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F45DD9" w:rsidRPr="00C85C8C" w:rsidRDefault="00F45DD9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F45DD9" w:rsidRPr="00C85C8C" w:rsidRDefault="00F45DD9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F45DD9" w:rsidRPr="00C85C8C" w:rsidRDefault="00F45DD9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F45DD9" w:rsidRPr="00C85C8C" w:rsidRDefault="00F45DD9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F45DD9" w:rsidRPr="00C85C8C" w:rsidRDefault="00F45DD9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                                   Г.Г. Пашкова</w:t>
      </w: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  ПРАВОВЫЕ ОСНОВЫ ОХРАНЫ ЗДОРОВЬЯ </w:t>
      </w:r>
      <w:proofErr w:type="gramStart"/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В</w:t>
      </w:r>
      <w:proofErr w:type="gramEnd"/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  РОССИЙСКОЙ ФЕДЕРАЦИИ</w:t>
      </w: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AC2CC6" w:rsidRPr="00C85C8C" w:rsidRDefault="00AC2CC6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НАЦИОНАЛЬНЫЙ  ИССЛЕДОВАТЕЛЬСКИЙ</w:t>
      </w: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ТОМСКИЙ  ГОСУДАРСТВЕННЫЙ  УНИВЕРСИТЕТ</w:t>
      </w: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Юридический  институт</w:t>
      </w: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                                          Г.Г. ПАШКОВА</w:t>
      </w: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   ПРАВОВЫЕ ОСНОВЫ ОХРАНЫ ЗДОРОВЬЯ </w:t>
      </w:r>
      <w:proofErr w:type="gramStart"/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В</w:t>
      </w:r>
      <w:proofErr w:type="gramEnd"/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  РОССИЙСКОЙ ФЕДЕРАЦИИ</w:t>
      </w: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    Учебное пособие</w:t>
      </w: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7E3949" w:rsidRPr="00C85C8C" w:rsidRDefault="007E3949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                                                   Томск</w:t>
      </w: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Издательский  Дом Томского  государственного  университета</w:t>
      </w: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                                                 2024</w:t>
      </w:r>
    </w:p>
    <w:p w:rsidR="00B40CF4" w:rsidRPr="00C85C8C" w:rsidRDefault="00B40CF4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B40CF4" w:rsidRPr="00C85C8C" w:rsidRDefault="00B40CF4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B40CF4" w:rsidRPr="00C85C8C" w:rsidRDefault="00B40CF4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B40CF4" w:rsidRPr="00C85C8C" w:rsidRDefault="00B40CF4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B40CF4" w:rsidRPr="00C85C8C" w:rsidRDefault="00B40CF4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B40CF4" w:rsidRPr="00C85C8C" w:rsidRDefault="00B40CF4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B40CF4" w:rsidRPr="00C85C8C" w:rsidRDefault="00B40CF4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B40CF4" w:rsidRPr="00C85C8C" w:rsidRDefault="00B40CF4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E34DEC" w:rsidRPr="00C85C8C" w:rsidRDefault="00E34DEC" w:rsidP="007E0044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УДК</w:t>
      </w:r>
    </w:p>
    <w:p w:rsidR="00AC2CC6" w:rsidRPr="00C85C8C" w:rsidRDefault="00E34DEC" w:rsidP="007E0044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ББК</w:t>
      </w:r>
    </w:p>
    <w:p w:rsidR="00E34DEC" w:rsidRPr="00C85C8C" w:rsidRDefault="00E34DEC" w:rsidP="007E0044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proofErr w:type="gramStart"/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П</w:t>
      </w:r>
      <w:proofErr w:type="gramEnd"/>
    </w:p>
    <w:p w:rsidR="00E34DEC" w:rsidRPr="00C85C8C" w:rsidRDefault="00E34DEC" w:rsidP="007E0044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          Пашкова Г.Г.</w:t>
      </w:r>
    </w:p>
    <w:p w:rsidR="00E34DEC" w:rsidRPr="00C85C8C" w:rsidRDefault="00E34DEC" w:rsidP="007E0044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proofErr w:type="gramStart"/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П</w:t>
      </w:r>
      <w:proofErr w:type="gramEnd"/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22 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Правовые основы охраны здоровья в Российской Федерации: учебное пособие. </w:t>
      </w:r>
      <w:r w:rsidR="006B5949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– Томск: Издательский Дом Томского государственного университета, 2024. -  </w:t>
      </w: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E34DEC" w:rsidRPr="00C85C8C" w:rsidRDefault="00E34DEC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6B5949" w:rsidRPr="00C85C8C" w:rsidRDefault="006B5949" w:rsidP="007E0044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>Учебное пособие по учебной дисциплине «Правовые основы охраны здоровья в Российской Федерации» подготовлено с учетом требований Федерального государственного образовательного стандарта высшего профессионального образования по направлени</w:t>
      </w:r>
      <w:r w:rsidR="00553C59" w:rsidRPr="00C85C8C">
        <w:rPr>
          <w:rFonts w:ascii="Times New Roman" w:hAnsi="Times New Roman" w:cs="Times New Roman"/>
          <w:bCs/>
          <w:sz w:val="24"/>
          <w:szCs w:val="24"/>
        </w:rPr>
        <w:t>ям</w:t>
      </w:r>
      <w:r w:rsidRPr="00C85C8C">
        <w:rPr>
          <w:rFonts w:ascii="Times New Roman" w:hAnsi="Times New Roman" w:cs="Times New Roman"/>
          <w:bCs/>
          <w:sz w:val="24"/>
          <w:szCs w:val="24"/>
        </w:rPr>
        <w:t xml:space="preserve"> подготовки 40.03.01</w:t>
      </w:r>
      <w:r w:rsidR="00553C59" w:rsidRPr="00C85C8C">
        <w:rPr>
          <w:rFonts w:ascii="Times New Roman" w:hAnsi="Times New Roman" w:cs="Times New Roman"/>
          <w:bCs/>
          <w:sz w:val="24"/>
          <w:szCs w:val="24"/>
        </w:rPr>
        <w:t>,</w:t>
      </w:r>
      <w:r w:rsidR="008E7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3C2" w:rsidRPr="00C85C8C">
        <w:rPr>
          <w:rFonts w:ascii="Times New Roman" w:eastAsia="Times New Roman" w:hAnsi="Times New Roman" w:cs="Times New Roman"/>
          <w:sz w:val="24"/>
          <w:szCs w:val="24"/>
        </w:rPr>
        <w:t xml:space="preserve">40.04.01 «Юриспруденция» </w:t>
      </w:r>
      <w:r w:rsidRPr="00C85C8C">
        <w:rPr>
          <w:rFonts w:ascii="Times New Roman" w:hAnsi="Times New Roman" w:cs="Times New Roman"/>
          <w:bCs/>
          <w:sz w:val="24"/>
          <w:szCs w:val="24"/>
        </w:rPr>
        <w:t xml:space="preserve"> и учебной программы  дисциплины.</w:t>
      </w:r>
    </w:p>
    <w:p w:rsidR="006B5949" w:rsidRPr="00C85C8C" w:rsidRDefault="006B5949" w:rsidP="007E0044">
      <w:pPr>
        <w:tabs>
          <w:tab w:val="left" w:pos="567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>Издание содержит теоретический и практический разделы: планы семинарских занятий, задачи, и другие методические материалы. Материалы учебного  пособия основаны на действующем законодательстве о социальном обеспечении, охране здоровья с учетом всех его изменений и    предназначены для студентов всех  форм обучения,  преподавателей, практических работников и граждан, интересующихся состоянием правового регулирования охраны здоровья в Российской Федерации.</w:t>
      </w:r>
    </w:p>
    <w:p w:rsidR="006B5949" w:rsidRPr="00C85C8C" w:rsidRDefault="006B5949" w:rsidP="007E0044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B5949" w:rsidRPr="00C85C8C" w:rsidRDefault="006B5949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6B5949" w:rsidRPr="00C85C8C" w:rsidRDefault="006B5949" w:rsidP="007E0044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УДК</w:t>
      </w:r>
    </w:p>
    <w:p w:rsidR="006B5949" w:rsidRPr="00C85C8C" w:rsidRDefault="006B5949" w:rsidP="007E0044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ББК</w:t>
      </w:r>
    </w:p>
    <w:p w:rsidR="006B5949" w:rsidRPr="00C85C8C" w:rsidRDefault="006B5949" w:rsidP="007E0044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6B5949" w:rsidRPr="00C85C8C" w:rsidRDefault="006B5949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6B5949" w:rsidRPr="00C85C8C" w:rsidRDefault="006B5949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                                                  Рецензенты:               </w:t>
      </w:r>
    </w:p>
    <w:p w:rsidR="00EB4D43" w:rsidRPr="00C85C8C" w:rsidRDefault="00EB4D43" w:rsidP="00EB4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C8C">
        <w:rPr>
          <w:rFonts w:ascii="Times New Roman" w:hAnsi="Times New Roman" w:cs="Times New Roman"/>
          <w:sz w:val="24"/>
          <w:szCs w:val="24"/>
        </w:rPr>
        <w:t>Трутаева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Анна Васильевна, кандидат юридических наук, старший преподаватель кафедры трудового и социального права юридического факультета ФГАОУ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«Омский государственный университет им. Ф.М. Достоевского»</w:t>
      </w:r>
    </w:p>
    <w:p w:rsidR="00EB4D43" w:rsidRPr="00C85C8C" w:rsidRDefault="00EB4D43" w:rsidP="00EB4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Назметдинов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Рустем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Рафисович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, кандидат юридических наук, доцент кафедры трудового права и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права социального обеспечения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 Национального исследовательского Томского государственного университета</w:t>
      </w:r>
    </w:p>
    <w:p w:rsidR="00EB4D43" w:rsidRPr="00C85C8C" w:rsidRDefault="00EB4D43" w:rsidP="00EB4D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C8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4DEC" w:rsidRPr="00C85C8C" w:rsidRDefault="006B5949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lastRenderedPageBreak/>
        <w:t xml:space="preserve">                                            ОГЛАВЛЕНИЕ</w:t>
      </w:r>
    </w:p>
    <w:p w:rsidR="006B5949" w:rsidRPr="00C85C8C" w:rsidRDefault="00C9743B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ГЛОССАРИЙ</w:t>
      </w:r>
    </w:p>
    <w:p w:rsidR="00C9743B" w:rsidRPr="00C85C8C" w:rsidRDefault="00C9743B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СОДЕРЖАНИЕ КУРСА</w:t>
      </w:r>
    </w:p>
    <w:p w:rsidR="00C9743B" w:rsidRPr="00C85C8C" w:rsidRDefault="00C9743B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6B5949" w:rsidRPr="00C85C8C" w:rsidRDefault="006B5949" w:rsidP="007E0044">
      <w:pPr>
        <w:pStyle w:val="a4"/>
        <w:numPr>
          <w:ilvl w:val="0"/>
          <w:numId w:val="29"/>
        </w:numPr>
        <w:spacing w:line="240" w:lineRule="auto"/>
        <w:ind w:left="0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Теоретический раздел</w:t>
      </w:r>
    </w:p>
    <w:p w:rsidR="00E82C64" w:rsidRPr="00C85C8C" w:rsidRDefault="006B5949" w:rsidP="007E0044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Тема 1. </w:t>
      </w:r>
      <w:r w:rsidR="00E82C64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Понятие охраны здоровья. Основные принципы и государственные гарантии охраны здоровья</w:t>
      </w:r>
    </w:p>
    <w:p w:rsidR="00E82C64" w:rsidRPr="00C85C8C" w:rsidRDefault="00E82C64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>Тема 2. Организация охраны здоровья</w:t>
      </w:r>
    </w:p>
    <w:p w:rsidR="00E82C64" w:rsidRPr="00C85C8C" w:rsidRDefault="00E82C64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>Тема 3. Права и обязанности медицинских, фармацевтических работников и медицинских организаций</w:t>
      </w:r>
    </w:p>
    <w:p w:rsidR="00E82C64" w:rsidRPr="00C85C8C" w:rsidRDefault="00E82C64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>Тема 4. Обязательное и добровольное медицинское страхование</w:t>
      </w:r>
    </w:p>
    <w:p w:rsidR="00E82C64" w:rsidRPr="00C85C8C" w:rsidRDefault="00E82C64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 xml:space="preserve">Тема 5. </w:t>
      </w:r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Программа государственных гарантий бесплатного оказания гражданам медицинской помощи</w:t>
      </w:r>
    </w:p>
    <w:p w:rsidR="00E82C64" w:rsidRPr="00C85C8C" w:rsidRDefault="00E82C64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>Тема 6. Права и обязанности граждан в области охраны здоровья</w:t>
      </w:r>
    </w:p>
    <w:p w:rsidR="00E82C64" w:rsidRPr="00C85C8C" w:rsidRDefault="00E82C64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>Тема</w:t>
      </w:r>
      <w:proofErr w:type="gramStart"/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>7</w:t>
      </w:r>
      <w:proofErr w:type="gramEnd"/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r w:rsidR="000D136D" w:rsidRPr="00C85C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>Лекарственная помощь. Медицинская реабилитация. Санаторно-курортное лечение.</w:t>
      </w:r>
    </w:p>
    <w:p w:rsidR="00E82C64" w:rsidRPr="00C85C8C" w:rsidRDefault="00E82C64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E82C64" w:rsidRPr="00C85C8C" w:rsidRDefault="00E82C64" w:rsidP="007E0044">
      <w:pPr>
        <w:pStyle w:val="ConsPlusTitle"/>
        <w:numPr>
          <w:ilvl w:val="0"/>
          <w:numId w:val="29"/>
        </w:numPr>
        <w:ind w:left="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C85C8C">
        <w:rPr>
          <w:rFonts w:ascii="Times New Roman" w:hAnsi="Times New Roman" w:cs="Times New Roman"/>
          <w:iCs/>
          <w:sz w:val="24"/>
          <w:szCs w:val="24"/>
        </w:rPr>
        <w:t>Практический раздел</w:t>
      </w:r>
    </w:p>
    <w:p w:rsidR="00AC2CC6" w:rsidRPr="00C85C8C" w:rsidRDefault="00AC2CC6" w:rsidP="00AC2CC6">
      <w:pPr>
        <w:pStyle w:val="ConsPlusTitle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E82C64" w:rsidRPr="00C85C8C" w:rsidRDefault="00E82C64" w:rsidP="00AC2CC6">
      <w:pPr>
        <w:pStyle w:val="ConsPlusTitle"/>
        <w:numPr>
          <w:ilvl w:val="1"/>
          <w:numId w:val="39"/>
        </w:numPr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>Методические рекомендации для подготовки к семинарским занятиям</w:t>
      </w:r>
    </w:p>
    <w:p w:rsidR="00E82C64" w:rsidRPr="00C85C8C" w:rsidRDefault="00E82C64" w:rsidP="00AC2CC6">
      <w:pPr>
        <w:pStyle w:val="ConsPlusTitle"/>
        <w:numPr>
          <w:ilvl w:val="1"/>
          <w:numId w:val="39"/>
        </w:numPr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>Планы семинарских занятий</w:t>
      </w:r>
    </w:p>
    <w:p w:rsidR="00E82C64" w:rsidRPr="00C85C8C" w:rsidRDefault="00E82C64" w:rsidP="00AC2CC6">
      <w:pPr>
        <w:pStyle w:val="ConsPlusTitle"/>
        <w:numPr>
          <w:ilvl w:val="1"/>
          <w:numId w:val="39"/>
        </w:numPr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>Нормативный и вспомогательный материал</w:t>
      </w:r>
    </w:p>
    <w:p w:rsidR="00E82C64" w:rsidRPr="00C85C8C" w:rsidRDefault="00E82C64" w:rsidP="00AC2CC6">
      <w:pPr>
        <w:pStyle w:val="ConsPlusTitle"/>
        <w:numPr>
          <w:ilvl w:val="1"/>
          <w:numId w:val="39"/>
        </w:numPr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>Примерные темы для написания курсовых работ</w:t>
      </w:r>
    </w:p>
    <w:p w:rsidR="00E82C64" w:rsidRPr="00C85C8C" w:rsidRDefault="00E82C64" w:rsidP="00AC2CC6">
      <w:pPr>
        <w:pStyle w:val="ConsPlusTitle"/>
        <w:numPr>
          <w:ilvl w:val="1"/>
          <w:numId w:val="39"/>
        </w:numPr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iCs/>
          <w:sz w:val="24"/>
          <w:szCs w:val="24"/>
        </w:rPr>
        <w:t xml:space="preserve">Перечень вопросов для подготовки к </w:t>
      </w:r>
      <w:r w:rsidR="00AC2CC6" w:rsidRPr="00C85C8C">
        <w:rPr>
          <w:rFonts w:ascii="Times New Roman" w:hAnsi="Times New Roman" w:cs="Times New Roman"/>
          <w:b w:val="0"/>
          <w:iCs/>
          <w:sz w:val="24"/>
          <w:szCs w:val="24"/>
        </w:rPr>
        <w:t>зачету</w:t>
      </w:r>
    </w:p>
    <w:p w:rsidR="00E82C64" w:rsidRPr="00C85C8C" w:rsidRDefault="00E82C64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iCs/>
          <w:sz w:val="24"/>
          <w:szCs w:val="24"/>
        </w:rPr>
      </w:pPr>
    </w:p>
    <w:p w:rsidR="00E82C64" w:rsidRPr="00C85C8C" w:rsidRDefault="00E82C64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E82C64" w:rsidRPr="00C85C8C" w:rsidRDefault="00E82C64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4922BD" w:rsidRPr="00C85C8C" w:rsidRDefault="004922BD" w:rsidP="004922BD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ГЛОССАРИЙ</w:t>
      </w:r>
      <w:r w:rsidRPr="00C85C8C">
        <w:rPr>
          <w:rStyle w:val="ae"/>
          <w:rFonts w:ascii="Times New Roman" w:eastAsia="@Arial Unicode MS" w:hAnsi="Times New Roman" w:cs="Times New Roman"/>
          <w:b/>
          <w:bCs/>
          <w:iCs/>
          <w:sz w:val="24"/>
          <w:szCs w:val="24"/>
        </w:rPr>
        <w:footnoteReference w:id="1"/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Врачебная тайна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 xml:space="preserve"> Диагностика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патолого-анатомических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и иных исследований в целях определения диагноза, выбора мероприятий по лечению пациента и (или) контроля за осуществлением этих мероприятий.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Диспансеризация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комплекс мероприятий, включающий в себя профилактический медицинский осмотр и дополнительные методы обследований, проводимых в целях оценки 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 законодательством  Российской Федерации.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Диспансерное наблюдение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 порядке, установленном уполномоченным федеральным органом исполнительной власти.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Заболевание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iCs/>
          <w:sz w:val="24"/>
          <w:szCs w:val="24"/>
        </w:rPr>
        <w:t>Застрахованное лицо</w:t>
      </w:r>
      <w:r w:rsidRPr="00C85C8C">
        <w:rPr>
          <w:rFonts w:ascii="Times New Roman" w:hAnsi="Times New Roman" w:cs="Times New Roman"/>
          <w:sz w:val="24"/>
          <w:szCs w:val="24"/>
        </w:rPr>
        <w:t xml:space="preserve"> – физическое лицо, на которое распространяется обязательное медицинское страхование в соответствии с Федеральным законом.</w:t>
      </w:r>
    </w:p>
    <w:p w:rsidR="004922BD" w:rsidRPr="00C85C8C" w:rsidRDefault="004922BD" w:rsidP="004922BD">
      <w:pPr>
        <w:pStyle w:val="a5"/>
        <w:shd w:val="clear" w:color="auto" w:fill="FFFFFF"/>
        <w:spacing w:before="210" w:beforeAutospacing="0" w:after="0" w:afterAutospacing="0"/>
        <w:jc w:val="both"/>
      </w:pPr>
      <w:r w:rsidRPr="00C85C8C">
        <w:rPr>
          <w:b/>
          <w:i/>
        </w:rPr>
        <w:t>Здоровье</w:t>
      </w:r>
      <w:r w:rsidRPr="00C85C8C">
        <w:t xml:space="preserve"> -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организма.</w:t>
      </w:r>
    </w:p>
    <w:p w:rsidR="004922BD" w:rsidRPr="00C85C8C" w:rsidRDefault="004922BD" w:rsidP="004922BD">
      <w:pPr>
        <w:pStyle w:val="a5"/>
        <w:shd w:val="clear" w:color="auto" w:fill="FFFFFF"/>
        <w:spacing w:before="210" w:beforeAutospacing="0" w:after="0" w:afterAutospacing="0"/>
        <w:jc w:val="both"/>
      </w:pPr>
      <w:r w:rsidRPr="00C85C8C">
        <w:rPr>
          <w:b/>
          <w:i/>
        </w:rPr>
        <w:t>Качество медицинской помощи</w:t>
      </w:r>
      <w:r w:rsidRPr="00C85C8C">
        <w:t xml:space="preserve">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результата.</w:t>
      </w:r>
    </w:p>
    <w:p w:rsidR="004922BD" w:rsidRPr="00C85C8C" w:rsidRDefault="004922BD" w:rsidP="004922BD">
      <w:pPr>
        <w:pStyle w:val="a5"/>
        <w:shd w:val="clear" w:color="auto" w:fill="FFFFFF"/>
        <w:spacing w:before="210" w:beforeAutospacing="0" w:after="0" w:afterAutospacing="0"/>
        <w:jc w:val="both"/>
      </w:pP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b/>
          <w:i/>
          <w:sz w:val="24"/>
          <w:szCs w:val="24"/>
        </w:rPr>
        <w:t>Клинические рекомендации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документы, содержащие основанную на научных доказательствах структурированную информацию по вопросам профилактики, диагностики, лечения и реабилитации, в том числе протоколы ведения (протоколы лечения) пациента, варианты медицинского вмешательства и описание последовательности действий медицинского работника с учетом течения заболевания, наличия осложнений и сопутствующих заболеваний, иных факторов, влияющих на результаты оказания медицинской помощи.</w:t>
      </w:r>
      <w:proofErr w:type="gramEnd"/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Лечащий врач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Лечение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Медицинская помощь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Медицинская услуга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b/>
          <w:i/>
          <w:sz w:val="24"/>
          <w:szCs w:val="24"/>
        </w:rPr>
        <w:t>Медицинское вмешательство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выполняемые медицинским работником и иным работником, имеющим право на осуществление медицинской деятельности, по отношению к </w:t>
      </w:r>
      <w:r w:rsidRPr="00C85C8C">
        <w:rPr>
          <w:rFonts w:ascii="Times New Roman" w:hAnsi="Times New Roman" w:cs="Times New Roman"/>
          <w:sz w:val="24"/>
          <w:szCs w:val="24"/>
        </w:rPr>
        <w:lastRenderedPageBreak/>
        <w:t>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</w:t>
      </w:r>
      <w:proofErr w:type="gramEnd"/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b/>
          <w:i/>
          <w:sz w:val="24"/>
          <w:szCs w:val="24"/>
        </w:rPr>
        <w:t>Медицинская деятельность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целях.</w:t>
      </w:r>
      <w:proofErr w:type="gramEnd"/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Медицинская организация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b/>
          <w:i/>
          <w:sz w:val="24"/>
          <w:szCs w:val="24"/>
        </w:rPr>
        <w:t>Медицинский работник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деятельность.</w:t>
      </w:r>
      <w:proofErr w:type="gramEnd"/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85C8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Медицинская реабилитация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развившегося</w:t>
      </w:r>
      <w:proofErr w:type="spellEnd"/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</w:t>
      </w:r>
      <w:proofErr w:type="gramEnd"/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Медицинский осмотр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Медицинская стерилизация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специальное медицинское вмешательство в целях лишения человека способности к воспроизводству потомства или как метод контрацепции. 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Медицинская экспертиза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состоянием здоровья гражданина.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Медицинское освидетельствование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совокупность методов медицинского осмотра и медицинских исследований, направленных на подтверждение такого состояния здоровья человека, которое влечет за собой наступление юридически значимых последствий.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Народная  медицина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здоровья. 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Объект обязательного медицинского страховани</w:t>
      </w:r>
      <w:proofErr w:type="gramStart"/>
      <w:r w:rsidRPr="00C85C8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я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страховой риск, связанный с возникновением страхового случая.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заболевание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b/>
          <w:i/>
          <w:sz w:val="24"/>
          <w:szCs w:val="24"/>
        </w:rPr>
        <w:t>Охрана здоровья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система 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долголетней активной жизни, предоставления ему медицинской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помощи.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Паллиативная медицинская помощь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Профилактика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его обитания.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Пациен</w:t>
      </w:r>
      <w:proofErr w:type="gramStart"/>
      <w:r w:rsidRPr="00C85C8C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C85C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от лат.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- "страдать" и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patientia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- "терпение")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Состояние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изменения организма, возникающие в связи с воздействием патогенных и (или) физиологических факторов и требующие оказания медицинской помощи.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Сопутствующее заболевание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iCs/>
          <w:sz w:val="24"/>
          <w:szCs w:val="24"/>
        </w:rPr>
        <w:t>Страховой рис</w:t>
      </w:r>
      <w:proofErr w:type="gramStart"/>
      <w:r w:rsidRPr="00C85C8C"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C85C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предполагаемое событие, при наступлении которого возникает необходимость осуществления расходов на оплату оказываемой застрахованному лицу медицинской помощи.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iCs/>
          <w:sz w:val="24"/>
          <w:szCs w:val="24"/>
        </w:rPr>
        <w:t>Страховой случа</w:t>
      </w:r>
      <w:proofErr w:type="gramStart"/>
      <w:r w:rsidRPr="00C85C8C">
        <w:rPr>
          <w:rFonts w:ascii="Times New Roman" w:hAnsi="Times New Roman" w:cs="Times New Roman"/>
          <w:b/>
          <w:i/>
          <w:iCs/>
          <w:sz w:val="24"/>
          <w:szCs w:val="24"/>
        </w:rPr>
        <w:t>й</w:t>
      </w:r>
      <w:r w:rsidRPr="00C85C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совершившееся событие (заболевание, травма, иное состояние здоровья застрахованного лица, профилактические мероприятия, при наступлении которого застрахованному лицу предоставляется страховое обеспечение по обязательному медицинскому страхованию.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iCs/>
          <w:sz w:val="24"/>
          <w:szCs w:val="24"/>
        </w:rPr>
        <w:t>Страховое обеспечение по обязательному медицинскому страхованию</w:t>
      </w:r>
      <w:r w:rsidRPr="00C85C8C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C85C8C">
        <w:rPr>
          <w:rFonts w:ascii="Times New Roman" w:hAnsi="Times New Roman" w:cs="Times New Roman"/>
          <w:sz w:val="24"/>
          <w:szCs w:val="24"/>
        </w:rPr>
        <w:t>исполнение обязательств по предоставлению застрахованному лицу необходимой медицинской помощи при наступлении страхового случая и по ее оплате за счет медицинской организации.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Тяжесть заболевания или состояния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Телемедицинские технологии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информационные технологии, обеспечивающие дистанционное взаимодействие медицинских работников между собой, с пациентами и (или) их законными представителями, идентификацию и аутентификацию указанных лиц, документирование совершаемых ими действий при проведении консилиумов, консультаций, дистанционного медицинского наблюдения за состоянием здоровья пациента.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Фармацевтическая организация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организационно-правовой формы, осуществляющее фармацевтическую деятельность (организация оптовой торговли лекарственными средствами, аптечная организация). 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Фармацевтический работник</w:t>
      </w:r>
      <w:r w:rsidRPr="00C85C8C">
        <w:rPr>
          <w:rFonts w:ascii="Times New Roman" w:hAnsi="Times New Roman" w:cs="Times New Roman"/>
          <w:sz w:val="24"/>
          <w:szCs w:val="24"/>
        </w:rPr>
        <w:t xml:space="preserve">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средствами, их хранение, перевозка и (или) розничная торговля лекарственными препаратами для медицинского применения, их изготовление, отпуск, хранение и перевозка.</w:t>
      </w: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Эвтаназия - 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ускорение по просьбе пациента его смерти какими-либо действиями (бездействием) или средствами, в том числе прекращение искусственных мероприятий по поддержанию жизни пациента.</w:t>
      </w:r>
      <w:r w:rsidRPr="00C85C8C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</w:p>
    <w:p w:rsidR="00FC64EF" w:rsidRDefault="00FC64EF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77B5" w:rsidRDefault="008E77B5" w:rsidP="0049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22BD" w:rsidRPr="00C85C8C" w:rsidRDefault="004922BD" w:rsidP="004922B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СОДЕРЖАНИЕ КУРСА</w:t>
      </w:r>
    </w:p>
    <w:p w:rsidR="004922BD" w:rsidRPr="00C85C8C" w:rsidRDefault="004922BD" w:rsidP="004922BD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1. Понятие охраны здоровья. Основные принципы и государственные гарантии охраны здоровья.</w:t>
      </w:r>
    </w:p>
    <w:p w:rsidR="004922BD" w:rsidRPr="00C85C8C" w:rsidRDefault="004922BD" w:rsidP="004922BD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Понятие здоровья, охраны здоровья, медицинской помощи. Основные принципы охраны здоровья: соблюдение прав граждан в сфере охраны здоровья и обеспечение связанных с этими правами государственных гарантий; приоритет интересов пациента при оказании медицинской помощи;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 доступность и качество медицинской помощи; недопустимость отказа в оказании медицинской помощи.</w:t>
      </w: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Соблюдение прав граждан в сфере охраны здоровья и обеспечение связанных с этими правами государственных гарантий. Приоритет интересов пациента при оказании медицинской помощи. Приоритет охраны здоровья детей. Приоритет профилактики в сфере охраны здоровья. Соблюдение врачебной тайны.</w:t>
      </w: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i/>
          <w:iCs/>
          <w:sz w:val="24"/>
          <w:szCs w:val="24"/>
        </w:rPr>
        <w:t>Тема 2. Организация охраны здоровья</w:t>
      </w: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>Профилактика заболеваний и формирование здорового образа жизни. Первая помощь. Медицинская помощь. Виды медицинской помощи: первичная медико-санитарная помощь; специализированная, в том числе высокотехнологичная, медицинская помощь; скорая, в том числе скорая специализированная, медицинская помощь; паллиативная  медицинская помощь.</w:t>
      </w:r>
      <w:r w:rsidR="00FC64EF" w:rsidRPr="00C85C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Организация оказания медицинской помощи. </w:t>
      </w: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Организация и оказание медицинской помощи при чрезвычайных ситуациях.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Особенности организации оказания медицинской помощи отдельным категориям граждан.  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Федерации. Медицинская помощь гражданам, страдающим социально значимыми заболеваниями, и гражданам, страдающим заболеваниями, представляющими опасность для окружающих. Медицинская помощь гражданам, которым предоставляются государственные гарантии в виде обеспечения лекарственными препаратами и специализированными продуктами лечебного питания. Запрет эвтаназии. Медицинские осмотры, диспансеризация. Донорство органов и тканей человека и их трансплантация (пересадка). Народная медицина.</w:t>
      </w: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i/>
          <w:iCs/>
          <w:sz w:val="24"/>
          <w:szCs w:val="24"/>
        </w:rPr>
        <w:t>Тема 3. Права и обязанности медицинских, фармацевтических работников и медицинских организаций</w:t>
      </w: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Право на осуществление медицинской деятельности и фармацевтической деятельности. Лечащий врач. Клятва врача. Права медицинских работников и фармацевтических работников и меры их стимулирования. Обязанности медицинских работников и фармацевтических работников. Ограничения, налагаемые на медицинских работников и фармацевтических работников при осуществлении ими профессиональной деятельности. Профессиональные некоммерческие организации, создаваемые медицинскими работниками и фармацевтическими работниками. Права медицинских организаций. </w:t>
      </w: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Обязанности медицинских организаций.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Независимая оценка качества условий оказания услуг медицинскими организациями. Ответственность медицинских и фармацевтических работников и организаций.</w:t>
      </w: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i/>
          <w:iCs/>
          <w:sz w:val="24"/>
          <w:szCs w:val="24"/>
        </w:rPr>
        <w:t>Тема 4. Обязательное и добровольное медицинское страхование</w:t>
      </w: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Объект обязательного медицинского страхования. Страховой риск. Страховой случай. Страховое обеспечение по </w:t>
      </w:r>
      <w:proofErr w:type="gramStart"/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обязательному</w:t>
      </w:r>
      <w:proofErr w:type="gramEnd"/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 медицинскому страхов. Застрахованное лицо. Базовая программа обязательного медицинского страхования. Территориальная программа обязательного медицинского страхования. Основные принципы осуществления обязательного медицинского страхования. Участники обязательного медицинского страхования. Права и обязанности застрахованных лиц. </w:t>
      </w: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Права и обязанности страхователей.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Права и обязанности медицинских организаций.  Права и обязанности медицинских страховых организаций.</w:t>
      </w: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i/>
          <w:iCs/>
          <w:sz w:val="24"/>
          <w:szCs w:val="24"/>
        </w:rPr>
        <w:t xml:space="preserve">Тема 5. </w:t>
      </w:r>
      <w:r w:rsidRPr="00C85C8C">
        <w:rPr>
          <w:rFonts w:ascii="Times New Roman" w:hAnsi="Times New Roman" w:cs="Times New Roman"/>
          <w:bCs/>
          <w:i/>
          <w:iCs/>
          <w:sz w:val="24"/>
          <w:szCs w:val="24"/>
        </w:rPr>
        <w:t>Программа государственных гарантий бесплатного оказания гражданам медицинской помощи</w:t>
      </w:r>
    </w:p>
    <w:p w:rsidR="004922BD" w:rsidRPr="00C85C8C" w:rsidRDefault="004922BD" w:rsidP="004922B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Территориальная программа государственных гарантий бесплатного оказания гражданам медицинской помощи. Финансовое обеспечение оказания гражданам медицинской помощи и санаторно-курортного лечения. Оплата медицинских услуг. Контроль в сфере охраны здоровья. Полномочия органов, осуществляющих государственный контроль в сфере охраны здоровья. Контроль качества и безопасности медицинской деятельности. </w:t>
      </w: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Государственный контроль качества и безопасности медицинской деятельности.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Ответственность в сфере охраны здоровья. Информационное обеспечение в сфере здравоохранения.</w:t>
      </w: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i/>
          <w:iCs/>
          <w:sz w:val="24"/>
          <w:szCs w:val="24"/>
        </w:rPr>
        <w:t>Тема 6. Права и обязанности граждан в области охраны здоровья</w:t>
      </w: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Право на охрану здоровья.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Право на медицинскую помощь. Информированное добровольное согласие на медицинское вмешательство и на отказ от медицинского вмешательства. Выбор врача и медицинской организации. Информация о состоянии здоровья. </w:t>
      </w: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Информация о факторах, влияющих на здоровье.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Права работников, занятых на отдельных видах работ, на охрану здоровья. </w:t>
      </w: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помощи. Обязанности граждан в сфере охраны здоровья.</w:t>
      </w: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4922BD" w:rsidRPr="00C85C8C" w:rsidRDefault="004922BD" w:rsidP="004922B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i/>
          <w:iCs/>
          <w:sz w:val="24"/>
          <w:szCs w:val="24"/>
        </w:rPr>
        <w:t>Тема 7. Лекарственная помощь. Медицинская реабилитация. Санаторно-курортное лечение.</w:t>
      </w:r>
    </w:p>
    <w:p w:rsidR="004922BD" w:rsidRPr="00C85C8C" w:rsidRDefault="004922BD" w:rsidP="004922BD">
      <w:pPr>
        <w:pStyle w:val="s3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i w:val="0"/>
          <w:iCs w:val="0"/>
        </w:rPr>
      </w:pPr>
      <w:r w:rsidRPr="00C85C8C">
        <w:rPr>
          <w:rFonts w:ascii="Times New Roman" w:hAnsi="Times New Roman" w:cs="Times New Roman"/>
        </w:rPr>
        <w:t xml:space="preserve">          Категории граждан, которым предоставляются льготы по обеспечению лекарственной помощи. Заболевания, при которых гражданам лекарства выдаются бесплатно. Право на бесплатное лекарственное обеспечение при прохождении лечения в стационарных условиях. Группы населения, при амбулаторном лечении которых лекарственные средства отпускаются по рецептам врачей с 50-процентной скидкой со свободных цен. Медицинская реабилитация</w:t>
      </w:r>
      <w:proofErr w:type="gramStart"/>
      <w:r w:rsidRPr="00C85C8C">
        <w:rPr>
          <w:rFonts w:ascii="Times New Roman" w:hAnsi="Times New Roman" w:cs="Times New Roman"/>
        </w:rPr>
        <w:t>6</w:t>
      </w:r>
      <w:proofErr w:type="gramEnd"/>
      <w:r w:rsidRPr="00C85C8C">
        <w:rPr>
          <w:rFonts w:ascii="Times New Roman" w:hAnsi="Times New Roman" w:cs="Times New Roman"/>
        </w:rPr>
        <w:t xml:space="preserve"> понятие, цели. Документы, необходимые для предоставления путевки на медицинскую реабилитацию. </w:t>
      </w:r>
      <w:r w:rsidRPr="00C85C8C">
        <w:rPr>
          <w:rStyle w:val="a3"/>
          <w:rFonts w:ascii="Times New Roman" w:hAnsi="Times New Roman" w:cs="Times New Roman"/>
          <w:i w:val="0"/>
          <w:iCs w:val="0"/>
        </w:rPr>
        <w:t>Лица, имеющие право на получение государственной социальной помощи в виде государственной услуги по предоставлению путевки на санаторно-курортное лечение</w:t>
      </w:r>
      <w:r w:rsidRPr="00C85C8C">
        <w:rPr>
          <w:rStyle w:val="ae"/>
          <w:rFonts w:ascii="Times New Roman" w:hAnsi="Times New Roman" w:cs="Times New Roman"/>
        </w:rPr>
        <w:footnoteReference w:id="3"/>
      </w:r>
      <w:r w:rsidRPr="00C85C8C">
        <w:rPr>
          <w:rStyle w:val="a3"/>
          <w:rFonts w:ascii="Times New Roman" w:hAnsi="Times New Roman" w:cs="Times New Roman"/>
          <w:i w:val="0"/>
          <w:iCs w:val="0"/>
        </w:rPr>
        <w:t xml:space="preserve">. </w:t>
      </w:r>
    </w:p>
    <w:p w:rsidR="00FC64EF" w:rsidRDefault="00FC64EF" w:rsidP="004922BD">
      <w:pPr>
        <w:pStyle w:val="s3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i w:val="0"/>
          <w:iCs w:val="0"/>
        </w:rPr>
      </w:pPr>
    </w:p>
    <w:p w:rsidR="00800708" w:rsidRPr="00C85C8C" w:rsidRDefault="00800708" w:rsidP="007E0044">
      <w:pPr>
        <w:pStyle w:val="a4"/>
        <w:widowControl w:val="0"/>
        <w:numPr>
          <w:ilvl w:val="0"/>
          <w:numId w:val="26"/>
        </w:numPr>
        <w:tabs>
          <w:tab w:val="left" w:pos="66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C8C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Теоретический раздел</w:t>
      </w:r>
    </w:p>
    <w:p w:rsidR="00800708" w:rsidRPr="00C85C8C" w:rsidRDefault="00800708" w:rsidP="007E0044">
      <w:pPr>
        <w:widowControl w:val="0"/>
        <w:tabs>
          <w:tab w:val="left" w:pos="66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849" w:rsidRPr="00C85C8C" w:rsidRDefault="004E4849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Тема 1. Понятие охраны здоровья. Основные принципы и государственные гарантии охраны здоровья</w:t>
      </w:r>
    </w:p>
    <w:p w:rsidR="00553C59" w:rsidRPr="00C85C8C" w:rsidRDefault="00553C59" w:rsidP="00553C59">
      <w:pPr>
        <w:pStyle w:val="a5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C85C8C">
        <w:rPr>
          <w:rFonts w:eastAsia="@Arial Unicode MS"/>
          <w:bCs/>
          <w:iCs/>
        </w:rPr>
        <w:t>Международным пактом об  экономических, социальных и культурных правах</w:t>
      </w:r>
      <w:r w:rsidR="00F431AC" w:rsidRPr="00C85C8C">
        <w:rPr>
          <w:rFonts w:eastAsia="@Arial Unicode MS"/>
          <w:bCs/>
          <w:iCs/>
        </w:rPr>
        <w:t xml:space="preserve"> </w:t>
      </w:r>
      <w:r w:rsidRPr="00C85C8C">
        <w:rPr>
          <w:rFonts w:eastAsia="@Arial Unicode MS"/>
          <w:bCs/>
          <w:iCs/>
        </w:rPr>
        <w:t xml:space="preserve">провозглашается </w:t>
      </w:r>
      <w:r w:rsidRPr="00C85C8C">
        <w:rPr>
          <w:color w:val="333333"/>
        </w:rPr>
        <w:t xml:space="preserve">«право каждого человека на наивысший достижимый уровень физического и психического здоровья.  Меры, которые должны быть приняты участвующими в настоящем Пакте государствами для полного осуществления этого права, включают мероприятия, необходимые </w:t>
      </w:r>
      <w:proofErr w:type="gramStart"/>
      <w:r w:rsidRPr="00C85C8C">
        <w:rPr>
          <w:color w:val="333333"/>
        </w:rPr>
        <w:t>для</w:t>
      </w:r>
      <w:proofErr w:type="gramEnd"/>
      <w:r w:rsidRPr="00C85C8C">
        <w:rPr>
          <w:color w:val="333333"/>
        </w:rPr>
        <w:t>:</w:t>
      </w:r>
    </w:p>
    <w:p w:rsidR="00553C59" w:rsidRPr="00C85C8C" w:rsidRDefault="00553C59" w:rsidP="00553C59">
      <w:pPr>
        <w:pStyle w:val="a5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C85C8C">
        <w:rPr>
          <w:rStyle w:val="a3"/>
          <w:color w:val="333333"/>
        </w:rPr>
        <w:t>a</w:t>
      </w:r>
      <w:r w:rsidRPr="00C85C8C">
        <w:rPr>
          <w:color w:val="333333"/>
        </w:rPr>
        <w:t>) обеспечения сокращения мертворождаемости и детской смертности и здорового развития ребенка;</w:t>
      </w:r>
    </w:p>
    <w:p w:rsidR="00553C59" w:rsidRPr="00C85C8C" w:rsidRDefault="00553C59" w:rsidP="00553C59">
      <w:pPr>
        <w:pStyle w:val="a5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C85C8C">
        <w:rPr>
          <w:rStyle w:val="a3"/>
          <w:color w:val="333333"/>
        </w:rPr>
        <w:t>b</w:t>
      </w:r>
      <w:r w:rsidRPr="00C85C8C">
        <w:rPr>
          <w:color w:val="333333"/>
        </w:rPr>
        <w:t>) улучшения всех аспектов гигиены внешней среды и гигиены труда в промышленности;</w:t>
      </w:r>
    </w:p>
    <w:p w:rsidR="00553C59" w:rsidRPr="00C85C8C" w:rsidRDefault="00553C59" w:rsidP="00553C59">
      <w:pPr>
        <w:pStyle w:val="a5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C85C8C">
        <w:rPr>
          <w:rStyle w:val="a3"/>
          <w:color w:val="333333"/>
        </w:rPr>
        <w:t>c</w:t>
      </w:r>
      <w:r w:rsidRPr="00C85C8C">
        <w:rPr>
          <w:color w:val="333333"/>
        </w:rPr>
        <w:t>) предупреждения и лечения эпидемических, эндемических, профессиональных и иных болезней и борьбы с ними;</w:t>
      </w:r>
    </w:p>
    <w:p w:rsidR="007B124F" w:rsidRPr="00C85C8C" w:rsidRDefault="00701B4B" w:rsidP="007E0044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@Arial Unicode MS"/>
          <w:bCs/>
          <w:iCs/>
        </w:rPr>
      </w:pPr>
      <w:r w:rsidRPr="00C85C8C">
        <w:rPr>
          <w:rStyle w:val="a3"/>
          <w:color w:val="333333"/>
        </w:rPr>
        <w:t>d</w:t>
      </w:r>
      <w:r w:rsidRPr="00C85C8C">
        <w:rPr>
          <w:color w:val="333333"/>
        </w:rPr>
        <w:t>) создания условий, которые обеспечивали бы всем медицинскую помощь и медицинский уход в случае болезни</w:t>
      </w:r>
      <w:r w:rsidR="000F5913" w:rsidRPr="00C85C8C">
        <w:rPr>
          <w:color w:val="333333"/>
        </w:rPr>
        <w:t>»</w:t>
      </w:r>
      <w:r w:rsidR="00553C59" w:rsidRPr="00C85C8C">
        <w:rPr>
          <w:color w:val="333333"/>
        </w:rPr>
        <w:t xml:space="preserve"> (ст. 12)</w:t>
      </w:r>
      <w:r w:rsidR="000F5913" w:rsidRPr="00C85C8C">
        <w:rPr>
          <w:rStyle w:val="ae"/>
          <w:color w:val="333333"/>
        </w:rPr>
        <w:footnoteReference w:id="4"/>
      </w:r>
      <w:r w:rsidR="000F5913" w:rsidRPr="00C85C8C">
        <w:rPr>
          <w:color w:val="333333"/>
        </w:rPr>
        <w:t>.</w:t>
      </w:r>
    </w:p>
    <w:p w:rsidR="000A7E0A" w:rsidRPr="00C85C8C" w:rsidRDefault="00071F62" w:rsidP="000A7E0A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   </w:t>
      </w:r>
      <w:proofErr w:type="gramStart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Вопросы охраны здоровья отдельных категорий населения затрагиваются</w:t>
      </w:r>
      <w:r w:rsidR="00553C59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также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, в </w:t>
      </w:r>
      <w:r w:rsidR="000F5913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ст. 24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Конвенции о правах ребенка</w:t>
      </w:r>
      <w:r w:rsidR="00553C59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, </w:t>
      </w:r>
      <w:r w:rsidR="000A7E0A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ст. 25 Конвенции о правах инвалидов, в которых</w:t>
      </w:r>
      <w:r w:rsidR="00F431AC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провозглашается </w:t>
      </w:r>
      <w:r w:rsidR="000F5913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«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право ребенка на пользование наиболее совершенными услугами системы здравоохранения и средствами лечения болезней и восстановления здоровья и стрем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ление государств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обеспечить, чтобы ни один ребенок не был лишен своего права на доступ к подобным услугам системы здравоохранения</w:t>
      </w:r>
      <w:proofErr w:type="gramEnd"/>
      <w:r w:rsidR="000F5913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»</w:t>
      </w:r>
      <w:r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5"/>
      </w:r>
      <w:r w:rsidR="000A7E0A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, «право инвалидов на наивысший достижимый уровень здоровья без дискриминации по признаку инвалидности, о  принятии  надлежащих мер для обеспечения доступа инвалидов к услугам в сфере здравоохранения, учитывающим гендерную специфику, в том числе к реабилитации по состоянию здоровья»</w:t>
      </w:r>
      <w:r w:rsidR="000A7E0A"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6"/>
      </w:r>
      <w:r w:rsidR="000A7E0A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. </w:t>
      </w:r>
    </w:p>
    <w:p w:rsidR="007B124F" w:rsidRPr="00C85C8C" w:rsidRDefault="000A7E0A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Принцип 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ликвидации всех форм дискриминации в отношении женщин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декларируется ст. 12 Конвенции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, заключенн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ой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18 декабря 1979 г.,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в которой 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предусматривает</w:t>
      </w:r>
      <w:r w:rsidR="008A013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, что «</w:t>
      </w:r>
      <w:r w:rsidRPr="00C85C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государства-участники обеспечивают женщинам соответствующее обслуживание в период беременности, родов и послеродовой период, предоставляя, когда это необходимо, бесплатные услуги, а также соответствующее питание в период беременности и кормления</w:t>
      </w:r>
      <w:r w:rsidR="008A013E" w:rsidRPr="00C85C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C85C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564D9"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7"/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.</w:t>
      </w:r>
    </w:p>
    <w:p w:rsidR="008564D9" w:rsidRPr="00C85C8C" w:rsidRDefault="008A013E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Российское законодательство в с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т. 41 Конституции РФ гарантирует каждому гражданину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«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право на охрану здоровья и медицинскую помощь, оказываемую в государственных и 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lastRenderedPageBreak/>
        <w:t>муниципальных учреждениях здравоохранения бесплатно за счет средств соответствующего бюджета, страховых взносов, других поступлений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»</w:t>
      </w:r>
      <w:r w:rsidR="008564D9"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8"/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. </w:t>
      </w:r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Таким образом, </w:t>
      </w:r>
      <w:r w:rsidR="008A013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в системе социально-экономических прав граждан</w:t>
      </w:r>
      <w:proofErr w:type="gramStart"/>
      <w:r w:rsidR="008A013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.</w:t>
      </w:r>
      <w:proofErr w:type="gramEnd"/>
      <w:r w:rsidR="008A013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п</w:t>
      </w:r>
      <w:proofErr w:type="gramEnd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раво на охрану здоровья является одним из </w:t>
      </w:r>
      <w:r w:rsidR="00FF75AD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важнейших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элементов</w:t>
      </w:r>
      <w:r w:rsidR="008A013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.</w:t>
      </w:r>
      <w:r w:rsidR="00F431AC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</w:t>
      </w:r>
      <w:r w:rsidR="00FF75AD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Основные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гарантии реализации </w:t>
      </w:r>
      <w:r w:rsidR="00FF75AD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прав</w:t>
      </w:r>
      <w:proofErr w:type="gramStart"/>
      <w:r w:rsidR="00FF75AD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</w:t>
      </w:r>
      <w:r w:rsidR="008A013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В</w:t>
      </w:r>
      <w:proofErr w:type="gramEnd"/>
      <w:r w:rsidR="008A013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сфере охраны здоровья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закреплены </w:t>
      </w:r>
      <w:r w:rsidR="008A013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и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в Ф</w:t>
      </w:r>
      <w:r w:rsidR="008A013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едеральном законе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от 21 ноября 2011 г.  "Об основах охраны здоровья граждан в РФ". </w:t>
      </w:r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Этот закон</w:t>
      </w:r>
      <w:r w:rsidR="008A013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подробно регламентирует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:</w:t>
      </w:r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1) правовые, организационные и экономические основы охраны здоровья граждан;</w:t>
      </w:r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2) права и обязанности человека и гражданина, отдельных групп населения в сфере охраны здоровья, гарантии реализации этих прав; </w:t>
      </w:r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3) полномочия и ответственность органов государственной власти РФ, органов государственной власти субъектов РФ и органов местного самоуправления в сфере охраны здоровья;</w:t>
      </w:r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4) права и обязанности медицинских организаций, </w:t>
      </w:r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иных организаций, индивидуальных предпринимателей при осуществлении деятельности в сфере охраны здоровья; </w:t>
      </w:r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5) права и обязанности медицинских работников и фармацевтических работников</w:t>
      </w:r>
      <w:r w:rsidR="00FF75AD"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9"/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.</w:t>
      </w:r>
    </w:p>
    <w:p w:rsidR="007B124F" w:rsidRPr="00C85C8C" w:rsidRDefault="008A013E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О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сновные понятия, используемые в законе,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сформулированы в ст. 2 данного закона </w:t>
      </w:r>
      <w:r w:rsidR="00FF75AD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(см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.</w:t>
      </w:r>
      <w:r w:rsidR="00B57633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словарь терминов).</w:t>
      </w:r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Право на охрану здоровья</w:t>
      </w:r>
      <w:r w:rsidR="00F431AC"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 </w:t>
      </w:r>
      <w:r w:rsidR="00880BB7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ст. 18 закона </w:t>
      </w:r>
      <w:r w:rsidR="0096452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определ</w:t>
      </w:r>
      <w:r w:rsidR="00880BB7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яется </w:t>
      </w:r>
      <w:r w:rsidR="0096452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как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субъективное право граждан, </w:t>
      </w:r>
      <w:r w:rsidR="0096452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которое </w:t>
      </w:r>
      <w:r w:rsidR="0096452F" w:rsidRPr="00C8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обеспечивается «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охраной окружающей среды, созданием безопасных, благоприятных условий труда, быта, отдыха, воспитания и обучения граждан, производством и реализацией доброкачественных продуктов питания, эффективных, безопасных и доступных лекарственных препаратов, а также оказанием доступной медицинской помощи надлежащего качества</w:t>
      </w:r>
      <w:r w:rsidR="0096452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»</w:t>
      </w:r>
      <w:r w:rsidR="0096452F"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10"/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.</w:t>
      </w:r>
    </w:p>
    <w:p w:rsidR="00880BB7" w:rsidRPr="00C85C8C" w:rsidRDefault="00880BB7" w:rsidP="007E004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Понятие здоровья также сформулировано ст. 2 Закона об охране здоровья и определяется как</w:t>
      </w:r>
      <w:r w:rsidR="00132E5D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</w:t>
      </w:r>
      <w:r w:rsidRPr="00C8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организма».</w:t>
      </w:r>
    </w:p>
    <w:p w:rsidR="007B124F" w:rsidRPr="00C85C8C" w:rsidRDefault="00880BB7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Международные правовые акты, в частности, 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Устав Всемирной организации здравоохранения (ВОЗ) от 22.07.1946</w:t>
      </w:r>
      <w:r w:rsidR="009A7D37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г.</w:t>
      </w:r>
      <w:proofErr w:type="gramStart"/>
      <w:r w:rsidR="009A7D37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,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о</w:t>
      </w:r>
      <w:proofErr w:type="gramEnd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пределяют з</w:t>
      </w:r>
      <w:r w:rsidR="009A7D37" w:rsidRPr="00C85C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доровье </w:t>
      </w:r>
      <w:r w:rsidRPr="00C85C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«</w:t>
      </w:r>
      <w:r w:rsidR="009A7D37" w:rsidRPr="00C85C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состоянием полного физического, душевного и социального благополучия, а не только отсутствием болезней или физических дефектов. </w:t>
      </w:r>
      <w:proofErr w:type="gramStart"/>
      <w:r w:rsidR="009A7D37" w:rsidRPr="00C85C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Обладание наивысшим достижимым уровнем здоровья является одним из основных прав всякого человека без различия расы, религии, политических </w:t>
      </w:r>
      <w:r w:rsidR="009A7D37" w:rsidRPr="00C85C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убеждений, экономического или социального положения.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"</w:t>
      </w:r>
      <w:r w:rsidR="009A79AE"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11"/>
      </w:r>
      <w:r w:rsidR="009A79A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.</w:t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Под физическим дефектом понимаются аномалии в развитии и функционировании органа или систем организма, хронические соматические расстройства (то есть группа болезненных состояний, появляющихся в результате взаимодействия психических и физиологических факторов), болезни инфекционной этиологии</w:t>
      </w:r>
      <w:r w:rsidR="002858B0"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12"/>
      </w:r>
      <w:r w:rsidR="007B124F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.</w:t>
      </w:r>
      <w:proofErr w:type="gramEnd"/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Система охраны здоровья граждан строится на определенных принципах,  в соответствии с которыми определяется содержание правового регулирования </w:t>
      </w:r>
      <w:r w:rsidR="00880BB7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всей  этой</w:t>
      </w:r>
      <w:r w:rsidR="00F431AC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системы</w:t>
      </w:r>
      <w:r w:rsidR="00B1794D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.</w:t>
      </w:r>
    </w:p>
    <w:p w:rsidR="007B124F" w:rsidRPr="00C85C8C" w:rsidRDefault="00B92B26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  <w:t xml:space="preserve">      О</w:t>
      </w:r>
      <w:r w:rsidR="007B124F" w:rsidRPr="00C85C8C"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  <w:t>сновные принципы охраны здоровья</w:t>
      </w:r>
      <w:r w:rsidRPr="00C85C8C"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  <w:t xml:space="preserve"> сформулированы в ст. 4 ФЗ РФ «Об основах охраны здоровья граждан в Российской Федерации». В  этих принципах декларируются:</w:t>
      </w:r>
    </w:p>
    <w:p w:rsidR="000C093D" w:rsidRPr="00C85C8C" w:rsidRDefault="007B124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1) соблюдение прав граждан в сфере охраны здоровья и обеспечение связанных с этими правами государственных гарантий</w:t>
      </w:r>
      <w:r w:rsidR="000B5984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(на практике  осуществляется посредством реализации</w:t>
      </w:r>
      <w:r w:rsidR="00F431AC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</w:t>
      </w:r>
      <w:r w:rsidR="000B5984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предусмотренных законодательством </w:t>
      </w:r>
      <w:r w:rsidR="000B5984" w:rsidRPr="00C85C8C">
        <w:rPr>
          <w:rFonts w:ascii="Times New Roman" w:hAnsi="Times New Roman" w:cs="Times New Roman"/>
          <w:sz w:val="24"/>
          <w:szCs w:val="24"/>
        </w:rPr>
        <w:t xml:space="preserve">мероприятий по охране здоровья, защиты </w:t>
      </w:r>
      <w:r w:rsidR="000C093D" w:rsidRPr="00C85C8C">
        <w:rPr>
          <w:rFonts w:ascii="Times New Roman" w:hAnsi="Times New Roman" w:cs="Times New Roman"/>
          <w:sz w:val="24"/>
          <w:szCs w:val="24"/>
        </w:rPr>
        <w:t xml:space="preserve">от любых форм дискриминации, связанной с  наличием  заболеваний); </w:t>
      </w:r>
    </w:p>
    <w:p w:rsidR="000C093D" w:rsidRPr="00C85C8C" w:rsidRDefault="007B124F" w:rsidP="00F47AE3">
      <w:pPr>
        <w:pStyle w:val="ConsPlusNormal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2) приоритет интересов пациента при оказании медицинской помощи</w:t>
      </w:r>
      <w:r w:rsidR="000C093D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(реализуется требованиями соблюдения морально-этических норм, </w:t>
      </w:r>
      <w:r w:rsidR="000C093D" w:rsidRPr="00C85C8C">
        <w:rPr>
          <w:rFonts w:ascii="Times New Roman" w:hAnsi="Times New Roman" w:cs="Times New Roman"/>
          <w:sz w:val="24"/>
          <w:szCs w:val="24"/>
        </w:rPr>
        <w:t>культурных и религиозных традиций</w:t>
      </w:r>
      <w:r w:rsidR="00F47AE3" w:rsidRPr="00C85C8C">
        <w:rPr>
          <w:rFonts w:ascii="Times New Roman" w:hAnsi="Times New Roman" w:cs="Times New Roman"/>
          <w:sz w:val="24"/>
          <w:szCs w:val="24"/>
        </w:rPr>
        <w:t>,</w:t>
      </w:r>
      <w:r w:rsidR="000C093D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а также гуманного отношения к пациентам при оказании медицинской помощи</w:t>
      </w:r>
      <w:r w:rsidR="00F47AE3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);</w:t>
      </w:r>
    </w:p>
    <w:p w:rsidR="00680DF5" w:rsidRPr="00C85C8C" w:rsidRDefault="00680DF5" w:rsidP="00F47AE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E3" w:rsidRPr="00C85C8C" w:rsidRDefault="007B124F" w:rsidP="00F47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3) приоритет охраны здоровья детей</w:t>
      </w:r>
      <w:r w:rsidR="00F47AE3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(обеспечивается, в первую очередь, </w:t>
      </w:r>
      <w:r w:rsidR="00F47AE3" w:rsidRPr="00C85C8C">
        <w:rPr>
          <w:rFonts w:ascii="Times New Roman" w:hAnsi="Times New Roman" w:cs="Times New Roman"/>
          <w:sz w:val="24"/>
          <w:szCs w:val="24"/>
        </w:rPr>
        <w:t>мероприятиями по оказанию детям бесплатной медицинск</w:t>
      </w:r>
      <w:r w:rsidR="00680DF5" w:rsidRPr="00C85C8C">
        <w:rPr>
          <w:rFonts w:ascii="Times New Roman" w:hAnsi="Times New Roman" w:cs="Times New Roman"/>
          <w:sz w:val="24"/>
          <w:szCs w:val="24"/>
        </w:rPr>
        <w:t>ой</w:t>
      </w:r>
      <w:r w:rsidR="00F47AE3" w:rsidRPr="00C85C8C">
        <w:rPr>
          <w:rFonts w:ascii="Times New Roman" w:hAnsi="Times New Roman" w:cs="Times New Roman"/>
          <w:sz w:val="24"/>
          <w:szCs w:val="24"/>
        </w:rPr>
        <w:t xml:space="preserve"> реабилитаци</w:t>
      </w:r>
      <w:r w:rsidR="00680DF5" w:rsidRPr="00C85C8C">
        <w:rPr>
          <w:rFonts w:ascii="Times New Roman" w:hAnsi="Times New Roman" w:cs="Times New Roman"/>
          <w:sz w:val="24"/>
          <w:szCs w:val="24"/>
        </w:rPr>
        <w:t>и</w:t>
      </w:r>
      <w:r w:rsidR="00F47AE3" w:rsidRPr="00C85C8C">
        <w:rPr>
          <w:rFonts w:ascii="Times New Roman" w:hAnsi="Times New Roman" w:cs="Times New Roman"/>
          <w:sz w:val="24"/>
          <w:szCs w:val="24"/>
        </w:rPr>
        <w:t xml:space="preserve"> детей-инвалидов и детей, страдающих хроническими заболеваниями,  санаторно-курортно</w:t>
      </w:r>
      <w:r w:rsidR="00680DF5" w:rsidRPr="00C85C8C">
        <w:rPr>
          <w:rFonts w:ascii="Times New Roman" w:hAnsi="Times New Roman" w:cs="Times New Roman"/>
          <w:sz w:val="24"/>
          <w:szCs w:val="24"/>
        </w:rPr>
        <w:t>го</w:t>
      </w:r>
      <w:r w:rsidR="00F47AE3" w:rsidRPr="00C85C8C">
        <w:rPr>
          <w:rFonts w:ascii="Times New Roman" w:hAnsi="Times New Roman" w:cs="Times New Roman"/>
          <w:sz w:val="24"/>
          <w:szCs w:val="24"/>
        </w:rPr>
        <w:t xml:space="preserve"> лечени</w:t>
      </w:r>
      <w:r w:rsidR="00680DF5" w:rsidRPr="00C85C8C">
        <w:rPr>
          <w:rFonts w:ascii="Times New Roman" w:hAnsi="Times New Roman" w:cs="Times New Roman"/>
          <w:sz w:val="24"/>
          <w:szCs w:val="24"/>
        </w:rPr>
        <w:t>я</w:t>
      </w:r>
      <w:r w:rsidR="00F47AE3" w:rsidRPr="00C85C8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61436" w:rsidRPr="00C85C8C" w:rsidRDefault="007B124F" w:rsidP="0020525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4) социальная защищенность граждан в случае утраты здоровья</w:t>
      </w:r>
      <w:r w:rsidR="00F47AE3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(реализуется законодательным установлением мер социально</w:t>
      </w:r>
      <w:r w:rsidR="00B61436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й</w:t>
      </w:r>
      <w:r w:rsidR="00F47AE3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защиты</w:t>
      </w:r>
      <w:r w:rsidR="00B61436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посредством реабилитации, ухода при заболевании, установления временной нетрудоспособности, установления инвалидности, а также закреплением механизма реализации этих мер);</w:t>
      </w:r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5) ответственность органов гос</w:t>
      </w:r>
      <w:r w:rsidR="0097455A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ударственной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власти и органов местного самоуправления, должностных лиц организаций за обеспечение прав граждан в сфере охраны здоровья; </w:t>
      </w:r>
    </w:p>
    <w:p w:rsidR="007B124F" w:rsidRPr="00C85C8C" w:rsidRDefault="007B124F" w:rsidP="0005573A">
      <w:pPr>
        <w:pStyle w:val="ConsPlusNormal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proofErr w:type="gramStart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6) доступность и качество медицинской помощи</w:t>
      </w:r>
      <w:r w:rsidR="00205259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(обеспечиваются </w:t>
      </w:r>
      <w:r w:rsidR="00205259" w:rsidRPr="00C85C8C">
        <w:rPr>
          <w:rFonts w:ascii="Times New Roman" w:hAnsi="Times New Roman" w:cs="Times New Roman"/>
          <w:sz w:val="24"/>
          <w:szCs w:val="24"/>
        </w:rPr>
        <w:t>территориальной доступностью медицинской помощи к месту жительства, работы и обучения гражданин</w:t>
      </w:r>
      <w:r w:rsidR="00680DF5" w:rsidRPr="00C85C8C">
        <w:rPr>
          <w:rFonts w:ascii="Times New Roman" w:hAnsi="Times New Roman" w:cs="Times New Roman"/>
          <w:sz w:val="24"/>
          <w:szCs w:val="24"/>
        </w:rPr>
        <w:t>;</w:t>
      </w:r>
      <w:r w:rsidR="00205259" w:rsidRPr="00C85C8C">
        <w:rPr>
          <w:rFonts w:ascii="Times New Roman" w:hAnsi="Times New Roman" w:cs="Times New Roman"/>
          <w:sz w:val="24"/>
          <w:szCs w:val="24"/>
        </w:rPr>
        <w:t xml:space="preserve"> наличием необходимого числа медицинских работников и соответствующего уровня их квалификации</w:t>
      </w:r>
      <w:r w:rsidR="00680DF5" w:rsidRPr="00C85C8C">
        <w:rPr>
          <w:rFonts w:ascii="Times New Roman" w:hAnsi="Times New Roman" w:cs="Times New Roman"/>
          <w:sz w:val="24"/>
          <w:szCs w:val="24"/>
        </w:rPr>
        <w:t>;</w:t>
      </w:r>
      <w:r w:rsidR="00205259" w:rsidRPr="00C85C8C">
        <w:rPr>
          <w:rFonts w:ascii="Times New Roman" w:hAnsi="Times New Roman" w:cs="Times New Roman"/>
          <w:sz w:val="24"/>
          <w:szCs w:val="24"/>
        </w:rPr>
        <w:t xml:space="preserve">  возможностью выбора медицинской организации и врача</w:t>
      </w:r>
      <w:r w:rsidR="00680DF5" w:rsidRPr="00C85C8C">
        <w:rPr>
          <w:rFonts w:ascii="Times New Roman" w:hAnsi="Times New Roman" w:cs="Times New Roman"/>
          <w:sz w:val="24"/>
          <w:szCs w:val="24"/>
        </w:rPr>
        <w:t>;</w:t>
      </w:r>
      <w:r w:rsidR="00205259" w:rsidRPr="00C85C8C">
        <w:rPr>
          <w:rFonts w:ascii="Times New Roman" w:hAnsi="Times New Roman" w:cs="Times New Roman"/>
          <w:sz w:val="24"/>
          <w:szCs w:val="24"/>
        </w:rPr>
        <w:t xml:space="preserve"> соблюдением порядков и стандартов оказания медицинской помощи</w:t>
      </w:r>
      <w:r w:rsidR="00680DF5" w:rsidRPr="00C85C8C">
        <w:rPr>
          <w:rFonts w:ascii="Times New Roman" w:hAnsi="Times New Roman" w:cs="Times New Roman"/>
          <w:sz w:val="24"/>
          <w:szCs w:val="24"/>
        </w:rPr>
        <w:t>;</w:t>
      </w:r>
      <w:r w:rsidR="00205259" w:rsidRPr="00C85C8C">
        <w:rPr>
          <w:rFonts w:ascii="Times New Roman" w:hAnsi="Times New Roman" w:cs="Times New Roman"/>
          <w:sz w:val="24"/>
          <w:szCs w:val="24"/>
        </w:rPr>
        <w:t xml:space="preserve"> предоставлением гарантированного объема медицинской помощи в соответствии с программой государственных гарантий бесплатного оказания медицинской помощи</w:t>
      </w:r>
      <w:r w:rsidR="00680DF5" w:rsidRPr="00C85C8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05259" w:rsidRPr="00C85C8C">
        <w:rPr>
          <w:rFonts w:ascii="Times New Roman" w:hAnsi="Times New Roman" w:cs="Times New Roman"/>
          <w:sz w:val="24"/>
          <w:szCs w:val="24"/>
        </w:rPr>
        <w:t xml:space="preserve"> оснащением медицинских организаций необходимым оборудованием</w:t>
      </w:r>
      <w:r w:rsidR="00680DF5" w:rsidRPr="00C85C8C">
        <w:rPr>
          <w:rFonts w:ascii="Times New Roman" w:hAnsi="Times New Roman" w:cs="Times New Roman"/>
          <w:sz w:val="24"/>
          <w:szCs w:val="24"/>
        </w:rPr>
        <w:t>;</w:t>
      </w:r>
      <w:r w:rsidR="00205259" w:rsidRPr="00C85C8C">
        <w:rPr>
          <w:rFonts w:ascii="Times New Roman" w:hAnsi="Times New Roman" w:cs="Times New Roman"/>
          <w:sz w:val="24"/>
          <w:szCs w:val="24"/>
        </w:rPr>
        <w:t xml:space="preserve"> применением телемедицинских технологий);</w:t>
      </w:r>
    </w:p>
    <w:p w:rsidR="0005573A" w:rsidRPr="00C85C8C" w:rsidRDefault="0005573A" w:rsidP="0005573A">
      <w:pPr>
        <w:pStyle w:val="ConsPlusNormal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7) недопустимость отказа в оказании медицинской помощи</w:t>
      </w:r>
      <w:r w:rsidR="0005573A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(обеспечивается установлением мер юридической ответственности за отказ в оказании медицинской помощи)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; </w:t>
      </w:r>
    </w:p>
    <w:p w:rsidR="007B124F" w:rsidRPr="00C85C8C" w:rsidRDefault="007B124F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8) приоритет профилактики в сфере охраны здоровь</w:t>
      </w:r>
      <w:proofErr w:type="gramStart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я</w:t>
      </w:r>
      <w:r w:rsidR="0005573A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(</w:t>
      </w:r>
      <w:proofErr w:type="gramEnd"/>
      <w:r w:rsidR="0005573A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осуществляется путем </w:t>
      </w:r>
      <w:r w:rsidR="0005573A" w:rsidRPr="00C85C8C">
        <w:rPr>
          <w:rFonts w:ascii="Times New Roman" w:hAnsi="Times New Roman" w:cs="Times New Roman"/>
          <w:sz w:val="24"/>
          <w:szCs w:val="24"/>
        </w:rPr>
        <w:t>разработки и реализации программ формирования здорового образа жизни</w:t>
      </w:r>
      <w:r w:rsidR="00680DF5" w:rsidRPr="00C85C8C">
        <w:rPr>
          <w:rFonts w:ascii="Times New Roman" w:hAnsi="Times New Roman" w:cs="Times New Roman"/>
          <w:sz w:val="24"/>
          <w:szCs w:val="24"/>
        </w:rPr>
        <w:t>;</w:t>
      </w:r>
      <w:r w:rsidR="00F431AC" w:rsidRPr="00C85C8C">
        <w:rPr>
          <w:rFonts w:ascii="Times New Roman" w:hAnsi="Times New Roman" w:cs="Times New Roman"/>
          <w:sz w:val="24"/>
          <w:szCs w:val="24"/>
        </w:rPr>
        <w:t xml:space="preserve"> </w:t>
      </w:r>
      <w:r w:rsidR="003A72E0" w:rsidRPr="00C85C8C">
        <w:rPr>
          <w:rFonts w:ascii="Times New Roman" w:hAnsi="Times New Roman" w:cs="Times New Roman"/>
          <w:sz w:val="24"/>
          <w:szCs w:val="24"/>
        </w:rPr>
        <w:t>осуществления санитарно-противоэпидемических мероприятий</w:t>
      </w:r>
      <w:r w:rsidR="00680DF5" w:rsidRPr="00C85C8C">
        <w:rPr>
          <w:rFonts w:ascii="Times New Roman" w:hAnsi="Times New Roman" w:cs="Times New Roman"/>
          <w:sz w:val="24"/>
          <w:szCs w:val="24"/>
        </w:rPr>
        <w:t>;</w:t>
      </w:r>
      <w:r w:rsidR="003A72E0" w:rsidRPr="00C85C8C">
        <w:rPr>
          <w:rFonts w:ascii="Times New Roman" w:hAnsi="Times New Roman" w:cs="Times New Roman"/>
          <w:sz w:val="24"/>
          <w:szCs w:val="24"/>
        </w:rPr>
        <w:t xml:space="preserve"> мероприятий по предупреждению и раннему </w:t>
      </w:r>
      <w:r w:rsidR="003A72E0" w:rsidRPr="00C85C8C">
        <w:rPr>
          <w:rFonts w:ascii="Times New Roman" w:hAnsi="Times New Roman" w:cs="Times New Roman"/>
          <w:sz w:val="24"/>
          <w:szCs w:val="24"/>
        </w:rPr>
        <w:lastRenderedPageBreak/>
        <w:t>выявлению заболеваний</w:t>
      </w:r>
      <w:r w:rsidR="00680DF5" w:rsidRPr="00C85C8C">
        <w:rPr>
          <w:rFonts w:ascii="Times New Roman" w:hAnsi="Times New Roman" w:cs="Times New Roman"/>
          <w:sz w:val="24"/>
          <w:szCs w:val="24"/>
        </w:rPr>
        <w:t>;</w:t>
      </w:r>
      <w:r w:rsidR="003A72E0" w:rsidRPr="00C85C8C">
        <w:rPr>
          <w:rFonts w:ascii="Times New Roman" w:hAnsi="Times New Roman" w:cs="Times New Roman"/>
          <w:sz w:val="24"/>
          <w:szCs w:val="24"/>
        </w:rPr>
        <w:t xml:space="preserve"> предупреждению социально значимых заболеваний и борьбе с ними</w:t>
      </w:r>
      <w:r w:rsidR="00680DF5" w:rsidRPr="00C85C8C">
        <w:rPr>
          <w:rFonts w:ascii="Times New Roman" w:hAnsi="Times New Roman" w:cs="Times New Roman"/>
          <w:sz w:val="24"/>
          <w:szCs w:val="24"/>
        </w:rPr>
        <w:t>;</w:t>
      </w:r>
      <w:r w:rsidR="00F431AC" w:rsidRPr="00C85C8C">
        <w:rPr>
          <w:rFonts w:ascii="Times New Roman" w:hAnsi="Times New Roman" w:cs="Times New Roman"/>
          <w:sz w:val="24"/>
          <w:szCs w:val="24"/>
        </w:rPr>
        <w:t xml:space="preserve"> </w:t>
      </w:r>
      <w:r w:rsidR="003A72E0" w:rsidRPr="00C85C8C">
        <w:rPr>
          <w:rFonts w:ascii="Times New Roman" w:hAnsi="Times New Roman" w:cs="Times New Roman"/>
          <w:sz w:val="24"/>
          <w:szCs w:val="24"/>
        </w:rPr>
        <w:t>проведению профилактических и иных медицинских осмотров</w:t>
      </w:r>
      <w:r w:rsidR="00680DF5" w:rsidRPr="00C85C8C">
        <w:rPr>
          <w:rFonts w:ascii="Times New Roman" w:hAnsi="Times New Roman" w:cs="Times New Roman"/>
          <w:sz w:val="24"/>
          <w:szCs w:val="24"/>
        </w:rPr>
        <w:t>,</w:t>
      </w:r>
      <w:r w:rsidR="003A72E0" w:rsidRPr="00C85C8C">
        <w:rPr>
          <w:rFonts w:ascii="Times New Roman" w:hAnsi="Times New Roman" w:cs="Times New Roman"/>
          <w:sz w:val="24"/>
          <w:szCs w:val="24"/>
        </w:rPr>
        <w:t xml:space="preserve"> диспансеризации и диспансерного наблюдения</w:t>
      </w:r>
      <w:r w:rsidR="00680DF5" w:rsidRPr="00C85C8C">
        <w:rPr>
          <w:rFonts w:ascii="Times New Roman" w:hAnsi="Times New Roman" w:cs="Times New Roman"/>
          <w:sz w:val="24"/>
          <w:szCs w:val="24"/>
        </w:rPr>
        <w:t>;</w:t>
      </w:r>
      <w:r w:rsidR="003A72E0" w:rsidRPr="00C85C8C">
        <w:rPr>
          <w:rFonts w:ascii="Times New Roman" w:hAnsi="Times New Roman" w:cs="Times New Roman"/>
          <w:sz w:val="24"/>
          <w:szCs w:val="24"/>
        </w:rPr>
        <w:t xml:space="preserve"> мероприятий по сохранению жизни и здоровья в процессе обучения и трудовой деятельности граждан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; </w:t>
      </w:r>
    </w:p>
    <w:p w:rsidR="00931787" w:rsidRPr="00C85C8C" w:rsidRDefault="007B124F" w:rsidP="00680DF5">
      <w:pPr>
        <w:pStyle w:val="ConsPlusNormal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proofErr w:type="gramStart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9) соблюдение врачебной тайны</w:t>
      </w:r>
      <w:r w:rsidR="003A72E0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(реализуется посредством закрепления </w:t>
      </w:r>
      <w:r w:rsidR="003A72E0" w:rsidRPr="00C85C8C">
        <w:rPr>
          <w:rFonts w:ascii="Times New Roman" w:hAnsi="Times New Roman" w:cs="Times New Roman"/>
          <w:sz w:val="24"/>
          <w:szCs w:val="24"/>
        </w:rPr>
        <w:t xml:space="preserve"> объема информации, который законодатель относит к охраняемой врачебной тайне</w:t>
      </w:r>
      <w:r w:rsidR="00680DF5" w:rsidRPr="00C85C8C">
        <w:rPr>
          <w:rFonts w:ascii="Times New Roman" w:hAnsi="Times New Roman" w:cs="Times New Roman"/>
          <w:sz w:val="24"/>
          <w:szCs w:val="24"/>
        </w:rPr>
        <w:t>;</w:t>
      </w:r>
      <w:r w:rsidR="003A72E0" w:rsidRPr="00C85C8C">
        <w:rPr>
          <w:rFonts w:ascii="Times New Roman" w:hAnsi="Times New Roman" w:cs="Times New Roman"/>
          <w:sz w:val="24"/>
          <w:szCs w:val="24"/>
        </w:rPr>
        <w:t xml:space="preserve"> установления запрета на разглашение сведений, составляющих врачебную тайну</w:t>
      </w:r>
      <w:r w:rsidR="00680DF5" w:rsidRPr="00C85C8C">
        <w:rPr>
          <w:rFonts w:ascii="Times New Roman" w:hAnsi="Times New Roman" w:cs="Times New Roman"/>
          <w:sz w:val="24"/>
          <w:szCs w:val="24"/>
        </w:rPr>
        <w:t>; определения условий, при которых допускается разглашение врачебной тайны другим гражданам, в том числе должностным лицам на основании письменного согласия гражданина или его законного представителя; определения порядка разглашения сведений, составляющих врачебную тайную, после смерти гражданина</w:t>
      </w:r>
      <w:r w:rsidR="002A1267" w:rsidRPr="00C85C8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A1267" w:rsidRPr="00C85C8C">
        <w:rPr>
          <w:rFonts w:ascii="Times New Roman" w:hAnsi="Times New Roman" w:cs="Times New Roman"/>
          <w:sz w:val="24"/>
          <w:szCs w:val="24"/>
        </w:rPr>
        <w:t xml:space="preserve"> установления перечня оснований для предоставления сведений, составляющих врачебную тайну, без согласия гражданина или его законного представителя.</w:t>
      </w:r>
      <w:r w:rsidR="00931787"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13"/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.</w:t>
      </w:r>
    </w:p>
    <w:p w:rsidR="002A1267" w:rsidRPr="00C85C8C" w:rsidRDefault="002A1267" w:rsidP="00680DF5">
      <w:pPr>
        <w:pStyle w:val="ConsPlusNormal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2A1267" w:rsidRPr="00C85C8C" w:rsidRDefault="002A1267" w:rsidP="00680DF5">
      <w:pPr>
        <w:pStyle w:val="ConsPlusNormal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</w:p>
    <w:p w:rsidR="007B124F" w:rsidRPr="00C85C8C" w:rsidRDefault="007B124F" w:rsidP="002A126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Тема 2. Организация охраны здоровья</w:t>
      </w:r>
    </w:p>
    <w:p w:rsidR="0097455A" w:rsidRPr="00C85C8C" w:rsidRDefault="00B1794D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В соответствии со ст. 29 закона об охране здоровья, </w:t>
      </w:r>
      <w:r w:rsidR="003366F6" w:rsidRPr="00C85C8C">
        <w:rPr>
          <w:rFonts w:ascii="Times New Roman" w:hAnsi="Times New Roman" w:cs="Times New Roman"/>
          <w:sz w:val="24"/>
          <w:szCs w:val="24"/>
        </w:rPr>
        <w:t>«</w:t>
      </w:r>
      <w:r w:rsidRPr="00C85C8C">
        <w:rPr>
          <w:rFonts w:ascii="Times New Roman" w:hAnsi="Times New Roman" w:cs="Times New Roman"/>
          <w:sz w:val="24"/>
          <w:szCs w:val="24"/>
        </w:rPr>
        <w:t>о</w:t>
      </w:r>
      <w:r w:rsidR="007B124F" w:rsidRPr="00C85C8C">
        <w:rPr>
          <w:rFonts w:ascii="Times New Roman" w:hAnsi="Times New Roman" w:cs="Times New Roman"/>
          <w:sz w:val="24"/>
          <w:szCs w:val="24"/>
        </w:rPr>
        <w:t>рганизация охраны здоровья осуществляется путем:</w:t>
      </w:r>
    </w:p>
    <w:p w:rsidR="00B92B26" w:rsidRPr="00C85C8C" w:rsidRDefault="00B92B26" w:rsidP="003366F6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C85C8C">
        <w:rPr>
          <w:color w:val="000000"/>
        </w:rPr>
        <w:t>1) государственного регулирования в сфере охраны здоровья, в том числе нормативного правового регулирования;</w:t>
      </w:r>
    </w:p>
    <w:p w:rsidR="00B92B26" w:rsidRPr="00C85C8C" w:rsidRDefault="00B92B26" w:rsidP="003366F6">
      <w:pPr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2) разработки и осуществления мероприятий по профилактике возникновения и распространения заболеваний, в том числе </w:t>
      </w:r>
      <w:hyperlink r:id="rId9" w:anchor="dst100010" w:history="1">
        <w:r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социально значимых</w:t>
        </w:r>
      </w:hyperlink>
      <w:r w:rsidRPr="00C85C8C">
        <w:rPr>
          <w:rFonts w:ascii="Times New Roman" w:hAnsi="Times New Roman" w:cs="Times New Roman"/>
          <w:sz w:val="24"/>
          <w:szCs w:val="24"/>
        </w:rPr>
        <w:t> заболеваний и </w:t>
      </w:r>
      <w:hyperlink r:id="rId10" w:anchor="dst100024" w:history="1">
        <w:r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заболеваний</w:t>
        </w:r>
      </w:hyperlink>
      <w:r w:rsidRPr="00C85C8C">
        <w:rPr>
          <w:rFonts w:ascii="Times New Roman" w:hAnsi="Times New Roman" w:cs="Times New Roman"/>
          <w:sz w:val="24"/>
          <w:szCs w:val="24"/>
        </w:rPr>
        <w:t>, представляющих опасность для окружающих, и по формированию здорового образа жизни населения;</w:t>
      </w:r>
    </w:p>
    <w:p w:rsidR="00B92B26" w:rsidRPr="00C85C8C" w:rsidRDefault="00B92B26" w:rsidP="00B92B26">
      <w:pPr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3) организации оказания первой помощи, всех видов медицинской помощи, в том числе гражданам, страдающим социально значимыми заболеваниями, заболеваниями, представляющими опасность для окружающих, редкими (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орфанными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>) заболеваниями;</w:t>
      </w:r>
    </w:p>
    <w:p w:rsidR="00B92B26" w:rsidRPr="00C85C8C" w:rsidRDefault="00B92B26" w:rsidP="00B92B26">
      <w:pPr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 обеспечения санитарно-эпидемиологического благополучия населения;</w:t>
      </w:r>
    </w:p>
    <w:p w:rsidR="00B92B26" w:rsidRPr="00C85C8C" w:rsidRDefault="00B92B26" w:rsidP="00B92B26">
      <w:pPr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5)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питания в соответствии с </w:t>
      </w:r>
      <w:hyperlink r:id="rId11" w:history="1">
        <w:r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C85C8C">
        <w:rPr>
          <w:rFonts w:ascii="Times New Roman" w:hAnsi="Times New Roman" w:cs="Times New Roman"/>
          <w:sz w:val="24"/>
          <w:szCs w:val="24"/>
        </w:rPr>
        <w:t> Российской Федерации;</w:t>
      </w:r>
    </w:p>
    <w:p w:rsidR="00B92B26" w:rsidRPr="00C85C8C" w:rsidRDefault="00B92B26" w:rsidP="00B92B26">
      <w:pPr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6) управления деятельностью в сфере охраны здоровья на основе государственного регулирования, а также саморегулирования, осуществляемого в соответствии с федеральным </w:t>
      </w:r>
      <w:hyperlink r:id="rId12" w:history="1">
        <w:r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3366F6" w:rsidRPr="00C85C8C">
        <w:rPr>
          <w:rFonts w:ascii="Times New Roman" w:hAnsi="Times New Roman" w:cs="Times New Roman"/>
          <w:sz w:val="24"/>
          <w:szCs w:val="24"/>
        </w:rPr>
        <w:t>»</w:t>
      </w:r>
      <w:r w:rsidR="003366F6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14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 значимые заболевания </w:t>
      </w:r>
      <w:r w:rsidRPr="00C85C8C">
        <w:rPr>
          <w:rFonts w:ascii="Times New Roman" w:hAnsi="Times New Roman" w:cs="Times New Roman"/>
          <w:sz w:val="24"/>
          <w:szCs w:val="24"/>
        </w:rPr>
        <w:t>– туберкулез; инфекции, передающиеся преимущественно половым путем; гепатит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; гепатит С; ВИЧ; злокачественные новообразования; сахарный диабет; психические расстройства и расстройства поведения; </w:t>
      </w:r>
      <w:r w:rsidRPr="00C85C8C">
        <w:rPr>
          <w:rFonts w:ascii="Times New Roman" w:hAnsi="Times New Roman" w:cs="Times New Roman"/>
          <w:sz w:val="24"/>
          <w:szCs w:val="24"/>
        </w:rPr>
        <w:lastRenderedPageBreak/>
        <w:t>болезни, характеризующиеся повышенным кровяным давлением</w:t>
      </w:r>
      <w:r w:rsidR="0097455A" w:rsidRPr="00C85C8C">
        <w:rPr>
          <w:rFonts w:ascii="Times New Roman" w:hAnsi="Times New Roman" w:cs="Times New Roman"/>
          <w:sz w:val="24"/>
          <w:szCs w:val="24"/>
        </w:rPr>
        <w:t>.</w:t>
      </w:r>
      <w:r w:rsidR="0097455A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15"/>
      </w:r>
      <w:r w:rsidRPr="00C85C8C">
        <w:rPr>
          <w:rFonts w:ascii="Times New Roman" w:hAnsi="Times New Roman" w:cs="Times New Roman"/>
          <w:sz w:val="24"/>
          <w:szCs w:val="24"/>
        </w:rPr>
        <w:t xml:space="preserve">  Заболевания, представляющие опасность для окружающих - болезнь, вызванная вирусом иммунодефицита  человека (ВИЧ);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гепатитВ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>; гепатит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; дифтерия; инфекции, передающиеся преимущественно половым путем; лепра; малярия; сибирская язва; туберкулез; холера; чума;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короновирусная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инфекция</w:t>
      </w:r>
      <w:r w:rsidR="003366F6" w:rsidRPr="00C85C8C">
        <w:rPr>
          <w:rFonts w:ascii="Times New Roman" w:hAnsi="Times New Roman" w:cs="Times New Roman"/>
          <w:sz w:val="24"/>
          <w:szCs w:val="24"/>
        </w:rPr>
        <w:t xml:space="preserve"> и др.</w:t>
      </w:r>
      <w:r w:rsidR="0097455A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16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7B124F" w:rsidRPr="00C85C8C" w:rsidRDefault="007B124F" w:rsidP="007E0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C8C">
        <w:rPr>
          <w:rFonts w:ascii="Times New Roman" w:hAnsi="Times New Roman" w:cs="Times New Roman"/>
          <w:i/>
          <w:iCs/>
          <w:sz w:val="24"/>
          <w:szCs w:val="24"/>
        </w:rPr>
        <w:t>Орфанные</w:t>
      </w:r>
      <w:proofErr w:type="spellEnd"/>
      <w:r w:rsidRPr="00C85C8C">
        <w:rPr>
          <w:rFonts w:ascii="Times New Roman" w:hAnsi="Times New Roman" w:cs="Times New Roman"/>
          <w:i/>
          <w:iCs/>
          <w:sz w:val="24"/>
          <w:szCs w:val="24"/>
        </w:rPr>
        <w:t xml:space="preserve"> заболевания </w:t>
      </w:r>
      <w:r w:rsidRPr="00C85C8C">
        <w:rPr>
          <w:rFonts w:ascii="Times New Roman" w:hAnsi="Times New Roman" w:cs="Times New Roman"/>
          <w:sz w:val="24"/>
          <w:szCs w:val="24"/>
        </w:rPr>
        <w:t xml:space="preserve">- это малоисследованные состояния, заболевания, специфические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лечения которых пока не известны, а также заболевания, представляющие лишь ограниченный интерес для ученых и врачей. Таковыми принято считать заболевания с распространенностью не более 10 случаев на 100 тыс. человек.</w:t>
      </w:r>
      <w:r w:rsidR="0097455A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17"/>
      </w:r>
    </w:p>
    <w:p w:rsidR="007B124F" w:rsidRPr="00C85C8C" w:rsidRDefault="001975B5" w:rsidP="007E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Для  организации охраны здоровья населения важнейшее значение имеет профилактика. </w:t>
      </w:r>
      <w:r w:rsidR="00B1794D" w:rsidRPr="00C85C8C">
        <w:rPr>
          <w:rFonts w:ascii="Times New Roman" w:hAnsi="Times New Roman" w:cs="Times New Roman"/>
          <w:sz w:val="24"/>
          <w:szCs w:val="24"/>
        </w:rPr>
        <w:t>Законодательство об охране здоровья</w:t>
      </w:r>
      <w:r w:rsidR="00391705" w:rsidRPr="00C85C8C">
        <w:rPr>
          <w:rFonts w:ascii="Times New Roman" w:hAnsi="Times New Roman" w:cs="Times New Roman"/>
          <w:sz w:val="24"/>
          <w:szCs w:val="24"/>
        </w:rPr>
        <w:t xml:space="preserve"> определяет профилактику как  «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 и (или) распространения заболеваний, их раннее выявление причин и условий их возникновения и развития, а также направленных на устранение вредного </w:t>
      </w:r>
      <w:proofErr w:type="gramStart"/>
      <w:r w:rsidR="007B124F" w:rsidRPr="00C85C8C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его обитания</w:t>
      </w:r>
      <w:r w:rsidR="00391705" w:rsidRPr="00C85C8C">
        <w:rPr>
          <w:rFonts w:ascii="Times New Roman" w:hAnsi="Times New Roman" w:cs="Times New Roman"/>
          <w:sz w:val="24"/>
          <w:szCs w:val="24"/>
        </w:rPr>
        <w:t>»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18"/>
      </w:r>
      <w:r w:rsidR="007B124F" w:rsidRPr="00C85C8C">
        <w:rPr>
          <w:rFonts w:ascii="Times New Roman" w:hAnsi="Times New Roman" w:cs="Times New Roman"/>
          <w:sz w:val="24"/>
          <w:szCs w:val="24"/>
        </w:rPr>
        <w:t>.</w:t>
      </w:r>
    </w:p>
    <w:p w:rsidR="007B124F" w:rsidRPr="00C85C8C" w:rsidRDefault="00391705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К профилактическим мерам</w:t>
      </w:r>
      <w:r w:rsidR="003366F6" w:rsidRPr="00C85C8C">
        <w:rPr>
          <w:rFonts w:ascii="Times New Roman" w:hAnsi="Times New Roman" w:cs="Times New Roman"/>
          <w:sz w:val="24"/>
          <w:szCs w:val="24"/>
        </w:rPr>
        <w:t>, в соответствии с законом,</w:t>
      </w:r>
      <w:r w:rsidRPr="00C85C8C">
        <w:rPr>
          <w:rFonts w:ascii="Times New Roman" w:hAnsi="Times New Roman" w:cs="Times New Roman"/>
          <w:sz w:val="24"/>
          <w:szCs w:val="24"/>
        </w:rPr>
        <w:t xml:space="preserve">  отн</w:t>
      </w:r>
      <w:r w:rsidR="003366F6" w:rsidRPr="00C85C8C">
        <w:rPr>
          <w:rFonts w:ascii="Times New Roman" w:hAnsi="Times New Roman" w:cs="Times New Roman"/>
          <w:sz w:val="24"/>
          <w:szCs w:val="24"/>
        </w:rPr>
        <w:t>осятся, в частности</w:t>
      </w:r>
      <w:r w:rsidRPr="00C85C8C">
        <w:rPr>
          <w:rFonts w:ascii="Times New Roman" w:hAnsi="Times New Roman" w:cs="Times New Roman"/>
          <w:sz w:val="24"/>
          <w:szCs w:val="24"/>
        </w:rPr>
        <w:t xml:space="preserve">: </w:t>
      </w:r>
      <w:r w:rsidR="00F77C90" w:rsidRPr="00C85C8C">
        <w:rPr>
          <w:rFonts w:ascii="Times New Roman" w:hAnsi="Times New Roman" w:cs="Times New Roman"/>
          <w:sz w:val="24"/>
          <w:szCs w:val="24"/>
        </w:rPr>
        <w:t xml:space="preserve">а) 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меры, направленные на предупреждение возникновения факторов риска развития заболеваний </w:t>
      </w:r>
      <w:r w:rsidRPr="00C85C8C">
        <w:rPr>
          <w:rFonts w:ascii="Times New Roman" w:hAnsi="Times New Roman" w:cs="Times New Roman"/>
          <w:sz w:val="24"/>
          <w:szCs w:val="24"/>
        </w:rPr>
        <w:t xml:space="preserve"> (</w:t>
      </w:r>
      <w:r w:rsidR="007B124F" w:rsidRPr="00C85C8C">
        <w:rPr>
          <w:rFonts w:ascii="Times New Roman" w:hAnsi="Times New Roman" w:cs="Times New Roman"/>
          <w:sz w:val="24"/>
          <w:szCs w:val="24"/>
        </w:rPr>
        <w:t>пропаганда здорового образа жизни, вакцинация, развитие физической культуры и спорта, культуры питания и т.д.</w:t>
      </w:r>
      <w:r w:rsidRPr="00C85C8C">
        <w:rPr>
          <w:rFonts w:ascii="Times New Roman" w:hAnsi="Times New Roman" w:cs="Times New Roman"/>
          <w:sz w:val="24"/>
          <w:szCs w:val="24"/>
        </w:rPr>
        <w:t xml:space="preserve">); </w:t>
      </w:r>
      <w:r w:rsidR="00F77C90" w:rsidRPr="00C85C8C">
        <w:rPr>
          <w:rFonts w:ascii="Times New Roman" w:hAnsi="Times New Roman" w:cs="Times New Roman"/>
          <w:sz w:val="24"/>
          <w:szCs w:val="24"/>
        </w:rPr>
        <w:t xml:space="preserve">б) 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мер</w:t>
      </w:r>
      <w:r w:rsidRPr="00C85C8C">
        <w:rPr>
          <w:rFonts w:ascii="Times New Roman" w:hAnsi="Times New Roman" w:cs="Times New Roman"/>
          <w:sz w:val="24"/>
          <w:szCs w:val="24"/>
        </w:rPr>
        <w:t>ы</w:t>
      </w:r>
      <w:r w:rsidR="007B124F" w:rsidRPr="00C85C8C">
        <w:rPr>
          <w:rFonts w:ascii="Times New Roman" w:hAnsi="Times New Roman" w:cs="Times New Roman"/>
          <w:sz w:val="24"/>
          <w:szCs w:val="24"/>
        </w:rPr>
        <w:t>, направленны</w:t>
      </w:r>
      <w:r w:rsidRPr="00C85C8C">
        <w:rPr>
          <w:rFonts w:ascii="Times New Roman" w:hAnsi="Times New Roman" w:cs="Times New Roman"/>
          <w:sz w:val="24"/>
          <w:szCs w:val="24"/>
        </w:rPr>
        <w:t>е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на устранение факторов риска</w:t>
      </w:r>
      <w:r w:rsidRPr="00C85C8C">
        <w:rPr>
          <w:rFonts w:ascii="Times New Roman" w:hAnsi="Times New Roman" w:cs="Times New Roman"/>
          <w:sz w:val="24"/>
          <w:szCs w:val="24"/>
        </w:rPr>
        <w:t xml:space="preserve">  (</w:t>
      </w:r>
      <w:r w:rsidR="007B124F" w:rsidRPr="00C85C8C">
        <w:rPr>
          <w:rFonts w:ascii="Times New Roman" w:hAnsi="Times New Roman" w:cs="Times New Roman"/>
          <w:sz w:val="24"/>
          <w:szCs w:val="24"/>
        </w:rPr>
        <w:t>стресс, чрезмерные физические нагрузки</w:t>
      </w:r>
      <w:r w:rsidRPr="00C85C8C">
        <w:rPr>
          <w:rFonts w:ascii="Times New Roman" w:hAnsi="Times New Roman" w:cs="Times New Roman"/>
          <w:sz w:val="24"/>
          <w:szCs w:val="24"/>
        </w:rPr>
        <w:t>, иные неблагоприятные факторы)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, </w:t>
      </w:r>
      <w:r w:rsidRPr="00C85C8C">
        <w:rPr>
          <w:rFonts w:ascii="Times New Roman" w:hAnsi="Times New Roman" w:cs="Times New Roman"/>
          <w:sz w:val="24"/>
          <w:szCs w:val="24"/>
        </w:rPr>
        <w:t xml:space="preserve">которые  </w:t>
      </w:r>
      <w:r w:rsidR="007B124F" w:rsidRPr="00C85C8C">
        <w:rPr>
          <w:rFonts w:ascii="Times New Roman" w:hAnsi="Times New Roman" w:cs="Times New Roman"/>
          <w:sz w:val="24"/>
          <w:szCs w:val="24"/>
        </w:rPr>
        <w:t>могут спровоцировать возникновение заболевания, обострение хронического состояния</w:t>
      </w:r>
      <w:r w:rsidRPr="00C85C8C">
        <w:rPr>
          <w:rFonts w:ascii="Times New Roman" w:hAnsi="Times New Roman" w:cs="Times New Roman"/>
          <w:sz w:val="24"/>
          <w:szCs w:val="24"/>
        </w:rPr>
        <w:t xml:space="preserve"> или рецидив заболевания</w:t>
      </w:r>
      <w:r w:rsidR="00F77C90" w:rsidRPr="00C85C8C">
        <w:rPr>
          <w:rFonts w:ascii="Times New Roman" w:hAnsi="Times New Roman" w:cs="Times New Roman"/>
          <w:sz w:val="24"/>
          <w:szCs w:val="24"/>
        </w:rPr>
        <w:t xml:space="preserve"> (эффективными видами профилактики </w:t>
      </w:r>
      <w:proofErr w:type="gramStart"/>
      <w:r w:rsidR="00F77C90" w:rsidRPr="00C85C8C">
        <w:rPr>
          <w:rFonts w:ascii="Times New Roman" w:hAnsi="Times New Roman" w:cs="Times New Roman"/>
          <w:sz w:val="24"/>
          <w:szCs w:val="24"/>
        </w:rPr>
        <w:t>-</w:t>
      </w:r>
      <w:r w:rsidR="007B124F" w:rsidRPr="00C85C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B124F" w:rsidRPr="00C85C8C">
        <w:rPr>
          <w:rFonts w:ascii="Times New Roman" w:hAnsi="Times New Roman" w:cs="Times New Roman"/>
          <w:sz w:val="24"/>
          <w:szCs w:val="24"/>
        </w:rPr>
        <w:t>бязательны</w:t>
      </w:r>
      <w:r w:rsidR="00F77C90" w:rsidRPr="00C85C8C">
        <w:rPr>
          <w:rFonts w:ascii="Times New Roman" w:hAnsi="Times New Roman" w:cs="Times New Roman"/>
          <w:sz w:val="24"/>
          <w:szCs w:val="24"/>
        </w:rPr>
        <w:t xml:space="preserve">е 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профилактически</w:t>
      </w:r>
      <w:r w:rsidR="00F77C90" w:rsidRPr="00C85C8C">
        <w:rPr>
          <w:rFonts w:ascii="Times New Roman" w:hAnsi="Times New Roman" w:cs="Times New Roman"/>
          <w:sz w:val="24"/>
          <w:szCs w:val="24"/>
        </w:rPr>
        <w:t xml:space="preserve">е 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="00F77C90" w:rsidRPr="00C85C8C">
        <w:rPr>
          <w:rFonts w:ascii="Times New Roman" w:hAnsi="Times New Roman" w:cs="Times New Roman"/>
          <w:sz w:val="24"/>
          <w:szCs w:val="24"/>
        </w:rPr>
        <w:t>е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F77C90" w:rsidRPr="00C85C8C">
        <w:rPr>
          <w:rFonts w:ascii="Times New Roman" w:hAnsi="Times New Roman" w:cs="Times New Roman"/>
          <w:sz w:val="24"/>
          <w:szCs w:val="24"/>
        </w:rPr>
        <w:t xml:space="preserve">ы и 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диспансеризация</w:t>
      </w:r>
      <w:r w:rsidR="00F77C90" w:rsidRPr="00C85C8C">
        <w:rPr>
          <w:rFonts w:ascii="Times New Roman" w:hAnsi="Times New Roman" w:cs="Times New Roman"/>
          <w:sz w:val="24"/>
          <w:szCs w:val="24"/>
        </w:rPr>
        <w:t xml:space="preserve">); в) 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F77C90" w:rsidRPr="00C85C8C">
        <w:rPr>
          <w:rFonts w:ascii="Times New Roman" w:hAnsi="Times New Roman" w:cs="Times New Roman"/>
          <w:sz w:val="24"/>
          <w:szCs w:val="24"/>
        </w:rPr>
        <w:t xml:space="preserve">я по 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реабилитации больных</w:t>
      </w:r>
      <w:r w:rsidR="00F77C90" w:rsidRPr="00C85C8C">
        <w:rPr>
          <w:rFonts w:ascii="Times New Roman" w:hAnsi="Times New Roman" w:cs="Times New Roman"/>
          <w:sz w:val="24"/>
          <w:szCs w:val="24"/>
        </w:rPr>
        <w:t xml:space="preserve"> для 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восстановления их социальных и трудовых функций, </w:t>
      </w:r>
      <w:r w:rsidR="00F77C90" w:rsidRPr="00C85C8C">
        <w:rPr>
          <w:rFonts w:ascii="Times New Roman" w:hAnsi="Times New Roman" w:cs="Times New Roman"/>
          <w:sz w:val="24"/>
          <w:szCs w:val="24"/>
        </w:rPr>
        <w:t xml:space="preserve">нормального </w:t>
      </w:r>
      <w:r w:rsidR="007B124F" w:rsidRPr="00C85C8C">
        <w:rPr>
          <w:rFonts w:ascii="Times New Roman" w:hAnsi="Times New Roman" w:cs="Times New Roman"/>
          <w:sz w:val="24"/>
          <w:szCs w:val="24"/>
        </w:rPr>
        <w:t>психологического состояния</w:t>
      </w:r>
      <w:r w:rsidR="003366F6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19"/>
      </w:r>
      <w:r w:rsidR="00F77C90" w:rsidRPr="00C85C8C">
        <w:rPr>
          <w:rFonts w:ascii="Times New Roman" w:hAnsi="Times New Roman" w:cs="Times New Roman"/>
          <w:sz w:val="24"/>
          <w:szCs w:val="24"/>
        </w:rPr>
        <w:t>.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Виды </w:t>
      </w:r>
      <w:r w:rsidR="00184CDA"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формы </w:t>
      </w:r>
      <w:r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медицинской помощи</w:t>
      </w:r>
    </w:p>
    <w:p w:rsidR="0089599E" w:rsidRPr="00C85C8C" w:rsidRDefault="0089599E" w:rsidP="007E0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925" w:rsidRPr="00C85C8C" w:rsidRDefault="009A6F38" w:rsidP="007E0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До оказания </w:t>
      </w:r>
      <w:r w:rsidR="00EF6B54" w:rsidRPr="00C85C8C">
        <w:rPr>
          <w:rFonts w:ascii="Times New Roman" w:hAnsi="Times New Roman" w:cs="Times New Roman"/>
          <w:sz w:val="24"/>
          <w:szCs w:val="24"/>
        </w:rPr>
        <w:t xml:space="preserve">квалифицированной </w:t>
      </w:r>
      <w:r w:rsidRPr="00C85C8C">
        <w:rPr>
          <w:rFonts w:ascii="Times New Roman" w:hAnsi="Times New Roman" w:cs="Times New Roman"/>
          <w:sz w:val="24"/>
          <w:szCs w:val="24"/>
        </w:rPr>
        <w:t xml:space="preserve">медицинской помощи </w:t>
      </w:r>
      <w:r w:rsidR="00D92925" w:rsidRPr="00C85C8C">
        <w:rPr>
          <w:rFonts w:ascii="Times New Roman" w:hAnsi="Times New Roman" w:cs="Times New Roman"/>
          <w:sz w:val="24"/>
          <w:szCs w:val="24"/>
        </w:rPr>
        <w:t>важн</w:t>
      </w:r>
      <w:r w:rsidR="000128A2" w:rsidRPr="00C85C8C">
        <w:rPr>
          <w:rFonts w:ascii="Times New Roman" w:hAnsi="Times New Roman" w:cs="Times New Roman"/>
          <w:sz w:val="24"/>
          <w:szCs w:val="24"/>
        </w:rPr>
        <w:t>ейшее</w:t>
      </w:r>
      <w:r w:rsidR="00D92925" w:rsidRPr="00C85C8C">
        <w:rPr>
          <w:rFonts w:ascii="Times New Roman" w:hAnsi="Times New Roman" w:cs="Times New Roman"/>
          <w:sz w:val="24"/>
          <w:szCs w:val="24"/>
        </w:rPr>
        <w:t xml:space="preserve">  значение имеет </w:t>
      </w:r>
      <w:r w:rsidR="00EF6B54" w:rsidRPr="00C85C8C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D92925" w:rsidRPr="00C85C8C">
        <w:rPr>
          <w:rFonts w:ascii="Times New Roman" w:hAnsi="Times New Roman" w:cs="Times New Roman"/>
          <w:i/>
          <w:sz w:val="24"/>
          <w:szCs w:val="24"/>
        </w:rPr>
        <w:t>перв</w:t>
      </w:r>
      <w:r w:rsidR="00EF6B54" w:rsidRPr="00C85C8C">
        <w:rPr>
          <w:rFonts w:ascii="Times New Roman" w:hAnsi="Times New Roman" w:cs="Times New Roman"/>
          <w:i/>
          <w:sz w:val="24"/>
          <w:szCs w:val="24"/>
        </w:rPr>
        <w:t>ой</w:t>
      </w:r>
      <w:r w:rsidR="00D92925" w:rsidRPr="00C85C8C">
        <w:rPr>
          <w:rFonts w:ascii="Times New Roman" w:hAnsi="Times New Roman" w:cs="Times New Roman"/>
          <w:i/>
          <w:sz w:val="24"/>
          <w:szCs w:val="24"/>
        </w:rPr>
        <w:t xml:space="preserve"> помощ</w:t>
      </w:r>
      <w:r w:rsidR="00EF6B54" w:rsidRPr="00C85C8C">
        <w:rPr>
          <w:rFonts w:ascii="Times New Roman" w:hAnsi="Times New Roman" w:cs="Times New Roman"/>
          <w:i/>
          <w:sz w:val="24"/>
          <w:szCs w:val="24"/>
        </w:rPr>
        <w:t>и</w:t>
      </w:r>
      <w:r w:rsidR="00D92925" w:rsidRPr="00C85C8C">
        <w:rPr>
          <w:rFonts w:ascii="Times New Roman" w:hAnsi="Times New Roman" w:cs="Times New Roman"/>
          <w:i/>
          <w:sz w:val="24"/>
          <w:szCs w:val="24"/>
        </w:rPr>
        <w:t>,</w:t>
      </w:r>
      <w:r w:rsidR="00D92925" w:rsidRPr="00C85C8C">
        <w:rPr>
          <w:rFonts w:ascii="Times New Roman" w:hAnsi="Times New Roman" w:cs="Times New Roman"/>
          <w:sz w:val="24"/>
          <w:szCs w:val="24"/>
        </w:rPr>
        <w:t xml:space="preserve"> т.е. </w:t>
      </w:r>
      <w:r w:rsidR="00EF6B54" w:rsidRPr="00C85C8C">
        <w:rPr>
          <w:rFonts w:ascii="Times New Roman" w:hAnsi="Times New Roman" w:cs="Times New Roman"/>
          <w:sz w:val="24"/>
          <w:szCs w:val="24"/>
        </w:rPr>
        <w:t>принятие</w:t>
      </w:r>
      <w:r w:rsidR="00F431AC" w:rsidRPr="00C85C8C">
        <w:rPr>
          <w:rFonts w:ascii="Times New Roman" w:hAnsi="Times New Roman" w:cs="Times New Roman"/>
          <w:sz w:val="24"/>
          <w:szCs w:val="24"/>
        </w:rPr>
        <w:t xml:space="preserve"> </w:t>
      </w:r>
      <w:r w:rsidR="000128A2" w:rsidRPr="00C85C8C">
        <w:rPr>
          <w:rFonts w:ascii="Times New Roman" w:hAnsi="Times New Roman" w:cs="Times New Roman"/>
          <w:sz w:val="24"/>
          <w:szCs w:val="24"/>
        </w:rPr>
        <w:t>самы</w:t>
      </w:r>
      <w:r w:rsidR="00EF6B54" w:rsidRPr="00C85C8C">
        <w:rPr>
          <w:rFonts w:ascii="Times New Roman" w:hAnsi="Times New Roman" w:cs="Times New Roman"/>
          <w:sz w:val="24"/>
          <w:szCs w:val="24"/>
        </w:rPr>
        <w:t>х</w:t>
      </w:r>
      <w:r w:rsidR="000128A2" w:rsidRPr="00C85C8C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EF6B54" w:rsidRPr="00C85C8C">
        <w:rPr>
          <w:rFonts w:ascii="Times New Roman" w:hAnsi="Times New Roman" w:cs="Times New Roman"/>
          <w:sz w:val="24"/>
          <w:szCs w:val="24"/>
        </w:rPr>
        <w:t>х</w:t>
      </w:r>
      <w:r w:rsidR="00D92925" w:rsidRPr="00C85C8C">
        <w:rPr>
          <w:rFonts w:ascii="Times New Roman" w:hAnsi="Times New Roman" w:cs="Times New Roman"/>
          <w:sz w:val="24"/>
          <w:szCs w:val="24"/>
        </w:rPr>
        <w:t xml:space="preserve"> мер, которые должны быть проведены до прибытия медицинской помощи и транспортировки больного или пострадавшего в  медицинскую организацию</w:t>
      </w:r>
      <w:r w:rsidRPr="00C85C8C">
        <w:rPr>
          <w:rFonts w:ascii="Times New Roman" w:hAnsi="Times New Roman" w:cs="Times New Roman"/>
          <w:sz w:val="24"/>
          <w:szCs w:val="24"/>
        </w:rPr>
        <w:t xml:space="preserve"> (несчастные случаи, травмы, отравления  и  другие  ситуации, угрожающие  жизни и здоровью граждан).</w:t>
      </w:r>
    </w:p>
    <w:p w:rsidR="007B124F" w:rsidRPr="00C85C8C" w:rsidRDefault="007B124F" w:rsidP="007E0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Законодательство устанавливает обязанности для отдельных категорий лиц оказывать первую помощь</w:t>
      </w:r>
      <w:r w:rsidR="009A6F38" w:rsidRPr="00C85C8C">
        <w:rPr>
          <w:rFonts w:ascii="Times New Roman" w:hAnsi="Times New Roman" w:cs="Times New Roman"/>
          <w:sz w:val="24"/>
          <w:szCs w:val="24"/>
        </w:rPr>
        <w:t xml:space="preserve">: </w:t>
      </w:r>
      <w:r w:rsidRPr="00C85C8C">
        <w:rPr>
          <w:rFonts w:ascii="Times New Roman" w:hAnsi="Times New Roman" w:cs="Times New Roman"/>
          <w:sz w:val="24"/>
          <w:szCs w:val="24"/>
        </w:rPr>
        <w:t xml:space="preserve"> работодателя при несчастном случае </w:t>
      </w:r>
      <w:r w:rsidR="009A6F38" w:rsidRPr="00C85C8C">
        <w:rPr>
          <w:rFonts w:ascii="Times New Roman" w:hAnsi="Times New Roman" w:cs="Times New Roman"/>
          <w:sz w:val="24"/>
          <w:szCs w:val="24"/>
        </w:rPr>
        <w:t>на производстве, сотрудников полиции, работников ведомственной охраны;  спасателей, судебных приставов, должностных лиц таможенных органов и др.</w:t>
      </w:r>
      <w:r w:rsidR="0087455F" w:rsidRPr="00C85C8C">
        <w:rPr>
          <w:rFonts w:ascii="Times New Roman" w:hAnsi="Times New Roman" w:cs="Times New Roman"/>
          <w:sz w:val="24"/>
          <w:szCs w:val="24"/>
        </w:rPr>
        <w:t>»</w:t>
      </w:r>
      <w:r w:rsidR="00EC2345" w:rsidRPr="00C85C8C">
        <w:rPr>
          <w:rFonts w:ascii="Times New Roman" w:hAnsi="Times New Roman" w:cs="Times New Roman"/>
          <w:sz w:val="24"/>
          <w:szCs w:val="24"/>
        </w:rPr>
        <w:t>.</w:t>
      </w:r>
      <w:r w:rsidR="0087455F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20"/>
      </w:r>
      <w:r w:rsidRPr="00C85C8C">
        <w:rPr>
          <w:rFonts w:ascii="Times New Roman" w:hAnsi="Times New Roman" w:cs="Times New Roman"/>
          <w:sz w:val="24"/>
          <w:szCs w:val="24"/>
        </w:rPr>
        <w:t>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:rsidR="007B124F" w:rsidRPr="00C85C8C" w:rsidRDefault="0087455F" w:rsidP="007E0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sz w:val="24"/>
          <w:szCs w:val="24"/>
        </w:rPr>
        <w:lastRenderedPageBreak/>
        <w:t xml:space="preserve">Ст. 125 Уголовного кодекса РФ </w:t>
      </w:r>
      <w:r w:rsidR="00F84B6B" w:rsidRPr="00C85C8C">
        <w:rPr>
          <w:rFonts w:ascii="Times New Roman" w:hAnsi="Times New Roman" w:cs="Times New Roman"/>
          <w:sz w:val="24"/>
          <w:szCs w:val="24"/>
        </w:rPr>
        <w:t>предусматривает уголовную ответственность за з</w:t>
      </w:r>
      <w:r w:rsidR="007B124F" w:rsidRPr="00C85C8C">
        <w:rPr>
          <w:rFonts w:ascii="Times New Roman" w:hAnsi="Times New Roman" w:cs="Times New Roman"/>
          <w:sz w:val="24"/>
          <w:szCs w:val="24"/>
        </w:rPr>
        <w:t>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</w:t>
      </w:r>
      <w:proofErr w:type="gramEnd"/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для жизни или здоровья состояние</w:t>
      </w:r>
      <w:r w:rsidR="00B3131E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21"/>
      </w:r>
      <w:r w:rsidR="00F84B6B" w:rsidRPr="00C85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24F" w:rsidRPr="00C85C8C" w:rsidRDefault="007B124F" w:rsidP="007E0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Cs/>
          <w:iCs/>
          <w:sz w:val="24"/>
          <w:szCs w:val="24"/>
        </w:rPr>
        <w:t>Медицинская помощь</w:t>
      </w:r>
      <w:r w:rsidR="00F431AC" w:rsidRPr="00C85C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85C8C">
        <w:rPr>
          <w:rFonts w:ascii="Times New Roman" w:hAnsi="Times New Roman" w:cs="Times New Roman"/>
          <w:sz w:val="24"/>
          <w:szCs w:val="24"/>
        </w:rPr>
        <w:t xml:space="preserve">оказывается медицинскими организациями и классифицируется по видам, условиям и форме оказания такой помощи. </w:t>
      </w:r>
    </w:p>
    <w:p w:rsidR="00184CDA" w:rsidRPr="00C85C8C" w:rsidRDefault="00184CDA" w:rsidP="007E0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24F" w:rsidRPr="00C85C8C" w:rsidRDefault="007B124F" w:rsidP="007E0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i/>
          <w:iCs/>
          <w:sz w:val="24"/>
          <w:szCs w:val="24"/>
        </w:rPr>
        <w:t>К видам медицинской помощи относятся</w:t>
      </w:r>
      <w:r w:rsidR="00F84B6B" w:rsidRPr="00C85C8C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22"/>
      </w:r>
      <w:r w:rsidRPr="00C85C8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F6B54" w:rsidRPr="00C85C8C" w:rsidRDefault="007B124F" w:rsidP="00EF6B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1) первичная медико-санитарная помощь</w:t>
      </w:r>
      <w:r w:rsidR="00F84B6B" w:rsidRPr="00C85C8C">
        <w:rPr>
          <w:rFonts w:ascii="Times New Roman" w:hAnsi="Times New Roman" w:cs="Times New Roman"/>
          <w:sz w:val="24"/>
          <w:szCs w:val="24"/>
        </w:rPr>
        <w:t xml:space="preserve"> -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Первичная медико-санитарная помощь оказывается в амбулаторных условиях и в условиях дневного стационара.</w:t>
      </w:r>
      <w:r w:rsidR="00BC5167">
        <w:rPr>
          <w:rStyle w:val="ae"/>
          <w:rFonts w:ascii="Times New Roman" w:hAnsi="Times New Roman" w:cs="Times New Roman"/>
          <w:sz w:val="24"/>
          <w:szCs w:val="24"/>
        </w:rPr>
        <w:footnoteReference w:id="23"/>
      </w:r>
    </w:p>
    <w:p w:rsidR="00F84B6B" w:rsidRPr="00C85C8C" w:rsidRDefault="007B124F" w:rsidP="00EF6B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2) специализированная, в том числе высокотехнологичная, медицинская помощь</w:t>
      </w:r>
      <w:r w:rsidR="00F84B6B" w:rsidRPr="00C85C8C">
        <w:rPr>
          <w:rFonts w:ascii="Times New Roman" w:hAnsi="Times New Roman" w:cs="Times New Roman"/>
          <w:sz w:val="24"/>
          <w:szCs w:val="24"/>
        </w:rPr>
        <w:t xml:space="preserve"> - оказывается врачами-специалистами и включает в себя профилактику, диагностику и лечение заболеваний и состояний, требующих использования специальных методов и сложных медицинских технологий, а также медицинскую реабилитацию. Специализированная медицинская помощь оказывается в стационарных условиях и в условиях дневного стационара.</w:t>
      </w:r>
    </w:p>
    <w:p w:rsidR="007B124F" w:rsidRPr="00C85C8C" w:rsidRDefault="007B124F" w:rsidP="007E0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3) скорая, в том числе скорая специализированная, медицинская помощь</w:t>
      </w:r>
      <w:r w:rsidR="00F84B6B" w:rsidRPr="00C85C8C">
        <w:rPr>
          <w:rFonts w:ascii="Times New Roman" w:hAnsi="Times New Roman" w:cs="Times New Roman"/>
          <w:sz w:val="24"/>
          <w:szCs w:val="24"/>
        </w:rPr>
        <w:t xml:space="preserve"> - оказывается гражданам при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бесплатно.</w:t>
      </w:r>
    </w:p>
    <w:p w:rsidR="007B124F" w:rsidRPr="00C85C8C" w:rsidRDefault="007B124F" w:rsidP="007E0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 паллиативная медицинская помощь</w:t>
      </w:r>
      <w:r w:rsidR="00F84B6B" w:rsidRPr="00C85C8C">
        <w:rPr>
          <w:rFonts w:ascii="Times New Roman" w:hAnsi="Times New Roman" w:cs="Times New Roman"/>
          <w:sz w:val="24"/>
          <w:szCs w:val="24"/>
        </w:rPr>
        <w:t xml:space="preserve"> - </w:t>
      </w:r>
      <w:r w:rsidRPr="00C85C8C">
        <w:rPr>
          <w:rFonts w:ascii="Times New Roman" w:hAnsi="Times New Roman" w:cs="Times New Roman"/>
          <w:sz w:val="24"/>
          <w:szCs w:val="24"/>
        </w:rPr>
        <w:t>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 Паллиативная медицинская помощь подразделяется на паллиативную первичную медицинскую помощь, в том числе доврачебную и врачебную, и паллиативную специализированную медицинскую помощь</w:t>
      </w:r>
      <w:r w:rsidR="00F84B6B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24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89599E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Медицинская помощь может оказываться</w:t>
      </w:r>
      <w:r w:rsidR="00F84B6B" w:rsidRPr="00C85C8C">
        <w:rPr>
          <w:rFonts w:ascii="Times New Roman" w:hAnsi="Times New Roman" w:cs="Times New Roman"/>
          <w:sz w:val="24"/>
          <w:szCs w:val="24"/>
        </w:rPr>
        <w:t xml:space="preserve">: </w:t>
      </w:r>
      <w:r w:rsidRPr="00C85C8C">
        <w:rPr>
          <w:rFonts w:ascii="Times New Roman" w:hAnsi="Times New Roman" w:cs="Times New Roman"/>
          <w:sz w:val="24"/>
          <w:szCs w:val="24"/>
        </w:rPr>
        <w:t xml:space="preserve">1) вне медицинской организации; 2) амбулаторно; 3) в дневном стационаре; 4) стационарно. </w:t>
      </w:r>
    </w:p>
    <w:p w:rsidR="00667FF5" w:rsidRPr="00C85C8C" w:rsidRDefault="00EF6B54" w:rsidP="007E0044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</w:t>
      </w:r>
      <w:r w:rsidR="0089599E" w:rsidRPr="00C85C8C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РФ от 30 ноября 2017 года  утвержден </w:t>
      </w:r>
      <w:r w:rsidRPr="00C85C8C">
        <w:rPr>
          <w:rFonts w:ascii="Times New Roman" w:hAnsi="Times New Roman" w:cs="Times New Roman"/>
          <w:sz w:val="24"/>
          <w:szCs w:val="24"/>
        </w:rPr>
        <w:t>«</w:t>
      </w:r>
      <w:r w:rsidR="0089599E" w:rsidRPr="00C85C8C">
        <w:rPr>
          <w:rFonts w:ascii="Times New Roman" w:hAnsi="Times New Roman" w:cs="Times New Roman"/>
          <w:sz w:val="24"/>
          <w:szCs w:val="24"/>
        </w:rPr>
        <w:t>Порядок</w:t>
      </w:r>
      <w:r w:rsidR="0022578D" w:rsidRPr="00C85C8C">
        <w:rPr>
          <w:rFonts w:ascii="Times New Roman" w:hAnsi="Times New Roman" w:cs="Times New Roman"/>
          <w:sz w:val="24"/>
          <w:szCs w:val="24"/>
        </w:rPr>
        <w:t xml:space="preserve"> организации и оказания медицинской помощи с применением телемедицинских технологий</w:t>
      </w:r>
      <w:r w:rsidRPr="00C85C8C">
        <w:rPr>
          <w:rFonts w:ascii="Times New Roman" w:hAnsi="Times New Roman" w:cs="Times New Roman"/>
          <w:sz w:val="24"/>
          <w:szCs w:val="24"/>
        </w:rPr>
        <w:t>»</w:t>
      </w:r>
      <w:r w:rsidR="0022578D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25"/>
      </w:r>
      <w:r w:rsidR="00667FF5" w:rsidRPr="00C85C8C">
        <w:rPr>
          <w:rFonts w:ascii="Times New Roman" w:hAnsi="Times New Roman" w:cs="Times New Roman"/>
          <w:sz w:val="24"/>
          <w:szCs w:val="24"/>
        </w:rPr>
        <w:t>. Телемедицинские технологии - это информационные технологии, обеспечивающие дистанционное взаимодействие медицинских работников между собой, с пациентами и (или) их законными представителями, идентификацию и аутентификацию указанных лиц, документирование совершаемых ими действий при проведении консилиумов, консультаций, дистанционного медицинского наблюдения за состоянием здоровья</w:t>
      </w:r>
      <w:proofErr w:type="gramEnd"/>
      <w:r w:rsidR="00667FF5" w:rsidRPr="00C85C8C">
        <w:rPr>
          <w:rFonts w:ascii="Times New Roman" w:hAnsi="Times New Roman" w:cs="Times New Roman"/>
          <w:sz w:val="24"/>
          <w:szCs w:val="24"/>
        </w:rPr>
        <w:t xml:space="preserve"> пациента (</w:t>
      </w:r>
      <w:hyperlink r:id="rId13" w:history="1">
        <w:r w:rsidR="00667FF5" w:rsidRPr="00C85C8C">
          <w:rPr>
            <w:rFonts w:ascii="Times New Roman" w:hAnsi="Times New Roman" w:cs="Times New Roman"/>
            <w:sz w:val="24"/>
            <w:szCs w:val="24"/>
          </w:rPr>
          <w:t>п. 22 ст.</w:t>
        </w:r>
      </w:hyperlink>
      <w:r w:rsidR="00667FF5" w:rsidRPr="00C85C8C">
        <w:rPr>
          <w:rFonts w:ascii="Times New Roman" w:hAnsi="Times New Roman" w:cs="Times New Roman"/>
          <w:sz w:val="24"/>
          <w:szCs w:val="24"/>
        </w:rPr>
        <w:t>2 ФЗ "Об основах охраны здоровья граждан в Российской Федерации").</w:t>
      </w:r>
    </w:p>
    <w:p w:rsidR="0022578D" w:rsidRPr="00C85C8C" w:rsidRDefault="0022578D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Телемедицинские технологии применяются при организации и оказании медицинской помощи при дистанционном взаимодействии медицинских работников между собой, с  пациентами и (или) их законными представителями.  Медицинская организация оказывает медицинскую помощь с применением телемедицинских технологий по видам работ (услуг), указанным в лицензии на осуществление медицинской деятельности. Для осуществления </w:t>
      </w:r>
      <w:r w:rsidR="00BC519F" w:rsidRPr="00C85C8C">
        <w:rPr>
          <w:rFonts w:ascii="Times New Roman" w:hAnsi="Times New Roman" w:cs="Times New Roman"/>
          <w:sz w:val="24"/>
          <w:szCs w:val="24"/>
        </w:rPr>
        <w:t xml:space="preserve">такого </w:t>
      </w:r>
      <w:r w:rsidRPr="00C85C8C">
        <w:rPr>
          <w:rFonts w:ascii="Times New Roman" w:hAnsi="Times New Roman" w:cs="Times New Roman"/>
          <w:sz w:val="24"/>
          <w:szCs w:val="24"/>
        </w:rPr>
        <w:t>дистанционного взаимодействия медицинская организация, медицинский работник которой осуществляет оказание медицинской помощи с применением телемедицинских технологий, обеспечивает необходимое помещение, средства связи и оборудование для проведения консультаций (консилиумов врачей). В случае осуществления консультаций с применением телемедицинских технологий в мобильных условиях, консультирующая медицинская организация обеспечивает мобильные средства связи и оборудование для проведения консультаций.</w:t>
      </w:r>
    </w:p>
    <w:p w:rsidR="00EA2742" w:rsidRPr="00C85C8C" w:rsidRDefault="00EA2742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        В приказе регламентирован порядок взаимодействия врачей  между собой и с пациентами с применением телемедицинских технологий, а именно: </w:t>
      </w:r>
    </w:p>
    <w:p w:rsidR="00EA2742" w:rsidRPr="00C85C8C" w:rsidRDefault="00EA2742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1) порядок проведения консультаций (консилиумов врачей) медицинских работников между собой при оказании медицинской помощи в экстренной и неотложной формах; </w:t>
      </w:r>
      <w:proofErr w:type="gramEnd"/>
    </w:p>
    <w:p w:rsidR="00EA2742" w:rsidRPr="00C85C8C" w:rsidRDefault="00EA2742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 2) порядок проведения консультаций (консилиумов врачей) медицинских работников между собой при оказании медицинской помощи в плановой форме; </w:t>
      </w:r>
    </w:p>
    <w:p w:rsidR="00EA2742" w:rsidRPr="00C85C8C" w:rsidRDefault="00EA2742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 3) порядок проведения консультаций при дистанционном взаимодействии медицинских работников между собой в целях вынесения заключения по результатам диагностических исследований; </w:t>
      </w:r>
    </w:p>
    <w:p w:rsidR="00EA2742" w:rsidRPr="00C85C8C" w:rsidRDefault="00EA2742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>4) порядок организации и оказания медицинской помощи при дистанционном взаимодействии медицинских работников с пациентами и (или) их законными представителями;</w:t>
      </w:r>
    </w:p>
    <w:p w:rsidR="00EA2742" w:rsidRPr="00C85C8C" w:rsidRDefault="00EA2742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>5) дистанционное наблюдение за состоянием здоровья пациента;</w:t>
      </w:r>
    </w:p>
    <w:p w:rsidR="00EA2742" w:rsidRPr="00C85C8C" w:rsidRDefault="00EA2742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 6) документирование и хранение информации, полученной по результатам оказания медицинской помощи с применением телемедицинских технологий</w:t>
      </w:r>
      <w:r w:rsidR="008773C2" w:rsidRPr="00C85C8C">
        <w:rPr>
          <w:rStyle w:val="ae"/>
          <w:rFonts w:ascii="Times New Roman" w:hAnsi="Times New Roman" w:cs="Times New Roman"/>
          <w:b w:val="0"/>
          <w:sz w:val="24"/>
          <w:szCs w:val="24"/>
        </w:rPr>
        <w:footnoteReference w:id="26"/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i/>
          <w:iCs/>
          <w:sz w:val="24"/>
          <w:szCs w:val="24"/>
        </w:rPr>
        <w:t>Формами оказания медицинской помощи являются: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 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 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7B124F" w:rsidRPr="00C85C8C" w:rsidRDefault="00EF6B54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Ст. 46 закона об охране здоровья регламентирует вопросы медицинских осмотров и диспансеризации. Медосмотр определяется как </w:t>
      </w:r>
      <w:r w:rsidR="00B30661" w:rsidRPr="00C85C8C">
        <w:rPr>
          <w:rFonts w:ascii="Times New Roman" w:hAnsi="Times New Roman" w:cs="Times New Roman"/>
          <w:sz w:val="24"/>
          <w:szCs w:val="24"/>
        </w:rPr>
        <w:t>«</w:t>
      </w:r>
      <w:r w:rsidR="00B30661" w:rsidRPr="00C8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 медицинских вмешательств, направленных на выявление патологических состояний, заболеваний и факторов риска их развития».</w:t>
      </w:r>
      <w:r w:rsidR="00B30661" w:rsidRPr="00C85C8C">
        <w:rPr>
          <w:rFonts w:ascii="Times New Roman" w:hAnsi="Times New Roman" w:cs="Times New Roman"/>
          <w:sz w:val="24"/>
          <w:szCs w:val="24"/>
        </w:rPr>
        <w:t xml:space="preserve"> Виды медосмотров: </w:t>
      </w:r>
      <w:r w:rsidR="007C1C58" w:rsidRPr="00C85C8C">
        <w:rPr>
          <w:rFonts w:ascii="Times New Roman" w:hAnsi="Times New Roman" w:cs="Times New Roman"/>
          <w:sz w:val="24"/>
          <w:szCs w:val="24"/>
        </w:rPr>
        <w:t>профилактические, предварительные, периодические,</w:t>
      </w:r>
      <w:r w:rsidR="00FC64EF" w:rsidRPr="00C85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C58" w:rsidRPr="00C85C8C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="007C1C58" w:rsidRPr="00C85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C58" w:rsidRPr="00C85C8C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="007C1C58" w:rsidRPr="00C85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C58" w:rsidRPr="00C85C8C">
        <w:rPr>
          <w:rFonts w:ascii="Times New Roman" w:hAnsi="Times New Roman" w:cs="Times New Roman"/>
          <w:sz w:val="24"/>
          <w:szCs w:val="24"/>
        </w:rPr>
        <w:t>послесменные</w:t>
      </w:r>
      <w:proofErr w:type="spellEnd"/>
      <w:r w:rsidR="007C1C58" w:rsidRPr="00C85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C58" w:rsidRPr="00C85C8C">
        <w:rPr>
          <w:rFonts w:ascii="Times New Roman" w:hAnsi="Times New Roman" w:cs="Times New Roman"/>
          <w:sz w:val="24"/>
          <w:szCs w:val="24"/>
        </w:rPr>
        <w:t>послерейсовые</w:t>
      </w:r>
      <w:proofErr w:type="spellEnd"/>
      <w:r w:rsidR="007C1C58" w:rsidRPr="00C85C8C">
        <w:rPr>
          <w:rFonts w:ascii="Times New Roman" w:hAnsi="Times New Roman" w:cs="Times New Roman"/>
          <w:sz w:val="24"/>
          <w:szCs w:val="24"/>
        </w:rPr>
        <w:t>.</w:t>
      </w:r>
      <w:r w:rsidR="00F431AC" w:rsidRPr="00C85C8C">
        <w:rPr>
          <w:rFonts w:ascii="Times New Roman" w:hAnsi="Times New Roman" w:cs="Times New Roman"/>
          <w:sz w:val="24"/>
          <w:szCs w:val="24"/>
        </w:rPr>
        <w:t xml:space="preserve"> Особенно важно проведение медосмотров работников транспорта для обеспечения безопасности всех видов перевозок пассажиров. </w:t>
      </w:r>
      <w:proofErr w:type="gramStart"/>
      <w:r w:rsidR="00F81C10" w:rsidRPr="00C85C8C">
        <w:rPr>
          <w:rFonts w:ascii="Times New Roman" w:hAnsi="Times New Roman" w:cs="Times New Roman"/>
          <w:sz w:val="24"/>
          <w:szCs w:val="24"/>
        </w:rPr>
        <w:t>В частности, с 1 апреля 2024 года вступают в силу новые правила проведения  медицинских осмотров на железнодорожном транспорте</w:t>
      </w:r>
      <w:r w:rsidR="00F81C10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27"/>
      </w:r>
      <w:r w:rsidR="00F81C10" w:rsidRPr="00C85C8C">
        <w:rPr>
          <w:rFonts w:ascii="Times New Roman" w:hAnsi="Times New Roman" w:cs="Times New Roman"/>
          <w:sz w:val="24"/>
          <w:szCs w:val="24"/>
        </w:rPr>
        <w:t xml:space="preserve">. </w:t>
      </w:r>
      <w:r w:rsidR="00B30661" w:rsidRPr="00C85C8C">
        <w:rPr>
          <w:rFonts w:ascii="Times New Roman" w:hAnsi="Times New Roman" w:cs="Times New Roman"/>
          <w:sz w:val="24"/>
          <w:szCs w:val="24"/>
        </w:rPr>
        <w:t xml:space="preserve">Диспансеризация </w:t>
      </w:r>
      <w:r w:rsidR="007C1C58" w:rsidRPr="00C85C8C">
        <w:rPr>
          <w:rFonts w:ascii="Times New Roman" w:hAnsi="Times New Roman" w:cs="Times New Roman"/>
          <w:sz w:val="24"/>
          <w:szCs w:val="24"/>
        </w:rPr>
        <w:t>определяет</w:t>
      </w:r>
      <w:r w:rsidR="00B30661" w:rsidRPr="00C85C8C">
        <w:rPr>
          <w:rFonts w:ascii="Times New Roman" w:hAnsi="Times New Roman" w:cs="Times New Roman"/>
          <w:sz w:val="24"/>
          <w:szCs w:val="24"/>
        </w:rPr>
        <w:t>ся</w:t>
      </w:r>
      <w:r w:rsidR="007C1C58" w:rsidRPr="00C85C8C">
        <w:rPr>
          <w:rFonts w:ascii="Times New Roman" w:hAnsi="Times New Roman" w:cs="Times New Roman"/>
          <w:sz w:val="24"/>
          <w:szCs w:val="24"/>
        </w:rPr>
        <w:t xml:space="preserve"> как </w:t>
      </w:r>
      <w:r w:rsidR="009A6F38" w:rsidRPr="00C85C8C">
        <w:rPr>
          <w:rFonts w:ascii="Times New Roman" w:hAnsi="Times New Roman" w:cs="Times New Roman"/>
          <w:sz w:val="24"/>
          <w:szCs w:val="24"/>
        </w:rPr>
        <w:t>«</w:t>
      </w:r>
      <w:r w:rsidR="007B124F" w:rsidRPr="00C85C8C">
        <w:rPr>
          <w:rFonts w:ascii="Times New Roman" w:hAnsi="Times New Roman" w:cs="Times New Roman"/>
          <w:sz w:val="24"/>
          <w:szCs w:val="24"/>
        </w:rPr>
        <w:t>проведение комплекса мероприятий, включающего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РФ</w:t>
      </w:r>
      <w:r w:rsidR="009A6F38" w:rsidRPr="00C85C8C">
        <w:rPr>
          <w:rFonts w:ascii="Times New Roman" w:hAnsi="Times New Roman" w:cs="Times New Roman"/>
          <w:sz w:val="24"/>
          <w:szCs w:val="24"/>
        </w:rPr>
        <w:t>»</w:t>
      </w:r>
      <w:r w:rsidR="007B124F" w:rsidRPr="00C85C8C">
        <w:rPr>
          <w:rFonts w:ascii="Times New Roman" w:hAnsi="Times New Roman" w:cs="Times New Roman"/>
          <w:sz w:val="24"/>
          <w:szCs w:val="24"/>
        </w:rPr>
        <w:t>.</w:t>
      </w:r>
      <w:r w:rsidR="007C1C58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28"/>
      </w:r>
      <w:proofErr w:type="gramEnd"/>
    </w:p>
    <w:p w:rsidR="002D1B96" w:rsidRDefault="006105FA" w:rsidP="007E0044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Диспансеризацию и профилактические медицинские осмотры можно проводить по месту работы или учебы по программе государственных гарантий.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29"/>
      </w:r>
    </w:p>
    <w:p w:rsidR="007B124F" w:rsidRPr="00C85C8C" w:rsidRDefault="007B124F" w:rsidP="007E0044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 случаях, установленных законодательством Российской Федерации, прохождение и проведение медицинских осмотров, диспансеризации и диспансерного наблюдения являются обязательными</w:t>
      </w:r>
      <w:r w:rsidR="007C1C58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30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CE4741" w:rsidRPr="00C85C8C" w:rsidRDefault="00CE4741" w:rsidP="007E0044">
      <w:pPr>
        <w:spacing w:after="1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>Эвтаназия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Термин "эвтаназия" происходит от слияния двух греческих слов: "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>" (хорошо, благородно, доблестно) и "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tha'natos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" (смерть). Данный термин был введен еще в XVI веке английским философом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Фрэнсисом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Бэконом для обозначения облегчения мук умирания</w:t>
      </w:r>
      <w:r w:rsidR="00CE4741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31"/>
      </w:r>
      <w:r w:rsidRPr="00C85C8C">
        <w:rPr>
          <w:rFonts w:ascii="Times New Roman" w:hAnsi="Times New Roman" w:cs="Times New Roman"/>
          <w:sz w:val="24"/>
          <w:szCs w:val="24"/>
        </w:rPr>
        <w:t xml:space="preserve">. </w:t>
      </w:r>
      <w:r w:rsidR="009D0465" w:rsidRPr="00C85C8C">
        <w:rPr>
          <w:rFonts w:ascii="Times New Roman" w:hAnsi="Times New Roman" w:cs="Times New Roman"/>
          <w:sz w:val="24"/>
          <w:szCs w:val="24"/>
        </w:rPr>
        <w:t>П</w:t>
      </w:r>
      <w:r w:rsidRPr="00C85C8C">
        <w:rPr>
          <w:rFonts w:ascii="Times New Roman" w:hAnsi="Times New Roman" w:cs="Times New Roman"/>
          <w:sz w:val="24"/>
          <w:szCs w:val="24"/>
        </w:rPr>
        <w:t xml:space="preserve">од </w:t>
      </w:r>
      <w:r w:rsidRPr="00C85C8C">
        <w:rPr>
          <w:rFonts w:ascii="Times New Roman" w:hAnsi="Times New Roman" w:cs="Times New Roman"/>
          <w:bCs/>
          <w:sz w:val="24"/>
          <w:szCs w:val="24"/>
        </w:rPr>
        <w:t>эвтаназией</w:t>
      </w:r>
      <w:r w:rsidRPr="00C85C8C">
        <w:rPr>
          <w:rFonts w:ascii="Times New Roman" w:hAnsi="Times New Roman" w:cs="Times New Roman"/>
          <w:sz w:val="24"/>
          <w:szCs w:val="24"/>
        </w:rPr>
        <w:t xml:space="preserve"> понимается</w:t>
      </w:r>
      <w:r w:rsidR="009A6F38" w:rsidRPr="00C85C8C">
        <w:rPr>
          <w:rFonts w:ascii="Times New Roman" w:hAnsi="Times New Roman" w:cs="Times New Roman"/>
          <w:sz w:val="24"/>
          <w:szCs w:val="24"/>
        </w:rPr>
        <w:t>»</w:t>
      </w:r>
      <w:r w:rsidRPr="00C85C8C">
        <w:rPr>
          <w:rFonts w:ascii="Times New Roman" w:hAnsi="Times New Roman" w:cs="Times New Roman"/>
          <w:sz w:val="24"/>
          <w:szCs w:val="24"/>
        </w:rPr>
        <w:t xml:space="preserve"> ускорение по просьбе пациента его смерти какими-либо действиями (бездействием) или средствами, в том числе прекращение искусственных мероприятий по поддержанию жизни пациента</w:t>
      </w:r>
      <w:r w:rsidR="009A6F38" w:rsidRPr="00C85C8C">
        <w:rPr>
          <w:rFonts w:ascii="Times New Roman" w:hAnsi="Times New Roman" w:cs="Times New Roman"/>
          <w:sz w:val="24"/>
          <w:szCs w:val="24"/>
        </w:rPr>
        <w:t>»</w:t>
      </w:r>
      <w:r w:rsidR="009D0465" w:rsidRPr="00C85C8C">
        <w:rPr>
          <w:rFonts w:ascii="Times New Roman" w:hAnsi="Times New Roman" w:cs="Times New Roman"/>
          <w:sz w:val="24"/>
          <w:szCs w:val="24"/>
        </w:rPr>
        <w:t xml:space="preserve"> (ст. 45 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9D0465" w:rsidRPr="00C85C8C">
        <w:rPr>
          <w:rFonts w:ascii="Times New Roman" w:hAnsi="Times New Roman" w:cs="Times New Roman"/>
          <w:sz w:val="24"/>
          <w:szCs w:val="24"/>
        </w:rPr>
        <w:t xml:space="preserve"> ФЗ «Об основах охраны здоровья в РФ»).</w:t>
      </w:r>
    </w:p>
    <w:p w:rsidR="00745895" w:rsidRPr="00C85C8C" w:rsidRDefault="00745895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>Различают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активную и пассивную эвтаназию. </w:t>
      </w:r>
      <w:r w:rsidRPr="00C85C8C">
        <w:rPr>
          <w:rFonts w:ascii="Times New Roman" w:hAnsi="Times New Roman" w:cs="Times New Roman"/>
          <w:sz w:val="24"/>
          <w:szCs w:val="24"/>
        </w:rPr>
        <w:t>«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Под </w:t>
      </w:r>
      <w:r w:rsidR="007B124F" w:rsidRPr="00C85C8C">
        <w:rPr>
          <w:rFonts w:ascii="Times New Roman" w:hAnsi="Times New Roman" w:cs="Times New Roman"/>
          <w:bCs/>
          <w:sz w:val="24"/>
          <w:szCs w:val="24"/>
        </w:rPr>
        <w:t>активной эвтаназией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понимается осуществление каких-либо действий, направленных на прекращение жизни пациента. Это может быть введение в организм лекарственных препаратов либо иные способы, которые повлекут быструю и безболезненную смерть. </w:t>
      </w:r>
      <w:r w:rsidR="007B124F" w:rsidRPr="00C85C8C">
        <w:rPr>
          <w:rFonts w:ascii="Times New Roman" w:hAnsi="Times New Roman" w:cs="Times New Roman"/>
          <w:bCs/>
          <w:sz w:val="24"/>
          <w:szCs w:val="24"/>
        </w:rPr>
        <w:t>Пассивной эвтаназией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является прекращение мероприятий, направленных на поддержание жизни пациента, поддерживающей терапии, что необратимо ускоряет наступление естественной смерти</w:t>
      </w:r>
      <w:r w:rsidRPr="00C85C8C">
        <w:rPr>
          <w:rFonts w:ascii="Times New Roman" w:hAnsi="Times New Roman" w:cs="Times New Roman"/>
          <w:sz w:val="24"/>
          <w:szCs w:val="24"/>
        </w:rPr>
        <w:t>»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32"/>
      </w:r>
      <w:r w:rsidR="007B124F" w:rsidRPr="00C85C8C">
        <w:rPr>
          <w:rFonts w:ascii="Times New Roman" w:hAnsi="Times New Roman" w:cs="Times New Roman"/>
          <w:sz w:val="24"/>
          <w:szCs w:val="24"/>
        </w:rPr>
        <w:t>.Помимо термина "эвтаназия" может быть использован такой термин, как "</w:t>
      </w:r>
      <w:proofErr w:type="spellStart"/>
      <w:r w:rsidR="007B124F" w:rsidRPr="00C85C8C">
        <w:rPr>
          <w:rFonts w:ascii="Times New Roman" w:hAnsi="Times New Roman" w:cs="Times New Roman"/>
          <w:sz w:val="24"/>
          <w:szCs w:val="24"/>
        </w:rPr>
        <w:t>ассистированный</w:t>
      </w:r>
      <w:proofErr w:type="spellEnd"/>
      <w:r w:rsidR="007B124F" w:rsidRPr="00C85C8C">
        <w:rPr>
          <w:rFonts w:ascii="Times New Roman" w:hAnsi="Times New Roman" w:cs="Times New Roman"/>
          <w:sz w:val="24"/>
          <w:szCs w:val="24"/>
        </w:rPr>
        <w:t xml:space="preserve"> суицид", </w:t>
      </w:r>
      <w:proofErr w:type="gramStart"/>
      <w:r w:rsidR="007B124F" w:rsidRPr="00C85C8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7B124F" w:rsidRPr="00C85C8C">
        <w:rPr>
          <w:rFonts w:ascii="Times New Roman" w:hAnsi="Times New Roman" w:cs="Times New Roman"/>
          <w:sz w:val="24"/>
          <w:szCs w:val="24"/>
        </w:rPr>
        <w:t xml:space="preserve"> чем понимается практика, при которой не врач, а сам пациент прекращает свою жизнь с помощью врача, назначающего либо предоставляющего необходимый препарат, или, иначе, "смерть с врачебной помощью"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33"/>
      </w:r>
    </w:p>
    <w:p w:rsidR="00A927F8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Проблемы эвтаназии </w:t>
      </w:r>
      <w:r w:rsidR="00745895" w:rsidRPr="00C85C8C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Pr="00C85C8C">
        <w:rPr>
          <w:rFonts w:ascii="Times New Roman" w:hAnsi="Times New Roman" w:cs="Times New Roman"/>
          <w:sz w:val="24"/>
          <w:szCs w:val="24"/>
        </w:rPr>
        <w:t>не только в рамках отдельного государства, но и в медицинском международном праве</w:t>
      </w:r>
      <w:r w:rsidR="00745895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34"/>
      </w:r>
      <w:r w:rsidRPr="00C85C8C">
        <w:rPr>
          <w:rFonts w:ascii="Times New Roman" w:hAnsi="Times New Roman" w:cs="Times New Roman"/>
          <w:sz w:val="24"/>
          <w:szCs w:val="24"/>
        </w:rPr>
        <w:t xml:space="preserve">.  </w:t>
      </w:r>
      <w:r w:rsidR="00745895" w:rsidRPr="00C85C8C">
        <w:rPr>
          <w:rFonts w:ascii="Times New Roman" w:hAnsi="Times New Roman" w:cs="Times New Roman"/>
          <w:sz w:val="24"/>
          <w:szCs w:val="24"/>
        </w:rPr>
        <w:t>В настоящее время в</w:t>
      </w:r>
      <w:r w:rsidRPr="00C85C8C">
        <w:rPr>
          <w:rFonts w:ascii="Times New Roman" w:hAnsi="Times New Roman" w:cs="Times New Roman"/>
          <w:bCs/>
          <w:sz w:val="24"/>
          <w:szCs w:val="24"/>
        </w:rPr>
        <w:t>озможност</w:t>
      </w:r>
      <w:r w:rsidR="009D0465" w:rsidRPr="00C85C8C">
        <w:rPr>
          <w:rFonts w:ascii="Times New Roman" w:hAnsi="Times New Roman" w:cs="Times New Roman"/>
          <w:bCs/>
          <w:sz w:val="24"/>
          <w:szCs w:val="24"/>
        </w:rPr>
        <w:t>ь</w:t>
      </w:r>
      <w:r w:rsidRPr="00C85C8C">
        <w:rPr>
          <w:rFonts w:ascii="Times New Roman" w:hAnsi="Times New Roman" w:cs="Times New Roman"/>
          <w:bCs/>
          <w:sz w:val="24"/>
          <w:szCs w:val="24"/>
        </w:rPr>
        <w:t xml:space="preserve"> применения эвтаназии </w:t>
      </w:r>
      <w:r w:rsidR="009D0465" w:rsidRPr="00C85C8C">
        <w:rPr>
          <w:rFonts w:ascii="Times New Roman" w:hAnsi="Times New Roman" w:cs="Times New Roman"/>
          <w:bCs/>
          <w:sz w:val="24"/>
          <w:szCs w:val="24"/>
        </w:rPr>
        <w:t xml:space="preserve">предусмотрена </w:t>
      </w:r>
      <w:r w:rsidRPr="00C85C8C">
        <w:rPr>
          <w:rFonts w:ascii="Times New Roman" w:hAnsi="Times New Roman" w:cs="Times New Roman"/>
          <w:bCs/>
          <w:sz w:val="24"/>
          <w:szCs w:val="24"/>
        </w:rPr>
        <w:t>в законодательств</w:t>
      </w:r>
      <w:r w:rsidR="009D0465" w:rsidRPr="00C85C8C">
        <w:rPr>
          <w:rFonts w:ascii="Times New Roman" w:hAnsi="Times New Roman" w:cs="Times New Roman"/>
          <w:bCs/>
          <w:sz w:val="24"/>
          <w:szCs w:val="24"/>
        </w:rPr>
        <w:t>е</w:t>
      </w:r>
      <w:r w:rsidRPr="00C85C8C">
        <w:rPr>
          <w:rFonts w:ascii="Times New Roman" w:hAnsi="Times New Roman" w:cs="Times New Roman"/>
          <w:bCs/>
          <w:sz w:val="24"/>
          <w:szCs w:val="24"/>
        </w:rPr>
        <w:t xml:space="preserve"> таких стран, как Нидерланды, Бельгия, Швейцария и др. </w:t>
      </w:r>
      <w:r w:rsidR="00745895" w:rsidRPr="00C85C8C">
        <w:rPr>
          <w:rStyle w:val="ae"/>
          <w:rFonts w:ascii="Times New Roman" w:hAnsi="Times New Roman" w:cs="Times New Roman"/>
          <w:bCs/>
          <w:sz w:val="24"/>
          <w:szCs w:val="24"/>
        </w:rPr>
        <w:footnoteReference w:id="35"/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 xml:space="preserve">В большинстве </w:t>
      </w:r>
      <w:r w:rsidR="009D0465" w:rsidRPr="00C85C8C">
        <w:rPr>
          <w:rFonts w:ascii="Times New Roman" w:hAnsi="Times New Roman" w:cs="Times New Roman"/>
          <w:bCs/>
          <w:sz w:val="24"/>
          <w:szCs w:val="24"/>
        </w:rPr>
        <w:t xml:space="preserve">же </w:t>
      </w:r>
      <w:r w:rsidRPr="00C85C8C">
        <w:rPr>
          <w:rFonts w:ascii="Times New Roman" w:hAnsi="Times New Roman" w:cs="Times New Roman"/>
          <w:bCs/>
          <w:sz w:val="24"/>
          <w:szCs w:val="24"/>
        </w:rPr>
        <w:t xml:space="preserve">государств (в том числе и в России) применение эвтаназии находится под запретом. </w:t>
      </w:r>
      <w:r w:rsidR="009D0465" w:rsidRPr="00C85C8C">
        <w:rPr>
          <w:rFonts w:ascii="Times New Roman" w:hAnsi="Times New Roman" w:cs="Times New Roman"/>
          <w:bCs/>
          <w:sz w:val="24"/>
          <w:szCs w:val="24"/>
        </w:rPr>
        <w:t>В одних странах это происходит из</w:t>
      </w:r>
      <w:r w:rsidRPr="00C85C8C">
        <w:rPr>
          <w:rFonts w:ascii="Times New Roman" w:hAnsi="Times New Roman" w:cs="Times New Roman"/>
          <w:bCs/>
          <w:sz w:val="24"/>
          <w:szCs w:val="24"/>
        </w:rPr>
        <w:t xml:space="preserve"> религиозных соображений</w:t>
      </w:r>
      <w:r w:rsidR="009D0465" w:rsidRPr="00C85C8C">
        <w:rPr>
          <w:rFonts w:ascii="Times New Roman" w:hAnsi="Times New Roman" w:cs="Times New Roman"/>
          <w:bCs/>
          <w:sz w:val="24"/>
          <w:szCs w:val="24"/>
        </w:rPr>
        <w:t xml:space="preserve">, поскольку эвтаназия приравнивается к самоубийству, что является грехом с точки зрения религии. </w:t>
      </w:r>
      <w:r w:rsidR="00A927F8" w:rsidRPr="00C85C8C">
        <w:rPr>
          <w:rFonts w:ascii="Times New Roman" w:hAnsi="Times New Roman" w:cs="Times New Roman"/>
          <w:sz w:val="24"/>
          <w:szCs w:val="24"/>
        </w:rPr>
        <w:t>Считалось, что люди, решившие свести счеты с жизнью, не смогут найти покой после смерти. Их не хоронили по православным традициям, они не могли быть захоронены на общих кладбищах.</w:t>
      </w:r>
      <w:r w:rsidR="00C85C8C">
        <w:rPr>
          <w:rFonts w:ascii="Times New Roman" w:hAnsi="Times New Roman" w:cs="Times New Roman"/>
          <w:sz w:val="24"/>
          <w:szCs w:val="24"/>
        </w:rPr>
        <w:t xml:space="preserve"> </w:t>
      </w:r>
      <w:r w:rsidR="009D0465" w:rsidRPr="00C85C8C">
        <w:rPr>
          <w:rFonts w:ascii="Times New Roman" w:hAnsi="Times New Roman" w:cs="Times New Roman"/>
          <w:bCs/>
          <w:sz w:val="24"/>
          <w:szCs w:val="24"/>
        </w:rPr>
        <w:t>В других странах превалируют опасения  злоупотреблений</w:t>
      </w:r>
      <w:r w:rsidR="00C85C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0F4E" w:rsidRPr="00C85C8C">
        <w:rPr>
          <w:rFonts w:ascii="Times New Roman" w:hAnsi="Times New Roman" w:cs="Times New Roman"/>
          <w:bCs/>
          <w:sz w:val="24"/>
          <w:szCs w:val="24"/>
        </w:rPr>
        <w:t xml:space="preserve">эвтаназией </w:t>
      </w:r>
      <w:r w:rsidR="009D0465" w:rsidRPr="00C85C8C">
        <w:rPr>
          <w:rFonts w:ascii="Times New Roman" w:hAnsi="Times New Roman" w:cs="Times New Roman"/>
          <w:bCs/>
          <w:sz w:val="24"/>
          <w:szCs w:val="24"/>
        </w:rPr>
        <w:t>со стороны родственников, супругов,  врачей</w:t>
      </w:r>
      <w:r w:rsidR="002E0F4E" w:rsidRPr="00C85C8C">
        <w:rPr>
          <w:rFonts w:ascii="Times New Roman" w:hAnsi="Times New Roman" w:cs="Times New Roman"/>
          <w:bCs/>
          <w:sz w:val="24"/>
          <w:szCs w:val="24"/>
        </w:rPr>
        <w:t>, исходя из материальных соображений.</w:t>
      </w:r>
    </w:p>
    <w:p w:rsidR="00A927F8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2E0F4E" w:rsidRPr="00C85C8C">
        <w:rPr>
          <w:rFonts w:ascii="Times New Roman" w:hAnsi="Times New Roman" w:cs="Times New Roman"/>
          <w:sz w:val="24"/>
          <w:szCs w:val="24"/>
        </w:rPr>
        <w:t xml:space="preserve">существует мнение </w:t>
      </w:r>
      <w:r w:rsidRPr="00C85C8C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5A7E55" w:rsidRPr="00C85C8C">
        <w:rPr>
          <w:rFonts w:ascii="Times New Roman" w:hAnsi="Times New Roman" w:cs="Times New Roman"/>
          <w:sz w:val="24"/>
          <w:szCs w:val="24"/>
        </w:rPr>
        <w:t>«</w:t>
      </w:r>
      <w:r w:rsidRPr="00C85C8C">
        <w:rPr>
          <w:rFonts w:ascii="Times New Roman" w:hAnsi="Times New Roman" w:cs="Times New Roman"/>
          <w:sz w:val="24"/>
          <w:szCs w:val="24"/>
        </w:rPr>
        <w:t xml:space="preserve">в случае снятия запрета на проведение эвтаназии медицина перестанет развиваться, перейдя в состояние стагнации. </w:t>
      </w:r>
      <w:r w:rsidR="00A927F8" w:rsidRPr="00C85C8C">
        <w:rPr>
          <w:rFonts w:ascii="Times New Roman" w:hAnsi="Times New Roman" w:cs="Times New Roman"/>
          <w:sz w:val="24"/>
          <w:szCs w:val="24"/>
        </w:rPr>
        <w:t xml:space="preserve">Долг врача - </w:t>
      </w:r>
      <w:r w:rsidRPr="00C85C8C">
        <w:rPr>
          <w:rFonts w:ascii="Times New Roman" w:hAnsi="Times New Roman" w:cs="Times New Roman"/>
          <w:sz w:val="24"/>
          <w:szCs w:val="24"/>
        </w:rPr>
        <w:t xml:space="preserve"> до</w:t>
      </w:r>
      <w:r w:rsidR="00C85C8C" w:rsidRPr="00C85C8C">
        <w:rPr>
          <w:rFonts w:ascii="Times New Roman" w:hAnsi="Times New Roman" w:cs="Times New Roman"/>
          <w:sz w:val="24"/>
          <w:szCs w:val="24"/>
        </w:rPr>
        <w:t xml:space="preserve"> </w:t>
      </w:r>
      <w:r w:rsidRPr="00C85C8C">
        <w:rPr>
          <w:rFonts w:ascii="Times New Roman" w:hAnsi="Times New Roman" w:cs="Times New Roman"/>
          <w:bCs/>
          <w:sz w:val="24"/>
          <w:szCs w:val="24"/>
        </w:rPr>
        <w:t>конца бороться за жизнь пациента, испробовать все возможные способы для его излечения</w:t>
      </w:r>
      <w:r w:rsidR="00A927F8" w:rsidRPr="00C85C8C">
        <w:rPr>
          <w:rFonts w:ascii="Times New Roman" w:hAnsi="Times New Roman" w:cs="Times New Roman"/>
          <w:bCs/>
          <w:sz w:val="24"/>
          <w:szCs w:val="24"/>
        </w:rPr>
        <w:t>, тем более что м</w:t>
      </w:r>
      <w:r w:rsidRPr="00C85C8C">
        <w:rPr>
          <w:rFonts w:ascii="Times New Roman" w:hAnsi="Times New Roman" w:cs="Times New Roman"/>
          <w:bCs/>
          <w:sz w:val="24"/>
          <w:szCs w:val="24"/>
        </w:rPr>
        <w:t xml:space="preserve">едицинская наука постоянно развивается, разрабатываются новые лекарства и препараты, появляется все более совершенное оборудование. </w:t>
      </w:r>
      <w:proofErr w:type="gramStart"/>
      <w:r w:rsidRPr="00C85C8C">
        <w:rPr>
          <w:rFonts w:ascii="Times New Roman" w:hAnsi="Times New Roman" w:cs="Times New Roman"/>
          <w:bCs/>
          <w:sz w:val="24"/>
          <w:szCs w:val="24"/>
        </w:rPr>
        <w:t>Разрешение на проведение эвтаназии существенно снизит заинтересованность врачей в развитии медицинской отрасли, так как вместо разработки нового, инновационного способа лечения можно будет прервать жизнь пациента по его же желанию</w:t>
      </w:r>
      <w:r w:rsidR="005A7E55" w:rsidRPr="00C85C8C">
        <w:rPr>
          <w:rFonts w:ascii="Times New Roman" w:hAnsi="Times New Roman" w:cs="Times New Roman"/>
          <w:bCs/>
          <w:sz w:val="24"/>
          <w:szCs w:val="24"/>
        </w:rPr>
        <w:t>»</w:t>
      </w:r>
      <w:r w:rsidR="00745895" w:rsidRPr="00C85C8C">
        <w:rPr>
          <w:rStyle w:val="ae"/>
          <w:rFonts w:ascii="Times New Roman" w:hAnsi="Times New Roman" w:cs="Times New Roman"/>
          <w:bCs/>
          <w:sz w:val="24"/>
          <w:szCs w:val="24"/>
        </w:rPr>
        <w:footnoteReference w:id="36"/>
      </w:r>
      <w:r w:rsidR="00A927F8" w:rsidRPr="00C85C8C">
        <w:rPr>
          <w:rFonts w:ascii="Times New Roman" w:hAnsi="Times New Roman" w:cs="Times New Roman"/>
          <w:bCs/>
          <w:sz w:val="24"/>
          <w:szCs w:val="24"/>
        </w:rPr>
        <w:t>.</w:t>
      </w:r>
      <w:r w:rsidRPr="00C85C8C">
        <w:rPr>
          <w:rFonts w:ascii="Times New Roman" w:hAnsi="Times New Roman" w:cs="Times New Roman"/>
          <w:sz w:val="24"/>
          <w:szCs w:val="24"/>
        </w:rPr>
        <w:t>В Декларации об эвтаназии, принятой 39-ой Всемирной Медицинской Ассамблеей в Мадриде (октябрь 1987 г.), указано «Эвтаназия как акт преднамеренного лишения жизни пациента, даже по просьбе самого пациента или на основании обращения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с подобной просьбой его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>, не этична. Это не исключает необходимости уважительного отношения врача к желанию больного не препятствовать течению естественного процесса умирания в терминальной фазе заболевания</w:t>
      </w:r>
      <w:r w:rsidR="005A7E55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37"/>
      </w:r>
      <w:r w:rsidRPr="00C85C8C">
        <w:rPr>
          <w:rFonts w:ascii="Times New Roman" w:hAnsi="Times New Roman" w:cs="Times New Roman"/>
          <w:sz w:val="24"/>
          <w:szCs w:val="24"/>
        </w:rPr>
        <w:t>".</w:t>
      </w:r>
    </w:p>
    <w:p w:rsidR="00045D5E" w:rsidRPr="00C85C8C" w:rsidRDefault="00045D5E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sz w:val="24"/>
          <w:szCs w:val="24"/>
        </w:rPr>
        <w:lastRenderedPageBreak/>
        <w:t>Ст. 45 ФЗ «Об охране здоровья»</w:t>
      </w:r>
      <w:r w:rsidR="00745895" w:rsidRPr="00C85C8C">
        <w:rPr>
          <w:rFonts w:ascii="Times New Roman" w:hAnsi="Times New Roman" w:cs="Times New Roman"/>
          <w:sz w:val="24"/>
          <w:szCs w:val="24"/>
        </w:rPr>
        <w:t>, ст. 42 Кодекса профессиональной этики врача Российской Федерации</w:t>
      </w:r>
      <w:r w:rsidRPr="00C85C8C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745895" w:rsidRPr="00C85C8C">
        <w:rPr>
          <w:rFonts w:ascii="Times New Roman" w:hAnsi="Times New Roman" w:cs="Times New Roman"/>
          <w:sz w:val="24"/>
          <w:szCs w:val="24"/>
        </w:rPr>
        <w:t>а</w:t>
      </w:r>
      <w:r w:rsidRPr="00C85C8C">
        <w:rPr>
          <w:rFonts w:ascii="Times New Roman" w:hAnsi="Times New Roman" w:cs="Times New Roman"/>
          <w:sz w:val="24"/>
          <w:szCs w:val="24"/>
        </w:rPr>
        <w:t>т однозначный запрет для медицинских работников осуществлять эвтаназию, как в активной, так и в пассивной формах</w:t>
      </w:r>
      <w:r w:rsidR="00745895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38"/>
      </w:r>
      <w:r w:rsidRPr="00C85C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/>
          <w:bCs/>
          <w:sz w:val="24"/>
          <w:szCs w:val="24"/>
        </w:rPr>
        <w:t>Донорство органов и тканей человека и их трансплантация (пересадка)</w:t>
      </w:r>
    </w:p>
    <w:p w:rsidR="007B124F" w:rsidRPr="00C85C8C" w:rsidRDefault="007B124F" w:rsidP="00B30661">
      <w:pPr>
        <w:shd w:val="clear" w:color="auto" w:fill="FFFFFF"/>
        <w:spacing w:before="240" w:beforeAutospacing="1" w:after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>Трансплантация</w:t>
      </w:r>
      <w:r w:rsidR="00C85C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CDA" w:rsidRPr="00C85C8C">
        <w:rPr>
          <w:rFonts w:ascii="Times New Roman" w:hAnsi="Times New Roman" w:cs="Times New Roman"/>
          <w:sz w:val="24"/>
          <w:szCs w:val="24"/>
        </w:rPr>
        <w:t xml:space="preserve">органов и тканей </w:t>
      </w:r>
      <w:r w:rsidRPr="00C85C8C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transplantare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- пересаживать) </w:t>
      </w:r>
      <w:proofErr w:type="gramStart"/>
      <w:r w:rsidR="00184CDA" w:rsidRPr="00C85C8C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184CDA" w:rsidRPr="00C85C8C">
        <w:rPr>
          <w:rFonts w:ascii="Times New Roman" w:hAnsi="Times New Roman" w:cs="Times New Roman"/>
          <w:sz w:val="24"/>
          <w:szCs w:val="24"/>
        </w:rPr>
        <w:t xml:space="preserve">перация по пересадке и замещению отсутствующих или необратимо поврежденных патологическим процессом </w:t>
      </w:r>
      <w:r w:rsidR="009A2D43" w:rsidRPr="00C85C8C">
        <w:rPr>
          <w:rFonts w:ascii="Times New Roman" w:hAnsi="Times New Roman" w:cs="Times New Roman"/>
          <w:sz w:val="24"/>
          <w:szCs w:val="24"/>
        </w:rPr>
        <w:t xml:space="preserve">тканей или </w:t>
      </w:r>
      <w:r w:rsidR="00184CDA" w:rsidRPr="00C85C8C">
        <w:rPr>
          <w:rFonts w:ascii="Times New Roman" w:hAnsi="Times New Roman" w:cs="Times New Roman"/>
          <w:sz w:val="24"/>
          <w:szCs w:val="24"/>
        </w:rPr>
        <w:t>органов собственными тканями либо органами (тканями), взятыми от другого организма</w:t>
      </w:r>
      <w:r w:rsidR="009A2D43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39"/>
      </w:r>
      <w:r w:rsidR="00184CDA" w:rsidRPr="00C85C8C">
        <w:rPr>
          <w:rFonts w:ascii="Times New Roman" w:hAnsi="Times New Roman" w:cs="Times New Roman"/>
          <w:sz w:val="24"/>
          <w:szCs w:val="24"/>
        </w:rPr>
        <w:t xml:space="preserve">. </w:t>
      </w:r>
      <w:r w:rsidRPr="00C85C8C">
        <w:rPr>
          <w:rFonts w:ascii="Times New Roman" w:hAnsi="Times New Roman" w:cs="Times New Roman"/>
          <w:sz w:val="24"/>
          <w:szCs w:val="24"/>
        </w:rPr>
        <w:t xml:space="preserve">Общие условия и порядок трансплантации органов и (или) тканей человека в РФ регламентированы отдельным законодательным актом - Законом РФ "О трансплантации органов и (или) тканей человека", в ст.1 которого предусмотрено, что трансплантация органов и (или) тканей от живого донора или трупа может быть применена только в случае, если другие медицинские средства не могут гарантировать сохранения жизни больного (реципиента) либо восстановления его здоровья. </w:t>
      </w:r>
      <w:r w:rsidR="009A2D43" w:rsidRPr="00C85C8C">
        <w:rPr>
          <w:rFonts w:ascii="Times New Roman" w:hAnsi="Times New Roman" w:cs="Times New Roman"/>
          <w:sz w:val="24"/>
          <w:szCs w:val="24"/>
        </w:rPr>
        <w:t>Кроме того, законодательством определен порядок  выдачи медицинского заключения о необходимости трансплантации органов и (или) тканей человека</w:t>
      </w:r>
      <w:r w:rsidR="009A2D43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40"/>
      </w:r>
      <w:r w:rsidR="009A2D43" w:rsidRPr="00C85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Согласно ст. 13 Закона РФ "О трансплантации органов и (или) тканей человека" у живого донора может быть изъят для трансплантации парный орган, часть органа или ткань, отсутствие которых не влечет за собой необратимого расстройства здоровья</w:t>
      </w:r>
      <w:r w:rsidR="00822625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41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Также ст. 3 Закона РФ "О трансплантации органов и (или) тканей человека" определяет, что: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а) изъятие органов и (или) тканей не допускается, если установлено, что они принадлежат лицу, страдающему болезнью, представляющей опасность для жизни и здоровья реципиента;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б) изъятие органов и (или) тканей для трансплантации у лиц, находящихся в служебной или иной зависимости от реципиента, не допускается.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Кроме того, законодательством предусмотрено, что:</w:t>
      </w:r>
    </w:p>
    <w:p w:rsidR="00ED3737" w:rsidRPr="00C85C8C" w:rsidRDefault="007B124F" w:rsidP="007E0044">
      <w:pPr>
        <w:numPr>
          <w:ilvl w:val="0"/>
          <w:numId w:val="18"/>
        </w:numPr>
        <w:spacing w:before="240" w:after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изъятие органов и тканей для трансплантации (пересадки) возможно только у совершеннолетнего лица, за исключением случаев пересадки костного мозга, которое может быть произведено и от донора, не достигшего 18-ти лет;</w:t>
      </w:r>
    </w:p>
    <w:p w:rsidR="00ED3737" w:rsidRPr="00C85C8C" w:rsidRDefault="007B124F" w:rsidP="007E0044">
      <w:pPr>
        <w:numPr>
          <w:ilvl w:val="0"/>
          <w:numId w:val="18"/>
        </w:numPr>
        <w:spacing w:before="240" w:after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не допускается изъятия органов и тканей для трансплантации (пересадки) у гражданина, признанного в установленном законом порядке недееспособным; </w:t>
      </w:r>
    </w:p>
    <w:p w:rsidR="007B124F" w:rsidRPr="00C85C8C" w:rsidRDefault="007B124F" w:rsidP="007E0044">
      <w:pPr>
        <w:numPr>
          <w:ilvl w:val="0"/>
          <w:numId w:val="18"/>
        </w:numPr>
        <w:spacing w:before="240" w:after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изъятие органов и тканей для трансплантации (пересадки) допускается у живого донора при наличии его информированного добровольного согласия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B124F" w:rsidRPr="00C85C8C" w:rsidRDefault="007B124F" w:rsidP="007E0044">
      <w:pPr>
        <w:spacing w:before="240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>Совершеннолетний дееспособный гражданин может выразить свое волеизъявление о согласии или о несогласии на изъятие органов и тканей из своего тела после его смерти для трансплантации (пересадки). Такое согласие (либо несогласие) может быть выражено: а) или в устной форме в присутствии свидетелей; б) или в письменной форме, заверенной руководителем медицинской организации либо нотариально.</w:t>
      </w:r>
    </w:p>
    <w:p w:rsidR="007B124F" w:rsidRPr="00C85C8C" w:rsidRDefault="009A2D43" w:rsidP="007E0044">
      <w:pPr>
        <w:spacing w:before="240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  В Федеральном законе (с</w:t>
      </w:r>
      <w:r w:rsidR="007B124F" w:rsidRPr="00C85C8C">
        <w:rPr>
          <w:rFonts w:ascii="Times New Roman" w:hAnsi="Times New Roman" w:cs="Times New Roman"/>
          <w:sz w:val="24"/>
          <w:szCs w:val="24"/>
        </w:rPr>
        <w:t>т. 5</w:t>
      </w:r>
      <w:r w:rsidRPr="00C85C8C">
        <w:rPr>
          <w:rFonts w:ascii="Times New Roman" w:hAnsi="Times New Roman" w:cs="Times New Roman"/>
          <w:sz w:val="24"/>
          <w:szCs w:val="24"/>
        </w:rPr>
        <w:t>)</w:t>
      </w:r>
      <w:r w:rsidR="00517035" w:rsidRPr="00C85C8C">
        <w:rPr>
          <w:rFonts w:ascii="Times New Roman" w:hAnsi="Times New Roman" w:cs="Times New Roman"/>
          <w:sz w:val="24"/>
          <w:szCs w:val="24"/>
        </w:rPr>
        <w:t xml:space="preserve">«О погребении и похоронном деле» </w:t>
      </w:r>
      <w:r w:rsidR="007B124F" w:rsidRPr="00C85C8C">
        <w:rPr>
          <w:rFonts w:ascii="Times New Roman" w:hAnsi="Times New Roman" w:cs="Times New Roman"/>
          <w:sz w:val="24"/>
          <w:szCs w:val="24"/>
        </w:rPr>
        <w:t>устан</w:t>
      </w:r>
      <w:r w:rsidR="00517035" w:rsidRPr="00C85C8C">
        <w:rPr>
          <w:rFonts w:ascii="Times New Roman" w:hAnsi="Times New Roman" w:cs="Times New Roman"/>
          <w:sz w:val="24"/>
          <w:szCs w:val="24"/>
        </w:rPr>
        <w:t>о</w:t>
      </w:r>
      <w:r w:rsidR="007B124F" w:rsidRPr="00C85C8C">
        <w:rPr>
          <w:rFonts w:ascii="Times New Roman" w:hAnsi="Times New Roman" w:cs="Times New Roman"/>
          <w:sz w:val="24"/>
          <w:szCs w:val="24"/>
        </w:rPr>
        <w:t>вл</w:t>
      </w:r>
      <w:r w:rsidR="00517035" w:rsidRPr="00C85C8C">
        <w:rPr>
          <w:rFonts w:ascii="Times New Roman" w:hAnsi="Times New Roman" w:cs="Times New Roman"/>
          <w:sz w:val="24"/>
          <w:szCs w:val="24"/>
        </w:rPr>
        <w:t xml:space="preserve">ены 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нормы</w:t>
      </w:r>
      <w:r w:rsidR="00517035" w:rsidRPr="00C85C8C">
        <w:rPr>
          <w:rFonts w:ascii="Times New Roman" w:hAnsi="Times New Roman" w:cs="Times New Roman"/>
          <w:sz w:val="24"/>
          <w:szCs w:val="24"/>
        </w:rPr>
        <w:t xml:space="preserve">, регламентирующие порядок 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волеизъявлении лица о достойном отношении к его телу после смерти, в частности, о согласии или несогласии на изъятие органов и (или) тканей из его тела. </w:t>
      </w:r>
      <w:r w:rsidRPr="00C85C8C">
        <w:rPr>
          <w:rFonts w:ascii="Times New Roman" w:hAnsi="Times New Roman" w:cs="Times New Roman"/>
          <w:sz w:val="24"/>
          <w:szCs w:val="24"/>
        </w:rPr>
        <w:t xml:space="preserve">Такое пожелание может быть выражено в устной форме в присутствии свидетелей или в письменной форме. 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42"/>
      </w:r>
      <w:proofErr w:type="gramStart"/>
      <w:r w:rsidR="007B124F" w:rsidRPr="00C85C8C">
        <w:rPr>
          <w:rFonts w:ascii="Times New Roman" w:hAnsi="Times New Roman" w:cs="Times New Roman"/>
          <w:sz w:val="24"/>
          <w:szCs w:val="24"/>
        </w:rPr>
        <w:t>В случае отсутствия волеизъявления умершего право на разрешение указанных действий (т.е. о согласии или несогласии на изъятие органов и (или) тканей из тела умершего) имеют 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умершего.</w:t>
      </w:r>
      <w:proofErr w:type="gramEnd"/>
    </w:p>
    <w:p w:rsidR="00517035" w:rsidRPr="00C85C8C" w:rsidRDefault="00517035" w:rsidP="007E0044">
      <w:pPr>
        <w:spacing w:before="240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035" w:rsidRPr="00C85C8C" w:rsidRDefault="007B124F" w:rsidP="007E0044">
      <w:pPr>
        <w:spacing w:before="240" w:after="1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5C8C">
        <w:rPr>
          <w:rFonts w:ascii="Times New Roman" w:hAnsi="Times New Roman" w:cs="Times New Roman"/>
          <w:b/>
          <w:bCs/>
          <w:i/>
          <w:sz w:val="24"/>
          <w:szCs w:val="24"/>
        </w:rPr>
        <w:t>Народная медицина</w:t>
      </w:r>
    </w:p>
    <w:p w:rsidR="005B1A3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Народная медицина существует не одно столетие, ее </w:t>
      </w:r>
      <w:r w:rsidR="005B1A3F" w:rsidRPr="00C85C8C">
        <w:rPr>
          <w:rFonts w:ascii="Times New Roman" w:hAnsi="Times New Roman" w:cs="Times New Roman"/>
          <w:sz w:val="24"/>
          <w:szCs w:val="24"/>
        </w:rPr>
        <w:t xml:space="preserve">специфические </w:t>
      </w:r>
      <w:r w:rsidRPr="00C85C8C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5B1A3F" w:rsidRPr="00C85C8C">
        <w:rPr>
          <w:rFonts w:ascii="Times New Roman" w:hAnsi="Times New Roman" w:cs="Times New Roman"/>
          <w:sz w:val="24"/>
          <w:szCs w:val="24"/>
        </w:rPr>
        <w:t xml:space="preserve">и формы </w:t>
      </w:r>
      <w:r w:rsidRPr="00C85C8C">
        <w:rPr>
          <w:rFonts w:ascii="Times New Roman" w:hAnsi="Times New Roman" w:cs="Times New Roman"/>
          <w:sz w:val="24"/>
          <w:szCs w:val="24"/>
        </w:rPr>
        <w:t>используются и</w:t>
      </w:r>
      <w:r w:rsidR="005B1A3F" w:rsidRPr="00C85C8C">
        <w:rPr>
          <w:rFonts w:ascii="Times New Roman" w:hAnsi="Times New Roman" w:cs="Times New Roman"/>
          <w:sz w:val="24"/>
          <w:szCs w:val="24"/>
        </w:rPr>
        <w:t xml:space="preserve">, несомненно, </w:t>
      </w:r>
      <w:r w:rsidRPr="00C85C8C">
        <w:rPr>
          <w:rFonts w:ascii="Times New Roman" w:hAnsi="Times New Roman" w:cs="Times New Roman"/>
          <w:sz w:val="24"/>
          <w:szCs w:val="24"/>
        </w:rPr>
        <w:t xml:space="preserve"> будут использоваться при современном уровне развития научной медицины. </w:t>
      </w:r>
      <w:r w:rsidR="005B1A3F" w:rsidRPr="00C85C8C">
        <w:rPr>
          <w:rFonts w:ascii="Times New Roman" w:hAnsi="Times New Roman" w:cs="Times New Roman"/>
          <w:sz w:val="24"/>
          <w:szCs w:val="24"/>
        </w:rPr>
        <w:t>По данным ВОЗ, в настоящее время услугами народной медицины пользуются более 100 млн. европейцев и гораздо больше людей в других регионах мира. Оценки размеров всего рынка отсутствуют; объем рынка китайской фармакопеи составляет около 83 млрд. долл. в год. В России, по различным данным, народную медицину практикуют от 200 до 400 тыс. человек</w:t>
      </w:r>
      <w:r w:rsidR="005B1A3F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43"/>
      </w:r>
      <w:r w:rsidR="005B1A3F" w:rsidRPr="00C85C8C">
        <w:rPr>
          <w:rFonts w:ascii="Times New Roman" w:hAnsi="Times New Roman" w:cs="Times New Roman"/>
          <w:sz w:val="24"/>
          <w:szCs w:val="24"/>
        </w:rPr>
        <w:t>.</w:t>
      </w:r>
    </w:p>
    <w:p w:rsidR="002B5E91" w:rsidRPr="00C85C8C" w:rsidRDefault="002B5E91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sz w:val="24"/>
          <w:szCs w:val="24"/>
        </w:rPr>
        <w:t xml:space="preserve">В ст. 50  ФЗ "Об основах охраны здоровья граждан в РФ </w:t>
      </w:r>
      <w:r w:rsidR="005B1A3F" w:rsidRPr="00C85C8C">
        <w:rPr>
          <w:rFonts w:ascii="Times New Roman" w:hAnsi="Times New Roman" w:cs="Times New Roman"/>
          <w:sz w:val="24"/>
          <w:szCs w:val="24"/>
        </w:rPr>
        <w:t>о народной медицине говорится как</w:t>
      </w:r>
      <w:r w:rsidRPr="00C85C8C">
        <w:rPr>
          <w:rFonts w:ascii="Times New Roman" w:hAnsi="Times New Roman" w:cs="Times New Roman"/>
          <w:sz w:val="24"/>
          <w:szCs w:val="24"/>
        </w:rPr>
        <w:t xml:space="preserve"> о "методах оздоровления, утвердившихся в народном опыте, в основе которых лежит использование знаний, умений и практических навыков по оценке и восстановлению здоровья"</w:t>
      </w:r>
      <w:r w:rsidR="005B1A3F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44"/>
      </w:r>
      <w:r w:rsidRPr="00C85C8C">
        <w:rPr>
          <w:rFonts w:ascii="Times New Roman" w:hAnsi="Times New Roman" w:cs="Times New Roman"/>
          <w:sz w:val="24"/>
          <w:szCs w:val="24"/>
        </w:rPr>
        <w:t>. Оказание услуг оккультно-магического характера, а также совершение религиозных обрядов никакого отношения к народной медицине не имеет.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Народная медицина имеет четкую географическую локализацию (китайская медицина, индийская медицина и т.п.) и отражается в устной традиции. Она является частью народной культуры. </w:t>
      </w:r>
    </w:p>
    <w:p w:rsidR="000071DB" w:rsidRPr="00C85C8C" w:rsidRDefault="000071DB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sz w:val="24"/>
          <w:szCs w:val="24"/>
        </w:rPr>
        <w:t>Всемирная организация здравоохранения определяет народную медицину как "общий итог накопленных знаний, верований и навыков, основанных на теории, убеждениях и опыте коренных народов и представителей различных культур, независимо от того, можем мы их объяснить или нет, которые используются для поддержания здоровья, а также для профилактики, диагностики и улучшения состояния при физических и психических расстройствах"</w:t>
      </w:r>
      <w:r w:rsidR="005B1A3F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45"/>
      </w:r>
      <w:r w:rsidRPr="00C85C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>Право на занятие народной медициной имеет гражданин, получивший разрешение, выданное органом исполнительной власти субъекта РФ в сфере охраны здоровья, то есть Министерством или Департаментом здравоохранения субъекта РФ. Порядок получения разрешения на занятие народной медициной утверждается указанными органами субъектов РФ. Решение о выдаче разрешения на занятие народной медициной принимается на основании: а) заявления гражданина; б) представления медицинской профессиональной некоммерческой организации</w:t>
      </w:r>
      <w:r w:rsidR="00527468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46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7B124F" w:rsidRPr="00C85C8C" w:rsidRDefault="005B1A3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Кроме того,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решение о выдаче разрешения может быть принято на основании заявления гражданина и совместного представления медицинской профессиональной некоммерческой организации и медицинской организации.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Разрешение дает право на занятие народной медициной на территории субъекта РФ, органом исполнительной власти которого выдано такое разрешение. Лицо, получившее разрешение, занимается народной медициной в порядке, установленном органом исполнительной власти субъекта РФ.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Срок действия разрешения на занятие народной медициной устанавливается при первичном обращении - 3 года, при последующих обращениях - 5 лет. В разрешении на занятие народной медициной указываются разрешенные методы народной медицины (виды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целительства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>).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По истечении срока действия разрешения на занятие народной медициной гражданин утрачивает право на занятие народной медициной. Продление срока действия разрешения на занятие народной медициной, переоформление, в том числе на иные методы народной медицины (виды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целительства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), осуществляются в порядке, предусмотренном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дляего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получения, дополнительно с предоставлением отчета за последний год осуществления деятельности по занятию народной медициной.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Основаниями для отказа в выдаче разрешения на занятие народной медициной</w:t>
      </w:r>
      <w:r w:rsidR="00B30661" w:rsidRPr="00C85C8C">
        <w:rPr>
          <w:rFonts w:ascii="Times New Roman" w:hAnsi="Times New Roman" w:cs="Times New Roman"/>
          <w:sz w:val="24"/>
          <w:szCs w:val="24"/>
        </w:rPr>
        <w:t xml:space="preserve">  законодательство  определяет</w:t>
      </w:r>
      <w:r w:rsidRPr="00C85C8C">
        <w:rPr>
          <w:rFonts w:ascii="Times New Roman" w:hAnsi="Times New Roman" w:cs="Times New Roman"/>
          <w:sz w:val="24"/>
          <w:szCs w:val="24"/>
        </w:rPr>
        <w:t>:</w:t>
      </w:r>
    </w:p>
    <w:p w:rsidR="00ED3737" w:rsidRPr="00C85C8C" w:rsidRDefault="007B124F" w:rsidP="007E0044">
      <w:pPr>
        <w:numPr>
          <w:ilvl w:val="0"/>
          <w:numId w:val="19"/>
        </w:numPr>
        <w:spacing w:before="240" w:after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наличие в представленных претендентом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и (или) прилагаемых к нему документах недостоверной или искаженной информации;</w:t>
      </w:r>
    </w:p>
    <w:p w:rsidR="00ED3737" w:rsidRPr="00C85C8C" w:rsidRDefault="007B124F" w:rsidP="007E0044">
      <w:pPr>
        <w:numPr>
          <w:ilvl w:val="0"/>
          <w:numId w:val="19"/>
        </w:numPr>
        <w:spacing w:before="240" w:after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несоответствие методов народной медицины, указанных в заявлении претендента, установленному законодательством понятию народной медицины;</w:t>
      </w:r>
    </w:p>
    <w:p w:rsidR="00ED3737" w:rsidRPr="00C85C8C" w:rsidRDefault="007B124F" w:rsidP="007E0044">
      <w:pPr>
        <w:numPr>
          <w:ilvl w:val="0"/>
          <w:numId w:val="19"/>
        </w:numPr>
        <w:spacing w:before="240" w:after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поступление в орган здравоохранения субъекта РФ информации о совершении претендентом действий, которые повлекли причинение вреда жизни и здоровью человека, подтвержденных решением суда.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Лишение гражданина разрешения на занятие народной медициной производится по решению органа исполнительной власти субъекта РФ, выдавшего такое разрешение, и может быть обжаловано в суд.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Орган здравоохранения вправе осуществлять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соответствием осуществления народным целителем деятельности по оказании пациентам помощи методами народной </w:t>
      </w:r>
      <w:r w:rsidRPr="00C85C8C">
        <w:rPr>
          <w:rFonts w:ascii="Times New Roman" w:hAnsi="Times New Roman" w:cs="Times New Roman"/>
          <w:sz w:val="24"/>
          <w:szCs w:val="24"/>
        </w:rPr>
        <w:lastRenderedPageBreak/>
        <w:t>медицины в соответствии с выданным разрешением. Контрольные мероприятия вправе осуществлять в форме плановых и внеплановых проверок не чаще чем два раза в год.</w:t>
      </w:r>
    </w:p>
    <w:p w:rsidR="007B124F" w:rsidRPr="00C85C8C" w:rsidRDefault="007B124F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Народная медицина не входит в программу государственных гарантий бесплатного оказания гражданам медицинской помощи. Незаконное занятие народной медициной, а также причинение вреда жизни или здоровью граждан при занятии народной медициной влечет за собой ответственность, предусмотренную законодательством РФ.</w:t>
      </w:r>
    </w:p>
    <w:p w:rsidR="00DB1B68" w:rsidRPr="00C85C8C" w:rsidRDefault="00DB1B68" w:rsidP="007E0044">
      <w:pPr>
        <w:spacing w:before="24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sz w:val="24"/>
          <w:szCs w:val="24"/>
        </w:rPr>
        <w:t xml:space="preserve">В других странах ситуация постепенно меняется: во Франции, Бельгии и Финляндии обязательное страхование покрывает расходы на акупунктуру и гомеопатию; в Японии - на лекарственные средства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кампо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и травяные сборы </w:t>
      </w:r>
      <w:r w:rsidR="002948E1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47"/>
      </w:r>
      <w:r w:rsidRPr="00C85C8C">
        <w:rPr>
          <w:rFonts w:ascii="Times New Roman" w:hAnsi="Times New Roman" w:cs="Times New Roman"/>
          <w:sz w:val="24"/>
          <w:szCs w:val="24"/>
        </w:rPr>
        <w:t xml:space="preserve">. В 2017 г. в Швейцарии Федеральный департамент внутренних дел решил, что обязательное страхование должно покрывать расходы на антропософскую медицину, гомеопатию, лечение травами и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неакупунктурную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китайскую медицину </w:t>
      </w:r>
      <w:r w:rsidR="002948E1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48"/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5E91" w:rsidRPr="00C85C8C" w:rsidRDefault="0005604B" w:rsidP="007E0044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Недостаточное развитие п</w:t>
      </w:r>
      <w:r w:rsidR="000071DB" w:rsidRPr="00C85C8C">
        <w:rPr>
          <w:rFonts w:ascii="Times New Roman" w:hAnsi="Times New Roman" w:cs="Times New Roman"/>
          <w:sz w:val="24"/>
          <w:szCs w:val="24"/>
        </w:rPr>
        <w:t>равово</w:t>
      </w:r>
      <w:r w:rsidRPr="00C85C8C">
        <w:rPr>
          <w:rFonts w:ascii="Times New Roman" w:hAnsi="Times New Roman" w:cs="Times New Roman"/>
          <w:sz w:val="24"/>
          <w:szCs w:val="24"/>
        </w:rPr>
        <w:t>го</w:t>
      </w:r>
      <w:r w:rsidR="000071DB" w:rsidRPr="00C85C8C">
        <w:rPr>
          <w:rFonts w:ascii="Times New Roman" w:hAnsi="Times New Roman" w:cs="Times New Roman"/>
          <w:sz w:val="24"/>
          <w:szCs w:val="24"/>
        </w:rPr>
        <w:t xml:space="preserve"> регулировани</w:t>
      </w:r>
      <w:r w:rsidRPr="00C85C8C">
        <w:rPr>
          <w:rFonts w:ascii="Times New Roman" w:hAnsi="Times New Roman" w:cs="Times New Roman"/>
          <w:sz w:val="24"/>
          <w:szCs w:val="24"/>
        </w:rPr>
        <w:t>я</w:t>
      </w:r>
      <w:r w:rsidR="000071DB" w:rsidRPr="00C85C8C">
        <w:rPr>
          <w:rFonts w:ascii="Times New Roman" w:hAnsi="Times New Roman" w:cs="Times New Roman"/>
          <w:sz w:val="24"/>
          <w:szCs w:val="24"/>
        </w:rPr>
        <w:t xml:space="preserve"> народной медицины </w:t>
      </w:r>
      <w:r w:rsidRPr="00C85C8C">
        <w:rPr>
          <w:rFonts w:ascii="Times New Roman" w:hAnsi="Times New Roman" w:cs="Times New Roman"/>
          <w:sz w:val="24"/>
          <w:szCs w:val="24"/>
        </w:rPr>
        <w:t>обусловлено следующими обстоятельствами</w:t>
      </w:r>
      <w:r w:rsidR="000071DB" w:rsidRPr="00C85C8C">
        <w:rPr>
          <w:rFonts w:ascii="Times New Roman" w:hAnsi="Times New Roman" w:cs="Times New Roman"/>
          <w:sz w:val="24"/>
          <w:szCs w:val="24"/>
        </w:rPr>
        <w:t>:</w:t>
      </w:r>
      <w:r w:rsidR="005B1A3F" w:rsidRPr="00C85C8C">
        <w:rPr>
          <w:rFonts w:ascii="Times New Roman" w:hAnsi="Times New Roman" w:cs="Times New Roman"/>
          <w:sz w:val="24"/>
          <w:szCs w:val="24"/>
        </w:rPr>
        <w:t>1)</w:t>
      </w:r>
      <w:r w:rsidR="000071DB" w:rsidRPr="00C85C8C">
        <w:rPr>
          <w:rFonts w:ascii="Times New Roman" w:hAnsi="Times New Roman" w:cs="Times New Roman"/>
          <w:sz w:val="24"/>
          <w:szCs w:val="24"/>
        </w:rPr>
        <w:t xml:space="preserve"> государство и представители классической медицины не считают ее медициной в собственном смысле слова; </w:t>
      </w:r>
      <w:r w:rsidRPr="00C85C8C">
        <w:rPr>
          <w:rFonts w:ascii="Times New Roman" w:hAnsi="Times New Roman" w:cs="Times New Roman"/>
          <w:sz w:val="24"/>
          <w:szCs w:val="24"/>
        </w:rPr>
        <w:t xml:space="preserve">2) </w:t>
      </w:r>
      <w:r w:rsidR="000071DB" w:rsidRPr="00C85C8C">
        <w:rPr>
          <w:rFonts w:ascii="Times New Roman" w:hAnsi="Times New Roman" w:cs="Times New Roman"/>
          <w:sz w:val="24"/>
          <w:szCs w:val="24"/>
        </w:rPr>
        <w:t xml:space="preserve"> ее методики недостаточно изучены;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End"/>
      <w:r w:rsidR="000071DB" w:rsidRPr="00C85C8C">
        <w:rPr>
          <w:rFonts w:ascii="Times New Roman" w:hAnsi="Times New Roman" w:cs="Times New Roman"/>
          <w:sz w:val="24"/>
          <w:szCs w:val="24"/>
        </w:rPr>
        <w:t xml:space="preserve"> она не предполагает единой терминологии, организации, классификаций и т.п., что затрудняет выработку единых подходов к регулированию этой области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49"/>
      </w:r>
      <w:r w:rsidR="000071DB" w:rsidRPr="00C85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B68" w:rsidRPr="00C85C8C" w:rsidRDefault="00DB1B68" w:rsidP="007E0044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Государственная политика в сфере регулирования народной медицины является пассивной</w:t>
      </w:r>
      <w:r w:rsidR="0002096E" w:rsidRPr="00C85C8C">
        <w:rPr>
          <w:rFonts w:ascii="Times New Roman" w:hAnsi="Times New Roman" w:cs="Times New Roman"/>
          <w:sz w:val="24"/>
          <w:szCs w:val="24"/>
        </w:rPr>
        <w:t xml:space="preserve">, что приводит к нарушению прав пациентов. Для улучшения ситуации в сфере народной медицины необходимо принятие мер, касающихся болей четкой регламентации выдачи разрешений на занятие народной медициной, оценки и регистрации народных лекарственных средств, создания регистра народных целителей, закрепления правил оказания услуг </w:t>
      </w:r>
      <w:r w:rsidR="00527468" w:rsidRPr="00C85C8C">
        <w:rPr>
          <w:rFonts w:ascii="Times New Roman" w:hAnsi="Times New Roman" w:cs="Times New Roman"/>
          <w:sz w:val="24"/>
          <w:szCs w:val="24"/>
        </w:rPr>
        <w:t xml:space="preserve">и ведения документации </w:t>
      </w:r>
      <w:r w:rsidR="0002096E" w:rsidRPr="00C85C8C">
        <w:rPr>
          <w:rFonts w:ascii="Times New Roman" w:hAnsi="Times New Roman" w:cs="Times New Roman"/>
          <w:sz w:val="24"/>
          <w:szCs w:val="24"/>
        </w:rPr>
        <w:t>в сфере народной дисциплины</w:t>
      </w:r>
      <w:r w:rsidR="00527468" w:rsidRPr="00C85C8C">
        <w:rPr>
          <w:rFonts w:ascii="Times New Roman" w:hAnsi="Times New Roman" w:cs="Times New Roman"/>
          <w:sz w:val="24"/>
          <w:szCs w:val="24"/>
        </w:rPr>
        <w:t>, контроля рынка рекламы услуг народной медицины.</w:t>
      </w:r>
    </w:p>
    <w:p w:rsidR="0005604B" w:rsidRPr="00C85C8C" w:rsidRDefault="0005604B" w:rsidP="007E0044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E91" w:rsidRPr="00C85C8C" w:rsidRDefault="002B5E91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Тема 3. Права,  обязанности и ответственность медицинских и фармацевтических работников и медицинских организаций</w:t>
      </w:r>
    </w:p>
    <w:p w:rsidR="00C458E0" w:rsidRPr="00C85C8C" w:rsidRDefault="00527468" w:rsidP="007E0044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proofErr w:type="gramStart"/>
      <w:r w:rsidRPr="00C85C8C">
        <w:rPr>
          <w:rFonts w:eastAsia="@Arial Unicode MS"/>
          <w:bCs/>
          <w:iCs/>
        </w:rPr>
        <w:t xml:space="preserve">Согласно  ст. 2 ФЗ об охране здоровья, медицинским работником является </w:t>
      </w:r>
      <w:r w:rsidR="00C458E0" w:rsidRPr="00C85C8C">
        <w:rPr>
          <w:color w:val="000000"/>
        </w:rPr>
        <w:t xml:space="preserve">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деятельность. </w:t>
      </w:r>
      <w:proofErr w:type="gramEnd"/>
    </w:p>
    <w:p w:rsidR="00C458E0" w:rsidRPr="00C85C8C" w:rsidRDefault="00C458E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sz w:val="24"/>
          <w:szCs w:val="24"/>
        </w:rPr>
        <w:t xml:space="preserve">          Фармацевтический работник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средствами, их хранение, перевозка и (или) розничная торговля лекарственными препаратами для медицинского применения, их изготовление, отпуск, хранение и перевозка.</w:t>
      </w:r>
    </w:p>
    <w:p w:rsidR="000B739C" w:rsidRPr="00C85C8C" w:rsidRDefault="000B739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proofErr w:type="gramStart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Право на осуществление медицинской деятельности в Российской Федерации имеют лица, получившие медицинское или иное образование в РФ в соответствии с федеральными государственными образовательными стандартами и имеющие свидетельство об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lastRenderedPageBreak/>
        <w:t>аккредитации специалиста (до 1 января 2026 г.)</w:t>
      </w:r>
      <w:r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50"/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. </w:t>
      </w:r>
      <w:r w:rsidRPr="00C8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1 января 2016 года по 31 декабря 2025 года включительно поэтапно происходит процесс перехода к процедуре аккредитации специалистов в сфере здравоохранения</w:t>
      </w:r>
      <w:r w:rsidRPr="00C85C8C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51"/>
      </w:r>
      <w:r w:rsidRPr="00C8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0B739C" w:rsidRPr="00C85C8C" w:rsidRDefault="000B739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      Под аккредитацией специалиста понимается особая процедура определения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деятельности.</w:t>
      </w:r>
      <w:r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52"/>
      </w:r>
    </w:p>
    <w:p w:rsidR="000B739C" w:rsidRPr="00C85C8C" w:rsidRDefault="000B739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   Аккредитация специалиста проводится </w:t>
      </w:r>
      <w:proofErr w:type="spellStart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аккредитационной</w:t>
      </w:r>
      <w:proofErr w:type="spellEnd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лет. «Обязательная аккредитация для врачей предусматривает прохождение теоретических экзаменов и практических тестов на базе </w:t>
      </w:r>
      <w:proofErr w:type="spellStart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симуляционных</w:t>
      </w:r>
      <w:proofErr w:type="spellEnd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центров, а также оценку портфолио медицинского персонала. Для уже работающих специалистов аккредитация может быть двух видов: аккредитация действующего специалиста (если он просто подтверждает свою квалификацию), модульная аккредитация (если он в процессе аккредитации получает дополнительные навыки). Для выпускников медицинских вузов сдача единых тестов для получения аккредитации – это базовая аккредитация</w:t>
      </w:r>
      <w:r w:rsidR="00B30661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»</w:t>
      </w:r>
      <w:r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53"/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.</w:t>
      </w:r>
    </w:p>
    <w:p w:rsidR="000B739C" w:rsidRPr="00C85C8C" w:rsidRDefault="000B739C" w:rsidP="007E0044">
      <w:pPr>
        <w:pStyle w:val="ConsPlusNormal"/>
        <w:spacing w:before="220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="00C85C8C">
        <w:rPr>
          <w:rFonts w:ascii="Times New Roman" w:hAnsi="Times New Roman" w:cs="Times New Roman"/>
          <w:sz w:val="24"/>
          <w:szCs w:val="24"/>
        </w:rPr>
        <w:t xml:space="preserve"> </w:t>
      </w:r>
      <w:r w:rsidRPr="00C85C8C">
        <w:rPr>
          <w:rFonts w:ascii="Times New Roman" w:hAnsi="Times New Roman" w:cs="Times New Roman"/>
          <w:sz w:val="24"/>
          <w:szCs w:val="24"/>
        </w:rPr>
        <w:t>имевшие перерыв в работе по специальности продолжительностью более 5 лет, 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(повышение квалификации, профессиональная переподготовка) и прохождения аккредитации специалиста.</w:t>
      </w:r>
    </w:p>
    <w:p w:rsidR="000B739C" w:rsidRPr="00C85C8C" w:rsidRDefault="000B739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  Незаконное занятие медицинской и фармацевтической деятельностью влечет уголовную ответственность в соответствии с законодательством Российской Федерации. В данном случае речь идет о применении норм ст. 235 УК РФ. </w:t>
      </w:r>
    </w:p>
    <w:p w:rsidR="000B739C" w:rsidRPr="00C85C8C" w:rsidRDefault="000B739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    Медицинские и фармацевтические работники имеют право на основные гарантии, предусмотренные трудовым законодательством и иными нормативными правовыми актами РФ.</w:t>
      </w:r>
    </w:p>
    <w:p w:rsidR="000B739C" w:rsidRPr="00C85C8C" w:rsidRDefault="000B739C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Лица, завершившие освоение основной образовательной программы высшего медицинского образования, при получении документа об образовании и о квалификации дают клятву врача. Клятва врача дается в торжественной обстановке,</w:t>
      </w:r>
      <w:r w:rsidRPr="00C85C8C">
        <w:rPr>
          <w:rFonts w:ascii="Times New Roman" w:hAnsi="Times New Roman" w:cs="Times New Roman"/>
          <w:sz w:val="24"/>
          <w:szCs w:val="24"/>
        </w:rPr>
        <w:t xml:space="preserve"> она выражает основополагающие морально-этические принципы поведения врача 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54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5508AE" w:rsidRPr="00C85C8C" w:rsidRDefault="000B739C" w:rsidP="007E0044">
      <w:pPr>
        <w:tabs>
          <w:tab w:val="num" w:pos="720"/>
        </w:tabs>
        <w:spacing w:after="1" w:line="240" w:lineRule="auto"/>
        <w:jc w:val="both"/>
        <w:outlineLvl w:val="0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     Медицинские работники и фармацевтические работники осуществляют свою деятельность в соответствии с законодательством РФ, руководствуясь принципами медицинской этики</w:t>
      </w:r>
      <w:r w:rsidR="005508A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. Основные принципы медицинской этики приведены в Кодексе профессиональной этики врача РФ. </w:t>
      </w:r>
      <w:proofErr w:type="gramStart"/>
      <w:r w:rsidR="005508A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Они заключаются в следующем: </w:t>
      </w:r>
      <w:r w:rsidR="00B30661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«</w:t>
      </w:r>
      <w:r w:rsidR="00EC0BA2" w:rsidRPr="00C85C8C">
        <w:rPr>
          <w:rFonts w:ascii="Times New Roman" w:hAnsi="Times New Roman" w:cs="Times New Roman"/>
          <w:sz w:val="24"/>
          <w:szCs w:val="24"/>
        </w:rPr>
        <w:t xml:space="preserve">одинаково </w:t>
      </w:r>
      <w:r w:rsidR="00EC0BA2" w:rsidRPr="00C85C8C">
        <w:rPr>
          <w:rFonts w:ascii="Times New Roman" w:hAnsi="Times New Roman" w:cs="Times New Roman"/>
          <w:sz w:val="24"/>
          <w:szCs w:val="24"/>
        </w:rPr>
        <w:lastRenderedPageBreak/>
        <w:t xml:space="preserve">уважительное отношение к гражданам, обратившимся за консультацией в области охраны здоровья или медицинской помощью; уважительное отношение к своим коллегам, в </w:t>
      </w:r>
      <w:proofErr w:type="spellStart"/>
      <w:r w:rsidR="00EC0BA2" w:rsidRPr="00C85C8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C0BA2" w:rsidRPr="00C85C8C">
        <w:rPr>
          <w:rFonts w:ascii="Times New Roman" w:hAnsi="Times New Roman" w:cs="Times New Roman"/>
          <w:sz w:val="24"/>
          <w:szCs w:val="24"/>
        </w:rPr>
        <w:t>. при обсуждении с пациентом назначений и действий (бездействия), которые были (не были) произведены по отношению к пациенту другими врачами (медицинскими работниками) независимо от ответной реакции;</w:t>
      </w:r>
      <w:proofErr w:type="gramEnd"/>
      <w:r w:rsidR="00EC0BA2" w:rsidRPr="00C85C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C0BA2" w:rsidRPr="00C85C8C">
        <w:rPr>
          <w:rFonts w:ascii="Times New Roman" w:hAnsi="Times New Roman" w:cs="Times New Roman"/>
          <w:sz w:val="24"/>
          <w:szCs w:val="24"/>
        </w:rPr>
        <w:t>уметь при необходимости отказывать в вежливой форме;  принимать пациентов, своих коллег такими, какие они есть;  стремиться поступать смело и признавать свои ошибки; уметь при необходимости уступать и не принимать во внимание причиненной несправедливости;  не делать акцент на себе;  признавать, что нет ничего более важного, чем пациенты и коллеги;</w:t>
      </w:r>
      <w:r w:rsidR="00C85C8C">
        <w:rPr>
          <w:rFonts w:ascii="Times New Roman" w:hAnsi="Times New Roman" w:cs="Times New Roman"/>
          <w:sz w:val="24"/>
          <w:szCs w:val="24"/>
        </w:rPr>
        <w:t xml:space="preserve"> </w:t>
      </w:r>
      <w:r w:rsidR="00EC0BA2" w:rsidRPr="00C85C8C">
        <w:rPr>
          <w:rFonts w:ascii="Times New Roman" w:hAnsi="Times New Roman" w:cs="Times New Roman"/>
          <w:sz w:val="24"/>
          <w:szCs w:val="24"/>
        </w:rPr>
        <w:t>в первую очередь помнить о нуждах своих пациентов и коллег;</w:t>
      </w:r>
      <w:proofErr w:type="gramEnd"/>
      <w:r w:rsidR="00EC0BA2" w:rsidRPr="00C85C8C">
        <w:rPr>
          <w:rFonts w:ascii="Times New Roman" w:hAnsi="Times New Roman" w:cs="Times New Roman"/>
          <w:sz w:val="24"/>
          <w:szCs w:val="24"/>
        </w:rPr>
        <w:t xml:space="preserve">  в первую очередь выслушивать, затем при необходимости отвечать, избегать проявления негативных эмоций;  ценить то положительное, что уже есть;  осознавать, что многие пациенты серьезно (буквально) относятся к словам врача; не допускать ни при каких обстоятельствах шутливого обращения с пациентами;  быть готовым испытывать временный дискомфорт ради пользы пациента или коллеги;  </w:t>
      </w:r>
      <w:proofErr w:type="gramStart"/>
      <w:r w:rsidR="00EC0BA2" w:rsidRPr="00C85C8C">
        <w:rPr>
          <w:rFonts w:ascii="Times New Roman" w:hAnsi="Times New Roman" w:cs="Times New Roman"/>
          <w:sz w:val="24"/>
          <w:szCs w:val="24"/>
        </w:rPr>
        <w:t>ни при каких условиях не предлагать пациенту или его родственникам прекращать лечение для достижения летального исхода;  при выборе лекарственного средства руководствоваться в первую очередь пользой для пациента, а не соображениями коммерческой выгоды;  ни при каких условиях не предлагать пациенту или его родственникам оплатить денежными или иными средствами услуги, оказываемые за счет средств обязательного медицинского страхования или бюджета»</w:t>
      </w:r>
      <w:r w:rsidRPr="00C85C8C">
        <w:rPr>
          <w:rStyle w:val="ae"/>
          <w:rFonts w:ascii="Times New Roman" w:eastAsia="@Arial Unicode MS" w:hAnsi="Times New Roman" w:cs="Times New Roman"/>
          <w:bCs/>
          <w:iCs/>
          <w:sz w:val="24"/>
          <w:szCs w:val="24"/>
        </w:rPr>
        <w:footnoteReference w:id="55"/>
      </w:r>
      <w:r w:rsidR="005508AE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.</w:t>
      </w:r>
      <w:proofErr w:type="gramEnd"/>
    </w:p>
    <w:p w:rsidR="000B739C" w:rsidRPr="00C85C8C" w:rsidRDefault="000B739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   Медицинские и фармацевтические работники имеют право на основные гарантии, предусмотренные трудовым законодательством и иными нормативными правовыми актами РФ. В ст. 72 закона об охране здоровья предусмотрены основные права медицинских и фармацевтических работников, включающие  право на соответствующие условия работы, профессиональную подготовку,  переподготовку и повышение квалификации, прохождение аттестации, стимулирование труда, </w:t>
      </w:r>
      <w:r w:rsidRPr="00C85C8C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профессиональных некоммерческих организаций, </w:t>
      </w:r>
      <w:r w:rsidRPr="00C85C8C">
        <w:rPr>
          <w:rFonts w:ascii="Times New Roman" w:hAnsi="Times New Roman" w:cs="Times New Roman"/>
          <w:sz w:val="24"/>
          <w:szCs w:val="24"/>
        </w:rPr>
        <w:t xml:space="preserve"> страхование риска своей профессиональной ответственности.</w:t>
      </w:r>
    </w:p>
    <w:p w:rsidR="000B739C" w:rsidRPr="00C85C8C" w:rsidRDefault="000B739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  </w:t>
      </w:r>
      <w:proofErr w:type="gramStart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В соответствии со ст. 73 </w:t>
      </w:r>
      <w:r w:rsidR="00530023"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Закона об охране здоровья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обязанности медицинских работников сводятся к следующему: 1) оказывать медицинскую помощь в соответствии со своей квалификацией, должностными инструкциями, служебными и должностными обязанностями; 2) соблюдать врачебную тайну; 3)совершенствовать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организациях;</w:t>
      </w:r>
      <w:proofErr w:type="gramEnd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4) назначать лекарственные препараты и выписывать их на рецептурных бланках (за исключением лекарственных препаратов, отпускаемых без рецепта на лекарственный препарат); 5) сообщать уполномоченному должностному лицу медицинской организации информацию о качестве медицинской помощи и безопасности медицинских изделий.</w:t>
      </w:r>
    </w:p>
    <w:p w:rsidR="000B739C" w:rsidRPr="00C85C8C" w:rsidRDefault="000B739C" w:rsidP="007E0044">
      <w:pPr>
        <w:spacing w:line="240" w:lineRule="auto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 К обязанностям фармацевтических работников относятся: 1) соблюдение врачебной тайны; 2) совершенствование профессиональных знаний и навыков путем </w:t>
      </w:r>
      <w:proofErr w:type="gramStart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обучения</w:t>
      </w:r>
      <w:proofErr w:type="gramEnd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по дополнительным профессиональным образовательным программам в образовательных и научных организациях 3) сообщение уполномоченному должностному лицу медицинской организации информацию, предусмотренную о качестве лекарственных средств и безопасности медицинских изделий. </w:t>
      </w:r>
    </w:p>
    <w:p w:rsidR="00884B3F" w:rsidRPr="00C85C8C" w:rsidRDefault="000B739C" w:rsidP="007E004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       В ст.ст.74, 75 </w:t>
      </w:r>
      <w:r w:rsidR="00530023" w:rsidRPr="00C85C8C">
        <w:rPr>
          <w:rFonts w:ascii="Times New Roman" w:hAnsi="Times New Roman" w:cs="Times New Roman"/>
          <w:color w:val="000000"/>
          <w:sz w:val="24"/>
          <w:szCs w:val="24"/>
        </w:rPr>
        <w:t xml:space="preserve">ФЗ « Об основах охраны здоровья в Российской </w:t>
      </w:r>
      <w:proofErr w:type="spellStart"/>
      <w:r w:rsidR="00530023" w:rsidRPr="00C85C8C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gramStart"/>
      <w:r w:rsidR="00530023" w:rsidRPr="00C85C8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с</w:t>
      </w:r>
      <w:proofErr w:type="gramEnd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>формулированы</w:t>
      </w:r>
      <w:proofErr w:type="spellEnd"/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определенные ограничения, которые налагаются на медицинских работников и руководителей медицинских организаций, а также вопросы, касающиеся урегулирования конфликта интересов при осуществлении профессиональной </w:t>
      </w:r>
      <w:r w:rsidRPr="00C85C8C">
        <w:rPr>
          <w:rFonts w:ascii="Times New Roman" w:eastAsia="@Arial Unicode MS" w:hAnsi="Times New Roman" w:cs="Times New Roman"/>
          <w:bCs/>
          <w:iCs/>
          <w:sz w:val="24"/>
          <w:szCs w:val="24"/>
        </w:rPr>
        <w:lastRenderedPageBreak/>
        <w:t xml:space="preserve">деятельности. </w:t>
      </w:r>
      <w:r w:rsidR="00884B3F" w:rsidRPr="00C85C8C">
        <w:rPr>
          <w:rFonts w:ascii="Times New Roman" w:hAnsi="Times New Roman" w:cs="Times New Roman"/>
          <w:color w:val="000000"/>
          <w:sz w:val="24"/>
          <w:szCs w:val="24"/>
        </w:rPr>
        <w:t>Ст. 78, 79 ФЗ « Об основах охраны здоровья в Российской Федерации» регламентируют  права и обязанности  медицинских организаций.</w:t>
      </w:r>
    </w:p>
    <w:p w:rsidR="00884B3F" w:rsidRPr="00C85C8C" w:rsidRDefault="00884B3F" w:rsidP="007E0044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000000"/>
        </w:rPr>
      </w:pPr>
      <w:r w:rsidRPr="00C85C8C">
        <w:rPr>
          <w:i/>
          <w:color w:val="000000"/>
        </w:rPr>
        <w:t>Медицинская организация имеет право:</w:t>
      </w:r>
    </w:p>
    <w:p w:rsidR="005508AE" w:rsidRPr="00C85C8C" w:rsidRDefault="005508AE" w:rsidP="007E0044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000000"/>
        </w:rPr>
      </w:pP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1) вносить учредителю предложения по оптимизации оказания гражданам медицинской помощи;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2) участвовать в оказании гражданам РФ медицинской помощи в соответствии с программой государственных гарантий бесплатного оказания гражданам медицинской помощи, включающей в себя базовую программу обязательного медицинского страхования;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3) выдавать медицинские заключения, справки, рецепты на лекарственные препараты и медицинские изделия на бумажном носителе и (или) с согласия пациента или его законного представителя в форме электронных документов;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 осуществлять научную и (или) научно-исследовательскую деятельность, в том числе проводить фундаментальные и прикладные научные исследования;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5) создавать медицинские информационные системы, содержащие данные о пациентах, об оказываемой им медицинской помощи, о медицинской деятельности медицинских организаций</w:t>
      </w:r>
      <w:r w:rsidR="00530023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56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884B3F" w:rsidRPr="00C85C8C" w:rsidRDefault="00884B3F" w:rsidP="007E0044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000000"/>
        </w:rPr>
      </w:pPr>
      <w:r w:rsidRPr="00C85C8C">
        <w:rPr>
          <w:i/>
          <w:color w:val="000000"/>
        </w:rPr>
        <w:t xml:space="preserve"> Медицинская организация обязана:</w:t>
      </w:r>
    </w:p>
    <w:p w:rsidR="005508AE" w:rsidRPr="00C85C8C" w:rsidRDefault="005508AE" w:rsidP="007E0044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000000"/>
        </w:rPr>
      </w:pP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1) оказывать гражданам медицинскую помощь в экстренной форме;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2) организовывать и осуществлять медицинскую деятельность в соответствии с законодательными и иными нормативными правовыми актами РФ;  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3) информировать граждан о возможности получения медицинской помощи в рамках программы 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 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5) обеспечивать применение разрешенных к применению в РФ лекарственных препаратов, специализированных продуктов лечебного питания, медицинских изделий, дезинфекционных, дезинсекционных и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средств;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6) предоставлять пациентам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sz w:val="24"/>
          <w:szCs w:val="24"/>
        </w:rPr>
        <w:t xml:space="preserve">7) информировать граждан в доступной форме, в том числе с использованием сети "Интернет", об осуществляемой медицинской деятельности и о медицинских работниках медицинских организаций, об уровне их образования и об их квалификации, а также предоставлять иную определяемую уполномоченным федеральным органом исполнительной </w:t>
      </w:r>
      <w:r w:rsidRPr="00C85C8C">
        <w:rPr>
          <w:rFonts w:ascii="Times New Roman" w:hAnsi="Times New Roman" w:cs="Times New Roman"/>
          <w:sz w:val="24"/>
          <w:szCs w:val="24"/>
        </w:rPr>
        <w:lastRenderedPageBreak/>
        <w:t>власти необходимую для проведения независимой оценки качества условий оказания услуг медицинскими организациями информацию;</w:t>
      </w:r>
      <w:proofErr w:type="gramEnd"/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8) обеспечивать профессиональную подготовку, переподготовку и повышение квалификации медицинских работников; 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9) осуществлять страхование на случай причинения вреда жизни и (или) здоровью пациента при оказании медицинской помощи в соответствии с федеральным законом;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10) вести медицинскую документацию в установленном порядке и представлять отчетность по видам, формам, в сроки и в объеме, которые установлены уполномоченным федеральным органом исполнительной власти;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</w:t>
      </w:r>
      <w:r w:rsidR="00897A7F" w:rsidRPr="00C85C8C">
        <w:rPr>
          <w:rFonts w:ascii="Times New Roman" w:hAnsi="Times New Roman" w:cs="Times New Roman"/>
          <w:sz w:val="24"/>
          <w:szCs w:val="24"/>
        </w:rPr>
        <w:t>1</w:t>
      </w:r>
      <w:r w:rsidRPr="00C85C8C">
        <w:rPr>
          <w:rFonts w:ascii="Times New Roman" w:hAnsi="Times New Roman" w:cs="Times New Roman"/>
          <w:sz w:val="24"/>
          <w:szCs w:val="24"/>
        </w:rPr>
        <w:t>) обеспечивать учет и хранение медицинской документации, в том числе бланков строгой отчетности;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</w:t>
      </w:r>
      <w:r w:rsidR="00897A7F" w:rsidRPr="00C85C8C">
        <w:rPr>
          <w:rFonts w:ascii="Times New Roman" w:hAnsi="Times New Roman" w:cs="Times New Roman"/>
          <w:sz w:val="24"/>
          <w:szCs w:val="24"/>
        </w:rPr>
        <w:t>2</w:t>
      </w:r>
      <w:r w:rsidRPr="00C85C8C">
        <w:rPr>
          <w:rFonts w:ascii="Times New Roman" w:hAnsi="Times New Roman" w:cs="Times New Roman"/>
          <w:sz w:val="24"/>
          <w:szCs w:val="24"/>
        </w:rPr>
        <w:t xml:space="preserve">) проводить мероприятия по снижению риска травматизма и профессиональных заболеваний, внедрять безопасные методы сбора медицинских отходов и обеспечивать защиту от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элементами медицинских изделий;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</w:t>
      </w:r>
      <w:r w:rsidR="00897A7F" w:rsidRPr="00C85C8C">
        <w:rPr>
          <w:rFonts w:ascii="Times New Roman" w:hAnsi="Times New Roman" w:cs="Times New Roman"/>
          <w:sz w:val="24"/>
          <w:szCs w:val="24"/>
        </w:rPr>
        <w:t>3</w:t>
      </w:r>
      <w:r w:rsidRPr="00C85C8C">
        <w:rPr>
          <w:rFonts w:ascii="Times New Roman" w:hAnsi="Times New Roman" w:cs="Times New Roman"/>
          <w:sz w:val="24"/>
          <w:szCs w:val="24"/>
        </w:rPr>
        <w:t xml:space="preserve">) обеспечивать условия для проведения независимой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>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</w:t>
      </w:r>
      <w:r w:rsidR="00897A7F" w:rsidRPr="00C85C8C">
        <w:rPr>
          <w:rFonts w:ascii="Times New Roman" w:hAnsi="Times New Roman" w:cs="Times New Roman"/>
          <w:sz w:val="24"/>
          <w:szCs w:val="24"/>
        </w:rPr>
        <w:t>4</w:t>
      </w:r>
      <w:r w:rsidRPr="00C85C8C">
        <w:rPr>
          <w:rFonts w:ascii="Times New Roman" w:hAnsi="Times New Roman" w:cs="Times New Roman"/>
          <w:sz w:val="24"/>
          <w:szCs w:val="24"/>
        </w:rPr>
        <w:t>) предоставлять возможность родственникам и иным членам семьи или законным представителям пациента посещать его в медицинской организации, в том числе в ее структурном подразделении, предназначенном для проведения интенсивной терапии и реанимационных мероприятий</w:t>
      </w:r>
      <w:r w:rsidR="00897A7F" w:rsidRPr="00C85C8C">
        <w:rPr>
          <w:rFonts w:ascii="Times New Roman" w:hAnsi="Times New Roman" w:cs="Times New Roman"/>
          <w:sz w:val="24"/>
          <w:szCs w:val="24"/>
        </w:rPr>
        <w:t>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</w:t>
      </w:r>
      <w:r w:rsidR="00897A7F" w:rsidRPr="00C85C8C">
        <w:rPr>
          <w:rFonts w:ascii="Times New Roman" w:hAnsi="Times New Roman" w:cs="Times New Roman"/>
          <w:sz w:val="24"/>
          <w:szCs w:val="24"/>
        </w:rPr>
        <w:t>5</w:t>
      </w:r>
      <w:r w:rsidRPr="00C85C8C">
        <w:rPr>
          <w:rFonts w:ascii="Times New Roman" w:hAnsi="Times New Roman" w:cs="Times New Roman"/>
          <w:sz w:val="24"/>
          <w:szCs w:val="24"/>
        </w:rPr>
        <w:t>) обеспечивать предоставление информации в единую государственную информационную </w:t>
      </w:r>
      <w:r w:rsidR="00897A7F" w:rsidRPr="00C85C8C">
        <w:rPr>
          <w:rFonts w:ascii="Times New Roman" w:hAnsi="Times New Roman" w:cs="Times New Roman"/>
          <w:sz w:val="24"/>
          <w:szCs w:val="24"/>
        </w:rPr>
        <w:t>систему</w:t>
      </w:r>
      <w:r w:rsidRPr="00C85C8C">
        <w:rPr>
          <w:rFonts w:ascii="Times New Roman" w:hAnsi="Times New Roman" w:cs="Times New Roman"/>
          <w:sz w:val="24"/>
          <w:szCs w:val="24"/>
        </w:rPr>
        <w:t> в сфере здравоохранения в соответствии с законодательством Р</w:t>
      </w:r>
      <w:r w:rsidR="00897A7F" w:rsidRPr="00C85C8C">
        <w:rPr>
          <w:rFonts w:ascii="Times New Roman" w:hAnsi="Times New Roman" w:cs="Times New Roman"/>
          <w:sz w:val="24"/>
          <w:szCs w:val="24"/>
        </w:rPr>
        <w:t>Ф</w:t>
      </w:r>
      <w:r w:rsidR="00530023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57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Медицинские организации, участвующие в реализации </w:t>
      </w:r>
      <w:r w:rsidR="00897A7F" w:rsidRPr="00C85C8C">
        <w:rPr>
          <w:rFonts w:ascii="Times New Roman" w:hAnsi="Times New Roman" w:cs="Times New Roman"/>
          <w:sz w:val="24"/>
          <w:szCs w:val="24"/>
        </w:rPr>
        <w:t>программы</w:t>
      </w:r>
      <w:r w:rsidRPr="00C85C8C">
        <w:rPr>
          <w:rFonts w:ascii="Times New Roman" w:hAnsi="Times New Roman" w:cs="Times New Roman"/>
          <w:sz w:val="24"/>
          <w:szCs w:val="24"/>
        </w:rPr>
        <w:t> государственных гарантий бесплатного оказания гражданам медицинской помощи, наряду с</w:t>
      </w:r>
      <w:r w:rsidR="00897A7F" w:rsidRPr="00C85C8C">
        <w:rPr>
          <w:rFonts w:ascii="Times New Roman" w:hAnsi="Times New Roman" w:cs="Times New Roman"/>
          <w:sz w:val="24"/>
          <w:szCs w:val="24"/>
        </w:rPr>
        <w:t xml:space="preserve"> перечисленными</w:t>
      </w:r>
      <w:r w:rsidRPr="00C85C8C">
        <w:rPr>
          <w:rFonts w:ascii="Times New Roman" w:hAnsi="Times New Roman" w:cs="Times New Roman"/>
          <w:sz w:val="24"/>
          <w:szCs w:val="24"/>
        </w:rPr>
        <w:t xml:space="preserve"> обязанностями, также обязаны: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2)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3) обеспечивать проведение профилактических мероприятий, направленных на предупреждение факторов риска развития заболеваний и на раннее их выявление;</w:t>
      </w:r>
    </w:p>
    <w:p w:rsidR="00884B3F" w:rsidRPr="00C85C8C" w:rsidRDefault="00884B3F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 проводить пропаганду здорового образа жизни и санитарно-гигиеническое просвещение населения</w:t>
      </w:r>
      <w:r w:rsidR="00530023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58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7B67D0" w:rsidRPr="00C85C8C" w:rsidRDefault="007B67D0" w:rsidP="007E00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C8C">
        <w:rPr>
          <w:rFonts w:ascii="Times New Roman" w:hAnsi="Times New Roman" w:cs="Times New Roman"/>
          <w:i/>
          <w:sz w:val="24"/>
          <w:szCs w:val="24"/>
        </w:rPr>
        <w:lastRenderedPageBreak/>
        <w:t>Ответственность медицинских работников и организаций за некачественное оказание  медицинских услуг.</w:t>
      </w:r>
    </w:p>
    <w:p w:rsidR="007A1729" w:rsidRPr="00C85C8C" w:rsidRDefault="007A1729" w:rsidP="007E0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Важной правовой гарантией реализации права на медицинскую помощь является право граждан на обращение в суд для привлечения медицинских работников, оказавших медицинскую помощь ненадлежащего качества, к ответственности (гражданско-правовой, административной, уголовной).</w:t>
      </w:r>
    </w:p>
    <w:p w:rsidR="007A1729" w:rsidRPr="00C85C8C" w:rsidRDefault="007A1729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Критериями оценки качества медицинских услуг являются своевременность оказания медицинской помощи, правильность выбора методов профилактики, диагностики, лечения и реабилитации, степень достижения запланированного результата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59"/>
      </w:r>
      <w:r w:rsidR="0070650E" w:rsidRPr="00C85C8C">
        <w:rPr>
          <w:rFonts w:ascii="Times New Roman" w:hAnsi="Times New Roman" w:cs="Times New Roman"/>
          <w:sz w:val="24"/>
          <w:szCs w:val="24"/>
        </w:rPr>
        <w:t>.</w:t>
      </w:r>
    </w:p>
    <w:p w:rsidR="00AF4278" w:rsidRPr="00C85C8C" w:rsidRDefault="0070650E" w:rsidP="007E0044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Медицинские организации и медицинские работники несут риск наступления неблагоприятных последствий в виде мер ответственности. Основанием возникновения правового риска является совершение медицинского правонарушения, под которым понимается</w:t>
      </w:r>
      <w:r w:rsidRPr="00C85C8C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C85C8C">
        <w:rPr>
          <w:rFonts w:ascii="Times New Roman" w:hAnsi="Times New Roman" w:cs="Times New Roman"/>
          <w:sz w:val="24"/>
          <w:szCs w:val="24"/>
        </w:rPr>
        <w:t xml:space="preserve">виновное противоправное деяние (действие или  бездействие) медицинской организации или врача, противоречащее требованиям правовых норм (порядка, стандартов, протоколов), регламентирующих порядок оказания медицинской помощи (услуги) и совершенное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деликтоспособным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лицом»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60"/>
      </w:r>
      <w:r w:rsidRPr="00C85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50E" w:rsidRPr="00C85C8C" w:rsidRDefault="0070650E" w:rsidP="007E0044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Правонарушения в медицине именуют «дефектами оказания медицинской помощи (лечебно-диагностические дефекты;  дефекты организации медицинской помощи; дефекты ведения медицинской документации; этико-правовые дефекты – нарушение прав пациентов при оказании медицинской помощи)»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61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896703" w:rsidRPr="00C85C8C" w:rsidRDefault="00896703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Основными формами гражданско-правовой ответственности являются возмещение убытков и уплата неустойки.</w:t>
      </w:r>
    </w:p>
    <w:p w:rsidR="00896703" w:rsidRPr="00C85C8C" w:rsidRDefault="00896703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В соответствии со ст. 1068 Г</w:t>
      </w:r>
      <w:r w:rsidR="00530023" w:rsidRPr="00C85C8C">
        <w:rPr>
          <w:rFonts w:ascii="Times New Roman" w:hAnsi="Times New Roman" w:cs="Times New Roman"/>
          <w:sz w:val="24"/>
          <w:szCs w:val="24"/>
        </w:rPr>
        <w:t>ражданского кодекса</w:t>
      </w:r>
      <w:r w:rsidRPr="00C85C8C">
        <w:rPr>
          <w:rFonts w:ascii="Times New Roman" w:hAnsi="Times New Roman" w:cs="Times New Roman"/>
          <w:sz w:val="24"/>
          <w:szCs w:val="24"/>
        </w:rPr>
        <w:t xml:space="preserve"> РФ «организация (учреждение) обязана возместить вред, причиненный по вине ее работников при исполнении ими своих трудовых (служебных, должностных) обязанностей». Следовательно, ответственность за вред, причиненный  жизни и здоровью пациента в результате оказания ему некачественной медицинской услуги, будет нести медицинская организация</w:t>
      </w:r>
      <w:r w:rsidR="000E61AA" w:rsidRPr="00C85C8C">
        <w:rPr>
          <w:rFonts w:ascii="Times New Roman" w:hAnsi="Times New Roman" w:cs="Times New Roman"/>
          <w:sz w:val="24"/>
          <w:szCs w:val="24"/>
        </w:rPr>
        <w:t>, о</w:t>
      </w:r>
      <w:r w:rsidRPr="00C85C8C">
        <w:rPr>
          <w:rFonts w:ascii="Times New Roman" w:hAnsi="Times New Roman" w:cs="Times New Roman"/>
          <w:sz w:val="24"/>
          <w:szCs w:val="24"/>
        </w:rPr>
        <w:t xml:space="preserve">днако  ст. 401 ГК РФ предусматривает основания для освобождения медицинской организации от ответственности. </w:t>
      </w:r>
      <w:r w:rsidRPr="00C85C8C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Медицинская организация </w:t>
      </w:r>
      <w:r w:rsidRPr="00C85C8C">
        <w:rPr>
          <w:rFonts w:ascii="Times New Roman" w:hAnsi="Times New Roman" w:cs="Times New Roman"/>
          <w:sz w:val="24"/>
          <w:szCs w:val="24"/>
        </w:rPr>
        <w:t xml:space="preserve"> несет ответственность, если не докажет, что надлежащее исполнение обязательств по договору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 не относятся, в частности,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средств.</w:t>
      </w:r>
    </w:p>
    <w:p w:rsidR="00896703" w:rsidRPr="00C85C8C" w:rsidRDefault="00896703" w:rsidP="007E0044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hd w:val="clear" w:color="auto" w:fill="FFFFFF"/>
        </w:rPr>
      </w:pPr>
      <w:r w:rsidRPr="00C85C8C">
        <w:t xml:space="preserve">Медицинская организация </w:t>
      </w:r>
      <w:r w:rsidRPr="00C85C8C">
        <w:rPr>
          <w:color w:val="000000"/>
          <w:shd w:val="clear" w:color="auto" w:fill="FFFFFF"/>
        </w:rPr>
        <w:t xml:space="preserve">признается невиновной, если при той степени заботливости и осмотрительности, какая от нее требовалась по характеру обязательства и условиям оборота, она приняла все меры для надлежащего исполнения обязательства (ст. 401 ГК РФ). </w:t>
      </w:r>
      <w:r w:rsidR="009A6A0A" w:rsidRPr="00C85C8C">
        <w:rPr>
          <w:color w:val="000000"/>
          <w:shd w:val="clear" w:color="auto" w:fill="FFFFFF"/>
        </w:rPr>
        <w:t>«</w:t>
      </w:r>
      <w:r w:rsidRPr="00C85C8C">
        <w:rPr>
          <w:color w:val="000000"/>
          <w:shd w:val="clear" w:color="auto" w:fill="FFFFFF"/>
        </w:rPr>
        <w:t xml:space="preserve">Возможны ситуации, когда ожидаемый результат в лечении пациента не </w:t>
      </w:r>
      <w:proofErr w:type="gramStart"/>
      <w:r w:rsidRPr="00C85C8C">
        <w:rPr>
          <w:color w:val="000000"/>
          <w:shd w:val="clear" w:color="auto" w:fill="FFFFFF"/>
        </w:rPr>
        <w:t>был</w:t>
      </w:r>
      <w:proofErr w:type="gramEnd"/>
      <w:r w:rsidRPr="00C85C8C">
        <w:rPr>
          <w:color w:val="000000"/>
          <w:shd w:val="clear" w:color="auto" w:fill="FFFFFF"/>
        </w:rPr>
        <w:t xml:space="preserve"> достигнут потому, что уровень развития медицины в настоящий период не гарантирует полного выздоровления, ходя медицинскими работниками были приняты все необходимые меры. В </w:t>
      </w:r>
      <w:r w:rsidRPr="00C85C8C">
        <w:rPr>
          <w:color w:val="000000"/>
          <w:shd w:val="clear" w:color="auto" w:fill="FFFFFF"/>
        </w:rPr>
        <w:lastRenderedPageBreak/>
        <w:t>таких ситуациях медицинская организация будет освобождена от  ответственности, как и в случае, когда сам пациент нарушает режим лечения, не выполняет назначения врача и т.п</w:t>
      </w:r>
      <w:r w:rsidR="009A6A0A" w:rsidRPr="00C85C8C">
        <w:rPr>
          <w:color w:val="000000"/>
          <w:shd w:val="clear" w:color="auto" w:fill="FFFFFF"/>
        </w:rPr>
        <w:t>.»</w:t>
      </w:r>
      <w:r w:rsidR="009A6A0A" w:rsidRPr="00C85C8C">
        <w:rPr>
          <w:rStyle w:val="ae"/>
          <w:color w:val="000000"/>
          <w:shd w:val="clear" w:color="auto" w:fill="FFFFFF"/>
        </w:rPr>
        <w:footnoteReference w:id="62"/>
      </w:r>
      <w:r w:rsidRPr="00C85C8C">
        <w:rPr>
          <w:color w:val="000000"/>
          <w:shd w:val="clear" w:color="auto" w:fill="FFFFFF"/>
        </w:rPr>
        <w:t>.</w:t>
      </w:r>
    </w:p>
    <w:p w:rsidR="00896703" w:rsidRPr="00C85C8C" w:rsidRDefault="00896703" w:rsidP="007E004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gramStart"/>
      <w:r w:rsidRPr="00C85C8C">
        <w:rPr>
          <w:color w:val="000000"/>
          <w:shd w:val="clear" w:color="auto" w:fill="FFFFFF"/>
        </w:rPr>
        <w:t>Уголовный кодекс РФ  содержит целый ряд статей, устанавливающих ответственность за профессиональные и должностные преступления медицинских работников (ст.109 – причинение  смерти по неосторожности; ст.120 – принуждение к изъятию органов или  тканей человека для трансплантации; ст.124 – неоказание помощи больному;  ст.128 – незаконная госпитализация в медицинскую организацию, оказывающую психиатрическую помощь в стационарных условиях;</w:t>
      </w:r>
      <w:proofErr w:type="gramEnd"/>
      <w:r w:rsidRPr="00C85C8C">
        <w:rPr>
          <w:color w:val="000000"/>
          <w:shd w:val="clear" w:color="auto" w:fill="FFFFFF"/>
        </w:rPr>
        <w:t xml:space="preserve"> ст. 235 – незаконное осуществление медицинской деятельности или фармацевтической деятельности; ст. 293 – халатность и др.</w:t>
      </w:r>
    </w:p>
    <w:p w:rsidR="00896703" w:rsidRPr="00C85C8C" w:rsidRDefault="00896703" w:rsidP="007E004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C458E0" w:rsidRPr="00C85C8C" w:rsidRDefault="00EC0BA2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</w:t>
      </w:r>
      <w:r w:rsidRPr="00C85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Обязательное и добровольное медицинское страхование</w:t>
      </w:r>
    </w:p>
    <w:p w:rsidR="00AF4278" w:rsidRPr="00C85C8C" w:rsidRDefault="00AF4278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BA2" w:rsidRPr="00C85C8C" w:rsidRDefault="00A82D60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proofErr w:type="gramStart"/>
      <w:r w:rsidRPr="00C85C8C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="00EC0BA2" w:rsidRPr="00C85C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Обязательное медицинское страхование </w:t>
      </w:r>
      <w:r w:rsidR="00EC0BA2" w:rsidRPr="00C85C8C">
        <w:rPr>
          <w:rFonts w:ascii="Times New Roman" w:eastAsia="Times New Roman" w:hAnsi="Times New Roman" w:cs="Times New Roman"/>
          <w:sz w:val="24"/>
          <w:szCs w:val="24"/>
        </w:rPr>
        <w:t>- вид обязательного социального страхования, представляющий собой систему создаваемых государством правовых, экономических и организационных мер,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Федеральным законом случаях в пределах базовой программы  обязательного медицинского страхования</w:t>
      </w:r>
      <w:r w:rsidRPr="00C85C8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5C8C">
        <w:rPr>
          <w:rStyle w:val="ae"/>
          <w:rFonts w:ascii="Times New Roman" w:eastAsia="Times New Roman" w:hAnsi="Times New Roman" w:cs="Times New Roman"/>
          <w:sz w:val="24"/>
          <w:szCs w:val="24"/>
        </w:rPr>
        <w:footnoteReference w:id="63"/>
      </w:r>
      <w:r w:rsidR="00EC0BA2" w:rsidRPr="00C85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5B8D" w:rsidRPr="00C85C8C" w:rsidRDefault="00FC64EF" w:rsidP="007E0044">
      <w:pPr>
        <w:pStyle w:val="1"/>
        <w:shd w:val="clear" w:color="auto" w:fill="FFFFFF"/>
        <w:spacing w:before="161" w:after="161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     </w:t>
      </w:r>
      <w:r w:rsidR="00FE5B8D" w:rsidRPr="00C85C8C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В ст. 3 Федерального закона </w:t>
      </w:r>
      <w:r w:rsidR="00FE5B8D" w:rsidRPr="00C85C8C">
        <w:rPr>
          <w:rFonts w:ascii="Times New Roman" w:eastAsia="Times New Roman" w:hAnsi="Times New Roman" w:cs="Times New Roman"/>
          <w:b w:val="0"/>
          <w:iCs/>
          <w:sz w:val="24"/>
          <w:szCs w:val="24"/>
        </w:rPr>
        <w:t xml:space="preserve"> «</w:t>
      </w:r>
      <w:r w:rsidR="00FE5B8D" w:rsidRPr="00C85C8C">
        <w:rPr>
          <w:rFonts w:ascii="Times New Roman" w:hAnsi="Times New Roman" w:cs="Times New Roman"/>
          <w:b w:val="0"/>
          <w:color w:val="000000"/>
          <w:sz w:val="24"/>
          <w:szCs w:val="24"/>
        </w:rPr>
        <w:t>Об обязательном медицинском страховании в Российской Федерации" от 29.11.2010 N 326-ФЗ  даются основные понятия, используемые в данном законе:</w:t>
      </w:r>
      <w:r w:rsidR="00FE5B8D" w:rsidRPr="00C85C8C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</w:rPr>
        <w:footnoteReference w:id="64"/>
      </w:r>
    </w:p>
    <w:p w:rsidR="00EC0BA2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r w:rsidR="00EC0BA2" w:rsidRPr="00C85C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Объект обязательного медицинского страхования </w:t>
      </w:r>
      <w:r w:rsidR="00EC0BA2" w:rsidRPr="00C85C8C">
        <w:rPr>
          <w:rFonts w:ascii="Times New Roman" w:eastAsia="Times New Roman" w:hAnsi="Times New Roman" w:cs="Times New Roman"/>
          <w:sz w:val="24"/>
          <w:szCs w:val="24"/>
        </w:rPr>
        <w:t>- страховой риск, связанный с возникновением страхового случая.</w:t>
      </w:r>
    </w:p>
    <w:p w:rsidR="00EC0BA2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r w:rsidR="00EC0BA2" w:rsidRPr="00C85C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Страховой риск </w:t>
      </w:r>
      <w:r w:rsidR="00EC0BA2" w:rsidRPr="00C85C8C">
        <w:rPr>
          <w:rFonts w:ascii="Times New Roman" w:eastAsia="Times New Roman" w:hAnsi="Times New Roman" w:cs="Times New Roman"/>
          <w:sz w:val="24"/>
          <w:szCs w:val="24"/>
        </w:rPr>
        <w:t>- предполагаемое событие, при наступлении которого возникает необходимость осуществления расходов на оплату оказываемой застрахованному лицу медицинской помощи.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proofErr w:type="gramStart"/>
      <w:r w:rsidR="00D92130" w:rsidRPr="00C85C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Страховой случай </w:t>
      </w:r>
      <w:r w:rsidR="00D92130" w:rsidRPr="00C85C8C">
        <w:rPr>
          <w:rFonts w:ascii="Times New Roman" w:eastAsia="Times New Roman" w:hAnsi="Times New Roman" w:cs="Times New Roman"/>
          <w:sz w:val="24"/>
          <w:szCs w:val="24"/>
        </w:rPr>
        <w:t>- совершившееся событие (заболевание, травма, иное состояние здоровья застрахованного лица, профилактические мероприятия, при наступлении которого застрахованному лицу предоставляется страховое обеспечение по обязательному медицинскому страхованию.</w:t>
      </w:r>
      <w:proofErr w:type="gramEnd"/>
    </w:p>
    <w:p w:rsidR="00D92130" w:rsidRPr="00C85C8C" w:rsidRDefault="00FC64EF" w:rsidP="007E0044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r w:rsidR="00D92130" w:rsidRPr="00C85C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Страховое обеспечение по обязательному медицинскому страхованию - </w:t>
      </w:r>
      <w:r w:rsidR="00D92130" w:rsidRPr="00C85C8C">
        <w:rPr>
          <w:rFonts w:ascii="Times New Roman" w:eastAsia="Times New Roman" w:hAnsi="Times New Roman" w:cs="Times New Roman"/>
          <w:sz w:val="24"/>
          <w:szCs w:val="24"/>
        </w:rPr>
        <w:t>исполнение обязательств по предоставлению застрахованному лицу необходимой медицинской помощи при наступлении страхового случая и по ее оплате за счет</w:t>
      </w:r>
      <w:r w:rsidR="00C85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медицинской организации.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="00D92130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Застрахованное лицо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физическое лицо, на которое распространяется обязательное медицинское страхование в соответствии с Федеральным законом.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</w:t>
      </w:r>
      <w:r w:rsidR="00D92130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Базовая программа ОМС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составная часть программы государственных гарантий бесплатного оказания гражданам медицинской помощи, определяющая права застрахованных лиц на бесплатное оказание им за счет средств ОМС на всей территории РФ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медицинской помощи и устанавливающая единые требования к территориальным программам обязательного медицинского страхования.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="00D92130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Территориальная программа обязательного медицинского страхования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составная часть территориальной программы государственных гарантий бесплатного оказания гражданам медицинской помощи, определяющая права застрахованных лиц на бесплатное оказание им медицинской помощи на территории субъекта Р</w:t>
      </w:r>
      <w:r w:rsidR="00FE5B8D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Ф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соответствующая единым требованиям базовой программы обязательного медицинского страхования.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Основными принципами осуществления обязательного медицинского страхования </w:t>
      </w:r>
      <w:r w:rsidR="00FE5B8D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провозглашаются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1)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страхования;</w:t>
      </w:r>
    </w:p>
    <w:p w:rsidR="00D92130" w:rsidRPr="00C85C8C" w:rsidRDefault="00D92130" w:rsidP="007E0044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2) устойчивость финансовой системы обязательного медицинского страхования, обеспечиваемая на основе эквивалентности страхового обеспечения средствам обязательного медицинского страхования;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3) обязательность уплаты страхователями страховых взносов на обязательное медицинское страхование в размерах, установленных федеральными законами;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4)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страховщика;</w:t>
      </w:r>
    </w:p>
    <w:p w:rsidR="00D92130" w:rsidRPr="00C85C8C" w:rsidRDefault="00D92130" w:rsidP="007E0044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5) создание условий для обеспечения доступности и качества медицинской помощи, оказываемой в рамках программ обязательного медицинского страхования;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6)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</w:t>
      </w:r>
      <w:r w:rsidR="00A43918" w:rsidRPr="00C85C8C">
        <w:rPr>
          <w:rStyle w:val="ae"/>
          <w:rFonts w:ascii="Times New Roman" w:eastAsia="Times New Roman" w:hAnsi="Times New Roman" w:cs="Times New Roman"/>
          <w:bCs/>
          <w:iCs/>
          <w:sz w:val="24"/>
          <w:szCs w:val="24"/>
        </w:rPr>
        <w:footnoteReference w:id="65"/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FE5B8D" w:rsidRPr="00C85C8C" w:rsidRDefault="00FE5B8D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Закон определяет субъектов и участников обязательного медицинского страхования.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Субъектами 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обязательного медицинского страхования являются</w:t>
      </w:r>
      <w:r w:rsidR="00A43918" w:rsidRPr="00C85C8C">
        <w:rPr>
          <w:rStyle w:val="ae"/>
          <w:rFonts w:ascii="Times New Roman" w:eastAsia="Times New Roman" w:hAnsi="Times New Roman" w:cs="Times New Roman"/>
          <w:bCs/>
          <w:iCs/>
          <w:sz w:val="24"/>
          <w:szCs w:val="24"/>
        </w:rPr>
        <w:footnoteReference w:id="66"/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1) застрахованные лица</w:t>
      </w:r>
      <w:r w:rsidR="00A43918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(ст. 10)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2) страхователи</w:t>
      </w:r>
      <w:r w:rsidR="00A43918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(ст. 11)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3) Федеральный фонд</w:t>
      </w:r>
      <w:r w:rsidR="00A43918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ст. 12)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0128A2" w:rsidRPr="00C85C8C" w:rsidRDefault="000128A2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Участниками 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обязательного медицинского страхования являются: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1) территориальные фонды</w:t>
      </w:r>
      <w:r w:rsidR="00A43918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(ст. 13)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2) страховые медицинские организации</w:t>
      </w:r>
      <w:r w:rsidR="00A43918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(ст. 14)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3) медицинские организации</w:t>
      </w:r>
      <w:r w:rsidR="00A43918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(ст. 15)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</w:t>
      </w:r>
      <w:r w:rsidR="00D92130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Страховщиком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обязательному медицинскому страхованию является Федеральный фонд в рамках реализации базовой программы обязательного медицинского страхования.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</w:t>
      </w:r>
      <w:r w:rsidR="00D92130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Федеральный фонд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некоммерческая организация, созданная  для реализации государственной политики в сфере обязательного медицинского страхования.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 xml:space="preserve">      </w:t>
      </w:r>
      <w:r w:rsidR="00D92130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Территориальные фон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ды - некоммерческие организации, созданные субъектами  РФ для реализации государственной политики в сфере обязательного медицинского страхования на территориях субъектов Российской Федерации.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реализации своих полномочий территориальные фонды могут создавать филиалы и представительства.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</w:t>
      </w:r>
      <w:r w:rsidR="00D92130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Страховая медицинская организация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, осуществляющая деятельность в сфере обязательного медицинского страхования  - страховая организация, имеющая лицензию, выданную в установленном законодательством РФ  порядке.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Страховые медицинские организации не вправе осуществлять иную, за исключением деятельности по обязательному и добровольному медицинскому страхованию, деятельность. 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</w:t>
      </w:r>
      <w:r w:rsid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добровольного медицинского страхования.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Страховые медицинские организации ведут раздельный учет собственных средств и средств обязательного медицинского страхования, предназначенных для оплаты медицинской помощи.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Средства, предназначенные для оплаты медицинской помощи и поступающие в страховую медицинскую организацию, являются средствами целевого финансирования.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Страховые медицинские организации осуществляют свою деятельность в сфере обязательного медицинского страхования на основании договора о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добровольного медицинского страхования.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Страховые медицинские организации ведут раздельный учет собственных средств и средств обязательного медицинского страхования, предназначенных для оплаты медицинской помощи.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Средства, предназначенные для оплаты медицинской помощи и поступающие в страховую медицинскую организацию, являются средствами целевого финансирования.</w:t>
      </w:r>
    </w:p>
    <w:p w:rsidR="00D92130" w:rsidRPr="00C85C8C" w:rsidRDefault="00FC64EF" w:rsidP="007E0044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страхования, договора на оказание и оплату медицинской помощи по обязательному медицинскому страхованию, заключенного между страховой 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медицинской организацией и медицинской организацией. 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Страховые медицинские организации отвечают по обязательствам, возникающим из договоров, заключенных в сфере обязательного медицинского страхования. 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Страховая медицинская организация включается в реестр страховых медицинских организаций, осуществляющих деятельность в сфере обязательного медицинского страхования.</w:t>
      </w:r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proofErr w:type="gramStart"/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 </w:t>
      </w:r>
      <w:r w:rsidR="00D92130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медицинским организациям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в сфере обязательного медицинского страхования относятся имеющие право на осуществление медицинской деятельности и включенные в реестр медицинских организаций, осуществляющих деятельность в сфере обязательного медицинского страхования: 1) организации любой предусмотренной законодательством РФ организационно-правовой формы; 2) индивидуальные предприниматели, осуществляющие медицинскую деятельность.</w:t>
      </w:r>
      <w:proofErr w:type="gramEnd"/>
    </w:p>
    <w:p w:rsidR="00D9213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D9213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страхования.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 </w:t>
      </w:r>
      <w:r w:rsidR="00FC64EF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Медицинские организации ведут раздельный учет по операциям со средствами обязательного медицинского страхования.</w:t>
      </w:r>
    </w:p>
    <w:p w:rsidR="00FE5B8D" w:rsidRPr="00C85C8C" w:rsidRDefault="00FE5B8D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92130" w:rsidRPr="00C85C8C" w:rsidRDefault="00D92130" w:rsidP="007E0044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Права и обязанности страхователе</w:t>
      </w:r>
      <w:proofErr w:type="gramStart"/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й</w:t>
      </w:r>
      <w:r w:rsidR="00A43918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proofErr w:type="gramEnd"/>
      <w:r w:rsidR="00A43918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ст. 17)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 1. Страхователь имеет право получать информацию, связанную с регистрацией страхователей и уплатой им страховых взносов на обязательное медицинское страхование, от налоговых органов, Федерального фонда и территориальных фондов в соответствии с их компетенцией.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2. Страхователь обязан: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1) регистрироваться и сниматься с регистрационного учета в целях обязательного медицинского страхования в соответствии с законодательством РФ;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2) своевременно и в полном объеме осуществлять  уплату страховых взносов на обязательное медицинское страхование в соответствии с законодательством РФ.</w:t>
      </w:r>
    </w:p>
    <w:p w:rsidR="00D92130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Регистрация в качестве страхователя осуществляется на основании заявления о регистрации, подаваемого не позднее 30 рабочих дней со дня вступления в силу </w:t>
      </w:r>
      <w:proofErr w:type="gramStart"/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решения высшего исполнительного органа государственной власти субъекта Российской Федерации</w:t>
      </w:r>
      <w:proofErr w:type="gramEnd"/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 наделении полномочиями страхователя.</w:t>
      </w:r>
    </w:p>
    <w:p w:rsidR="0060048A" w:rsidRPr="00C85C8C" w:rsidRDefault="00D9213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Снятие страхователя с регистрационного учета осуществляется на основании заявления о снятии с регистрационного учета в качестве страхователя, </w:t>
      </w:r>
      <w:r w:rsidR="0060048A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подаваемого в течение 10 рабочих дней со дня вступления в силу решения высшего исполнительного органа государственной власти субъекта РФ о прекращении полномочий страхователя.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Регистрация и снятие с регистрационного учета страхователей для неработающих граждан осуществляются на основании документов, представленных ими на бумажном или электронном носителе. Особенности постановки на учет отдельных категорий страхователей для неработающих граждан и уплаты ими страховых взносов на ОМС устанавливаются Правительством РФ.</w:t>
      </w:r>
    </w:p>
    <w:p w:rsidR="00FE5B8D" w:rsidRPr="00C85C8C" w:rsidRDefault="00FE5B8D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Права и обязанности застрахованных лиц</w:t>
      </w:r>
      <w:r w:rsidR="00A43918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(ст. 16)</w:t>
      </w:r>
    </w:p>
    <w:p w:rsidR="000E61AA" w:rsidRPr="00C85C8C" w:rsidRDefault="000E61A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 1</w:t>
      </w: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Застрахованные лица имеют право </w:t>
      </w:r>
      <w:proofErr w:type="gramStart"/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</w:t>
      </w:r>
      <w:proofErr w:type="gramEnd"/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а) на всей территории РФ в объеме, установленном базовой программой обязательного медицинского страхования;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б) на территории субъекта РФ,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2) выбор страховой медицинской организации путем подачи заявления в, </w:t>
      </w:r>
      <w:proofErr w:type="gramStart"/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установленном</w:t>
      </w:r>
      <w:proofErr w:type="gramEnd"/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правилами обязательного медицинского страхования;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медицинского страхования, путем подачи заявления во вновь выбранную страховую медицинскую организацию;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 в сфере охраны здоровья;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РФ;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РФ;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10) защиту прав и законных интересов в сфере обязательного медицинского страхования.</w:t>
      </w:r>
    </w:p>
    <w:p w:rsidR="0060048A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="0060048A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Застрахованные лица обязаны: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 обязательного медицинского страхования;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отсутствия страховой медицинской организации, в которой ранее был застрахован гражданин.</w:t>
      </w:r>
    </w:p>
    <w:p w:rsidR="00A43918" w:rsidRPr="00C85C8C" w:rsidRDefault="00A43918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048A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</w:t>
      </w:r>
      <w:r w:rsidR="0060048A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Страховые медицинские организации </w:t>
      </w:r>
      <w:r w:rsidR="000E61AA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обязан</w:t>
      </w:r>
      <w:proofErr w:type="gramStart"/>
      <w:r w:rsidR="000E61AA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ы</w:t>
      </w:r>
      <w:r w:rsidR="00A43918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proofErr w:type="gramEnd"/>
      <w:r w:rsidR="00A43918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ст. 19)</w:t>
      </w:r>
      <w:r w:rsidR="0060048A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2) обеспечивают выдачу застрахованному лицу полиса обязательного медицинского страхования</w:t>
      </w:r>
      <w:proofErr w:type="gramStart"/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;</w:t>
      </w:r>
      <w:proofErr w:type="gramEnd"/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3) предоставляют застрахованному лицу информацию о его правах и обязанностях.</w:t>
      </w:r>
    </w:p>
    <w:p w:rsidR="00B30FF9" w:rsidRPr="00C85C8C" w:rsidRDefault="00B30FF9" w:rsidP="007E004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Полис обязательного медицинского страхования является документом, удостоверяющим право застрахованного лица на бесплатное оказание медицинской помощи на всей территории Российской Федерации в объеме, предусмотренном базовой программой  обязательного медицинского страхования.</w:t>
      </w:r>
    </w:p>
    <w:p w:rsidR="00FE5B8D" w:rsidRPr="00C85C8C" w:rsidRDefault="00FE5B8D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Права и обязанности медицинских организаций</w:t>
      </w:r>
      <w:r w:rsidR="00A43918"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(ст. 20)</w:t>
      </w:r>
    </w:p>
    <w:p w:rsidR="00A43918" w:rsidRPr="00C85C8C" w:rsidRDefault="00A43918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1. </w:t>
      </w: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Медицинские организации имеют право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1)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и в иных случаях, предусмотренных ФЗ;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2) обжаловать заключения страховой медицинской организации и территориального фонда по оценке объемов, сроков, качества и условий предоставления медицинской помощи. </w:t>
      </w:r>
    </w:p>
    <w:p w:rsidR="005527C3" w:rsidRPr="00C85C8C" w:rsidRDefault="005527C3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C85C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Медицинские организации обязаны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5527C3" w:rsidRPr="00C85C8C" w:rsidRDefault="005527C3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575FB" w:rsidRPr="00C85C8C" w:rsidRDefault="000B0DC1" w:rsidP="007E004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бесплатно оказывать застрахованным лицам медицинскую помощь в рамках программ обязательного медицинского страхования;</w:t>
      </w:r>
    </w:p>
    <w:p w:rsidR="005575FB" w:rsidRPr="00C85C8C" w:rsidRDefault="000B0DC1" w:rsidP="007E004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вести  персонифицированный учет сведений о медицинской помощи, оказанной застрахованным лицам;</w:t>
      </w:r>
    </w:p>
    <w:p w:rsidR="0060048A" w:rsidRPr="00C85C8C" w:rsidRDefault="0060048A" w:rsidP="007E0044">
      <w:pPr>
        <w:numPr>
          <w:ilvl w:val="0"/>
          <w:numId w:val="25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предоставлять страховым медицинским организациям и территориальному фонду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помощи;</w:t>
      </w:r>
    </w:p>
    <w:p w:rsidR="0060048A" w:rsidRPr="00C85C8C" w:rsidRDefault="0060048A" w:rsidP="007E0044">
      <w:pPr>
        <w:numPr>
          <w:ilvl w:val="0"/>
          <w:numId w:val="25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предоставлять отчетность о деятельности в сфере обязательного медицинского страхования в порядке и по формам, которые установлены Федеральным фондом;</w:t>
      </w:r>
    </w:p>
    <w:p w:rsidR="0060048A" w:rsidRPr="00C85C8C" w:rsidRDefault="0060048A" w:rsidP="007E0044">
      <w:pPr>
        <w:numPr>
          <w:ilvl w:val="0"/>
          <w:numId w:val="25"/>
        </w:numPr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использовать средства обязательного медицинского страхования, полученные за оказанную медицинскую помощь, в соответствии с программами обязательного медицинского страхования;</w:t>
      </w:r>
    </w:p>
    <w:p w:rsidR="0060048A" w:rsidRPr="00C85C8C" w:rsidRDefault="0060048A" w:rsidP="007E0044">
      <w:pPr>
        <w:numPr>
          <w:ilvl w:val="0"/>
          <w:numId w:val="25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размещать на своем официальном сайте в сети "Интернет" информацию о режиме работы, видах оказываемой медицинской помощи;</w:t>
      </w:r>
    </w:p>
    <w:p w:rsidR="0060048A" w:rsidRPr="00C85C8C" w:rsidRDefault="0060048A" w:rsidP="007E0044">
      <w:pPr>
        <w:numPr>
          <w:ilvl w:val="0"/>
          <w:numId w:val="25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предоставлять застрахованным лицам, страховым медицинским организациям и территориальному фонду сведения о режиме работы, видах оказываемой медицинской помощи, а также показателях доступности и качества медицинской помощи, перечень которых устанавливается в территориальной программе обязательного медицинского страхования.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Средства обязательного медицинского страхования формируются за счет:</w:t>
      </w:r>
    </w:p>
    <w:p w:rsidR="00A43918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1) доходов от уплаты: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а) страховых взносов на обязательное медицинское страхование;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б) недоимок по взносам, налоговым платежам;</w:t>
      </w:r>
    </w:p>
    <w:p w:rsidR="0060048A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в) начисленных пеней и штрафов;</w:t>
      </w:r>
    </w:p>
    <w:p w:rsidR="005527C3" w:rsidRPr="00C85C8C" w:rsidRDefault="0060048A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2) средств федерального бюджета</w:t>
      </w:r>
      <w:r w:rsidR="005527C3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705610" w:rsidRPr="00C85C8C" w:rsidRDefault="0070561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3) средств бюджетов субъектов Российской Федерации;</w:t>
      </w:r>
    </w:p>
    <w:p w:rsidR="00705610" w:rsidRPr="00C85C8C" w:rsidRDefault="0070561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4) доходов от размещения временно свободных средств;</w:t>
      </w:r>
    </w:p>
    <w:p w:rsidR="00705610" w:rsidRPr="00C85C8C" w:rsidRDefault="00705610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5) иных источников, предусмотренных законодательством Российской Федерации.</w:t>
      </w:r>
    </w:p>
    <w:p w:rsidR="00705610" w:rsidRPr="00C85C8C" w:rsidRDefault="00FC64EF" w:rsidP="007E0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0128A2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705610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страхованию.</w:t>
      </w:r>
    </w:p>
    <w:p w:rsidR="00705610" w:rsidRPr="00C85C8C" w:rsidRDefault="00705610" w:rsidP="007E004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Договор на оказание и оплату медицинской помощи заключается между медицинской организацией, и страховой медицинской организацией.</w:t>
      </w:r>
      <w:r w:rsidR="004309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страхования, а страховая медицинская организация обязуется оплатить медицинскую помощь, оказанную в соответствии с территориальной программой обязательного медицинского страхования</w:t>
      </w:r>
      <w:r w:rsidR="000128A2"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B30FF9" w:rsidRPr="00C85C8C">
        <w:rPr>
          <w:rStyle w:val="ae"/>
          <w:rFonts w:ascii="Times New Roman" w:eastAsia="Times New Roman" w:hAnsi="Times New Roman" w:cs="Times New Roman"/>
          <w:bCs/>
          <w:iCs/>
          <w:sz w:val="24"/>
          <w:szCs w:val="24"/>
        </w:rPr>
        <w:footnoteReference w:id="67"/>
      </w:r>
      <w:r w:rsidRPr="00C85C8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AC2CC6" w:rsidRPr="00C85C8C" w:rsidRDefault="00AC2CC6" w:rsidP="007E004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F31A0" w:rsidRPr="00C85C8C" w:rsidRDefault="006F31A0" w:rsidP="007E004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5. </w:t>
      </w:r>
      <w:r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государственных гарантий бесплатного оказания гражданам медицинской помощи</w:t>
      </w:r>
    </w:p>
    <w:p w:rsidR="00E87A55" w:rsidRPr="00C85C8C" w:rsidRDefault="00E87A55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iCs/>
          <w:sz w:val="24"/>
          <w:szCs w:val="24"/>
        </w:rPr>
      </w:pPr>
    </w:p>
    <w:p w:rsidR="00E87A55" w:rsidRPr="00C85C8C" w:rsidRDefault="00CE7564" w:rsidP="007E0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Cs/>
          <w:iCs/>
          <w:sz w:val="24"/>
          <w:szCs w:val="24"/>
        </w:rPr>
        <w:t>Ст.  80 ФЗ «Об основах охраны здоровья в РФ»  предусматривает</w:t>
      </w:r>
      <w:r w:rsidR="00E87A55" w:rsidRPr="00C85C8C">
        <w:rPr>
          <w:rFonts w:ascii="Times New Roman" w:hAnsi="Times New Roman" w:cs="Times New Roman"/>
          <w:sz w:val="24"/>
          <w:szCs w:val="24"/>
        </w:rPr>
        <w:t xml:space="preserve"> основные требования к содержанию программы государственных гарантий бесплатного оказания гражданам медицинской помощи. В рамках этой программы  предоставляются:</w:t>
      </w:r>
    </w:p>
    <w:p w:rsidR="00E87A55" w:rsidRPr="00C85C8C" w:rsidRDefault="00E87A5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1) первичная медико-санитарная помощь, в том числе доврачебная, врачебная и специализированная;</w:t>
      </w:r>
    </w:p>
    <w:p w:rsidR="00E87A55" w:rsidRPr="00C85C8C" w:rsidRDefault="00E87A5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2)специализированная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E87A55" w:rsidRPr="00C85C8C" w:rsidRDefault="00E87A5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3) скорая медицинская помощь, в том числе скорая специализированная;</w:t>
      </w:r>
    </w:p>
    <w:p w:rsidR="00E87A55" w:rsidRPr="00C85C8C" w:rsidRDefault="00E87A5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 паллиативная медицинская помощь в медицинских организациях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68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5753AD" w:rsidRPr="00C85C8C" w:rsidRDefault="005753AD" w:rsidP="007E00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A55" w:rsidRPr="00C85C8C" w:rsidRDefault="005753AD" w:rsidP="007E0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Программа утверждается Постановлением Правительства РФ на несколько лет.  В</w:t>
      </w:r>
      <w:r w:rsidR="00E87A55" w:rsidRPr="00C85C8C">
        <w:rPr>
          <w:rFonts w:ascii="Times New Roman" w:hAnsi="Times New Roman" w:cs="Times New Roman"/>
          <w:sz w:val="24"/>
          <w:szCs w:val="24"/>
        </w:rPr>
        <w:t xml:space="preserve"> рамках программы устанавливаются</w:t>
      </w:r>
      <w:r w:rsidR="00DD3C47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69"/>
      </w:r>
      <w:r w:rsidR="00E87A55" w:rsidRPr="00C85C8C">
        <w:rPr>
          <w:rFonts w:ascii="Times New Roman" w:hAnsi="Times New Roman" w:cs="Times New Roman"/>
          <w:sz w:val="24"/>
          <w:szCs w:val="24"/>
        </w:rPr>
        <w:t>:</w:t>
      </w:r>
    </w:p>
    <w:p w:rsidR="00E87A55" w:rsidRPr="00C85C8C" w:rsidRDefault="00E87A5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- перечень заболеваний и состояний, оказание медицинской помощи при которых осуществляется бесплатно;</w:t>
      </w:r>
    </w:p>
    <w:p w:rsidR="00E87A55" w:rsidRPr="00C85C8C" w:rsidRDefault="00E87A5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- категории граждан, оказание медицинской помощи которым осуществляется бесплатно;</w:t>
      </w:r>
    </w:p>
    <w:p w:rsidR="00E87A55" w:rsidRPr="00C85C8C" w:rsidRDefault="00E87A5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- базовая программа обязательного медицинского страхования в соответствии с законодательством РФ об обязательном медицинском страховании;</w:t>
      </w:r>
    </w:p>
    <w:p w:rsidR="00E87A55" w:rsidRPr="00C85C8C" w:rsidRDefault="00E87A5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sz w:val="24"/>
          <w:szCs w:val="24"/>
        </w:rPr>
        <w:t xml:space="preserve">-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подушевые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нормативы финансирования, а также порядок и структура формирования тарифов на медицинскую помощь и способы ее оплаты, требования к территориальным программам государственных гарантий бесплатного оказания гражданам медицинской помощи в части определения порядка, условий предоставления медицинской помощи, критериев доступности медицинской помощи;</w:t>
      </w:r>
      <w:proofErr w:type="gramEnd"/>
    </w:p>
    <w:p w:rsidR="00E87A55" w:rsidRPr="00C85C8C" w:rsidRDefault="00E87A5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- перечень видов, форм и условий медицинской помощи, оказание которой осуществляется бесплатно.</w:t>
      </w:r>
    </w:p>
    <w:p w:rsidR="00E87A55" w:rsidRPr="00C85C8C" w:rsidRDefault="00E87A5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лекарственных препаратов, отпускаемых населению отпускаются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по рецептам врачей бесплатно</w:t>
      </w:r>
      <w:r w:rsidR="005753AD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70"/>
      </w:r>
      <w:r w:rsidR="005753AD" w:rsidRPr="00C85C8C">
        <w:rPr>
          <w:rFonts w:ascii="Times New Roman" w:hAnsi="Times New Roman" w:cs="Times New Roman"/>
          <w:sz w:val="24"/>
          <w:szCs w:val="24"/>
        </w:rPr>
        <w:t>,</w:t>
      </w:r>
      <w:r w:rsidRPr="00C85C8C">
        <w:rPr>
          <w:rFonts w:ascii="Times New Roman" w:hAnsi="Times New Roman" w:cs="Times New Roman"/>
          <w:sz w:val="24"/>
          <w:szCs w:val="24"/>
        </w:rPr>
        <w:t xml:space="preserve"> а также с пятидесятипроцентной скидкой</w:t>
      </w:r>
      <w:r w:rsidR="00DD3C47" w:rsidRPr="00C85C8C">
        <w:rPr>
          <w:rFonts w:ascii="Times New Roman" w:hAnsi="Times New Roman" w:cs="Times New Roman"/>
          <w:sz w:val="24"/>
          <w:szCs w:val="24"/>
        </w:rPr>
        <w:t>.</w:t>
      </w:r>
    </w:p>
    <w:p w:rsidR="00DD3C47" w:rsidRPr="00C85C8C" w:rsidRDefault="00A618F3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Медицинские организации, участвующие в реализации программы, а также медицинские работники этих организаций не имеют права отказывать в оказании </w:t>
      </w:r>
      <w:r w:rsidR="00DD3C47" w:rsidRPr="00C85C8C">
        <w:rPr>
          <w:rFonts w:ascii="Times New Roman" w:hAnsi="Times New Roman" w:cs="Times New Roman"/>
          <w:sz w:val="24"/>
          <w:szCs w:val="24"/>
        </w:rPr>
        <w:t xml:space="preserve"> медицинской помощи в соответствии с программой государственных гарантий бесплатного оказания гражданам медицинской помощи и </w:t>
      </w:r>
      <w:r w:rsidRPr="00C85C8C">
        <w:rPr>
          <w:rFonts w:ascii="Times New Roman" w:hAnsi="Times New Roman" w:cs="Times New Roman"/>
          <w:sz w:val="24"/>
          <w:szCs w:val="24"/>
        </w:rPr>
        <w:t xml:space="preserve">тем более </w:t>
      </w:r>
      <w:r w:rsidR="00DD3C47" w:rsidRPr="00C85C8C">
        <w:rPr>
          <w:rFonts w:ascii="Times New Roman" w:hAnsi="Times New Roman" w:cs="Times New Roman"/>
          <w:sz w:val="24"/>
          <w:szCs w:val="24"/>
        </w:rPr>
        <w:t>взима</w:t>
      </w:r>
      <w:r w:rsidRPr="00C85C8C">
        <w:rPr>
          <w:rFonts w:ascii="Times New Roman" w:hAnsi="Times New Roman" w:cs="Times New Roman"/>
          <w:sz w:val="24"/>
          <w:szCs w:val="24"/>
        </w:rPr>
        <w:t>ть</w:t>
      </w:r>
      <w:r w:rsidR="00DD3C47" w:rsidRPr="00C85C8C">
        <w:rPr>
          <w:rFonts w:ascii="Times New Roman" w:hAnsi="Times New Roman" w:cs="Times New Roman"/>
          <w:sz w:val="24"/>
          <w:szCs w:val="24"/>
        </w:rPr>
        <w:t xml:space="preserve"> плат</w:t>
      </w:r>
      <w:r w:rsidRPr="00C85C8C">
        <w:rPr>
          <w:rFonts w:ascii="Times New Roman" w:hAnsi="Times New Roman" w:cs="Times New Roman"/>
          <w:sz w:val="24"/>
          <w:szCs w:val="24"/>
        </w:rPr>
        <w:t>у</w:t>
      </w:r>
      <w:r w:rsidR="00DD3C47" w:rsidRPr="00C85C8C">
        <w:rPr>
          <w:rFonts w:ascii="Times New Roman" w:hAnsi="Times New Roman" w:cs="Times New Roman"/>
          <w:sz w:val="24"/>
          <w:szCs w:val="24"/>
        </w:rPr>
        <w:t xml:space="preserve"> за ее оказание</w:t>
      </w:r>
      <w:r w:rsidRPr="00C85C8C">
        <w:rPr>
          <w:rFonts w:ascii="Times New Roman" w:hAnsi="Times New Roman" w:cs="Times New Roman"/>
          <w:sz w:val="24"/>
          <w:szCs w:val="24"/>
        </w:rPr>
        <w:t>.  Особо  подчеркивается, что м</w:t>
      </w:r>
      <w:r w:rsidR="00DD3C47" w:rsidRPr="00C85C8C">
        <w:rPr>
          <w:rFonts w:ascii="Times New Roman" w:hAnsi="Times New Roman" w:cs="Times New Roman"/>
          <w:sz w:val="24"/>
          <w:szCs w:val="24"/>
        </w:rPr>
        <w:t>едицинская помощь в экстренной форме оказывается медицинской организацией и медицинским работником гражданину  безотлагательно и бесплатно.</w:t>
      </w:r>
    </w:p>
    <w:p w:rsidR="00DD3C47" w:rsidRPr="00C85C8C" w:rsidRDefault="00DD3C47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Действующее российское законодательство предусматривает, что бесплатная медицинская помощь населению предоставляется за счет двух источников - бюджетов всех уровней и системы обязательного медицинского страхования.</w:t>
      </w:r>
    </w:p>
    <w:p w:rsidR="00DD3C47" w:rsidRPr="00C85C8C" w:rsidRDefault="00DD3C47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 соответствии с программой государственных гарантий бесплатного оказания гражданам медицинской помощи органы государственной власти субъектов РФ утверждают территориальные программы государственных гарантий бесплатного оказания гражданам медицинской помощи, включающие в себя территориальные программы обязательного медицинского страхования, установленные в соответствии с законодательством РФ об обязательном медицинском страховании</w:t>
      </w:r>
      <w:r w:rsidR="00A618F3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71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DD3C47" w:rsidRPr="00C85C8C" w:rsidRDefault="00DD3C47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Территориальная программа обязательного медицинского страхования формируется в соответствии с требованиями, установленными базовой программой</w:t>
      </w:r>
      <w:r w:rsidR="00A618F3" w:rsidRPr="00C85C8C">
        <w:rPr>
          <w:rFonts w:ascii="Times New Roman" w:hAnsi="Times New Roman" w:cs="Times New Roman"/>
          <w:sz w:val="24"/>
          <w:szCs w:val="24"/>
        </w:rPr>
        <w:t xml:space="preserve">. </w:t>
      </w:r>
      <w:r w:rsidRPr="00C85C8C">
        <w:rPr>
          <w:rFonts w:ascii="Times New Roman" w:hAnsi="Times New Roman" w:cs="Times New Roman"/>
          <w:sz w:val="24"/>
          <w:szCs w:val="24"/>
        </w:rPr>
        <w:t xml:space="preserve"> Стоимость территориальной программы ОМС не может превышать размера бюджетных ассигнований на реализацию территориальной программы, установленного законом о бюджете территориального фонда. Уполномоченные органы исполнительной власти субъектов РФ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утверждения.</w:t>
      </w:r>
    </w:p>
    <w:p w:rsidR="00DD3C47" w:rsidRPr="00C85C8C" w:rsidRDefault="00DD3C47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Территориальные программы могут содержать дополнительные виды и условия оказания,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DD3C47" w:rsidRPr="00C85C8C" w:rsidRDefault="00DD3C47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Предусмотренные федеральной программой нормативы являются государственной гарантией равного права всех граждан РФ на получение бесплатной медицинской помощи, следовательно, </w:t>
      </w:r>
      <w:r w:rsidR="00A618F3" w:rsidRPr="00C85C8C">
        <w:rPr>
          <w:rFonts w:ascii="Times New Roman" w:hAnsi="Times New Roman" w:cs="Times New Roman"/>
          <w:sz w:val="24"/>
          <w:szCs w:val="24"/>
        </w:rPr>
        <w:t xml:space="preserve">в территориальных программах </w:t>
      </w:r>
      <w:r w:rsidRPr="00C85C8C">
        <w:rPr>
          <w:rFonts w:ascii="Times New Roman" w:hAnsi="Times New Roman" w:cs="Times New Roman"/>
          <w:sz w:val="24"/>
          <w:szCs w:val="24"/>
        </w:rPr>
        <w:t>они не могут быть определены субъектами РФ в меньшем размере.</w:t>
      </w:r>
    </w:p>
    <w:p w:rsidR="00DD3C47" w:rsidRPr="00C85C8C" w:rsidRDefault="00A618F3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</w:t>
      </w:r>
      <w:r w:rsidR="00DD3C47" w:rsidRPr="00C85C8C">
        <w:rPr>
          <w:rFonts w:ascii="Times New Roman" w:hAnsi="Times New Roman" w:cs="Times New Roman"/>
          <w:sz w:val="24"/>
          <w:szCs w:val="24"/>
        </w:rPr>
        <w:t>ри формировании территориальной программы государственных гарантий бесплатного оказания гражданам медицинской помощи</w:t>
      </w:r>
      <w:r w:rsidRPr="00C85C8C">
        <w:rPr>
          <w:rFonts w:ascii="Times New Roman" w:hAnsi="Times New Roman" w:cs="Times New Roman"/>
          <w:sz w:val="24"/>
          <w:szCs w:val="24"/>
        </w:rPr>
        <w:t xml:space="preserve"> необходимо учитывать</w:t>
      </w:r>
      <w:r w:rsidR="00DD3C47" w:rsidRPr="00C85C8C">
        <w:rPr>
          <w:rFonts w:ascii="Times New Roman" w:hAnsi="Times New Roman" w:cs="Times New Roman"/>
          <w:sz w:val="24"/>
          <w:szCs w:val="24"/>
        </w:rPr>
        <w:t>:</w:t>
      </w:r>
    </w:p>
    <w:p w:rsidR="00DD3C47" w:rsidRPr="00C85C8C" w:rsidRDefault="00DD3C47" w:rsidP="007E0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1) порядки оказания медицинской помощи и стандарты медицинской помощи;</w:t>
      </w:r>
    </w:p>
    <w:p w:rsidR="00DD3C47" w:rsidRPr="00C85C8C" w:rsidRDefault="00DD3C47" w:rsidP="007E0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2) особенности половозрастного состава населения;</w:t>
      </w:r>
    </w:p>
    <w:p w:rsidR="00DD3C47" w:rsidRPr="00C85C8C" w:rsidRDefault="00DD3C47" w:rsidP="007E0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3) уровень и структура заболеваемости населения субъекта, основанные на данных медицинской статистики;</w:t>
      </w:r>
    </w:p>
    <w:p w:rsidR="00DD3C47" w:rsidRPr="00C85C8C" w:rsidRDefault="00DD3C47" w:rsidP="007E0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 климатические и географические особенности региона и транспортная доступность медицинских организаций;</w:t>
      </w:r>
    </w:p>
    <w:p w:rsidR="00DD3C47" w:rsidRPr="00C85C8C" w:rsidRDefault="00DD3C47" w:rsidP="007E0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РФ об обязательном </w:t>
      </w:r>
      <w:r w:rsidRPr="00C85C8C">
        <w:rPr>
          <w:rFonts w:ascii="Times New Roman" w:hAnsi="Times New Roman" w:cs="Times New Roman"/>
          <w:sz w:val="24"/>
          <w:szCs w:val="24"/>
        </w:rPr>
        <w:lastRenderedPageBreak/>
        <w:t>медицинском страховании</w:t>
      </w:r>
      <w:r w:rsidR="000F59F9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72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DD3C47" w:rsidRPr="00C85C8C" w:rsidRDefault="00B2074C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Ч.5 ст. 80 закона об охране здоровья п</w:t>
      </w:r>
      <w:r w:rsidR="00DD3C47" w:rsidRPr="00C85C8C">
        <w:rPr>
          <w:rFonts w:ascii="Times New Roman" w:hAnsi="Times New Roman" w:cs="Times New Roman"/>
          <w:sz w:val="24"/>
          <w:szCs w:val="24"/>
        </w:rPr>
        <w:t xml:space="preserve">редусматривает </w:t>
      </w:r>
      <w:r w:rsidRPr="00C85C8C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DD3C47" w:rsidRPr="00C85C8C">
        <w:rPr>
          <w:rFonts w:ascii="Times New Roman" w:hAnsi="Times New Roman" w:cs="Times New Roman"/>
          <w:sz w:val="24"/>
          <w:szCs w:val="24"/>
        </w:rPr>
        <w:t xml:space="preserve"> оказания пациентам платных медицинских услуг медицинскими организациями, </w:t>
      </w:r>
      <w:r w:rsidRPr="00C85C8C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DD3C47" w:rsidRPr="00C85C8C">
        <w:rPr>
          <w:rFonts w:ascii="Times New Roman" w:hAnsi="Times New Roman" w:cs="Times New Roman"/>
          <w:sz w:val="24"/>
          <w:szCs w:val="24"/>
        </w:rPr>
        <w:t>участвую</w:t>
      </w:r>
      <w:r w:rsidRPr="00C85C8C">
        <w:rPr>
          <w:rFonts w:ascii="Times New Roman" w:hAnsi="Times New Roman" w:cs="Times New Roman"/>
          <w:sz w:val="24"/>
          <w:szCs w:val="24"/>
        </w:rPr>
        <w:t>т</w:t>
      </w:r>
      <w:r w:rsidR="00DD3C47" w:rsidRPr="00C85C8C">
        <w:rPr>
          <w:rFonts w:ascii="Times New Roman" w:hAnsi="Times New Roman" w:cs="Times New Roman"/>
          <w:sz w:val="24"/>
          <w:szCs w:val="24"/>
        </w:rPr>
        <w:t xml:space="preserve"> в реализации программы государственных гарантий бесплатного оказания гражданам медицинской помощи.</w:t>
      </w:r>
    </w:p>
    <w:p w:rsidR="00DD3C47" w:rsidRPr="00C85C8C" w:rsidRDefault="00DD3C47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Платные услуги </w:t>
      </w:r>
      <w:r w:rsidR="00B2074C" w:rsidRPr="00C85C8C">
        <w:rPr>
          <w:rFonts w:ascii="Times New Roman" w:hAnsi="Times New Roman" w:cs="Times New Roman"/>
          <w:sz w:val="24"/>
          <w:szCs w:val="24"/>
        </w:rPr>
        <w:t xml:space="preserve"> могут оказываться в следующих случаях</w:t>
      </w:r>
      <w:r w:rsidRPr="00C85C8C">
        <w:rPr>
          <w:rFonts w:ascii="Times New Roman" w:hAnsi="Times New Roman" w:cs="Times New Roman"/>
          <w:sz w:val="24"/>
          <w:szCs w:val="24"/>
        </w:rPr>
        <w:t>:</w:t>
      </w:r>
    </w:p>
    <w:p w:rsidR="00DD3C47" w:rsidRPr="00C85C8C" w:rsidRDefault="00B2074C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</w:t>
      </w:r>
      <w:r w:rsidR="00DD3C47" w:rsidRPr="00C85C8C">
        <w:rPr>
          <w:rFonts w:ascii="Times New Roman" w:hAnsi="Times New Roman" w:cs="Times New Roman"/>
          <w:sz w:val="24"/>
          <w:szCs w:val="24"/>
        </w:rPr>
        <w:t>) при оказании медицинских услуг анонимно, за исключением случаев, предусмотренных законодательством РФ;</w:t>
      </w:r>
    </w:p>
    <w:p w:rsidR="00DD3C47" w:rsidRPr="00C85C8C" w:rsidRDefault="00DD3C47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3) гражданам иностранных государств, лицам без гражданства, за исключением лиц, застрахованных по </w:t>
      </w:r>
      <w:r w:rsidR="00951C78" w:rsidRPr="00C85C8C">
        <w:rPr>
          <w:rFonts w:ascii="Times New Roman" w:hAnsi="Times New Roman" w:cs="Times New Roman"/>
          <w:sz w:val="24"/>
          <w:szCs w:val="24"/>
        </w:rPr>
        <w:t>ОМС</w:t>
      </w:r>
      <w:r w:rsidRPr="00C85C8C">
        <w:rPr>
          <w:rFonts w:ascii="Times New Roman" w:hAnsi="Times New Roman" w:cs="Times New Roman"/>
          <w:sz w:val="24"/>
          <w:szCs w:val="24"/>
        </w:rPr>
        <w:t>, и гражданам РФ, не проживающим постоянно на ее территории и не являющимся застрахованными по ОМС, если иное не предусмотрено международными договорами РФ;</w:t>
      </w:r>
    </w:p>
    <w:p w:rsidR="00951C78" w:rsidRPr="00C85C8C" w:rsidRDefault="00DD3C47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 при самостоятельном обращении за получением медицинских услуг</w:t>
      </w:r>
      <w:r w:rsidR="00951C78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73"/>
      </w:r>
      <w:r w:rsidR="00951C78" w:rsidRPr="00C85C8C">
        <w:rPr>
          <w:rFonts w:ascii="Times New Roman" w:hAnsi="Times New Roman" w:cs="Times New Roman"/>
          <w:sz w:val="24"/>
          <w:szCs w:val="24"/>
        </w:rPr>
        <w:t>.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 соответствии с основными принципами охраны здоровья граждан ст. 85 закона об охране здоровья утверждаются  мероприятия по контролю в сфере охраны здоровья: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1) контроль качества и безопасности медицинской деятельности;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2) государственный контроль (надзор) в сфере обращения лекарственных средств;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3) государственный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обращением медицинских изделий;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 федеральный государственный санитарно-эпидемиологический надзор, осуществляемый в соответствии с законодательством РФ о санитарно-эпидемиологическом благополучии населения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контролю и надзору в сфере здравоохранения, является Федеральная служба по надзору в сфере здравоохранения.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5) федеральный государственный контроль (надзор) в сфере обращения лекарственных средств;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6) государственный контроль (надзор) за реализацией органами исполнительной власти субъектов РФ полномочий в сфере обращения лекарственных средств;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7) федеральный государственный контроль (надзор) в сфере обращения биомедицинских клеточных продуктов;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8) федеральный государственный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контроль (надзор); 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>9) ведомственный контроль качества и безопасности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медицинской деятельности;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10) внутренний контроль качества и безопасности медицинской деятельности.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Органы государственного контроля (надзора):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1) выдают обязательные для исполнения предписания в случае выявления нарушений законодательства РФ в сфере охраны здоровья, законодательства РФ об обращении лекарственных средств;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2)  привлекают к ответственности за нарушение законодательства РФ в сфере охраны здоровья, медицинские и фармацевтические организации и их должностных лиц, должностных лиц федеральных органов исполнительной власти, органов исполнительной власти субъектов РФ, органов местного самоуправления, государственных внебюджетных фондов;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3) составляют протоколы об административных правонарушениях в сфере охраны здоровья, обращения лекарственных средств, рассматривают дела об указанных правонарушениях и принимают меры по предотвращению таких нарушений; 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 направляют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5) обращаются в суд с исками, заявлениями о нарушениях законодательства РФ в сфере охраны здоровья, обращения лекарственных средств;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6) участвуют в рассмотрении судом дел, связанных с применением и (или) нарушением законодательства РФ в сфере охраны здоровья, обращения лекарственных средств;</w:t>
      </w:r>
    </w:p>
    <w:p w:rsidR="00951C78" w:rsidRPr="00C85C8C" w:rsidRDefault="00951C78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7) размещают на официальном сайте в сети "Интернет" решения и предписания, принятые в процессе осуществления государственного контроля (надзора) в сфере охраны здоровья и затрагивающие интересы неопределенного круга лиц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74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121C0B" w:rsidRPr="00C85C8C" w:rsidRDefault="00121C0B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iCs/>
          <w:sz w:val="24"/>
          <w:szCs w:val="24"/>
        </w:rPr>
        <w:t xml:space="preserve">Основанием </w:t>
      </w:r>
      <w:proofErr w:type="gramStart"/>
      <w:r w:rsidRPr="00C85C8C">
        <w:rPr>
          <w:rFonts w:ascii="Times New Roman" w:hAnsi="Times New Roman" w:cs="Times New Roman"/>
          <w:iCs/>
          <w:sz w:val="24"/>
          <w:szCs w:val="24"/>
        </w:rPr>
        <w:t>для</w:t>
      </w:r>
      <w:proofErr w:type="gramEnd"/>
      <w:r w:rsidRPr="00C85C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C85C8C">
        <w:rPr>
          <w:rFonts w:ascii="Times New Roman" w:hAnsi="Times New Roman" w:cs="Times New Roman"/>
          <w:iCs/>
          <w:sz w:val="24"/>
          <w:szCs w:val="24"/>
        </w:rPr>
        <w:t>привлечение</w:t>
      </w:r>
      <w:proofErr w:type="gramEnd"/>
      <w:r w:rsidRPr="00C85C8C">
        <w:rPr>
          <w:rFonts w:ascii="Times New Roman" w:hAnsi="Times New Roman" w:cs="Times New Roman"/>
          <w:iCs/>
          <w:sz w:val="24"/>
          <w:szCs w:val="24"/>
        </w:rPr>
        <w:t xml:space="preserve"> к ответственности в сфере  оказания медицинской помощи является медицинское правонарушение, под которым понимается  «</w:t>
      </w:r>
      <w:r w:rsidRPr="00C85C8C">
        <w:rPr>
          <w:rFonts w:ascii="Times New Roman" w:hAnsi="Times New Roman" w:cs="Times New Roman"/>
          <w:sz w:val="24"/>
          <w:szCs w:val="24"/>
        </w:rPr>
        <w:t xml:space="preserve">виновное противоправное деяние (действие или  бездействие) медицинской организации или врача, противоречащее требованиям правовых норм (порядка, стандартов, протоколов), регламентирующих порядок оказания медицинской помощи (услуги) и совершенное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деликтоспособным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лицом. Правонарушения в медицине именуют дефектами оказания медицинской помощи (лечебно-диагностические дефекты;  дефекты организации медицинской помощи; дефекты ведения медицинской документации; этико-правовые дефекты – нарушение прав пациентов при оказании медицинской помощи)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75"/>
      </w:r>
      <w:r w:rsidRPr="00C85C8C">
        <w:rPr>
          <w:rFonts w:ascii="Times New Roman" w:hAnsi="Times New Roman" w:cs="Times New Roman"/>
          <w:sz w:val="24"/>
          <w:szCs w:val="24"/>
        </w:rPr>
        <w:t>. В зависимости от того, какого рода допущено правонарушения,  виновное лицо может быть привлечено к уголовной, гражданской, административной или дисциплинарной ответственности.</w:t>
      </w:r>
    </w:p>
    <w:p w:rsidR="000D0297" w:rsidRPr="00C85C8C" w:rsidRDefault="000D0297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 xml:space="preserve">В соответствии со ст.1064 ГК РФ «вред, причиненный  личности (или имуществу) гражданина (или организации), подлежит возмещению в полном объеме лицом (в том числе </w:t>
      </w:r>
      <w:r w:rsidRPr="00C85C8C">
        <w:rPr>
          <w:rFonts w:ascii="Times New Roman" w:hAnsi="Times New Roman" w:cs="Times New Roman"/>
          <w:sz w:val="24"/>
          <w:szCs w:val="24"/>
        </w:rPr>
        <w:lastRenderedPageBreak/>
        <w:t>учреждением, организацией), причинившей вред, если это лицо (учреждение) не докажет, что вред возник не по его вине».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Следовательно, ответственность за вред, причиненный  жизни и здоровью пациента в результате оказания ему некачественной медицинской услуги, согласно ст. 1068 ГК РФ, несет медицинская организация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76"/>
      </w:r>
      <w:r w:rsidRPr="00C85C8C">
        <w:rPr>
          <w:rFonts w:ascii="Times New Roman" w:hAnsi="Times New Roman" w:cs="Times New Roman"/>
          <w:sz w:val="24"/>
          <w:szCs w:val="24"/>
        </w:rPr>
        <w:t>. Однако, не стоит забывать, что имущественная ответственность наступает только при одновременном наличии определенных условий, таких как: 1) противоправность действий (бездействий) медицинской организации (ее работников); 2) причинение вреда пациенту;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3) наличие причинной связи между противоправным деянием и возникшим вредом; 4) вина медицинской организации (ее работников).</w:t>
      </w:r>
    </w:p>
    <w:p w:rsidR="00E75778" w:rsidRPr="00C85C8C" w:rsidRDefault="00FC64EF" w:rsidP="007E004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85C8C">
        <w:rPr>
          <w:color w:val="000000"/>
          <w:shd w:val="clear" w:color="auto" w:fill="FFFFFF"/>
        </w:rPr>
        <w:t xml:space="preserve">       </w:t>
      </w:r>
      <w:proofErr w:type="gramStart"/>
      <w:r w:rsidR="00E75778" w:rsidRPr="00C85C8C">
        <w:rPr>
          <w:color w:val="000000"/>
          <w:shd w:val="clear" w:color="auto" w:fill="FFFFFF"/>
        </w:rPr>
        <w:t>Уголовная ответственность предусмотрена  за целый ряд профессиональных и должностных преступлений  медицинских работников (ст.109 – причинение  смерти по неосторожности; ст.120 – принуждение к изъятию органов или  тканей человека для трансплантации; ст.124 – неоказание помощи больному;  ст.128 – незаконная госпитализация в медицинскую организацию, оказывающую психиатрическую помощь в стационарных условиях; ст. 235 – незаконное осуществление медицинской деятельности или фармацевтической деятельности;</w:t>
      </w:r>
      <w:proofErr w:type="gramEnd"/>
      <w:r w:rsidR="00E75778" w:rsidRPr="00C85C8C">
        <w:rPr>
          <w:color w:val="000000"/>
          <w:shd w:val="clear" w:color="auto" w:fill="FFFFFF"/>
        </w:rPr>
        <w:t xml:space="preserve"> ст. 293 – халатность и др.)</w:t>
      </w:r>
      <w:r w:rsidR="00E75778" w:rsidRPr="00C85C8C">
        <w:rPr>
          <w:rStyle w:val="ae"/>
          <w:color w:val="000000"/>
          <w:shd w:val="clear" w:color="auto" w:fill="FFFFFF"/>
        </w:rPr>
        <w:footnoteReference w:id="77"/>
      </w:r>
    </w:p>
    <w:p w:rsidR="0022793B" w:rsidRPr="00C85C8C" w:rsidRDefault="0043736E" w:rsidP="0022793B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85C8C">
        <w:t xml:space="preserve">Статья 91.1. Закона об охране здоровья регламентирует </w:t>
      </w:r>
      <w:r w:rsidR="0022793B" w:rsidRPr="00C85C8C">
        <w:t xml:space="preserve">функционирование </w:t>
      </w:r>
      <w:r w:rsidRPr="00C85C8C">
        <w:t>единой государственной информационной системы в сфере здравоохранения</w:t>
      </w:r>
      <w:r w:rsidR="0022793B" w:rsidRPr="00C85C8C">
        <w:t xml:space="preserve">. </w:t>
      </w:r>
      <w:r w:rsidRPr="00C85C8C">
        <w:t>Постановление</w:t>
      </w:r>
      <w:r w:rsidR="0022793B" w:rsidRPr="00C85C8C">
        <w:t xml:space="preserve">м </w:t>
      </w:r>
      <w:r w:rsidRPr="00C85C8C">
        <w:t xml:space="preserve"> Правительства от 09.02.2022 N 140  введен</w:t>
      </w:r>
      <w:r w:rsidR="0022793B" w:rsidRPr="00C85C8C">
        <w:t>о</w:t>
      </w:r>
      <w:r w:rsidR="00C85C8C">
        <w:t xml:space="preserve"> </w:t>
      </w:r>
      <w:r w:rsidR="0022793B" w:rsidRPr="00C85C8C">
        <w:t xml:space="preserve">Положения </w:t>
      </w:r>
      <w:r w:rsidRPr="00C85C8C">
        <w:t>"О единой государственной информационной системе в сфере здравоохранения"</w:t>
      </w:r>
      <w:r w:rsidR="0022793B" w:rsidRPr="00C85C8C">
        <w:rPr>
          <w:rStyle w:val="ae"/>
        </w:rPr>
        <w:footnoteReference w:id="78"/>
      </w:r>
      <w:r w:rsidR="0022793B" w:rsidRPr="00C85C8C">
        <w:t xml:space="preserve">. Указанное Положение  </w:t>
      </w:r>
      <w:r w:rsidR="0022793B" w:rsidRPr="00C85C8C">
        <w:rPr>
          <w:color w:val="000000"/>
        </w:rPr>
        <w:t>определяет:</w:t>
      </w:r>
    </w:p>
    <w:p w:rsidR="0022793B" w:rsidRPr="00C85C8C" w:rsidRDefault="0022793B" w:rsidP="0022793B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C85C8C">
        <w:rPr>
          <w:color w:val="000000"/>
        </w:rPr>
        <w:t>а) задачи единой государственной информационной системы в сфере здравоохранения;</w:t>
      </w:r>
    </w:p>
    <w:p w:rsidR="0022793B" w:rsidRPr="00C85C8C" w:rsidRDefault="0022793B" w:rsidP="0022793B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C85C8C">
        <w:rPr>
          <w:color w:val="000000"/>
        </w:rPr>
        <w:t>б) структуру и порядок ведения единой системы;</w:t>
      </w:r>
    </w:p>
    <w:p w:rsidR="0022793B" w:rsidRPr="00C85C8C" w:rsidRDefault="0022793B" w:rsidP="0022793B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C85C8C">
        <w:rPr>
          <w:color w:val="000000"/>
        </w:rPr>
        <w:t>в) порядок и сроки представления информации в единую систему;</w:t>
      </w:r>
    </w:p>
    <w:p w:rsidR="0022793B" w:rsidRPr="00C85C8C" w:rsidRDefault="0022793B" w:rsidP="0022793B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C85C8C">
        <w:rPr>
          <w:color w:val="000000"/>
        </w:rPr>
        <w:t>г) участников информационного взаимодействия;</w:t>
      </w:r>
    </w:p>
    <w:p w:rsidR="0022793B" w:rsidRPr="00C85C8C" w:rsidRDefault="0022793B" w:rsidP="0022793B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C85C8C">
        <w:rPr>
          <w:color w:val="000000"/>
        </w:rPr>
        <w:t>д) порядок доступа к информации, содержащейся в единой системе;</w:t>
      </w:r>
    </w:p>
    <w:p w:rsidR="0022793B" w:rsidRPr="00C85C8C" w:rsidRDefault="0022793B" w:rsidP="0022793B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C85C8C">
        <w:rPr>
          <w:color w:val="000000"/>
        </w:rPr>
        <w:t>е) требования к программно-техническим средствам единой системы;</w:t>
      </w:r>
    </w:p>
    <w:p w:rsidR="0022793B" w:rsidRPr="00C85C8C" w:rsidRDefault="0022793B" w:rsidP="0022793B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C85C8C">
        <w:rPr>
          <w:color w:val="000000"/>
        </w:rPr>
        <w:t>ж) порядок обмена информацией с использованием единой системы;</w:t>
      </w:r>
    </w:p>
    <w:p w:rsidR="0022793B" w:rsidRPr="00C85C8C" w:rsidRDefault="0022793B" w:rsidP="00E41CA1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C85C8C">
        <w:rPr>
          <w:color w:val="000000"/>
        </w:rPr>
        <w:t>з) порядок защиты информации, содержащейся в единой системе.</w:t>
      </w:r>
    </w:p>
    <w:p w:rsidR="00E41CA1" w:rsidRPr="00C85C8C" w:rsidRDefault="00E41CA1" w:rsidP="00E41CA1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</w:p>
    <w:p w:rsidR="0043736E" w:rsidRPr="00C85C8C" w:rsidRDefault="0043736E" w:rsidP="00E41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Единая система включает в себя следующие подсистемы:</w:t>
      </w:r>
      <w:r w:rsidR="00BC5167">
        <w:rPr>
          <w:rFonts w:ascii="Times New Roman" w:hAnsi="Times New Roman" w:cs="Times New Roman"/>
          <w:sz w:val="24"/>
          <w:szCs w:val="24"/>
        </w:rPr>
        <w:t xml:space="preserve"> </w:t>
      </w:r>
      <w:r w:rsidRPr="00C85C8C">
        <w:rPr>
          <w:rFonts w:ascii="Times New Roman" w:hAnsi="Times New Roman" w:cs="Times New Roman"/>
          <w:sz w:val="24"/>
          <w:szCs w:val="24"/>
        </w:rPr>
        <w:t>а) федеральный регистр медицинских работников</w:t>
      </w:r>
      <w:r w:rsidR="0022793B" w:rsidRPr="00C85C8C">
        <w:rPr>
          <w:rFonts w:ascii="Times New Roman" w:hAnsi="Times New Roman" w:cs="Times New Roman"/>
          <w:sz w:val="24"/>
          <w:szCs w:val="24"/>
        </w:rPr>
        <w:t>;</w:t>
      </w:r>
      <w:r w:rsidRPr="00C85C8C">
        <w:rPr>
          <w:rFonts w:ascii="Times New Roman" w:hAnsi="Times New Roman" w:cs="Times New Roman"/>
          <w:sz w:val="24"/>
          <w:szCs w:val="24"/>
        </w:rPr>
        <w:t xml:space="preserve"> б) федеральный реестр медицинских организаций</w:t>
      </w:r>
      <w:r w:rsidR="0022793B" w:rsidRPr="00C85C8C">
        <w:rPr>
          <w:rFonts w:ascii="Times New Roman" w:hAnsi="Times New Roman" w:cs="Times New Roman"/>
          <w:sz w:val="24"/>
          <w:szCs w:val="24"/>
        </w:rPr>
        <w:t>;</w:t>
      </w:r>
      <w:r w:rsidRPr="00C85C8C">
        <w:rPr>
          <w:rFonts w:ascii="Times New Roman" w:hAnsi="Times New Roman" w:cs="Times New Roman"/>
          <w:sz w:val="24"/>
          <w:szCs w:val="24"/>
        </w:rPr>
        <w:t xml:space="preserve"> в) федеральную электронную регистратуру</w:t>
      </w:r>
      <w:r w:rsidR="0022793B" w:rsidRPr="00C85C8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41CA1" w:rsidRPr="00C85C8C" w:rsidRDefault="00E41CA1" w:rsidP="00E41CA1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85C8C">
        <w:rPr>
          <w:color w:val="000000"/>
        </w:rPr>
        <w:t>Участниками информационного взаимодействия с использованием единой системы являются: а) оператор единой системы; б) поставщики информации в единую систему; в) пользователи информации, содержащейся в единой системе.  Оператором единой системы является Министерство здравоохранения Российской Федерации.</w:t>
      </w:r>
    </w:p>
    <w:p w:rsidR="0043736E" w:rsidRPr="00C85C8C" w:rsidRDefault="00E41CA1" w:rsidP="00E41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677"/>
      <w:bookmarkEnd w:id="0"/>
      <w:r w:rsidRPr="00C85C8C">
        <w:rPr>
          <w:rFonts w:ascii="Times New Roman" w:hAnsi="Times New Roman" w:cs="Times New Roman"/>
          <w:sz w:val="24"/>
          <w:szCs w:val="24"/>
        </w:rPr>
        <w:t>Ст. 92 Закона об охране здоровья</w:t>
      </w:r>
      <w:r w:rsidR="00C85C8C">
        <w:rPr>
          <w:rFonts w:ascii="Times New Roman" w:hAnsi="Times New Roman" w:cs="Times New Roman"/>
          <w:sz w:val="24"/>
          <w:szCs w:val="24"/>
        </w:rPr>
        <w:t xml:space="preserve"> </w:t>
      </w:r>
      <w:r w:rsidR="0043736E" w:rsidRPr="00C85C8C">
        <w:rPr>
          <w:rFonts w:ascii="Times New Roman" w:hAnsi="Times New Roman" w:cs="Times New Roman"/>
          <w:sz w:val="24"/>
          <w:szCs w:val="24"/>
        </w:rPr>
        <w:t>регламентирует ведение персонифицированного учета в сфере здравоохранения</w:t>
      </w:r>
      <w:r w:rsidRPr="00C85C8C">
        <w:rPr>
          <w:rFonts w:ascii="Times New Roman" w:hAnsi="Times New Roman" w:cs="Times New Roman"/>
          <w:sz w:val="24"/>
          <w:szCs w:val="24"/>
        </w:rPr>
        <w:t xml:space="preserve"> и устанавливает </w:t>
      </w:r>
      <w:r w:rsidR="0043736E" w:rsidRPr="00C85C8C">
        <w:rPr>
          <w:rFonts w:ascii="Times New Roman" w:hAnsi="Times New Roman" w:cs="Times New Roman"/>
          <w:sz w:val="24"/>
          <w:szCs w:val="24"/>
        </w:rPr>
        <w:t>обязанность по ведению персонифицированного учета в отношении четырех категорий субъектов</w:t>
      </w:r>
      <w:r w:rsidRPr="00C85C8C">
        <w:rPr>
          <w:rFonts w:ascii="Times New Roman" w:hAnsi="Times New Roman" w:cs="Times New Roman"/>
          <w:sz w:val="24"/>
          <w:szCs w:val="24"/>
        </w:rPr>
        <w:t>: 1) субъекты, которые участвуют в осуществлении медицинской деятельности</w:t>
      </w:r>
      <w:r w:rsidR="00571478" w:rsidRPr="00C85C8C">
        <w:rPr>
          <w:rFonts w:ascii="Times New Roman" w:hAnsi="Times New Roman" w:cs="Times New Roman"/>
          <w:sz w:val="24"/>
          <w:szCs w:val="24"/>
        </w:rPr>
        <w:t xml:space="preserve"> (ст. 93)</w:t>
      </w:r>
      <w:r w:rsidRPr="00C85C8C">
        <w:rPr>
          <w:rFonts w:ascii="Times New Roman" w:hAnsi="Times New Roman" w:cs="Times New Roman"/>
          <w:sz w:val="24"/>
          <w:szCs w:val="24"/>
        </w:rPr>
        <w:t xml:space="preserve">; 2) субъекты, которые обучаются по образовательным программам среднего профессионального и высшего медицинского и </w:t>
      </w:r>
      <w:r w:rsidRPr="00C85C8C">
        <w:rPr>
          <w:rFonts w:ascii="Times New Roman" w:hAnsi="Times New Roman" w:cs="Times New Roman"/>
          <w:sz w:val="24"/>
          <w:szCs w:val="24"/>
        </w:rPr>
        <w:lastRenderedPageBreak/>
        <w:t>фармацевтического образования;</w:t>
      </w:r>
      <w:r w:rsidR="00571478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79"/>
      </w:r>
      <w:r w:rsidRPr="00C85C8C">
        <w:rPr>
          <w:rFonts w:ascii="Times New Roman" w:hAnsi="Times New Roman" w:cs="Times New Roman"/>
          <w:sz w:val="24"/>
          <w:szCs w:val="24"/>
        </w:rPr>
        <w:t xml:space="preserve"> 3) субъекты, которым оказывается медицинская помощь</w:t>
      </w:r>
      <w:r w:rsidR="00571478" w:rsidRPr="00C85C8C">
        <w:rPr>
          <w:rFonts w:ascii="Times New Roman" w:hAnsi="Times New Roman" w:cs="Times New Roman"/>
          <w:sz w:val="24"/>
          <w:szCs w:val="24"/>
        </w:rPr>
        <w:t xml:space="preserve"> (ст. 94)</w:t>
      </w:r>
      <w:r w:rsidRPr="00C85C8C">
        <w:rPr>
          <w:rFonts w:ascii="Times New Roman" w:hAnsi="Times New Roman" w:cs="Times New Roman"/>
          <w:sz w:val="24"/>
          <w:szCs w:val="24"/>
        </w:rPr>
        <w:t>; 4) субъекты, в отношении которых проводятся медицинские экспертизы, медицинские осмотры и медицинские освидетельствования</w:t>
      </w:r>
      <w:r w:rsidR="00571478" w:rsidRPr="00C85C8C">
        <w:rPr>
          <w:rFonts w:ascii="Times New Roman" w:hAnsi="Times New Roman" w:cs="Times New Roman"/>
          <w:sz w:val="24"/>
          <w:szCs w:val="24"/>
        </w:rPr>
        <w:t xml:space="preserve"> (ст. 94)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F24D3F" w:rsidRPr="00C85C8C" w:rsidRDefault="00571478" w:rsidP="00F24D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Кроме того,</w:t>
      </w:r>
      <w:r w:rsidR="00F24D3F" w:rsidRPr="00C85C8C">
        <w:rPr>
          <w:rFonts w:ascii="Times New Roman" w:hAnsi="Times New Roman" w:cs="Times New Roman"/>
          <w:sz w:val="24"/>
          <w:szCs w:val="24"/>
        </w:rPr>
        <w:t xml:space="preserve"> ст. 68.1 Закона об охране здоровья предусматривает норму, согласно которой в составе Единой государственной информационной системы в сфере здравоохранения предусмотрено ведение Федерального реестра медицинских документов о смерти. Данный реестр содержит:  документы о смерти и </w:t>
      </w:r>
      <w:proofErr w:type="gramStart"/>
      <w:r w:rsidR="00F24D3F" w:rsidRPr="00C85C8C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F24D3F" w:rsidRPr="00C85C8C">
        <w:rPr>
          <w:rFonts w:ascii="Times New Roman" w:hAnsi="Times New Roman" w:cs="Times New Roman"/>
          <w:sz w:val="24"/>
          <w:szCs w:val="24"/>
        </w:rPr>
        <w:t xml:space="preserve"> о перинатальной смерти, сформированные в форме электронного документа; сведения об умершем лице. Порядок ведения Федерального реестра, в том числе порядок доступа к сведениям, содержащимся в нем, порядок и сроки представления сведений в реестр устанавливаются Постановлением Правительства </w:t>
      </w:r>
      <w:r w:rsidR="00F24D3F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80"/>
      </w:r>
      <w:r w:rsidR="00F24D3F" w:rsidRPr="00C85C8C">
        <w:rPr>
          <w:rFonts w:ascii="Times New Roman" w:hAnsi="Times New Roman" w:cs="Times New Roman"/>
          <w:sz w:val="24"/>
          <w:szCs w:val="24"/>
        </w:rPr>
        <w:t>. Учетные формы медицинской документации, удостоверяющей случаи смерти, и порядки их выдачи утверждены Приказом Минздрава от 15.04.2021 N 352н</w:t>
      </w:r>
      <w:r w:rsidR="00F24D3F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81"/>
      </w:r>
      <w:r w:rsidR="00F24D3F" w:rsidRPr="00C85C8C">
        <w:rPr>
          <w:rFonts w:ascii="Times New Roman" w:hAnsi="Times New Roman" w:cs="Times New Roman"/>
          <w:sz w:val="24"/>
          <w:szCs w:val="24"/>
        </w:rPr>
        <w:t>.</w:t>
      </w:r>
    </w:p>
    <w:p w:rsidR="0043736E" w:rsidRPr="00C85C8C" w:rsidRDefault="0043736E" w:rsidP="00437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C0B" w:rsidRPr="00C85C8C" w:rsidRDefault="00121C0B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1A6250" w:rsidRPr="00C85C8C" w:rsidRDefault="001A6250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i/>
          <w:iCs/>
          <w:sz w:val="24"/>
          <w:szCs w:val="24"/>
        </w:rPr>
        <w:t>Тема 6. Права и обязанности граждан в области охраны здоровья</w:t>
      </w:r>
    </w:p>
    <w:p w:rsidR="009A1C6C" w:rsidRPr="00C85C8C" w:rsidRDefault="009A1C6C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F96DF6" w:rsidRPr="00C85C8C" w:rsidRDefault="00FF616F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Глава 4 ФЗ об охране здоровья регламентирует права и обязанности граждан в сфере охраны здоровья. </w:t>
      </w:r>
      <w:r w:rsidR="00F96DF6"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К общим правам законодатель относит: право на медицинскую помощь; на информированное добровольное согласие на медицинское вмешательство и на отказ от медицинского вмешательства</w:t>
      </w:r>
      <w:r w:rsidR="009A2CC0" w:rsidRPr="00C85C8C">
        <w:rPr>
          <w:rStyle w:val="ae"/>
          <w:rFonts w:ascii="Times New Roman" w:hAnsi="Times New Roman" w:cs="Times New Roman"/>
          <w:b w:val="0"/>
          <w:bCs/>
          <w:iCs/>
          <w:sz w:val="24"/>
          <w:szCs w:val="24"/>
        </w:rPr>
        <w:footnoteReference w:id="82"/>
      </w:r>
      <w:r w:rsidR="00F96DF6"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; на выбор врача и медицинской организации; информацию о состоянии здоровья; информацию о факторах, влияющих на здоровье; прав работников, занятых на отдельных видах работ, на охрану здоровья; п</w:t>
      </w:r>
      <w:r w:rsidR="00F96DF6" w:rsidRPr="00C85C8C">
        <w:rPr>
          <w:rFonts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</w:rPr>
        <w:t>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здоровья;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 (</w:t>
      </w:r>
      <w:proofErr w:type="spellStart"/>
      <w:r w:rsidR="00F96DF6" w:rsidRPr="00C85C8C">
        <w:rPr>
          <w:rFonts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</w:rPr>
        <w:t>ст.ст</w:t>
      </w:r>
      <w:proofErr w:type="spellEnd"/>
      <w:r w:rsidR="00F96DF6" w:rsidRPr="00C85C8C">
        <w:rPr>
          <w:rFonts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</w:rPr>
        <w:t>. 18-28).</w:t>
      </w:r>
    </w:p>
    <w:p w:rsidR="00CE7564" w:rsidRPr="00C85C8C" w:rsidRDefault="0049228E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В </w:t>
      </w:r>
      <w:r w:rsidR="00A520B6"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п. 5 ст. 19 </w:t>
      </w:r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закон</w:t>
      </w:r>
      <w:r w:rsidR="00A520B6"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а</w:t>
      </w:r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 выделяют права пациент</w:t>
      </w:r>
      <w:r w:rsidR="00A520B6"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а</w:t>
      </w:r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, </w:t>
      </w:r>
      <w:r w:rsidR="00C4735C"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понятие которого определяется</w:t>
      </w:r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в ст. 2 </w:t>
      </w:r>
      <w:r w:rsidR="00C4735C"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как «</w:t>
      </w:r>
      <w:r w:rsidR="00C4735C" w:rsidRPr="00C85C8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состояния»</w:t>
      </w:r>
      <w:r w:rsidR="00E0691E" w:rsidRPr="00C85C8C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footnoteReference w:id="83"/>
      </w:r>
      <w:r w:rsidR="00C4735C" w:rsidRPr="00C8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В  учебной и научной медицинской литературе  выделяют  права пациента как «специфические права, производные от общих гражданских, экономических, социальных и культурных прав</w:t>
      </w:r>
      <w:proofErr w:type="gramEnd"/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человека и регулируемых при получении медицинской помощи и </w:t>
      </w:r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lastRenderedPageBreak/>
        <w:t>связанных с ней услуг или в связи с любым медицинским воздействием, осуществляемым в отношении человека»</w:t>
      </w:r>
      <w:r w:rsidRPr="00C85C8C">
        <w:rPr>
          <w:rStyle w:val="ae"/>
          <w:rFonts w:ascii="Times New Roman" w:hAnsi="Times New Roman" w:cs="Times New Roman"/>
          <w:b w:val="0"/>
          <w:bCs/>
          <w:iCs/>
          <w:sz w:val="24"/>
          <w:szCs w:val="24"/>
        </w:rPr>
        <w:footnoteReference w:id="84"/>
      </w:r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.</w:t>
      </w:r>
      <w:r w:rsidR="009A1C6C"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Кроме того, разграничивают общий и специальный статус пациента. К нормативным актам, определяющим общий правой статус пациента, относятся ФЗ «Об основах охраны здоровья граждан в РФ», ФЗ «Об обязательном медицинском страховании в РФ», Закон РФ « О защите прав потребителей»</w:t>
      </w:r>
      <w:r w:rsidR="00105B6A" w:rsidRPr="00C85C8C">
        <w:rPr>
          <w:rStyle w:val="ae"/>
          <w:rFonts w:ascii="Times New Roman" w:hAnsi="Times New Roman" w:cs="Times New Roman"/>
          <w:b w:val="0"/>
          <w:bCs/>
          <w:iCs/>
          <w:sz w:val="24"/>
          <w:szCs w:val="24"/>
        </w:rPr>
        <w:footnoteReference w:id="85"/>
      </w:r>
      <w:r w:rsidR="00105B6A"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, глава 39 Гражданского кодекса РФ. Специальный правовой статус пациента регламентируется целым рядом законов, в частности: « О психиатрической помощи и гарантиях прав граждан при ее оказании»; «О трансплантации органов и (или) тканей человека</w:t>
      </w:r>
      <w:r w:rsidR="00A520B6"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»; «О предупреждении распространения в РФ заболевания, вызываемого ВИЧ-инфекцией» и др.</w:t>
      </w:r>
      <w:r w:rsidR="00A520B6" w:rsidRPr="00C85C8C">
        <w:rPr>
          <w:rStyle w:val="ae"/>
          <w:rFonts w:ascii="Times New Roman" w:hAnsi="Times New Roman" w:cs="Times New Roman"/>
          <w:b w:val="0"/>
          <w:bCs/>
          <w:iCs/>
          <w:sz w:val="24"/>
          <w:szCs w:val="24"/>
        </w:rPr>
        <w:footnoteReference w:id="86"/>
      </w:r>
    </w:p>
    <w:p w:rsidR="00C4735C" w:rsidRPr="00C85C8C" w:rsidRDefault="00C4735C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В соответствии со ст. 19 закона об охране здоровья пациент имеет право </w:t>
      </w:r>
      <w:proofErr w:type="gramStart"/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на</w:t>
      </w:r>
      <w:proofErr w:type="gramEnd"/>
      <w:r w:rsidRPr="00C85C8C">
        <w:rPr>
          <w:rFonts w:ascii="Times New Roman" w:hAnsi="Times New Roman" w:cs="Times New Roman"/>
          <w:b w:val="0"/>
          <w:bCs/>
          <w:iCs/>
          <w:sz w:val="24"/>
          <w:szCs w:val="24"/>
        </w:rPr>
        <w:t>:</w:t>
      </w:r>
    </w:p>
    <w:p w:rsidR="00C4735C" w:rsidRPr="00C85C8C" w:rsidRDefault="00C4735C" w:rsidP="007E004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1) выбор врача и выбор медицинской организации</w:t>
      </w:r>
      <w:r w:rsidR="006C7442" w:rsidRPr="00C85C8C">
        <w:rPr>
          <w:color w:val="000000"/>
        </w:rPr>
        <w:t xml:space="preserve"> (путем подачи заявления на имя руководителя медицинской организации)</w:t>
      </w:r>
      <w:r w:rsidR="006C7442" w:rsidRPr="00C85C8C">
        <w:rPr>
          <w:rStyle w:val="ae"/>
          <w:color w:val="000000"/>
        </w:rPr>
        <w:footnoteReference w:id="87"/>
      </w:r>
      <w:r w:rsidRPr="00C85C8C">
        <w:rPr>
          <w:color w:val="000000"/>
        </w:rPr>
        <w:t>;</w:t>
      </w:r>
    </w:p>
    <w:p w:rsidR="006C7442" w:rsidRPr="00C85C8C" w:rsidRDefault="006C7442" w:rsidP="007E004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4735C" w:rsidRPr="00C85C8C" w:rsidRDefault="00C4735C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 требованиям;</w:t>
      </w:r>
    </w:p>
    <w:p w:rsidR="00C4735C" w:rsidRPr="00C85C8C" w:rsidRDefault="00C4735C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3) получение консультаций врачей-специалистов;</w:t>
      </w:r>
    </w:p>
    <w:p w:rsidR="00C4735C" w:rsidRPr="00C85C8C" w:rsidRDefault="00C4735C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E0691E" w:rsidRPr="00C85C8C" w:rsidRDefault="00C4735C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</w:t>
      </w:r>
      <w:r w:rsidR="00D32429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88"/>
      </w:r>
      <w:r w:rsidRPr="00C85C8C">
        <w:rPr>
          <w:rFonts w:ascii="Times New Roman" w:hAnsi="Times New Roman" w:cs="Times New Roman"/>
          <w:sz w:val="24"/>
          <w:szCs w:val="24"/>
        </w:rPr>
        <w:t>;</w:t>
      </w:r>
    </w:p>
    <w:p w:rsidR="00C4735C" w:rsidRPr="00C85C8C" w:rsidRDefault="00C4735C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6) получение лечебного питания в случае нахождения пациента на лечении в стационарных условиях;</w:t>
      </w:r>
    </w:p>
    <w:p w:rsidR="001649C6" w:rsidRPr="00C85C8C" w:rsidRDefault="00C4735C" w:rsidP="007E0044">
      <w:pPr>
        <w:pStyle w:val="a5"/>
        <w:shd w:val="clear" w:color="auto" w:fill="FFFFFF"/>
        <w:spacing w:before="0" w:beforeAutospacing="0" w:after="0" w:afterAutospacing="0"/>
        <w:jc w:val="both"/>
      </w:pPr>
      <w:r w:rsidRPr="00C85C8C">
        <w:t>7) защиту сведений, составляющих врачебную тайну</w:t>
      </w:r>
      <w:r w:rsidR="001649C6" w:rsidRPr="00C85C8C">
        <w:t xml:space="preserve"> (врачебная тайна – «с</w:t>
      </w:r>
      <w:r w:rsidR="001649C6" w:rsidRPr="00C85C8C">
        <w:rPr>
          <w:color w:val="000000"/>
        </w:rPr>
        <w:t>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  <w:r w:rsidR="001649C6" w:rsidRPr="00C85C8C">
        <w:t xml:space="preserve"> </w:t>
      </w:r>
      <w:proofErr w:type="gramStart"/>
      <w:r w:rsidR="001649C6" w:rsidRPr="00C85C8C">
        <w:t>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 законом)</w:t>
      </w:r>
      <w:r w:rsidR="001649C6" w:rsidRPr="00C85C8C">
        <w:rPr>
          <w:rStyle w:val="ae"/>
        </w:rPr>
        <w:footnoteReference w:id="89"/>
      </w:r>
      <w:r w:rsidR="00BC5167">
        <w:t>;</w:t>
      </w:r>
      <w:proofErr w:type="gramEnd"/>
    </w:p>
    <w:p w:rsidR="001649C6" w:rsidRPr="00C85C8C" w:rsidRDefault="001649C6" w:rsidP="007E0044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</w:p>
    <w:p w:rsidR="00B94F7A" w:rsidRPr="00B94F7A" w:rsidRDefault="00C4735C" w:rsidP="00B94F7A">
      <w:pPr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>8) отказ от медицинского вмешательства</w:t>
      </w:r>
      <w:r w:rsidR="00D32429" w:rsidRPr="00C85C8C">
        <w:rPr>
          <w:rFonts w:ascii="Times New Roman" w:hAnsi="Times New Roman" w:cs="Times New Roman"/>
          <w:sz w:val="24"/>
          <w:szCs w:val="24"/>
        </w:rPr>
        <w:t xml:space="preserve"> (отказ с указанием возможных последствий оформляется отдельным документом</w:t>
      </w:r>
      <w:r w:rsidR="001649C6" w:rsidRPr="00C85C8C">
        <w:rPr>
          <w:rFonts w:ascii="Times New Roman" w:hAnsi="Times New Roman" w:cs="Times New Roman"/>
          <w:sz w:val="24"/>
          <w:szCs w:val="24"/>
        </w:rPr>
        <w:t xml:space="preserve"> или записью в медицинской документации и подписывается самим гражданином или его законным представителем, а также медицинским работником</w:t>
      </w:r>
      <w:r w:rsidR="00D32429" w:rsidRPr="00C85C8C">
        <w:rPr>
          <w:rFonts w:ascii="Times New Roman" w:hAnsi="Times New Roman" w:cs="Times New Roman"/>
          <w:sz w:val="24"/>
          <w:szCs w:val="24"/>
        </w:rPr>
        <w:t>)</w:t>
      </w:r>
      <w:r w:rsidR="00D32429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90"/>
      </w:r>
      <w:r w:rsidR="00B94F7A">
        <w:rPr>
          <w:rFonts w:ascii="Times New Roman" w:hAnsi="Times New Roman" w:cs="Times New Roman"/>
          <w:sz w:val="24"/>
          <w:szCs w:val="24"/>
        </w:rPr>
        <w:t xml:space="preserve">. </w:t>
      </w:r>
      <w:r w:rsidR="00B94F7A" w:rsidRPr="00B94F7A">
        <w:rPr>
          <w:rFonts w:ascii="Times New Roman" w:hAnsi="Times New Roman" w:cs="Times New Roman"/>
          <w:sz w:val="24"/>
          <w:szCs w:val="24"/>
        </w:rPr>
        <w:t xml:space="preserve">С 5 января 2024 года экстренную скорую помощь разрешено оказывать без согласия пациента, если соблюдены три условия: </w:t>
      </w:r>
      <w:proofErr w:type="gramStart"/>
      <w:r w:rsidR="00B94F7A" w:rsidRPr="00B94F7A">
        <w:rPr>
          <w:rFonts w:ascii="Times New Roman" w:hAnsi="Times New Roman" w:cs="Times New Roman"/>
          <w:sz w:val="24"/>
          <w:szCs w:val="24"/>
        </w:rPr>
        <w:t>1)</w:t>
      </w:r>
      <w:r w:rsidR="00B94F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94F7A" w:rsidRPr="00B94F7A">
        <w:rPr>
          <w:rFonts w:ascii="Times New Roman" w:hAnsi="Times New Roman" w:cs="Times New Roman"/>
          <w:sz w:val="24"/>
          <w:szCs w:val="24"/>
        </w:rPr>
        <w:t>помощь оказывается вне мед</w:t>
      </w:r>
      <w:r w:rsidR="00B94F7A">
        <w:rPr>
          <w:rFonts w:ascii="Times New Roman" w:hAnsi="Times New Roman" w:cs="Times New Roman"/>
          <w:sz w:val="24"/>
          <w:szCs w:val="24"/>
        </w:rPr>
        <w:t xml:space="preserve">ицинской </w:t>
      </w:r>
      <w:r w:rsidR="00B94F7A" w:rsidRPr="00B94F7A">
        <w:rPr>
          <w:rFonts w:ascii="Times New Roman" w:hAnsi="Times New Roman" w:cs="Times New Roman"/>
          <w:sz w:val="24"/>
          <w:szCs w:val="24"/>
        </w:rPr>
        <w:t>организации; 2) есть угроза жизни пациента; 3) пациент (его законный представитель) не отказался от помощи до ее оказания. Решение принимает работник скорой помощи и фиксирует это в мед</w:t>
      </w:r>
      <w:r w:rsidR="00B94F7A">
        <w:rPr>
          <w:rFonts w:ascii="Times New Roman" w:hAnsi="Times New Roman" w:cs="Times New Roman"/>
          <w:sz w:val="24"/>
          <w:szCs w:val="24"/>
        </w:rPr>
        <w:t xml:space="preserve">ицинской </w:t>
      </w:r>
      <w:r w:rsidR="00B94F7A" w:rsidRPr="00B94F7A">
        <w:rPr>
          <w:rFonts w:ascii="Times New Roman" w:hAnsi="Times New Roman" w:cs="Times New Roman"/>
          <w:sz w:val="24"/>
          <w:szCs w:val="24"/>
        </w:rPr>
        <w:t>документации</w:t>
      </w:r>
      <w:r w:rsidR="00B94F7A">
        <w:rPr>
          <w:rStyle w:val="ae"/>
          <w:rFonts w:ascii="Times New Roman" w:hAnsi="Times New Roman" w:cs="Times New Roman"/>
          <w:sz w:val="24"/>
          <w:szCs w:val="24"/>
        </w:rPr>
        <w:footnoteReference w:id="91"/>
      </w:r>
      <w:r w:rsidR="00B94F7A">
        <w:rPr>
          <w:rFonts w:ascii="Times New Roman" w:hAnsi="Times New Roman" w:cs="Times New Roman"/>
          <w:sz w:val="24"/>
          <w:szCs w:val="24"/>
        </w:rPr>
        <w:t>;</w:t>
      </w:r>
      <w:r w:rsidR="00B94F7A" w:rsidRPr="00B94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35C" w:rsidRPr="00C85C8C" w:rsidRDefault="00C4735C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9) возмещение вреда, причиненного здоровью при оказании ему медицинской помощи;</w:t>
      </w:r>
    </w:p>
    <w:p w:rsidR="00C4735C" w:rsidRPr="00C85C8C" w:rsidRDefault="00C4735C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10) допуск к нему адвоката или законного представителя для защиты своих прав;</w:t>
      </w:r>
    </w:p>
    <w:p w:rsidR="00C4735C" w:rsidRPr="00C85C8C" w:rsidRDefault="00C4735C" w:rsidP="007E0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806066" w:rsidRPr="00C85C8C" w:rsidRDefault="00806066" w:rsidP="007E0044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bCs/>
          <w:iCs/>
          <w:sz w:val="24"/>
          <w:szCs w:val="24"/>
        </w:rPr>
        <w:t>30 мая 2016 года Министерством здравоохранения РФ были приняты Правила п</w:t>
      </w:r>
      <w:r w:rsidRPr="00C85C8C">
        <w:rPr>
          <w:rFonts w:ascii="Times New Roman" w:hAnsi="Times New Roman" w:cs="Times New Roman"/>
          <w:sz w:val="24"/>
          <w:szCs w:val="24"/>
        </w:rPr>
        <w:t xml:space="preserve">осещения родственниками пациентов отделений реанимации интенсивной терапии.  В указанных Правилах  определялись условия,  которые  требовалось соблюдать при посещении пациентов: </w:t>
      </w:r>
    </w:p>
    <w:p w:rsidR="00806066" w:rsidRPr="00C85C8C" w:rsidRDefault="00806066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«1. Родственники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требуются.</w:t>
      </w:r>
    </w:p>
    <w:p w:rsidR="00806066" w:rsidRPr="00C85C8C" w:rsidRDefault="00806066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2. 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806066" w:rsidRPr="00C85C8C" w:rsidRDefault="00806066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3. Перед посещением отделения посетитель должен снять верхнюю одежду, надеть бахилы, халат, маску, шапочку, тщательно вымыть руки. Мобильный телефон и другие электронные устройства должны быть выключены.</w:t>
      </w:r>
    </w:p>
    <w:p w:rsidR="00806066" w:rsidRPr="00C85C8C" w:rsidRDefault="00806066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4. Посетители в состоянии алкогольного (наркотического) опьянения в отделение не допускаются.</w:t>
      </w:r>
    </w:p>
    <w:p w:rsidR="00806066" w:rsidRPr="00C85C8C" w:rsidRDefault="00806066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5. 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806066" w:rsidRPr="00C85C8C" w:rsidRDefault="00806066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6. Не разрешается посещать пациентов детям в возрасте до 14 лет.</w:t>
      </w:r>
    </w:p>
    <w:p w:rsidR="00806066" w:rsidRPr="00C85C8C" w:rsidRDefault="00806066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>7. Одновременно разрешается находиться в палате не более чем двум посетителям.</w:t>
      </w:r>
    </w:p>
    <w:p w:rsidR="00806066" w:rsidRPr="00C85C8C" w:rsidRDefault="00806066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8. Посещения родственников не разрешаются во время проведения в палате инвазивных манипуляций (интубация трахеи, катетеризация сосудов, перевязки и т.п.), проведения сердечно-легочной реанимации.</w:t>
      </w:r>
    </w:p>
    <w:p w:rsidR="00806066" w:rsidRPr="00C85C8C" w:rsidRDefault="00806066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9. 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806066" w:rsidRPr="00C85C8C" w:rsidRDefault="00806066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10. В соответствии с Федеральным законом N 323-ФЗ, медицинскому персоналу следует обеспечить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помощи)».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92"/>
      </w:r>
    </w:p>
    <w:p w:rsidR="00806066" w:rsidRPr="00C85C8C" w:rsidRDefault="00806066" w:rsidP="007E0044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2CD" w:rsidRPr="00C85C8C" w:rsidRDefault="008442CD" w:rsidP="007E0044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C85C8C">
        <w:rPr>
          <w:bCs/>
          <w:iCs/>
        </w:rPr>
        <w:t xml:space="preserve">Обязанностями  граждан в сфере охраны здоровья, в соответствии со ст. 27 ФЗ №323, являются:  забота  </w:t>
      </w:r>
      <w:r w:rsidRPr="00C85C8C">
        <w:rPr>
          <w:color w:val="000000"/>
        </w:rPr>
        <w:t xml:space="preserve">о сохранении своего здоровья; обязанность в </w:t>
      </w:r>
      <w:r w:rsidRPr="00C85C8C">
        <w:t>случаях, предусмотренных законодательством РФ проходить медицинские осмотры, а гражданам, страдающие </w:t>
      </w:r>
      <w:hyperlink r:id="rId14" w:anchor="dst100024" w:history="1">
        <w:r w:rsidRPr="00C85C8C">
          <w:rPr>
            <w:rStyle w:val="a6"/>
            <w:color w:val="auto"/>
            <w:u w:val="none"/>
          </w:rPr>
          <w:t>заболеваниями</w:t>
        </w:r>
      </w:hyperlink>
      <w:r w:rsidRPr="00C85C8C">
        <w:t>, представляющими опасность для окружающих, обязанность проходить медицинское обследование и лечение, а также заниматься профилактикой этих заболеваний. Кроме того,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C4735C" w:rsidRPr="00C85C8C" w:rsidRDefault="00C4735C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iCs/>
          <w:sz w:val="24"/>
          <w:szCs w:val="24"/>
        </w:rPr>
      </w:pPr>
    </w:p>
    <w:p w:rsidR="008442CD" w:rsidRPr="00C85C8C" w:rsidRDefault="008442CD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i/>
          <w:iCs/>
          <w:sz w:val="24"/>
          <w:szCs w:val="24"/>
        </w:rPr>
        <w:t>Тема 7. Лекарственная помощь. Медицинская реабилитация. Санаторно-курортное лечение</w:t>
      </w:r>
    </w:p>
    <w:p w:rsidR="009C55A0" w:rsidRPr="00C85C8C" w:rsidRDefault="009C55A0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i/>
          <w:sz w:val="24"/>
          <w:szCs w:val="24"/>
        </w:rPr>
        <w:t>Лекарственное обеспечение</w:t>
      </w:r>
      <w:r w:rsidRPr="00C85C8C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элементов национальной безопасности страны, без которого невозможно поддерживать здоровье нации, оказывать качественную и эффективную медицинскую помощь.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5" w:history="1">
        <w:r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ст. 19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Закона об основах охраны здоровья пациент имеет право на облегчение боли, связанной с заболеванием и (или) медицинским вмешательством, доступными методами и лекарственными препаратами.</w:t>
      </w:r>
    </w:p>
    <w:p w:rsidR="00690780" w:rsidRPr="00C85C8C" w:rsidRDefault="00690780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 основе российского законодательства, регулирующего лекарственное обеспечение, лежат следующие общие принципы:</w:t>
      </w:r>
    </w:p>
    <w:p w:rsidR="00690780" w:rsidRPr="00C85C8C" w:rsidRDefault="00690780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«1) соблюдение прав граждан в сфере охраны здоровья и обеспечение лекарственными средствами путем предоставления государственных гарантий;</w:t>
      </w:r>
    </w:p>
    <w:p w:rsidR="00690780" w:rsidRPr="00C85C8C" w:rsidRDefault="00690780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2) приоритет лекарственного обеспечения социально незащищенных слоев населения;</w:t>
      </w:r>
    </w:p>
    <w:p w:rsidR="00690780" w:rsidRPr="00C85C8C" w:rsidRDefault="00690780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3) четкое разграничение полномочий органов государственной власти Российской Федерации, субъектов РФ и органов местного самоуправления в отношении лекарственного обеспечения граждан;</w:t>
      </w:r>
    </w:p>
    <w:p w:rsidR="00690780" w:rsidRPr="00C85C8C" w:rsidRDefault="00690780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 государственное регулирование обращения лекарственных средств;</w:t>
      </w:r>
    </w:p>
    <w:p w:rsidR="00690780" w:rsidRPr="00C85C8C" w:rsidRDefault="00690780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5) доступность и государственный контроль качества лекарственных средств;</w:t>
      </w:r>
    </w:p>
    <w:p w:rsidR="00690780" w:rsidRPr="00C85C8C" w:rsidRDefault="00690780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>6) развитие международного сотрудничества, направленного на лекарственное обеспечение граждан»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93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9C55A0" w:rsidRPr="00C85C8C" w:rsidRDefault="009C55A0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"Об обращении лекарственных средств"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94"/>
      </w:r>
      <w:r w:rsidRPr="00C85C8C">
        <w:rPr>
          <w:rFonts w:ascii="Times New Roman" w:hAnsi="Times New Roman" w:cs="Times New Roman"/>
          <w:sz w:val="24"/>
          <w:szCs w:val="24"/>
        </w:rPr>
        <w:t>,</w:t>
      </w:r>
      <w:r w:rsidR="00690780" w:rsidRPr="00C85C8C">
        <w:rPr>
          <w:rFonts w:ascii="Times New Roman" w:hAnsi="Times New Roman" w:cs="Times New Roman"/>
          <w:sz w:val="24"/>
          <w:szCs w:val="24"/>
        </w:rPr>
        <w:t xml:space="preserve"> п</w:t>
      </w:r>
      <w:r w:rsidRPr="00C85C8C">
        <w:rPr>
          <w:rFonts w:ascii="Times New Roman" w:hAnsi="Times New Roman" w:cs="Times New Roman"/>
          <w:sz w:val="24"/>
          <w:szCs w:val="24"/>
        </w:rPr>
        <w:t>ри бесплатном оказании гражданам медицинской помощи в рамках программы государственных гарантий бесплатного оказания гражданам медицинской помощи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</w:t>
      </w:r>
      <w:r w:rsidR="00690780" w:rsidRPr="00C85C8C">
        <w:rPr>
          <w:rFonts w:ascii="Times New Roman" w:hAnsi="Times New Roman" w:cs="Times New Roman"/>
          <w:sz w:val="24"/>
          <w:szCs w:val="24"/>
        </w:rPr>
        <w:t>.</w:t>
      </w:r>
    </w:p>
    <w:p w:rsidR="002C5F5D" w:rsidRPr="00C85C8C" w:rsidRDefault="009C55A0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</w:t>
      </w:r>
      <w:r w:rsidR="002C5F5D" w:rsidRPr="00C85C8C">
        <w:rPr>
          <w:rFonts w:ascii="Times New Roman" w:hAnsi="Times New Roman" w:cs="Times New Roman"/>
          <w:sz w:val="24"/>
          <w:szCs w:val="24"/>
        </w:rPr>
        <w:t xml:space="preserve">риоритет в лекарственном обеспечении </w:t>
      </w:r>
      <w:r w:rsidRPr="00C85C8C">
        <w:rPr>
          <w:rFonts w:ascii="Times New Roman" w:hAnsi="Times New Roman" w:cs="Times New Roman"/>
          <w:sz w:val="24"/>
          <w:szCs w:val="24"/>
        </w:rPr>
        <w:t xml:space="preserve">предусмотрен для </w:t>
      </w:r>
      <w:r w:rsidR="002C5F5D" w:rsidRPr="00C85C8C">
        <w:rPr>
          <w:rFonts w:ascii="Times New Roman" w:hAnsi="Times New Roman" w:cs="Times New Roman"/>
          <w:sz w:val="24"/>
          <w:szCs w:val="24"/>
        </w:rPr>
        <w:t>те</w:t>
      </w:r>
      <w:r w:rsidRPr="00C85C8C">
        <w:rPr>
          <w:rFonts w:ascii="Times New Roman" w:hAnsi="Times New Roman" w:cs="Times New Roman"/>
          <w:sz w:val="24"/>
          <w:szCs w:val="24"/>
        </w:rPr>
        <w:t>х</w:t>
      </w:r>
      <w:r w:rsidR="002C5F5D" w:rsidRPr="00C85C8C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Pr="00C85C8C">
        <w:rPr>
          <w:rFonts w:ascii="Times New Roman" w:hAnsi="Times New Roman" w:cs="Times New Roman"/>
          <w:sz w:val="24"/>
          <w:szCs w:val="24"/>
        </w:rPr>
        <w:t>й</w:t>
      </w:r>
      <w:r w:rsidR="002C5F5D" w:rsidRPr="00C85C8C">
        <w:rPr>
          <w:rFonts w:ascii="Times New Roman" w:hAnsi="Times New Roman" w:cs="Times New Roman"/>
          <w:sz w:val="24"/>
          <w:szCs w:val="24"/>
        </w:rPr>
        <w:t xml:space="preserve"> граждан, которые не могут самостоятельно реализовать свои потребности в лекарственных средствах. «По мнению ряда ученых, к социально незащищенным слоям населения должны быть отнесены:</w:t>
      </w:r>
    </w:p>
    <w:p w:rsidR="002C5F5D" w:rsidRPr="00C85C8C" w:rsidRDefault="002C5F5D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1) несовершеннолетние граждане;</w:t>
      </w:r>
    </w:p>
    <w:p w:rsidR="002C5F5D" w:rsidRPr="00C85C8C" w:rsidRDefault="002C5F5D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2) инвалиды;</w:t>
      </w:r>
    </w:p>
    <w:p w:rsidR="002C5F5D" w:rsidRPr="00C85C8C" w:rsidRDefault="002C5F5D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3) безработные</w:t>
      </w:r>
      <w:r w:rsidR="009C55A0" w:rsidRPr="00C85C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5F5D" w:rsidRPr="00C85C8C" w:rsidRDefault="002C5F5D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4) люди наемного труда, доход которых ниже прожиточного уровня;</w:t>
      </w:r>
    </w:p>
    <w:p w:rsidR="002C5F5D" w:rsidRPr="00C85C8C" w:rsidRDefault="002C5F5D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5) мигранты и вынужденные переселенцы;</w:t>
      </w:r>
    </w:p>
    <w:p w:rsidR="002C5F5D" w:rsidRPr="00C85C8C" w:rsidRDefault="002C5F5D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6) одинокие женщины, воспитывающие детей в условиях неполной семьи;</w:t>
      </w:r>
    </w:p>
    <w:p w:rsidR="002C5F5D" w:rsidRPr="00C85C8C" w:rsidRDefault="002C5F5D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7) пожилые люди, закончившие трудовую деятельность (пенсионеры;</w:t>
      </w:r>
    </w:p>
    <w:p w:rsidR="002C5F5D" w:rsidRPr="00C85C8C" w:rsidRDefault="002C5F5D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8) люди, вернувшиеся из мест лишения свободы;</w:t>
      </w:r>
    </w:p>
    <w:p w:rsidR="002C5F5D" w:rsidRPr="00C85C8C" w:rsidRDefault="002C5F5D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9) больные, имеющие некоторые социально значимые заболевания»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95"/>
      </w:r>
      <w:r w:rsidRPr="00C85C8C">
        <w:rPr>
          <w:rFonts w:ascii="Times New Roman" w:hAnsi="Times New Roman" w:cs="Times New Roman"/>
          <w:sz w:val="24"/>
          <w:szCs w:val="24"/>
        </w:rPr>
        <w:t>.</w:t>
      </w:r>
    </w:p>
    <w:p w:rsidR="002C5F5D" w:rsidRPr="00C85C8C" w:rsidRDefault="00690780" w:rsidP="007E0044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По общему правилу бесплатно предоставляются  лекарственные препараты только при стационарном (включая дневной стационар) оказании медицинской помощи. При амбулаторном лечении  это касается только определенных категорий граждан  в случаях, предусмотренных законодательством. При наличии заболеваний, требующих использования дорогостоящих препаратов, государство берет на себя финансовую нагрузку по обеспечению ими таких пациентов. К таким заболеваниям  относятся, в частности</w:t>
      </w:r>
      <w:r w:rsidR="00AD2F0E" w:rsidRPr="00C85C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D2F0E" w:rsidRPr="00C85C8C">
        <w:rPr>
          <w:rFonts w:ascii="Times New Roman" w:hAnsi="Times New Roman" w:cs="Times New Roman"/>
          <w:bCs/>
          <w:sz w:val="24"/>
          <w:szCs w:val="24"/>
        </w:rPr>
        <w:t>орфанные</w:t>
      </w:r>
      <w:proofErr w:type="spellEnd"/>
      <w:r w:rsidR="00AD2F0E" w:rsidRPr="00C85C8C">
        <w:rPr>
          <w:rFonts w:ascii="Times New Roman" w:hAnsi="Times New Roman" w:cs="Times New Roman"/>
          <w:bCs/>
          <w:sz w:val="24"/>
          <w:szCs w:val="24"/>
        </w:rPr>
        <w:t xml:space="preserve"> заболевани</w:t>
      </w:r>
      <w:proofErr w:type="gramStart"/>
      <w:r w:rsidR="00AD2F0E" w:rsidRPr="00C85C8C">
        <w:rPr>
          <w:rFonts w:ascii="Times New Roman" w:hAnsi="Times New Roman" w:cs="Times New Roman"/>
          <w:bCs/>
          <w:sz w:val="24"/>
          <w:szCs w:val="24"/>
        </w:rPr>
        <w:t>я(</w:t>
      </w:r>
      <w:proofErr w:type="gramEnd"/>
      <w:r w:rsidR="00AD2F0E" w:rsidRPr="00C85C8C">
        <w:rPr>
          <w:rFonts w:ascii="Times New Roman" w:hAnsi="Times New Roman" w:cs="Times New Roman"/>
          <w:bCs/>
          <w:sz w:val="24"/>
          <w:szCs w:val="24"/>
        </w:rPr>
        <w:t xml:space="preserve">имеют распространенность не более 10 случаев заболевания на 100 тысяч населения); заболевания, предусмотренные программой "7 нозологий"(гемофилия, </w:t>
      </w:r>
      <w:proofErr w:type="spellStart"/>
      <w:r w:rsidR="00AD2F0E" w:rsidRPr="00C85C8C">
        <w:rPr>
          <w:rFonts w:ascii="Times New Roman" w:hAnsi="Times New Roman" w:cs="Times New Roman"/>
          <w:bCs/>
          <w:sz w:val="24"/>
          <w:szCs w:val="24"/>
        </w:rPr>
        <w:t>муковисцидоз</w:t>
      </w:r>
      <w:proofErr w:type="spellEnd"/>
      <w:r w:rsidR="00AD2F0E" w:rsidRPr="00C85C8C">
        <w:rPr>
          <w:rFonts w:ascii="Times New Roman" w:hAnsi="Times New Roman" w:cs="Times New Roman"/>
          <w:bCs/>
          <w:sz w:val="24"/>
          <w:szCs w:val="24"/>
        </w:rPr>
        <w:t xml:space="preserve">, гипофизарный нанизм, болезнь Гоше, злокачественные новообразования лимфоидной, кроветворной и родственных им тканей, рассеянный склероз, лица после трансплантации органов и (или) тканей);  социально значимые заболевания (ВИЧ-инфекция, злокачественные новообразования); </w:t>
      </w:r>
      <w:proofErr w:type="gramStart"/>
      <w:r w:rsidR="00AD2F0E" w:rsidRPr="00C85C8C">
        <w:rPr>
          <w:rFonts w:ascii="Times New Roman" w:hAnsi="Times New Roman" w:cs="Times New Roman"/>
          <w:bCs/>
          <w:sz w:val="24"/>
          <w:szCs w:val="24"/>
        </w:rPr>
        <w:t xml:space="preserve">заболевания, поименованные в Постановлении Правительства от 30 июля 1994 г. N 890 "О государственной поддержке развития </w:t>
      </w:r>
      <w:r w:rsidR="00AD2F0E" w:rsidRPr="00C85C8C">
        <w:rPr>
          <w:rFonts w:ascii="Times New Roman" w:hAnsi="Times New Roman" w:cs="Times New Roman"/>
          <w:bCs/>
          <w:sz w:val="24"/>
          <w:szCs w:val="24"/>
        </w:rPr>
        <w:lastRenderedPageBreak/>
        <w:t>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(детские церебральные параличи, онкологические заболевания; гематологические заболевания,  лучевая болезнь,  лепра; туберкулез, системные хронические тяжелые заболевания кожи, бронхиальная астма, ревматизм и ревматоидный артрит, системная (острая) красная волчанка,  и др.)</w:t>
      </w:r>
      <w:r w:rsidR="000F59F9" w:rsidRPr="00C85C8C">
        <w:rPr>
          <w:rStyle w:val="ae"/>
          <w:rFonts w:ascii="Times New Roman" w:hAnsi="Times New Roman" w:cs="Times New Roman"/>
          <w:bCs/>
          <w:sz w:val="24"/>
          <w:szCs w:val="24"/>
        </w:rPr>
        <w:footnoteReference w:id="96"/>
      </w:r>
      <w:r w:rsidR="00AD2F0E" w:rsidRPr="00C85C8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8013A" w:rsidRPr="00C85C8C" w:rsidRDefault="0078013A" w:rsidP="007E0044">
      <w:pPr>
        <w:spacing w:before="220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    Кроме того, некоторые категории пользуются правом на бесплатное получение лекарственной помощи в качестве гарантии в связи со своим особым статусом или родом деятельности (судьи, военнослужащие, инвалиды, ветераны войны и боевых действий, Герои Советского  Союза и России и др.)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97"/>
      </w:r>
      <w:r w:rsidRPr="00C85C8C">
        <w:rPr>
          <w:rFonts w:ascii="Times New Roman" w:hAnsi="Times New Roman" w:cs="Times New Roman"/>
          <w:sz w:val="24"/>
          <w:szCs w:val="24"/>
        </w:rPr>
        <w:t xml:space="preserve">.  </w:t>
      </w:r>
      <w:r w:rsidRPr="00C85C8C">
        <w:rPr>
          <w:rFonts w:ascii="Times New Roman" w:hAnsi="Times New Roman" w:cs="Times New Roman"/>
          <w:bCs/>
          <w:sz w:val="24"/>
          <w:szCs w:val="24"/>
        </w:rPr>
        <w:t>С 50%-ной скидкой</w:t>
      </w:r>
      <w:r w:rsidRPr="00C85C8C">
        <w:rPr>
          <w:rFonts w:ascii="Times New Roman" w:hAnsi="Times New Roman" w:cs="Times New Roman"/>
          <w:sz w:val="24"/>
          <w:szCs w:val="24"/>
        </w:rPr>
        <w:t xml:space="preserve"> могут приобретать лекарственные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препараты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следующие категории граждан: пенсионеры, получающие пенсию по старости, инвалидности или по случаю потери кормильца в минимальных размерах; - граждане (в том числе временно направленные или командированные), принимавшие в 1988 - 1990 гг. участие в работах по ликвидации последствий чернобыльской катастрофы и др.</w:t>
      </w:r>
    </w:p>
    <w:p w:rsidR="0078013A" w:rsidRPr="00C85C8C" w:rsidRDefault="0078013A" w:rsidP="007E0044">
      <w:pPr>
        <w:spacing w:before="220" w:after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C8C">
        <w:rPr>
          <w:rFonts w:ascii="Times New Roman" w:hAnsi="Times New Roman" w:cs="Times New Roman"/>
          <w:i/>
          <w:sz w:val="24"/>
          <w:szCs w:val="24"/>
        </w:rPr>
        <w:t xml:space="preserve">        Реабилитация </w:t>
      </w:r>
    </w:p>
    <w:p w:rsidR="00FE22E0" w:rsidRPr="00C85C8C" w:rsidRDefault="00667FF5" w:rsidP="007E0044">
      <w:pPr>
        <w:spacing w:before="220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 xml:space="preserve">Термин "реабилитация" происходит от латинского слова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habilis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- "способность",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rehabilis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- "восстановление способности"</w:t>
      </w:r>
      <w:r w:rsidR="00D153C5"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98"/>
      </w:r>
      <w:r w:rsidRPr="00C85C8C">
        <w:rPr>
          <w:rFonts w:ascii="Times New Roman" w:hAnsi="Times New Roman" w:cs="Times New Roman"/>
          <w:sz w:val="24"/>
          <w:szCs w:val="24"/>
        </w:rPr>
        <w:t>. Под медицинской реабилитацией</w:t>
      </w:r>
      <w:r w:rsidR="00FE22E0" w:rsidRPr="00C85C8C">
        <w:rPr>
          <w:rFonts w:ascii="Times New Roman" w:hAnsi="Times New Roman" w:cs="Times New Roman"/>
          <w:sz w:val="24"/>
          <w:szCs w:val="24"/>
        </w:rPr>
        <w:t>, в соответствии со ст. 40 Закона об охране здоровья,</w:t>
      </w:r>
      <w:r w:rsidRPr="00C85C8C">
        <w:rPr>
          <w:rFonts w:ascii="Times New Roman" w:hAnsi="Times New Roman" w:cs="Times New Roman"/>
          <w:sz w:val="24"/>
          <w:szCs w:val="24"/>
        </w:rPr>
        <w:t xml:space="preserve"> понимается </w:t>
      </w:r>
      <w:r w:rsidR="00FE22E0" w:rsidRPr="00C85C8C">
        <w:rPr>
          <w:rFonts w:ascii="Times New Roman" w:hAnsi="Times New Roman" w:cs="Times New Roman"/>
          <w:sz w:val="24"/>
          <w:szCs w:val="24"/>
        </w:rPr>
        <w:t>«</w:t>
      </w:r>
      <w:r w:rsidR="00FE22E0" w:rsidRPr="00C8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 w:rsidR="00FE22E0" w:rsidRPr="00C8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развившегося</w:t>
      </w:r>
      <w:proofErr w:type="spellEnd"/>
      <w:r w:rsidR="00FE22E0" w:rsidRPr="00C8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патологического процесса или обострения хронического</w:t>
      </w:r>
      <w:proofErr w:type="gramEnd"/>
      <w:r w:rsidR="00FE22E0" w:rsidRPr="00C8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общество».</w:t>
      </w:r>
    </w:p>
    <w:p w:rsidR="00667FF5" w:rsidRPr="00C85C8C" w:rsidRDefault="00FC64EF" w:rsidP="007E0044">
      <w:pPr>
        <w:spacing w:before="220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 </w:t>
      </w:r>
      <w:r w:rsidR="00667FF5" w:rsidRPr="00C85C8C">
        <w:rPr>
          <w:rFonts w:ascii="Times New Roman" w:hAnsi="Times New Roman" w:cs="Times New Roman"/>
          <w:sz w:val="24"/>
          <w:szCs w:val="24"/>
        </w:rPr>
        <w:t>Если рассматривать медицинскую реабилитацию в психологическом аспекте, то ее целью является коррекция психологического состояния пациента, формирование его отношения к болезни, лечению, к выполнению реабилитационных мероприятий, к изменившейся вследствие болезни жизненной ситуации.</w:t>
      </w:r>
    </w:p>
    <w:p w:rsidR="00667FF5" w:rsidRPr="00C85C8C" w:rsidRDefault="00FC64EF" w:rsidP="007E0044">
      <w:pPr>
        <w:spacing w:before="220" w:after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</w:t>
      </w:r>
      <w:r w:rsidR="00667FF5" w:rsidRPr="00C85C8C">
        <w:rPr>
          <w:rFonts w:ascii="Times New Roman" w:hAnsi="Times New Roman" w:cs="Times New Roman"/>
          <w:sz w:val="24"/>
          <w:szCs w:val="24"/>
        </w:rPr>
        <w:t xml:space="preserve"> Состав специалистов, участвующих в медицинской</w:t>
      </w:r>
      <w:r w:rsidRPr="00C85C8C">
        <w:rPr>
          <w:rFonts w:ascii="Times New Roman" w:hAnsi="Times New Roman" w:cs="Times New Roman"/>
          <w:sz w:val="24"/>
          <w:szCs w:val="24"/>
        </w:rPr>
        <w:t xml:space="preserve"> 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 xml:space="preserve">реабилитации пациента, и методы реабилитации зависят от его заболевания и причин, приведших больного к состоянию, требующему применения реабилитационных мероприятий. Индивидуальная программа реабилитации составляется в зависимости от возраста пациента, пола, заболевания, функциональных возможностей и т.д. Медицинская реабилитация осуществляется в 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lastRenderedPageBreak/>
        <w:t>медицинских организациях и включает в себя комплексное применение природных лечебных факторов, лекарственной, не медикаментозной терапии и других методов</w:t>
      </w:r>
      <w:r w:rsidR="00A6686F" w:rsidRPr="00C85C8C">
        <w:rPr>
          <w:rStyle w:val="ae"/>
          <w:rFonts w:ascii="Times New Roman" w:hAnsi="Times New Roman" w:cs="Times New Roman"/>
          <w:bCs/>
          <w:sz w:val="24"/>
          <w:szCs w:val="24"/>
        </w:rPr>
        <w:footnoteReference w:id="99"/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>.</w:t>
      </w:r>
    </w:p>
    <w:p w:rsidR="00667FF5" w:rsidRPr="00C85C8C" w:rsidRDefault="00FC64EF" w:rsidP="007E0044">
      <w:pPr>
        <w:spacing w:before="220" w:after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 xml:space="preserve">Программа медицинской реабилитации пациента может включать: физические методы реабилитации (электролечение, электростимуляцию, лазеротерапию и др.); механические методы реабилитации; массаж; традиционные методы лечения </w:t>
      </w:r>
      <w:proofErr w:type="gramStart"/>
      <w:r w:rsidR="00667FF5" w:rsidRPr="00C85C8C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667FF5" w:rsidRPr="00C85C8C">
        <w:rPr>
          <w:rFonts w:ascii="Times New Roman" w:hAnsi="Times New Roman" w:cs="Times New Roman"/>
          <w:bCs/>
          <w:sz w:val="24"/>
          <w:szCs w:val="24"/>
        </w:rPr>
        <w:t xml:space="preserve">фитотерапию, мануальную терапию и др.); трудотерапию; психотерапию; логопедическую помощь; лечебную физкультуру; реконструктивную хирургию; протезно-ортопедическую помощь (протезирование, </w:t>
      </w:r>
      <w:proofErr w:type="spellStart"/>
      <w:r w:rsidR="00667FF5" w:rsidRPr="00C85C8C">
        <w:rPr>
          <w:rFonts w:ascii="Times New Roman" w:hAnsi="Times New Roman" w:cs="Times New Roman"/>
          <w:bCs/>
          <w:sz w:val="24"/>
          <w:szCs w:val="24"/>
        </w:rPr>
        <w:t>ортезирование</w:t>
      </w:r>
      <w:proofErr w:type="spellEnd"/>
      <w:r w:rsidR="00667FF5" w:rsidRPr="00C85C8C">
        <w:rPr>
          <w:rFonts w:ascii="Times New Roman" w:hAnsi="Times New Roman" w:cs="Times New Roman"/>
          <w:bCs/>
          <w:sz w:val="24"/>
          <w:szCs w:val="24"/>
        </w:rPr>
        <w:t>, сложную ортопедическую обувь); санаторно-курортное лечение; другие мероприятия, услуги, технические средства.</w:t>
      </w:r>
    </w:p>
    <w:p w:rsidR="00667FF5" w:rsidRPr="00C85C8C" w:rsidRDefault="00FC64EF" w:rsidP="007E0044">
      <w:pPr>
        <w:spacing w:before="220" w:after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>Медицинская реабилитация осуществляется в следующих условиях:</w:t>
      </w:r>
      <w:r w:rsidR="008E7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>а) амбулаторно;</w:t>
      </w:r>
      <w:r w:rsidR="008E7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>б) в дневном стационаре;</w:t>
      </w:r>
      <w:r w:rsidR="008E7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 xml:space="preserve">в) стационарно (в условиях, обеспечивающих круглосуточное медицинское наблюдение и лечение). Медицинская реабилитация осуществляется в плановой форме в рамках первичной медико-санитарной помощи и специализированной, в том числе высокотехнологичной, медицинской помощи. </w:t>
      </w:r>
    </w:p>
    <w:p w:rsidR="00FE22E0" w:rsidRPr="00C85C8C" w:rsidRDefault="00FE22E0" w:rsidP="007E0044">
      <w:pPr>
        <w:spacing w:before="220" w:after="1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85C8C">
        <w:rPr>
          <w:rFonts w:ascii="Times New Roman" w:hAnsi="Times New Roman" w:cs="Times New Roman"/>
          <w:bCs/>
          <w:i/>
          <w:sz w:val="24"/>
          <w:szCs w:val="24"/>
        </w:rPr>
        <w:t xml:space="preserve">        Санаторно-курортное лечение</w:t>
      </w:r>
    </w:p>
    <w:p w:rsidR="00667FF5" w:rsidRPr="00C85C8C" w:rsidRDefault="00FC64EF" w:rsidP="007E0044">
      <w:pPr>
        <w:spacing w:before="220" w:after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 xml:space="preserve">Одним из методов реабилитации является санаторно-курортное лечение. </w:t>
      </w:r>
      <w:proofErr w:type="gramStart"/>
      <w:r w:rsidR="00667FF5" w:rsidRPr="00C85C8C">
        <w:rPr>
          <w:rFonts w:ascii="Times New Roman" w:hAnsi="Times New Roman" w:cs="Times New Roman"/>
          <w:bCs/>
          <w:sz w:val="24"/>
          <w:szCs w:val="24"/>
        </w:rPr>
        <w:t>Санаторно-курортное лечение - медицинская помощь, оказываемая в санаторно-курортных организациях, расположенных как на курортах, в лечебно-оздоровительных местностях, так и за их пределами, с применением главным образом природных лечебных факторов в сочетании с искусственными физическими факторами, а также с лечебной физкультурой, лечебным питанием и другими методами, а в случае необходимости и с медикаментозным лечением</w:t>
      </w:r>
      <w:r w:rsidR="004612AD" w:rsidRPr="00C85C8C">
        <w:rPr>
          <w:rFonts w:ascii="Times New Roman" w:hAnsi="Times New Roman" w:cs="Times New Roman"/>
          <w:bCs/>
          <w:sz w:val="24"/>
          <w:szCs w:val="24"/>
        </w:rPr>
        <w:t xml:space="preserve"> (ст. 40 ФЗ «Об основах охраны здоровья граждан в</w:t>
      </w:r>
      <w:proofErr w:type="gramEnd"/>
      <w:r w:rsidR="004612AD" w:rsidRPr="00C85C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612AD" w:rsidRPr="00C85C8C">
        <w:rPr>
          <w:rFonts w:ascii="Times New Roman" w:hAnsi="Times New Roman" w:cs="Times New Roman"/>
          <w:bCs/>
          <w:sz w:val="24"/>
          <w:szCs w:val="24"/>
        </w:rPr>
        <w:t>РФ»)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67FF5" w:rsidRPr="00C85C8C" w:rsidRDefault="00A6686F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>Ц</w:t>
      </w:r>
      <w:r w:rsidRPr="00C85C8C">
        <w:rPr>
          <w:rFonts w:ascii="Times New Roman" w:hAnsi="Times New Roman" w:cs="Times New Roman"/>
          <w:sz w:val="24"/>
          <w:szCs w:val="24"/>
        </w:rPr>
        <w:t xml:space="preserve">елями санаторно-курортного лечения являются профилактика, лечение и реабилитация. 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 xml:space="preserve"> Все российские курорты в зависимости от тех или иных характеристик можно разделить на три основные категории: бальнеологические, климатические и грязелечебные.</w:t>
      </w:r>
    </w:p>
    <w:p w:rsidR="00667FF5" w:rsidRPr="00C85C8C" w:rsidRDefault="00FC64EF" w:rsidP="007E0044">
      <w:pPr>
        <w:spacing w:before="220" w:after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>Основой для назначения санаторно-курортного лечения служат оценка состояния больного, результаты ранее примененных методов лечения, эффективность прежнего лечения на курорте, в санатории. При решении вопроса о выборе курорта и санатория учитываются диагноз и стадия основного заболевания, наличие сопутствующих заболеваний, условия поездки на курорт (дальность расстояния, наличие пересадок и т.п.), сезон, контрастность климатогеографических условий и особенности бальнеологического, грязевого и других видов курортного лечения.</w:t>
      </w:r>
    </w:p>
    <w:p w:rsidR="004612AD" w:rsidRPr="00C85C8C" w:rsidRDefault="00FC64EF" w:rsidP="007E0044">
      <w:pPr>
        <w:spacing w:before="220" w:after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 xml:space="preserve">Санаторно-курортное лечение осуществляется при наличии медицинских показаний и отсутствии медицинских противопоказаний, утверждаемых Министерством здравоохранения РФ,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сроком </w:t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lastRenderedPageBreak/>
        <w:t>давности проведения не более 1 месяца до даты обращения гражданина к лечащему врачу)</w:t>
      </w:r>
      <w:r w:rsidR="004612AD" w:rsidRPr="00C85C8C">
        <w:rPr>
          <w:rStyle w:val="ae"/>
          <w:rFonts w:ascii="Times New Roman" w:hAnsi="Times New Roman" w:cs="Times New Roman"/>
          <w:bCs/>
          <w:sz w:val="24"/>
          <w:szCs w:val="24"/>
        </w:rPr>
        <w:footnoteReference w:id="100"/>
      </w:r>
      <w:r w:rsidR="00667FF5" w:rsidRPr="00C85C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261B3" w:rsidRPr="00C85C8C" w:rsidRDefault="00FC64EF" w:rsidP="007E0044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</w:t>
      </w:r>
      <w:r w:rsidR="00667FF5" w:rsidRPr="00C85C8C">
        <w:rPr>
          <w:rFonts w:ascii="Times New Roman" w:hAnsi="Times New Roman" w:cs="Times New Roman"/>
          <w:b w:val="0"/>
          <w:bCs/>
          <w:sz w:val="24"/>
          <w:szCs w:val="24"/>
        </w:rPr>
        <w:t>Санаторно-курортное лечение может предоставляться: за полную стоимость, бесплатно либо со скидкой.</w:t>
      </w:r>
      <w:r w:rsidR="008E77B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A6686F"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При  предоставлении санаторно-курортного лечения бесплатно необходимо различать: </w:t>
      </w:r>
      <w:r w:rsidR="00A6686F" w:rsidRPr="00C85C8C">
        <w:rPr>
          <w:rFonts w:ascii="Times New Roman" w:hAnsi="Times New Roman" w:cs="Times New Roman"/>
          <w:b w:val="0"/>
          <w:sz w:val="24"/>
          <w:szCs w:val="24"/>
        </w:rPr>
        <w:t xml:space="preserve">1) санаторно-курортное лечение граждан в рамках набора социальных услуг (ветераны, инвалиды и др.); </w:t>
      </w:r>
      <w:r w:rsidR="00A6686F" w:rsidRPr="00C85C8C">
        <w:rPr>
          <w:rStyle w:val="ae"/>
          <w:rFonts w:ascii="Times New Roman" w:hAnsi="Times New Roman" w:cs="Times New Roman"/>
          <w:b w:val="0"/>
          <w:sz w:val="24"/>
          <w:szCs w:val="24"/>
        </w:rPr>
        <w:footnoteReference w:id="101"/>
      </w:r>
      <w:r w:rsidR="00A6686F" w:rsidRPr="00C85C8C">
        <w:rPr>
          <w:rFonts w:ascii="Times New Roman" w:hAnsi="Times New Roman" w:cs="Times New Roman"/>
          <w:b w:val="0"/>
          <w:sz w:val="24"/>
          <w:szCs w:val="24"/>
        </w:rPr>
        <w:t xml:space="preserve"> 2) санаторно-курортное лечение граждан в рамках обязательного социального страхования (пострадавшие от несчастных случаев на производстве и профзаболеваний)</w:t>
      </w:r>
      <w:r w:rsidR="00B261B3" w:rsidRPr="00C85C8C">
        <w:rPr>
          <w:rStyle w:val="ae"/>
          <w:rFonts w:ascii="Times New Roman" w:hAnsi="Times New Roman" w:cs="Times New Roman"/>
          <w:b w:val="0"/>
          <w:sz w:val="24"/>
          <w:szCs w:val="24"/>
        </w:rPr>
        <w:footnoteReference w:id="102"/>
      </w:r>
      <w:r w:rsidR="00B261B3" w:rsidRPr="00C85C8C">
        <w:rPr>
          <w:rFonts w:ascii="Times New Roman" w:hAnsi="Times New Roman" w:cs="Times New Roman"/>
          <w:b w:val="0"/>
          <w:sz w:val="24"/>
          <w:szCs w:val="24"/>
        </w:rPr>
        <w:t xml:space="preserve">. Льготное предоставление  путевок предусмотрено для отдельных категорий граждан в зависимости от статуса </w:t>
      </w:r>
    </w:p>
    <w:p w:rsidR="00B261B3" w:rsidRPr="00C85C8C" w:rsidRDefault="00B261B3" w:rsidP="007E0044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>(военнослужащие, некоторые лица, замещающие федеральные государственные должности, и федеральные государственные гражданские служащие и члены их семей)</w:t>
      </w:r>
      <w:r w:rsidRPr="00C85C8C">
        <w:rPr>
          <w:rStyle w:val="ae"/>
          <w:rFonts w:ascii="Times New Roman" w:hAnsi="Times New Roman" w:cs="Times New Roman"/>
          <w:b w:val="0"/>
          <w:sz w:val="24"/>
          <w:szCs w:val="24"/>
        </w:rPr>
        <w:footnoteReference w:id="103"/>
      </w:r>
      <w:r w:rsidRPr="00C85C8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6686F" w:rsidRDefault="00A6686F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Длительность лечения в санаторно-курортных организациях составляет 18 дней, для детей-инвалидов - 21 день, для инвалидов с заболеваниями и последствиями травм спинного и головного мозга - от 24 до 42 дней.</w:t>
      </w:r>
    </w:p>
    <w:p w:rsidR="008E77B5" w:rsidRDefault="008E77B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7B5" w:rsidRDefault="008E77B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7B5" w:rsidRDefault="008E77B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7B5" w:rsidRDefault="008E77B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7B5" w:rsidRDefault="008E77B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7B5" w:rsidRDefault="008E77B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7B5" w:rsidRDefault="008E77B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7B5" w:rsidRDefault="008E77B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7B5" w:rsidRDefault="008E77B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7B5" w:rsidRDefault="008E77B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7B5" w:rsidRPr="00C85C8C" w:rsidRDefault="008E77B5" w:rsidP="007E0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86F" w:rsidRPr="00C85C8C" w:rsidRDefault="00A6686F" w:rsidP="007E00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04B" w:rsidRPr="00C85C8C" w:rsidRDefault="00AC2CC6" w:rsidP="00AC2CC6">
      <w:pPr>
        <w:pStyle w:val="a4"/>
        <w:spacing w:line="240" w:lineRule="auto"/>
        <w:ind w:left="0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lastRenderedPageBreak/>
        <w:t xml:space="preserve">2. </w:t>
      </w:r>
      <w:r w:rsidR="00800708"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>Практический раздел</w:t>
      </w:r>
    </w:p>
    <w:p w:rsidR="00914DFF" w:rsidRPr="00C85C8C" w:rsidRDefault="00914DFF" w:rsidP="007E0044">
      <w:pPr>
        <w:pStyle w:val="a4"/>
        <w:spacing w:line="240" w:lineRule="auto"/>
        <w:ind w:left="0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914DFF" w:rsidRPr="00C85C8C" w:rsidRDefault="00914DFF" w:rsidP="007E0044">
      <w:pPr>
        <w:pStyle w:val="a7"/>
        <w:ind w:left="0"/>
        <w:rPr>
          <w:b/>
          <w:bCs/>
          <w:i/>
          <w:sz w:val="24"/>
          <w:szCs w:val="24"/>
        </w:rPr>
      </w:pPr>
      <w:r w:rsidRPr="00C85C8C">
        <w:rPr>
          <w:b/>
          <w:bCs/>
          <w:i/>
          <w:sz w:val="24"/>
          <w:szCs w:val="24"/>
        </w:rPr>
        <w:t>2.1</w:t>
      </w:r>
      <w:r w:rsidR="004922BD" w:rsidRPr="00C85C8C">
        <w:rPr>
          <w:b/>
          <w:bCs/>
          <w:i/>
          <w:sz w:val="24"/>
          <w:szCs w:val="24"/>
        </w:rPr>
        <w:t xml:space="preserve"> </w:t>
      </w:r>
      <w:r w:rsidRPr="00C85C8C">
        <w:rPr>
          <w:b/>
          <w:bCs/>
          <w:i/>
          <w:sz w:val="24"/>
          <w:szCs w:val="24"/>
        </w:rPr>
        <w:t>Методические рекомендации для подготовки к семинарским занятиям по дисциплине «Правовые основы охраны здоровья в Российской Федерации»</w:t>
      </w:r>
    </w:p>
    <w:p w:rsidR="00914DFF" w:rsidRPr="00C85C8C" w:rsidRDefault="00914DFF" w:rsidP="007E0044">
      <w:pPr>
        <w:pStyle w:val="a7"/>
        <w:ind w:left="0"/>
        <w:rPr>
          <w:b/>
          <w:bCs/>
          <w:i/>
          <w:sz w:val="24"/>
          <w:szCs w:val="24"/>
        </w:rPr>
      </w:pPr>
    </w:p>
    <w:p w:rsidR="00914DFF" w:rsidRPr="00C85C8C" w:rsidRDefault="00914DFF" w:rsidP="007E00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sz w:val="24"/>
          <w:szCs w:val="24"/>
        </w:rPr>
        <w:t xml:space="preserve">Семинарские занятия являются важнейшим элементом в системе подготовки квалифицированного юриста, направленным на формирование и развитие практических навыков студентов, организацию учебного процесса с предоставлением возможности для проявления индивидуальных способностей студентов, проверку качества усвоения студентами теоретической части курса и конкретных тем на основе их самостоятельной работы с конспектами лекций, учебниками, научной литературой, нормативными правовыми актами и актами судебной практики. </w:t>
      </w:r>
      <w:proofErr w:type="gramEnd"/>
    </w:p>
    <w:p w:rsidR="00914DFF" w:rsidRPr="00C85C8C" w:rsidRDefault="00914DFF" w:rsidP="007E00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Следует учитывать, что каждое семинарское занятие представляет собой комплекс заданий теоретико-понятийного (усвоение определений, положений законодательства и научной литературы, относящихся к соответствующей теме) и проблемно-практического (решение задач, тестовых заданий) характера. </w:t>
      </w:r>
    </w:p>
    <w:p w:rsidR="00914DFF" w:rsidRPr="00C85C8C" w:rsidRDefault="00914DFF" w:rsidP="007E00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Наиболее эффективное, качественное усвоение учебного материала обеспечивается изучением, анализом, сравнением и обобщением всех источников, которые определяются планами семинарских занятий, как правило, в следующей последовательности:</w:t>
      </w:r>
    </w:p>
    <w:p w:rsidR="00914DFF" w:rsidRPr="00C85C8C" w:rsidRDefault="00914DFF" w:rsidP="007E004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конспект лекции;</w:t>
      </w:r>
    </w:p>
    <w:p w:rsidR="00914DFF" w:rsidRPr="00C85C8C" w:rsidRDefault="00914DFF" w:rsidP="007E004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учебная и учебно-методическая литература;</w:t>
      </w:r>
    </w:p>
    <w:p w:rsidR="00914DFF" w:rsidRPr="00C85C8C" w:rsidRDefault="00914DFF" w:rsidP="007E004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рекомендованная теоретическая литература;</w:t>
      </w:r>
    </w:p>
    <w:p w:rsidR="00914DFF" w:rsidRPr="00C85C8C" w:rsidRDefault="00914DFF" w:rsidP="007E004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нормативные акты;  </w:t>
      </w:r>
    </w:p>
    <w:p w:rsidR="00914DFF" w:rsidRPr="00C85C8C" w:rsidRDefault="00914DFF" w:rsidP="007E004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материалы судебной практики; </w:t>
      </w:r>
    </w:p>
    <w:p w:rsidR="00914DFF" w:rsidRPr="00C85C8C" w:rsidRDefault="00914DFF" w:rsidP="007E004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вспомогательные материалы (информационные письма, ненормативные разъяснения государственных органов, ответы на вопросы, поступающие в их адрес, и т.п.).</w:t>
      </w:r>
    </w:p>
    <w:p w:rsidR="00914DFF" w:rsidRPr="00C85C8C" w:rsidRDefault="00914DFF" w:rsidP="007E00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Все источники следует изучать применительно к конкретным вопросам плана семинарского занятия. </w:t>
      </w:r>
    </w:p>
    <w:p w:rsidR="00914DFF" w:rsidRPr="00C85C8C" w:rsidRDefault="00914DFF" w:rsidP="007E00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Большое внимание в рамках проблемно-практической части семинарского занятия следует уделять применению теоретических знаний в процессе решения казусов и при анализе положений законодательства об охране здоровья. Решение практической задачи не сводится к однозначному ответу на поставленный вопрос, и, как правило, должно иметь вариативный характер. Этот способ позволяет обеспечить многосторонность анализа фактических обстоятельств, прогнозировать и предугадывать позиции возможных оппонентов, интерпретировать нормы права и положения судебной практики с учетом интересов конкретной стороны предполагаемого спора, предлагать варианты развития процесса доказывания по делу и т.п.</w:t>
      </w:r>
    </w:p>
    <w:p w:rsidR="00914DFF" w:rsidRPr="00C85C8C" w:rsidRDefault="00914DFF" w:rsidP="007E0044">
      <w:pPr>
        <w:pStyle w:val="a7"/>
        <w:ind w:left="0"/>
        <w:rPr>
          <w:sz w:val="24"/>
          <w:szCs w:val="24"/>
        </w:rPr>
      </w:pPr>
      <w:r w:rsidRPr="00C85C8C">
        <w:rPr>
          <w:sz w:val="24"/>
          <w:szCs w:val="24"/>
        </w:rPr>
        <w:t>При решении задачи (казуса) студент должен дать анализ фактических обстоятельств, изложенных в задаче. Эти обстоятельства предполагаются установленными, поэтому, принимая решение, нужно исходить только из них.</w:t>
      </w:r>
    </w:p>
    <w:p w:rsidR="00914DFF" w:rsidRPr="00C85C8C" w:rsidRDefault="00914DFF" w:rsidP="007E0044">
      <w:pPr>
        <w:pStyle w:val="a7"/>
        <w:spacing w:before="1"/>
        <w:ind w:left="0"/>
        <w:rPr>
          <w:sz w:val="24"/>
          <w:szCs w:val="24"/>
        </w:rPr>
      </w:pPr>
      <w:r w:rsidRPr="00C85C8C">
        <w:rPr>
          <w:sz w:val="24"/>
          <w:szCs w:val="24"/>
        </w:rPr>
        <w:t>В ходе решения задачи на основе анализа фактических обстоятель</w:t>
      </w:r>
      <w:proofErr w:type="gramStart"/>
      <w:r w:rsidRPr="00C85C8C">
        <w:rPr>
          <w:sz w:val="24"/>
          <w:szCs w:val="24"/>
        </w:rPr>
        <w:t>ств ст</w:t>
      </w:r>
      <w:proofErr w:type="gramEnd"/>
      <w:r w:rsidRPr="00C85C8C">
        <w:rPr>
          <w:sz w:val="24"/>
          <w:szCs w:val="24"/>
        </w:rPr>
        <w:t>удент должен:</w:t>
      </w:r>
    </w:p>
    <w:p w:rsidR="00914DFF" w:rsidRPr="00C85C8C" w:rsidRDefault="00914DFF" w:rsidP="007E0044">
      <w:pPr>
        <w:pStyle w:val="a4"/>
        <w:widowControl w:val="0"/>
        <w:numPr>
          <w:ilvl w:val="0"/>
          <w:numId w:val="13"/>
        </w:numPr>
        <w:tabs>
          <w:tab w:val="left" w:pos="66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дать им юридическую оценку;</w:t>
      </w:r>
    </w:p>
    <w:p w:rsidR="001509E5" w:rsidRDefault="00914DFF" w:rsidP="001509E5">
      <w:pPr>
        <w:pStyle w:val="a4"/>
        <w:widowControl w:val="0"/>
        <w:numPr>
          <w:ilvl w:val="0"/>
          <w:numId w:val="13"/>
        </w:numPr>
        <w:tabs>
          <w:tab w:val="left" w:pos="664"/>
        </w:tabs>
        <w:autoSpaceDE w:val="0"/>
        <w:autoSpaceDN w:val="0"/>
        <w:spacing w:after="0" w:line="240" w:lineRule="auto"/>
        <w:ind w:left="0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правильно квалифицировать;</w:t>
      </w:r>
    </w:p>
    <w:p w:rsidR="00914DFF" w:rsidRPr="001509E5" w:rsidRDefault="00914DFF" w:rsidP="001509E5">
      <w:pPr>
        <w:pStyle w:val="a4"/>
        <w:widowControl w:val="0"/>
        <w:numPr>
          <w:ilvl w:val="0"/>
          <w:numId w:val="13"/>
        </w:numPr>
        <w:tabs>
          <w:tab w:val="left" w:pos="664"/>
        </w:tabs>
        <w:autoSpaceDE w:val="0"/>
        <w:autoSpaceDN w:val="0"/>
        <w:spacing w:after="0" w:line="240" w:lineRule="auto"/>
        <w:ind w:left="0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09E5">
        <w:rPr>
          <w:rFonts w:ascii="Times New Roman" w:hAnsi="Times New Roman" w:cs="Times New Roman"/>
          <w:sz w:val="24"/>
          <w:szCs w:val="24"/>
        </w:rPr>
        <w:t>определить правовые нормы, на основе которых надлежит решить спор;</w:t>
      </w:r>
    </w:p>
    <w:p w:rsidR="00914DFF" w:rsidRPr="00C85C8C" w:rsidRDefault="00914DFF" w:rsidP="007E0044">
      <w:pPr>
        <w:pStyle w:val="a4"/>
        <w:widowControl w:val="0"/>
        <w:numPr>
          <w:ilvl w:val="0"/>
          <w:numId w:val="13"/>
        </w:numPr>
        <w:tabs>
          <w:tab w:val="left" w:pos="664"/>
        </w:tabs>
        <w:autoSpaceDE w:val="0"/>
        <w:autoSpaceDN w:val="0"/>
        <w:spacing w:after="0" w:line="240" w:lineRule="auto"/>
        <w:ind w:left="0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правильно их истолковать;</w:t>
      </w:r>
    </w:p>
    <w:p w:rsidR="00914DFF" w:rsidRPr="00C85C8C" w:rsidRDefault="00914DFF" w:rsidP="007E0044">
      <w:pPr>
        <w:pStyle w:val="a4"/>
        <w:widowControl w:val="0"/>
        <w:numPr>
          <w:ilvl w:val="0"/>
          <w:numId w:val="13"/>
        </w:numPr>
        <w:tabs>
          <w:tab w:val="left" w:pos="664"/>
        </w:tabs>
        <w:autoSpaceDE w:val="0"/>
        <w:autoSpaceDN w:val="0"/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>юридически грамотно сформулировать решение данного казуса.</w:t>
      </w:r>
      <w:r w:rsidRPr="00C85C8C">
        <w:rPr>
          <w:rStyle w:val="ae"/>
          <w:rFonts w:ascii="Times New Roman" w:hAnsi="Times New Roman" w:cs="Times New Roman"/>
          <w:sz w:val="24"/>
          <w:szCs w:val="24"/>
        </w:rPr>
        <w:footnoteReference w:id="104"/>
      </w:r>
    </w:p>
    <w:p w:rsidR="00914DFF" w:rsidRPr="00C85C8C" w:rsidRDefault="00914DFF" w:rsidP="007E0044">
      <w:pPr>
        <w:widowControl w:val="0"/>
        <w:tabs>
          <w:tab w:val="left" w:pos="66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FF" w:rsidRPr="00C85C8C" w:rsidRDefault="00914DFF" w:rsidP="007E0044">
      <w:pPr>
        <w:pStyle w:val="a4"/>
        <w:spacing w:line="240" w:lineRule="auto"/>
        <w:ind w:left="0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</w:p>
    <w:p w:rsidR="00544758" w:rsidRPr="00C85C8C" w:rsidRDefault="00544758" w:rsidP="007E0044">
      <w:pPr>
        <w:pStyle w:val="a4"/>
        <w:numPr>
          <w:ilvl w:val="1"/>
          <w:numId w:val="33"/>
        </w:numPr>
        <w:spacing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Планы семинарских занятий по дисциплине «Правовые основы охраны здоровья в Российской Федерации»</w:t>
      </w:r>
    </w:p>
    <w:p w:rsidR="00E47DA1" w:rsidRPr="00C85C8C" w:rsidRDefault="00E47DA1" w:rsidP="007E0044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Семинар №1 </w:t>
      </w:r>
    </w:p>
    <w:p w:rsidR="00E47DA1" w:rsidRPr="00C85C8C" w:rsidRDefault="00E47DA1" w:rsidP="007E0044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Тема: </w:t>
      </w:r>
      <w:r w:rsidRPr="00C85C8C">
        <w:rPr>
          <w:rFonts w:ascii="Times New Roman" w:hAnsi="Times New Roman" w:cs="Times New Roman"/>
          <w:b/>
          <w:bCs/>
          <w:i/>
          <w:sz w:val="24"/>
          <w:szCs w:val="24"/>
        </w:rPr>
        <w:t>Понятие охраны здоровья. Основные принципы и государственные гарантии охраны здоровья</w:t>
      </w: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Вопросы:</w:t>
      </w:r>
    </w:p>
    <w:p w:rsidR="00E47DA1" w:rsidRPr="00C85C8C" w:rsidRDefault="00180E85" w:rsidP="00FC6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1. </w:t>
      </w:r>
      <w:r w:rsidR="00E47DA1" w:rsidRPr="00C85C8C">
        <w:rPr>
          <w:rFonts w:ascii="Times New Roman" w:hAnsi="Times New Roman" w:cs="Times New Roman"/>
          <w:sz w:val="24"/>
          <w:szCs w:val="24"/>
        </w:rPr>
        <w:t>Понятие здоровья, охраны здоровья, медицинской помощи</w:t>
      </w:r>
      <w:r w:rsidRPr="00C85C8C">
        <w:rPr>
          <w:rFonts w:ascii="Times New Roman" w:hAnsi="Times New Roman" w:cs="Times New Roman"/>
          <w:sz w:val="24"/>
          <w:szCs w:val="24"/>
        </w:rPr>
        <w:t>, медицинской услуги.</w:t>
      </w:r>
    </w:p>
    <w:p w:rsidR="001509E5" w:rsidRDefault="00E47DA1" w:rsidP="0015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" w:name="_Hlk96781872"/>
      <w:r w:rsidRPr="00C85C8C">
        <w:rPr>
          <w:rFonts w:ascii="Times New Roman" w:hAnsi="Times New Roman" w:cs="Times New Roman"/>
          <w:sz w:val="24"/>
          <w:szCs w:val="24"/>
        </w:rPr>
        <w:t xml:space="preserve">Основные принципы охраны здоровья. </w:t>
      </w:r>
      <w:bookmarkEnd w:id="1"/>
    </w:p>
    <w:p w:rsidR="00E47DA1" w:rsidRPr="00C85C8C" w:rsidRDefault="00E47DA1" w:rsidP="0015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 xml:space="preserve">3. Соблюдение прав граждан в сфере охраны здоровья и обеспечение связанных с этими правами государственных гарантий. </w:t>
      </w:r>
    </w:p>
    <w:p w:rsidR="00B261B3" w:rsidRPr="00C85C8C" w:rsidRDefault="00B261B3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261B3" w:rsidRPr="00C85C8C" w:rsidRDefault="0073533B" w:rsidP="007E0044">
      <w:pPr>
        <w:pStyle w:val="ConsPlusTitle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C85C8C">
        <w:rPr>
          <w:rFonts w:ascii="Times New Roman" w:hAnsi="Times New Roman" w:cs="Times New Roman"/>
          <w:bCs/>
          <w:i/>
          <w:sz w:val="24"/>
          <w:szCs w:val="24"/>
        </w:rPr>
        <w:t xml:space="preserve">Контрольные вопросы: </w:t>
      </w:r>
    </w:p>
    <w:p w:rsidR="0073533B" w:rsidRPr="00C85C8C" w:rsidRDefault="0073533B" w:rsidP="0073533B">
      <w:pPr>
        <w:pStyle w:val="ConsPlusTitle"/>
        <w:numPr>
          <w:ilvl w:val="0"/>
          <w:numId w:val="34"/>
        </w:numPr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В каких международно-правовых актах предусмотрены основные права граждан на охрану здоровья?</w:t>
      </w:r>
    </w:p>
    <w:p w:rsidR="0073533B" w:rsidRPr="00C85C8C" w:rsidRDefault="0073533B" w:rsidP="0073533B">
      <w:pPr>
        <w:pStyle w:val="ConsPlusTitle"/>
        <w:numPr>
          <w:ilvl w:val="0"/>
          <w:numId w:val="34"/>
        </w:numPr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Каким категориям граждан  установлены повышенные гарантии права на охрану здоровья?</w:t>
      </w:r>
    </w:p>
    <w:p w:rsidR="0073533B" w:rsidRPr="00C85C8C" w:rsidRDefault="0073533B" w:rsidP="0073533B">
      <w:pPr>
        <w:pStyle w:val="ConsPlusTitle"/>
        <w:numPr>
          <w:ilvl w:val="0"/>
          <w:numId w:val="34"/>
        </w:numPr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Какие группы прав связаны с правом на охрану здоровья?</w:t>
      </w:r>
    </w:p>
    <w:p w:rsidR="0073533B" w:rsidRPr="00C85C8C" w:rsidRDefault="0073533B" w:rsidP="0073533B">
      <w:pPr>
        <w:pStyle w:val="ConsPlusTitle"/>
        <w:numPr>
          <w:ilvl w:val="0"/>
          <w:numId w:val="34"/>
        </w:numPr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В каких аспектах можно рассматривать здоровье?</w:t>
      </w:r>
    </w:p>
    <w:p w:rsidR="0073533B" w:rsidRPr="00C85C8C" w:rsidRDefault="00180E85" w:rsidP="0073533B">
      <w:pPr>
        <w:pStyle w:val="ConsPlusTitle"/>
        <w:numPr>
          <w:ilvl w:val="0"/>
          <w:numId w:val="34"/>
        </w:numPr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В каком документе сформулированы основные принципы медицинской этики?</w:t>
      </w:r>
    </w:p>
    <w:p w:rsidR="00180E85" w:rsidRPr="00C85C8C" w:rsidRDefault="00180E85" w:rsidP="0073533B">
      <w:pPr>
        <w:pStyle w:val="ConsPlusTitle"/>
        <w:numPr>
          <w:ilvl w:val="0"/>
          <w:numId w:val="34"/>
        </w:numPr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Что является гарантиями гражданам на предоставление доступной и качественной медицинской помощи?</w:t>
      </w:r>
    </w:p>
    <w:p w:rsidR="002A1267" w:rsidRPr="00C85C8C" w:rsidRDefault="002A1267" w:rsidP="002A1267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261B3" w:rsidRPr="00C85C8C" w:rsidRDefault="00B261B3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261B3" w:rsidRPr="00C85C8C" w:rsidRDefault="00E47DA1" w:rsidP="007E004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C85C8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Семинар</w:t>
      </w:r>
      <w:r w:rsidR="00AC2CC6" w:rsidRPr="00C85C8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ы </w:t>
      </w:r>
      <w:r w:rsidR="00436FB9" w:rsidRPr="00C85C8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№</w:t>
      </w:r>
      <w:r w:rsidRPr="00C85C8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№2</w:t>
      </w:r>
      <w:r w:rsidR="00AC2CC6" w:rsidRPr="00C85C8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, 3</w:t>
      </w:r>
    </w:p>
    <w:p w:rsidR="00E47DA1" w:rsidRPr="00C85C8C" w:rsidRDefault="00E47DA1" w:rsidP="007E0044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Тема: </w:t>
      </w:r>
      <w:r w:rsidRPr="00C85C8C">
        <w:rPr>
          <w:rFonts w:ascii="Times New Roman" w:hAnsi="Times New Roman" w:cs="Times New Roman"/>
          <w:b/>
          <w:i/>
          <w:sz w:val="24"/>
          <w:szCs w:val="24"/>
        </w:rPr>
        <w:t>Организация охраны здоровья</w:t>
      </w: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Вопросы:</w:t>
      </w:r>
    </w:p>
    <w:p w:rsidR="00B261B3" w:rsidRPr="00C85C8C" w:rsidRDefault="00B261B3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>1. Профилактика заболеваний и формирование здорового образа жизни. Первая помощь. Медицинская помощь.</w:t>
      </w: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 2. Виды медицинской помощи.</w:t>
      </w:r>
    </w:p>
    <w:p w:rsidR="00180E85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>3</w:t>
      </w:r>
      <w:r w:rsidRPr="00C85C8C">
        <w:rPr>
          <w:rFonts w:ascii="Times New Roman" w:hAnsi="Times New Roman" w:cs="Times New Roman"/>
          <w:sz w:val="24"/>
          <w:szCs w:val="24"/>
        </w:rPr>
        <w:t xml:space="preserve">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Организация оказания медицинской помощи. </w:t>
      </w:r>
      <w:r w:rsidRPr="00C85C8C">
        <w:rPr>
          <w:rFonts w:ascii="Times New Roman" w:hAnsi="Times New Roman" w:cs="Times New Roman"/>
          <w:b w:val="0"/>
          <w:sz w:val="24"/>
          <w:szCs w:val="24"/>
        </w:rPr>
        <w:t>Организация и оказание медицинской помощи при чрезвычайных ситуациях.</w:t>
      </w: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 4.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Особенности организации оказания медицинской помощи отдельным категориям граждан</w:t>
      </w:r>
    </w:p>
    <w:p w:rsidR="00023ED3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5.  Запрет эвтаназии. Медицинские осмотры, диспансеризация.</w:t>
      </w:r>
    </w:p>
    <w:p w:rsidR="00023ED3" w:rsidRPr="00C85C8C" w:rsidRDefault="00023ED3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6. </w:t>
      </w:r>
      <w:r w:rsidR="00E47DA1"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Донорство органов и тканей человека и их трансплантация. </w:t>
      </w:r>
    </w:p>
    <w:p w:rsidR="00E47DA1" w:rsidRPr="00C85C8C" w:rsidRDefault="00023ED3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7. </w:t>
      </w:r>
      <w:r w:rsidR="00E47DA1" w:rsidRPr="00C85C8C">
        <w:rPr>
          <w:rFonts w:ascii="Times New Roman" w:hAnsi="Times New Roman" w:cs="Times New Roman"/>
          <w:b w:val="0"/>
          <w:bCs/>
          <w:sz w:val="24"/>
          <w:szCs w:val="24"/>
        </w:rPr>
        <w:t>Народная медицина.</w:t>
      </w:r>
    </w:p>
    <w:p w:rsidR="00180E85" w:rsidRPr="00C85C8C" w:rsidRDefault="00180E85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261B3" w:rsidRPr="00C85C8C" w:rsidRDefault="00B261B3" w:rsidP="007E0044">
      <w:pPr>
        <w:pStyle w:val="ConsPlusTitle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8172B" w:rsidRPr="00C85C8C" w:rsidRDefault="00393F9E" w:rsidP="007E0044">
      <w:pPr>
        <w:pStyle w:val="ConsPlusTitle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C85C8C">
        <w:rPr>
          <w:rFonts w:ascii="Times New Roman" w:hAnsi="Times New Roman" w:cs="Times New Roman"/>
          <w:bCs/>
          <w:i/>
          <w:sz w:val="24"/>
          <w:szCs w:val="24"/>
        </w:rPr>
        <w:t>Задача 1</w:t>
      </w:r>
    </w:p>
    <w:p w:rsidR="0018172B" w:rsidRPr="00C85C8C" w:rsidRDefault="00FC64EF" w:rsidP="007E0044">
      <w:pPr>
        <w:pStyle w:val="a5"/>
        <w:jc w:val="both"/>
      </w:pPr>
      <w:r w:rsidRPr="00C85C8C">
        <w:t xml:space="preserve">        </w:t>
      </w:r>
      <w:r w:rsidR="0018172B" w:rsidRPr="00C85C8C">
        <w:t xml:space="preserve">Поздно вечером в городскую клиническую больницу поступил мужчина, 35 лет, с тяжелой черепно-мозговой травмой, полученной в результате ДТП. После безуспешного </w:t>
      </w:r>
      <w:r w:rsidR="0018172B" w:rsidRPr="00C85C8C">
        <w:lastRenderedPageBreak/>
        <w:t xml:space="preserve">проведения реанимационных мероприятий врач-реаниматолог вызвал бригаду </w:t>
      </w:r>
      <w:proofErr w:type="spellStart"/>
      <w:r w:rsidR="0018172B" w:rsidRPr="00C85C8C">
        <w:t>трансплантологов</w:t>
      </w:r>
      <w:proofErr w:type="spellEnd"/>
      <w:r w:rsidR="0018172B" w:rsidRPr="00C85C8C">
        <w:t>, с которыми им была констатирована смерть головного мозга. После этого врачи-</w:t>
      </w:r>
      <w:proofErr w:type="spellStart"/>
      <w:r w:rsidR="0018172B" w:rsidRPr="00C85C8C">
        <w:t>трансплантологи</w:t>
      </w:r>
      <w:proofErr w:type="spellEnd"/>
      <w:r w:rsidR="0018172B" w:rsidRPr="00C85C8C">
        <w:t>, не дождавшись судебно-медицинского эксперта, изъяли сердце, почки и печень. На следующий день, узнав о случившемся, жена и родители потерпевшего обратились к главному врачу больницы с жалобой на то, что больницей не было получено их согласие на изъятие органов у их родственника.</w:t>
      </w:r>
    </w:p>
    <w:p w:rsidR="0018172B" w:rsidRPr="00C85C8C" w:rsidRDefault="0018172B" w:rsidP="007E0044">
      <w:pPr>
        <w:pStyle w:val="a5"/>
        <w:spacing w:before="0" w:beforeAutospacing="0" w:after="0" w:afterAutospacing="0"/>
        <w:jc w:val="both"/>
      </w:pPr>
      <w:r w:rsidRPr="00C85C8C">
        <w:t>Вопросы:</w:t>
      </w:r>
    </w:p>
    <w:p w:rsidR="0018172B" w:rsidRPr="00C85C8C" w:rsidRDefault="0018172B" w:rsidP="007E0044">
      <w:pPr>
        <w:pStyle w:val="a5"/>
        <w:spacing w:before="0" w:beforeAutospacing="0" w:after="0" w:afterAutospacing="0"/>
        <w:jc w:val="both"/>
      </w:pPr>
      <w:r w:rsidRPr="00C85C8C">
        <w:t>1. Какие положения Закона «О трансплантации органов и (или) тканей человека» были нарушены?</w:t>
      </w:r>
    </w:p>
    <w:p w:rsidR="0018172B" w:rsidRPr="00C85C8C" w:rsidRDefault="0018172B" w:rsidP="007E0044">
      <w:pPr>
        <w:pStyle w:val="a5"/>
        <w:spacing w:before="0" w:beforeAutospacing="0" w:after="0" w:afterAutospacing="0"/>
        <w:jc w:val="both"/>
      </w:pPr>
      <w:r w:rsidRPr="00C85C8C">
        <w:t>2. В каком составе должна проводиться констатация смерти потенциального донора?</w:t>
      </w:r>
    </w:p>
    <w:p w:rsidR="0018172B" w:rsidRPr="00C85C8C" w:rsidRDefault="0018172B" w:rsidP="007E0044">
      <w:pPr>
        <w:pStyle w:val="a5"/>
        <w:spacing w:before="0" w:beforeAutospacing="0" w:after="0" w:afterAutospacing="0"/>
        <w:jc w:val="both"/>
      </w:pPr>
      <w:r w:rsidRPr="00C85C8C">
        <w:t>3. Какова роль судебно-медицинского эксперта в процесс е изъятия органа или ткани для трансплантации?</w:t>
      </w:r>
    </w:p>
    <w:p w:rsidR="0018172B" w:rsidRPr="00C85C8C" w:rsidRDefault="0018172B" w:rsidP="007E0044">
      <w:pPr>
        <w:pStyle w:val="a5"/>
        <w:spacing w:before="0" w:beforeAutospacing="0" w:after="0" w:afterAutospacing="0"/>
        <w:jc w:val="both"/>
      </w:pPr>
      <w:r w:rsidRPr="00C85C8C">
        <w:t>4. К каким видам ответственности можно привлечь врача-реаниматолога?</w:t>
      </w:r>
    </w:p>
    <w:p w:rsidR="006E48FA" w:rsidRPr="00C85C8C" w:rsidRDefault="006E48FA" w:rsidP="007E0044">
      <w:pPr>
        <w:pStyle w:val="a5"/>
        <w:spacing w:before="0" w:beforeAutospacing="0" w:after="0" w:afterAutospacing="0"/>
        <w:jc w:val="both"/>
      </w:pPr>
    </w:p>
    <w:p w:rsidR="006E48FA" w:rsidRPr="00C85C8C" w:rsidRDefault="006E48FA" w:rsidP="007E0044">
      <w:pPr>
        <w:pStyle w:val="a5"/>
        <w:spacing w:before="0" w:beforeAutospacing="0" w:after="0" w:afterAutospacing="0"/>
        <w:jc w:val="both"/>
        <w:rPr>
          <w:b/>
          <w:i/>
        </w:rPr>
      </w:pPr>
      <w:r w:rsidRPr="00C85C8C">
        <w:rPr>
          <w:b/>
          <w:i/>
        </w:rPr>
        <w:t>Задача 2</w:t>
      </w:r>
    </w:p>
    <w:p w:rsidR="006E48FA" w:rsidRPr="00C85C8C" w:rsidRDefault="006E48FA" w:rsidP="007E0044">
      <w:pPr>
        <w:pStyle w:val="a5"/>
        <w:spacing w:before="0" w:beforeAutospacing="0" w:after="0" w:afterAutospacing="0"/>
        <w:jc w:val="both"/>
        <w:rPr>
          <w:b/>
          <w:i/>
        </w:rPr>
      </w:pPr>
    </w:p>
    <w:p w:rsidR="006E48FA" w:rsidRPr="00C85C8C" w:rsidRDefault="006E48FA" w:rsidP="006E48F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В связи с заболеванием ребенка в возрасте 3 лет его мать обратилась в детскую поликлинику. В поликлинике ей объяснили, что поскольку ни она, ни ее ребенок в городе не зарегистрирован (беженцы из Таджикистана), права на обслуживание в поликлинике ребенок не имеет. </w:t>
      </w:r>
    </w:p>
    <w:p w:rsidR="006E48FA" w:rsidRPr="00C85C8C" w:rsidRDefault="006E48FA" w:rsidP="006E48F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 Вопросы:</w:t>
      </w:r>
    </w:p>
    <w:p w:rsidR="006E48FA" w:rsidRPr="00C85C8C" w:rsidRDefault="006E48FA" w:rsidP="000E6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1. Правомерен ли отказ поликлиники? </w:t>
      </w:r>
    </w:p>
    <w:p w:rsidR="006E48FA" w:rsidRPr="00C85C8C" w:rsidRDefault="006E48FA" w:rsidP="000E6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2. Предусмотрены ли особенности оказания медицинской помощи для такой категории граждан?</w:t>
      </w:r>
    </w:p>
    <w:p w:rsidR="0018172B" w:rsidRPr="00C85C8C" w:rsidRDefault="0018172B" w:rsidP="007E0044">
      <w:pPr>
        <w:pStyle w:val="ConsPlusTitle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47DA1" w:rsidRPr="00C85C8C" w:rsidRDefault="00E47DA1" w:rsidP="007E004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C85C8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Семинар №</w:t>
      </w:r>
      <w:r w:rsidR="00AC2CC6" w:rsidRPr="00C85C8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4</w:t>
      </w: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iCs/>
          <w:sz w:val="24"/>
          <w:szCs w:val="24"/>
        </w:rPr>
        <w:t xml:space="preserve">Тема: </w:t>
      </w:r>
      <w:r w:rsidRPr="00C85C8C">
        <w:rPr>
          <w:rFonts w:ascii="Times New Roman" w:hAnsi="Times New Roman" w:cs="Times New Roman"/>
          <w:sz w:val="24"/>
          <w:szCs w:val="24"/>
        </w:rPr>
        <w:t>Обязательное и добровольное медицинское страхование</w:t>
      </w:r>
    </w:p>
    <w:p w:rsidR="00B261B3" w:rsidRPr="00C85C8C" w:rsidRDefault="00B261B3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Вопросы:</w:t>
      </w: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2" w:name="_Hlk96781916"/>
    </w:p>
    <w:p w:rsidR="00D42236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1. </w:t>
      </w:r>
      <w:bookmarkStart w:id="3" w:name="_Hlk96781938"/>
      <w:bookmarkEnd w:id="2"/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Объект обязательного медицинского страхования. Страховой риск. Страховой случай. </w:t>
      </w:r>
      <w:bookmarkEnd w:id="3"/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2. Страховое обеспечение по обязательному медицинскому страхов</w:t>
      </w:r>
      <w:r w:rsidR="001509E5">
        <w:rPr>
          <w:rFonts w:ascii="Times New Roman" w:hAnsi="Times New Roman" w:cs="Times New Roman"/>
          <w:b w:val="0"/>
          <w:bCs/>
          <w:sz w:val="24"/>
          <w:szCs w:val="24"/>
        </w:rPr>
        <w:t>анию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3.Застрахованное лицо. Базовая программа обязательного медицинского страхования. Территориальная программа обязательного медицинского страхования. </w:t>
      </w: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4. Основные принципы осуществления обязательного медицинского страхования.</w:t>
      </w: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 5. Участники обязательного медицинского страхования, их права и обязанности.</w:t>
      </w:r>
    </w:p>
    <w:p w:rsidR="00B261B3" w:rsidRPr="00C85C8C" w:rsidRDefault="00B261B3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261B3" w:rsidRPr="00C85C8C" w:rsidRDefault="00B261B3" w:rsidP="007E0044">
      <w:pPr>
        <w:pStyle w:val="ConsPlusTitle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D42236" w:rsidRPr="00C85C8C" w:rsidRDefault="00023ED3" w:rsidP="007E0044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</w:t>
      </w:r>
      <w:r w:rsidR="00D42236"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адача </w:t>
      </w: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1</w:t>
      </w:r>
    </w:p>
    <w:p w:rsidR="00D42236" w:rsidRPr="00C85C8C" w:rsidRDefault="00FC64EF" w:rsidP="007E0044">
      <w:pPr>
        <w:pStyle w:val="a5"/>
        <w:jc w:val="both"/>
      </w:pPr>
      <w:r w:rsidRPr="00C85C8C">
        <w:t xml:space="preserve">       </w:t>
      </w:r>
      <w:r w:rsidR="00D42236" w:rsidRPr="00C85C8C">
        <w:t>Страховая медицинская организация А. заключила договор ОМС с организацией Б - работодателем застрахованных 1 января 2022 г. Договор содержит следующие условия: наименования сторон, срок действия, размер и порядок внесения страховых взносов, права и обязанности сторон. Первый взнос по договору был получен только 7 февраля 2022 г. Страховая медицинская организация А. отказалась оплачивать медицинскую помощь, которую получали работники организации Б</w:t>
      </w:r>
      <w:r w:rsidR="00380D40">
        <w:t xml:space="preserve"> в </w:t>
      </w:r>
      <w:r w:rsidR="00D42236" w:rsidRPr="00C85C8C">
        <w:t xml:space="preserve"> период с 1 января по 6 февраля.</w:t>
      </w:r>
    </w:p>
    <w:p w:rsidR="00D42236" w:rsidRPr="00C85C8C" w:rsidRDefault="00D42236" w:rsidP="007E0044">
      <w:pPr>
        <w:pStyle w:val="a5"/>
        <w:jc w:val="both"/>
      </w:pPr>
      <w:r w:rsidRPr="00C85C8C">
        <w:t>Вопросы:</w:t>
      </w:r>
    </w:p>
    <w:p w:rsidR="00D42236" w:rsidRPr="00C85C8C" w:rsidRDefault="00D42236" w:rsidP="007E0044">
      <w:pPr>
        <w:pStyle w:val="a5"/>
        <w:spacing w:before="0" w:beforeAutospacing="0" w:after="0" w:afterAutospacing="0"/>
        <w:jc w:val="both"/>
      </w:pPr>
      <w:r w:rsidRPr="00C85C8C">
        <w:lastRenderedPageBreak/>
        <w:t>1. Правомерен ли отказ страховой медицинской организации А. в оплате медицинской помощи?</w:t>
      </w:r>
    </w:p>
    <w:p w:rsidR="00D42236" w:rsidRPr="00C85C8C" w:rsidRDefault="00D42236" w:rsidP="007E0044">
      <w:pPr>
        <w:pStyle w:val="a5"/>
        <w:spacing w:before="0" w:beforeAutospacing="0" w:after="0" w:afterAutospacing="0"/>
        <w:jc w:val="both"/>
      </w:pPr>
      <w:r w:rsidRPr="00C85C8C">
        <w:t>2. С какого момента начинает действовать договор ОМС?</w:t>
      </w:r>
    </w:p>
    <w:p w:rsidR="00D42236" w:rsidRPr="00C85C8C" w:rsidRDefault="00D42236" w:rsidP="007E0044">
      <w:pPr>
        <w:pStyle w:val="a5"/>
        <w:spacing w:before="0" w:beforeAutospacing="0" w:after="0" w:afterAutospacing="0"/>
        <w:jc w:val="both"/>
      </w:pPr>
      <w:r w:rsidRPr="00C85C8C">
        <w:t>3. Все ли существенные условия содержит договор ОМС между страховой медицинской организацией</w:t>
      </w:r>
      <w:proofErr w:type="gramStart"/>
      <w:r w:rsidR="00380D40">
        <w:t xml:space="preserve"> </w:t>
      </w:r>
      <w:r w:rsidRPr="00C85C8C">
        <w:t xml:space="preserve"> А</w:t>
      </w:r>
      <w:proofErr w:type="gramEnd"/>
      <w:r w:rsidRPr="00C85C8C">
        <w:t xml:space="preserve"> и организацией Б?</w:t>
      </w:r>
    </w:p>
    <w:p w:rsidR="00D42236" w:rsidRPr="00C85C8C" w:rsidRDefault="00D42236" w:rsidP="007E0044">
      <w:pPr>
        <w:pStyle w:val="a5"/>
        <w:spacing w:before="0" w:beforeAutospacing="0" w:after="0" w:afterAutospacing="0"/>
        <w:jc w:val="both"/>
      </w:pPr>
      <w:r w:rsidRPr="00C85C8C">
        <w:t>4. Являются ли стороной по договору застрахованные работники организации</w:t>
      </w:r>
      <w:proofErr w:type="gramStart"/>
      <w:r w:rsidRPr="00C85C8C">
        <w:t xml:space="preserve"> </w:t>
      </w:r>
      <w:r w:rsidR="00380D40">
        <w:t xml:space="preserve"> </w:t>
      </w:r>
      <w:r w:rsidRPr="00C85C8C">
        <w:t>Б</w:t>
      </w:r>
      <w:proofErr w:type="gramEnd"/>
      <w:r w:rsidRPr="00C85C8C">
        <w:t>?</w:t>
      </w:r>
    </w:p>
    <w:p w:rsidR="006E48FA" w:rsidRPr="00C85C8C" w:rsidRDefault="006E48FA" w:rsidP="007E0044">
      <w:pPr>
        <w:pStyle w:val="a5"/>
        <w:spacing w:before="0" w:beforeAutospacing="0" w:after="0" w:afterAutospacing="0"/>
        <w:jc w:val="both"/>
      </w:pPr>
    </w:p>
    <w:p w:rsidR="00D42236" w:rsidRPr="00C85C8C" w:rsidRDefault="00023ED3" w:rsidP="007E0044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</w:t>
      </w:r>
      <w:r w:rsidR="00D42236"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адача </w:t>
      </w: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2</w:t>
      </w:r>
    </w:p>
    <w:p w:rsidR="00D42236" w:rsidRPr="00C85C8C" w:rsidRDefault="00FC64EF" w:rsidP="007E0044">
      <w:pPr>
        <w:pStyle w:val="a5"/>
        <w:jc w:val="both"/>
      </w:pPr>
      <w:r w:rsidRPr="00C85C8C">
        <w:t xml:space="preserve">      </w:t>
      </w:r>
      <w:r w:rsidR="00D42236" w:rsidRPr="00C85C8C">
        <w:t>Гражданка А. получила полис ОМС в Москве. Во время проживания у родственников в Московской области она заболела ОРЗ и решила обратиться к терапевту в местную поликлинику. В поликлинике терапевт отказал ей в приеме на том основании, что полис получен в Москве, а не в Московской области, и порекомендовал обратиться за медицинской помощью по месту постоянного жительства.</w:t>
      </w:r>
    </w:p>
    <w:p w:rsidR="00D42236" w:rsidRPr="00C85C8C" w:rsidRDefault="00D42236" w:rsidP="007E0044">
      <w:pPr>
        <w:pStyle w:val="a5"/>
        <w:jc w:val="both"/>
      </w:pPr>
      <w:r w:rsidRPr="00C85C8C">
        <w:t>Вопросы:</w:t>
      </w:r>
    </w:p>
    <w:p w:rsidR="00D42236" w:rsidRPr="00C85C8C" w:rsidRDefault="00D42236" w:rsidP="007E0044">
      <w:pPr>
        <w:pStyle w:val="a5"/>
        <w:spacing w:before="0" w:beforeAutospacing="0" w:after="0" w:afterAutospacing="0"/>
        <w:jc w:val="both"/>
      </w:pPr>
      <w:r w:rsidRPr="00C85C8C">
        <w:t xml:space="preserve">1. Правомерны ли действия терапевта? Если нет, </w:t>
      </w:r>
      <w:proofErr w:type="gramStart"/>
      <w:r w:rsidRPr="00C85C8C">
        <w:t>то</w:t>
      </w:r>
      <w:proofErr w:type="gramEnd"/>
      <w:r w:rsidRPr="00C85C8C">
        <w:t xml:space="preserve"> какие положения законодательства РФ были нарушены?</w:t>
      </w:r>
    </w:p>
    <w:p w:rsidR="00D42236" w:rsidRPr="00C85C8C" w:rsidRDefault="00D42236" w:rsidP="007E0044">
      <w:pPr>
        <w:pStyle w:val="a5"/>
        <w:spacing w:before="0" w:beforeAutospacing="0" w:after="0" w:afterAutospacing="0"/>
        <w:jc w:val="both"/>
      </w:pPr>
      <w:r w:rsidRPr="00C85C8C">
        <w:t>2. К кому в поликлинике необходимо обратиться гражданке А. с жалобой на действия терапевта?</w:t>
      </w:r>
    </w:p>
    <w:p w:rsidR="00D42236" w:rsidRPr="00C85C8C" w:rsidRDefault="00D42236" w:rsidP="007E0044">
      <w:pPr>
        <w:pStyle w:val="a5"/>
        <w:spacing w:before="0" w:beforeAutospacing="0" w:after="0" w:afterAutospacing="0"/>
        <w:jc w:val="both"/>
      </w:pPr>
      <w:r w:rsidRPr="00C85C8C">
        <w:t>3. Кто должен представлять интересы гражданки А. в описанном случае?</w:t>
      </w:r>
    </w:p>
    <w:p w:rsidR="006E48FA" w:rsidRPr="00C85C8C" w:rsidRDefault="006E48FA" w:rsidP="007E0044">
      <w:pPr>
        <w:pStyle w:val="a5"/>
        <w:spacing w:before="0" w:beforeAutospacing="0" w:after="0" w:afterAutospacing="0"/>
        <w:jc w:val="both"/>
      </w:pPr>
    </w:p>
    <w:p w:rsidR="0018172B" w:rsidRPr="00C85C8C" w:rsidRDefault="00023ED3" w:rsidP="007E0044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</w:t>
      </w:r>
      <w:r w:rsidR="0018172B"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адача </w:t>
      </w: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3</w:t>
      </w:r>
    </w:p>
    <w:p w:rsidR="0018172B" w:rsidRPr="00C85C8C" w:rsidRDefault="00FC64EF" w:rsidP="007E0044">
      <w:pPr>
        <w:pStyle w:val="a5"/>
        <w:jc w:val="both"/>
      </w:pPr>
      <w:r w:rsidRPr="00C85C8C">
        <w:t xml:space="preserve">      </w:t>
      </w:r>
      <w:r w:rsidR="0018172B" w:rsidRPr="00C85C8C">
        <w:t>Студент медицинского института К., работающий по срочному трудовому договору в фармацевтической компании, не смог договориться с администрацией фирмы о предоставлении ему досрочного отпуска. Тогда он обратился к своему сокурснику Н., работавшему фельдшером на станции Скорой помощи, с просьбой помочь ему оформить больничный лист на это время. Товарищи заполнили бланк листка нетрудоспособности, фельдшеру удалось поставить на нем печать станции Скорой помощи.</w:t>
      </w:r>
    </w:p>
    <w:p w:rsidR="0018172B" w:rsidRPr="00C85C8C" w:rsidRDefault="0018172B" w:rsidP="007E0044">
      <w:pPr>
        <w:pStyle w:val="a5"/>
        <w:spacing w:before="0" w:beforeAutospacing="0" w:after="0" w:afterAutospacing="0"/>
        <w:jc w:val="both"/>
      </w:pPr>
      <w:r w:rsidRPr="00C85C8C">
        <w:t>Вопросы:</w:t>
      </w:r>
    </w:p>
    <w:p w:rsidR="0018172B" w:rsidRPr="00C85C8C" w:rsidRDefault="0018172B" w:rsidP="007E0044">
      <w:pPr>
        <w:pStyle w:val="a5"/>
        <w:spacing w:before="0" w:beforeAutospacing="0" w:after="0" w:afterAutospacing="0"/>
        <w:jc w:val="both"/>
      </w:pPr>
      <w:r w:rsidRPr="00C85C8C">
        <w:t>1. Имел ли право фельдшер скорой помощи выдать листок нетрудоспособности?</w:t>
      </w:r>
    </w:p>
    <w:p w:rsidR="0018172B" w:rsidRPr="00C85C8C" w:rsidRDefault="0018172B" w:rsidP="007E0044">
      <w:pPr>
        <w:pStyle w:val="a5"/>
        <w:spacing w:before="0" w:beforeAutospacing="0" w:after="0" w:afterAutospacing="0"/>
        <w:jc w:val="both"/>
      </w:pPr>
      <w:r w:rsidRPr="00C85C8C">
        <w:t>2.</w:t>
      </w:r>
      <w:proofErr w:type="gramStart"/>
      <w:r w:rsidRPr="00C85C8C">
        <w:t>Сотрудники</w:t>
      </w:r>
      <w:proofErr w:type="gramEnd"/>
      <w:r w:rsidRPr="00C85C8C">
        <w:t xml:space="preserve"> каких медицинских учреждений имеют право выдавать листки нетрудоспособности?</w:t>
      </w:r>
    </w:p>
    <w:p w:rsidR="0018172B" w:rsidRPr="00C85C8C" w:rsidRDefault="0018172B" w:rsidP="007E0044">
      <w:pPr>
        <w:pStyle w:val="a5"/>
        <w:spacing w:before="0" w:beforeAutospacing="0" w:after="0" w:afterAutospacing="0"/>
        <w:jc w:val="both"/>
      </w:pPr>
      <w:r w:rsidRPr="00C85C8C">
        <w:t>3. В каких случаях выдается больничный лист?</w:t>
      </w:r>
    </w:p>
    <w:p w:rsidR="006E48FA" w:rsidRPr="00C85C8C" w:rsidRDefault="006E48FA" w:rsidP="007E0044">
      <w:pPr>
        <w:pStyle w:val="a5"/>
        <w:spacing w:before="0" w:beforeAutospacing="0" w:after="0" w:afterAutospacing="0"/>
        <w:jc w:val="both"/>
      </w:pPr>
    </w:p>
    <w:p w:rsidR="00B13163" w:rsidRPr="00C85C8C" w:rsidRDefault="00B13163" w:rsidP="007E00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 </w:t>
      </w:r>
      <w:r w:rsidR="006E48FA"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380D40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  В результате неправильно поставленного диагноза Самойлова была прооперирована, в ходе операции ей была занесена инфекция, поэтому она вынуждена была лечиться в условиях стационара в течение 2 месяцев. После выписки из больницы Самойлова обратилась в свою страховую компанию «Стоик Мед» с просьбой выдать заключение о некачественном оказании медицинской помощи для предъявления иска в суд о взыскании материального и морального вреда. Страховая компания отказала ей в составлении заключения.</w:t>
      </w:r>
    </w:p>
    <w:p w:rsidR="00380D40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</w:t>
      </w:r>
      <w:r w:rsidR="00380D40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380D40" w:rsidRDefault="00380D40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3163" w:rsidRPr="00C85C8C">
        <w:rPr>
          <w:rFonts w:ascii="Times New Roman" w:hAnsi="Times New Roman" w:cs="Times New Roman"/>
          <w:sz w:val="24"/>
          <w:szCs w:val="24"/>
        </w:rPr>
        <w:t xml:space="preserve">Обязана ли страховая компания представлять интересы Самойловой по договору обязательного медицинского страхования? </w:t>
      </w:r>
    </w:p>
    <w:p w:rsidR="00B13163" w:rsidRPr="00C85C8C" w:rsidRDefault="00380D40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13163" w:rsidRPr="00C85C8C">
        <w:rPr>
          <w:rFonts w:ascii="Times New Roman" w:hAnsi="Times New Roman" w:cs="Times New Roman"/>
          <w:sz w:val="24"/>
          <w:szCs w:val="24"/>
        </w:rPr>
        <w:t>Будет ли нести ответственность медицинское учреждение за причиненный вред здоровью?</w:t>
      </w:r>
    </w:p>
    <w:p w:rsidR="00B13163" w:rsidRPr="00C85C8C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163" w:rsidRPr="00C85C8C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Задача </w:t>
      </w:r>
      <w:r w:rsidR="006E48FA"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B13163" w:rsidRPr="00C85C8C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 Во время переезда на новую квартиру в новый район города семилетняя дочь Сергеевой заболела. Мама девочки позвонила в ближайшую районную поликлинику с просьбой вызвать участкового врача на дом. Но в просьбе ей отказали, поскольку страховой медицинский полис дочери Сергеевой не был прикреплен к этой поликлинике и она не зарегистрирована по месту жительства на территории обслуживания поликлиники. </w:t>
      </w:r>
    </w:p>
    <w:p w:rsidR="006E48FA" w:rsidRPr="00C85C8C" w:rsidRDefault="006E48FA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48FA" w:rsidRPr="00C85C8C" w:rsidRDefault="006E48FA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Вопросы:</w:t>
      </w:r>
    </w:p>
    <w:p w:rsidR="006E48FA" w:rsidRPr="00C85C8C" w:rsidRDefault="006E48FA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1. </w:t>
      </w:r>
      <w:r w:rsidR="00B13163" w:rsidRPr="00C85C8C">
        <w:rPr>
          <w:rFonts w:ascii="Times New Roman" w:hAnsi="Times New Roman" w:cs="Times New Roman"/>
          <w:sz w:val="24"/>
          <w:szCs w:val="24"/>
        </w:rPr>
        <w:t xml:space="preserve"> Правомерен ли отказ</w:t>
      </w:r>
      <w:r w:rsidR="00380D40">
        <w:rPr>
          <w:rFonts w:ascii="Times New Roman" w:hAnsi="Times New Roman" w:cs="Times New Roman"/>
          <w:sz w:val="24"/>
          <w:szCs w:val="24"/>
        </w:rPr>
        <w:t xml:space="preserve"> поликлиники</w:t>
      </w:r>
      <w:r w:rsidR="00B13163" w:rsidRPr="00C85C8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13163" w:rsidRPr="00C85C8C" w:rsidRDefault="006E48FA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2. </w:t>
      </w:r>
      <w:r w:rsidR="00B13163" w:rsidRPr="00C85C8C">
        <w:rPr>
          <w:rFonts w:ascii="Times New Roman" w:hAnsi="Times New Roman" w:cs="Times New Roman"/>
          <w:sz w:val="24"/>
          <w:szCs w:val="24"/>
        </w:rPr>
        <w:t xml:space="preserve">Как следует поступить Сергеевой? </w:t>
      </w:r>
    </w:p>
    <w:p w:rsidR="00B13163" w:rsidRPr="00C85C8C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0E85" w:rsidRPr="00C85C8C" w:rsidRDefault="00180E85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Семинар</w:t>
      </w:r>
      <w:r w:rsidR="00AC2CC6" w:rsidRPr="00C85C8C">
        <w:rPr>
          <w:rFonts w:ascii="Times New Roman" w:hAnsi="Times New Roman" w:cs="Times New Roman"/>
          <w:sz w:val="24"/>
          <w:szCs w:val="24"/>
        </w:rPr>
        <w:t xml:space="preserve">ы </w:t>
      </w:r>
      <w:r w:rsidR="00436FB9" w:rsidRPr="00C85C8C">
        <w:rPr>
          <w:rFonts w:ascii="Times New Roman" w:hAnsi="Times New Roman" w:cs="Times New Roman"/>
          <w:sz w:val="24"/>
          <w:szCs w:val="24"/>
        </w:rPr>
        <w:t>№</w:t>
      </w:r>
      <w:r w:rsidRPr="00C85C8C">
        <w:rPr>
          <w:rFonts w:ascii="Times New Roman" w:hAnsi="Times New Roman" w:cs="Times New Roman"/>
          <w:sz w:val="24"/>
          <w:szCs w:val="24"/>
        </w:rPr>
        <w:t>№</w:t>
      </w:r>
      <w:r w:rsidR="00380D40">
        <w:rPr>
          <w:rFonts w:ascii="Times New Roman" w:hAnsi="Times New Roman" w:cs="Times New Roman"/>
          <w:sz w:val="24"/>
          <w:szCs w:val="24"/>
        </w:rPr>
        <w:t xml:space="preserve"> </w:t>
      </w:r>
      <w:r w:rsidR="0031547B">
        <w:rPr>
          <w:rFonts w:ascii="Times New Roman" w:hAnsi="Times New Roman" w:cs="Times New Roman"/>
          <w:sz w:val="24"/>
          <w:szCs w:val="24"/>
        </w:rPr>
        <w:t>5</w:t>
      </w:r>
      <w:r w:rsidR="00AC2CC6" w:rsidRPr="00C85C8C">
        <w:rPr>
          <w:rFonts w:ascii="Times New Roman" w:hAnsi="Times New Roman" w:cs="Times New Roman"/>
          <w:sz w:val="24"/>
          <w:szCs w:val="24"/>
        </w:rPr>
        <w:t xml:space="preserve">, </w:t>
      </w:r>
      <w:r w:rsidR="0031547B">
        <w:rPr>
          <w:rFonts w:ascii="Times New Roman" w:hAnsi="Times New Roman" w:cs="Times New Roman"/>
          <w:sz w:val="24"/>
          <w:szCs w:val="24"/>
        </w:rPr>
        <w:t>6</w:t>
      </w:r>
    </w:p>
    <w:p w:rsidR="00D42236" w:rsidRPr="00C85C8C" w:rsidRDefault="00D42236" w:rsidP="007E004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C85C8C">
        <w:rPr>
          <w:rFonts w:ascii="Times New Roman" w:hAnsi="Times New Roman" w:cs="Times New Roman"/>
          <w:i/>
          <w:sz w:val="24"/>
          <w:szCs w:val="24"/>
        </w:rPr>
        <w:t>Тема: Права и обязанности медицинских, фармацевтических работников и медицинских организаций</w:t>
      </w: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Вопросы:</w:t>
      </w: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1. Право на осуществление медицинской деятельности и фармацевтической деятельности. Лечащий врач. Клятва врача. </w:t>
      </w: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2.Права медицинских работников и фармацевтических работников и меры их стимулирования.</w:t>
      </w: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3. Обязанности медицинских работников и фармацевтических работников. Ограничения, налагаемые на медицинских работников и фармацевтических работников при осуществлении ими профессиональной деятельности.</w:t>
      </w: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4.Профессиональные некоммерческие организации, создаваемые медицинскими работниками и фармацевтическими работниками.</w:t>
      </w: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5. Права медицинских организаций. </w:t>
      </w: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Обязанности медицинских организаций.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Независимая оценка качества условий оказания услуг медицинскими организациями.</w:t>
      </w:r>
    </w:p>
    <w:p w:rsidR="00DB2960" w:rsidRPr="00C85C8C" w:rsidRDefault="00DB2960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6, Ответственность медицинских и фармацевтических работников и организаций.</w:t>
      </w:r>
    </w:p>
    <w:p w:rsidR="0028119D" w:rsidRPr="00C85C8C" w:rsidRDefault="0028119D" w:rsidP="00380D40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7. Информационное обеспечение в сфере здравоохранения.</w:t>
      </w:r>
    </w:p>
    <w:p w:rsidR="00393F9E" w:rsidRPr="00C85C8C" w:rsidRDefault="00393F9E" w:rsidP="007E0044">
      <w:pPr>
        <w:pStyle w:val="1"/>
        <w:spacing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Задача  1</w:t>
      </w:r>
    </w:p>
    <w:p w:rsidR="00393F9E" w:rsidRPr="00C85C8C" w:rsidRDefault="00FC64EF" w:rsidP="007E0044">
      <w:pPr>
        <w:pStyle w:val="a5"/>
        <w:jc w:val="both"/>
      </w:pPr>
      <w:r w:rsidRPr="00C85C8C">
        <w:t xml:space="preserve">      </w:t>
      </w:r>
      <w:r w:rsidR="00393F9E" w:rsidRPr="00C85C8C">
        <w:t>У больного К. 56 лет, был обнаружен рак правого легкого. Лечащий врач решил проинформировать больного о его диагнозе и в категорической форме заявил, что его состояние безнадежно и лечение не принесет никаких результатов. В результате больной совершил попытку самоубийства, а его родственники подали иск о компенсации причиненного морального вреда.</w:t>
      </w:r>
    </w:p>
    <w:p w:rsidR="00393F9E" w:rsidRPr="00C85C8C" w:rsidRDefault="00393F9E" w:rsidP="007E0044">
      <w:pPr>
        <w:pStyle w:val="a5"/>
        <w:jc w:val="both"/>
      </w:pPr>
      <w:r w:rsidRPr="00C85C8C">
        <w:t>Вопросы:</w:t>
      </w:r>
    </w:p>
    <w:p w:rsidR="00393F9E" w:rsidRPr="00C85C8C" w:rsidRDefault="00393F9E" w:rsidP="000E653F">
      <w:pPr>
        <w:pStyle w:val="a5"/>
        <w:spacing w:before="0" w:beforeAutospacing="0" w:after="0" w:afterAutospacing="0"/>
        <w:jc w:val="both"/>
      </w:pPr>
      <w:r w:rsidRPr="00C85C8C">
        <w:t>1. Оцените правомерность действий врача в данном случае.</w:t>
      </w:r>
    </w:p>
    <w:p w:rsidR="00393F9E" w:rsidRDefault="00393F9E" w:rsidP="000E653F">
      <w:pPr>
        <w:pStyle w:val="a5"/>
        <w:spacing w:before="0" w:beforeAutospacing="0" w:after="0" w:afterAutospacing="0"/>
        <w:jc w:val="both"/>
      </w:pPr>
      <w:r w:rsidRPr="00C85C8C">
        <w:t>2. Опишите алгоритм действий врача в случае, если у пациента прогноз развития заболевания неблагоприятный.</w:t>
      </w:r>
    </w:p>
    <w:p w:rsidR="00380D40" w:rsidRPr="00C85C8C" w:rsidRDefault="00380D40" w:rsidP="000E653F">
      <w:pPr>
        <w:pStyle w:val="a5"/>
        <w:spacing w:before="0" w:beforeAutospacing="0" w:after="0" w:afterAutospacing="0"/>
        <w:jc w:val="both"/>
      </w:pPr>
      <w:r>
        <w:t>3. Будет ли врач нести ответственность за свои действия?</w:t>
      </w:r>
    </w:p>
    <w:p w:rsidR="000E653F" w:rsidRPr="00C85C8C" w:rsidRDefault="000E653F" w:rsidP="000E653F">
      <w:pPr>
        <w:pStyle w:val="a5"/>
        <w:spacing w:before="0" w:beforeAutospacing="0" w:after="0" w:afterAutospacing="0"/>
        <w:jc w:val="both"/>
      </w:pPr>
    </w:p>
    <w:p w:rsidR="00393F9E" w:rsidRPr="00C85C8C" w:rsidRDefault="00393F9E" w:rsidP="000E6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2</w:t>
      </w:r>
    </w:p>
    <w:p w:rsidR="00BF6989" w:rsidRPr="00C85C8C" w:rsidRDefault="00FC64EF" w:rsidP="007E0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BF6989" w:rsidRPr="00C85C8C">
        <w:rPr>
          <w:rFonts w:ascii="Times New Roman" w:eastAsia="Times New Roman" w:hAnsi="Times New Roman" w:cs="Times New Roman"/>
          <w:sz w:val="24"/>
          <w:szCs w:val="24"/>
        </w:rPr>
        <w:t>Аспирант кафедры хирургии медицинского университета, находясь в отпуске, с семьей ехал на собственной машине на дачу. При выезде из города он остановился, так как дорога была перекрыта из-за аварии. Выйдя из машины, он увидел травмированного, лежащего на обочине дороги мужчину в тяжелом состоянии, заметил открытый перелом правой бедренной кости с кровотечением, слышал, как автоинспектор вызывал скорую помощь. Но тут дорогу открыли, и врач, решив, что в данный момент он не может оказать медицинской помощи, продолжил путь.</w:t>
      </w:r>
    </w:p>
    <w:p w:rsidR="00BF6989" w:rsidRPr="00C85C8C" w:rsidRDefault="00BF6989" w:rsidP="007E0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BF6989" w:rsidRPr="00C85C8C" w:rsidRDefault="00BF6989" w:rsidP="000E6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sz w:val="24"/>
          <w:szCs w:val="24"/>
        </w:rPr>
        <w:t>1. Обязан ли был врач в данной ситуации оказать медицинскую помощь?</w:t>
      </w:r>
    </w:p>
    <w:p w:rsidR="00BF6989" w:rsidRPr="00C85C8C" w:rsidRDefault="00BF6989" w:rsidP="000E6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sz w:val="24"/>
          <w:szCs w:val="24"/>
        </w:rPr>
        <w:t>2. Имеются ли основания для привлечения врача к юридической ответственности?</w:t>
      </w:r>
    </w:p>
    <w:p w:rsidR="00BF6989" w:rsidRPr="00C85C8C" w:rsidRDefault="00BF6989" w:rsidP="000E6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sz w:val="24"/>
          <w:szCs w:val="24"/>
        </w:rPr>
        <w:t xml:space="preserve">3. Какие причины могут считаться уважительными в случае </w:t>
      </w:r>
      <w:proofErr w:type="gramStart"/>
      <w:r w:rsidRPr="00C85C8C">
        <w:rPr>
          <w:rFonts w:ascii="Times New Roman" w:eastAsia="Times New Roman" w:hAnsi="Times New Roman" w:cs="Times New Roman"/>
          <w:sz w:val="24"/>
          <w:szCs w:val="24"/>
        </w:rPr>
        <w:t>не оказания</w:t>
      </w:r>
      <w:proofErr w:type="gramEnd"/>
      <w:r w:rsidRPr="00C85C8C">
        <w:rPr>
          <w:rFonts w:ascii="Times New Roman" w:eastAsia="Times New Roman" w:hAnsi="Times New Roman" w:cs="Times New Roman"/>
          <w:sz w:val="24"/>
          <w:szCs w:val="24"/>
        </w:rPr>
        <w:t xml:space="preserve"> медицинской помощи лицами, обязанными ее оказывать в соответствии с законом?</w:t>
      </w:r>
    </w:p>
    <w:p w:rsidR="002A1267" w:rsidRPr="00C85C8C" w:rsidRDefault="002A1267" w:rsidP="000E6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236" w:rsidRPr="00C85C8C" w:rsidRDefault="00393F9E" w:rsidP="000E653F">
      <w:pPr>
        <w:pStyle w:val="1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</w:t>
      </w:r>
      <w:r w:rsidR="00D42236"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адача </w:t>
      </w: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3</w:t>
      </w:r>
    </w:p>
    <w:p w:rsidR="00D42236" w:rsidRPr="00C85C8C" w:rsidRDefault="00FC64EF" w:rsidP="007E0044">
      <w:pPr>
        <w:pStyle w:val="a5"/>
        <w:jc w:val="both"/>
      </w:pPr>
      <w:r w:rsidRPr="00C85C8C">
        <w:t xml:space="preserve">      </w:t>
      </w:r>
      <w:r w:rsidR="00D42236" w:rsidRPr="00C85C8C">
        <w:t>Гражданин М. доставлен в травматологическое отделение после ножевого ранения в живот. Больному была сделана срочная операция. Операция прошла удачно, однако через несколько часов больной умер. При вскрытии выяснилось, что не были выявлены переломы ребер, так как не пальпировалась грудная клетка и не проводилась рентгенография. Поэтому лечение не оказывалось в полном объёме. Все это усугубило тяжелое состояние больного и, по мнению родственников, способствовало наступлению смерти. На иждивении больного находились 3 детей школьного возраста, жена и родители пенсионного возраста.</w:t>
      </w:r>
    </w:p>
    <w:p w:rsidR="00D42236" w:rsidRPr="00C85C8C" w:rsidRDefault="00D42236" w:rsidP="000E653F">
      <w:pPr>
        <w:pStyle w:val="a5"/>
        <w:spacing w:before="0" w:beforeAutospacing="0" w:after="0" w:afterAutospacing="0"/>
        <w:jc w:val="both"/>
      </w:pPr>
      <w:r w:rsidRPr="00C85C8C">
        <w:t>Вопросы:</w:t>
      </w:r>
    </w:p>
    <w:p w:rsidR="00D42236" w:rsidRPr="00C85C8C" w:rsidRDefault="00D42236" w:rsidP="000E653F">
      <w:pPr>
        <w:pStyle w:val="a5"/>
        <w:spacing w:before="0" w:beforeAutospacing="0" w:after="0" w:afterAutospacing="0"/>
        <w:jc w:val="both"/>
      </w:pPr>
      <w:r w:rsidRPr="00C85C8C">
        <w:t>1. Есть ли основания для предъявления иска о возмещении вреда, причиненного жизни пациента, и к кому должен быть предъявлен иск?</w:t>
      </w:r>
    </w:p>
    <w:p w:rsidR="00D42236" w:rsidRPr="00C85C8C" w:rsidRDefault="00D42236" w:rsidP="000E653F">
      <w:pPr>
        <w:pStyle w:val="a5"/>
        <w:spacing w:before="0" w:beforeAutospacing="0" w:after="0" w:afterAutospacing="0"/>
        <w:jc w:val="both"/>
      </w:pPr>
      <w:r w:rsidRPr="00C85C8C">
        <w:t>2. Кто имеет право на подачу иска о возмещении вреда, причиненного потерей кормильца?</w:t>
      </w:r>
    </w:p>
    <w:p w:rsidR="00D42236" w:rsidRPr="00C85C8C" w:rsidRDefault="00D42236" w:rsidP="000E653F">
      <w:pPr>
        <w:pStyle w:val="a5"/>
        <w:spacing w:before="0" w:beforeAutospacing="0" w:after="0" w:afterAutospacing="0"/>
        <w:jc w:val="both"/>
      </w:pPr>
      <w:r w:rsidRPr="00C85C8C">
        <w:t>3. Могут ли родственники умершего пациента потребовать компенсации морального вреда в судебном порядке?</w:t>
      </w:r>
    </w:p>
    <w:p w:rsidR="00D42236" w:rsidRPr="00C85C8C" w:rsidRDefault="00D42236" w:rsidP="000E653F">
      <w:pPr>
        <w:pStyle w:val="a5"/>
        <w:spacing w:before="0" w:beforeAutospacing="0" w:after="0" w:afterAutospacing="0"/>
        <w:jc w:val="both"/>
      </w:pPr>
      <w:r w:rsidRPr="00C85C8C">
        <w:t>4. Является ли возмещение виновным материального ущерба, причиненного жизни или здоровью пациента, основанием для освобождения от уголовной ответственности?</w:t>
      </w:r>
    </w:p>
    <w:p w:rsidR="002A1267" w:rsidRPr="00C85C8C" w:rsidRDefault="002A1267" w:rsidP="000E653F">
      <w:pPr>
        <w:pStyle w:val="a5"/>
        <w:spacing w:before="0" w:beforeAutospacing="0" w:after="0" w:afterAutospacing="0"/>
        <w:jc w:val="both"/>
      </w:pPr>
    </w:p>
    <w:p w:rsidR="00D42236" w:rsidRPr="00C85C8C" w:rsidRDefault="00393F9E" w:rsidP="000E653F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</w:t>
      </w:r>
      <w:r w:rsidR="00D42236"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адача </w:t>
      </w: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4</w:t>
      </w:r>
    </w:p>
    <w:p w:rsidR="00D42236" w:rsidRPr="00C85C8C" w:rsidRDefault="00FC64EF" w:rsidP="007E0044">
      <w:pPr>
        <w:pStyle w:val="a5"/>
        <w:jc w:val="both"/>
      </w:pPr>
      <w:r w:rsidRPr="00C85C8C">
        <w:t xml:space="preserve">      </w:t>
      </w:r>
      <w:r w:rsidR="00D42236" w:rsidRPr="00C85C8C">
        <w:t>Больная, страдающая маниакально-депрессивным психозом, стала проявлять признаки агрессии и неадекватного поведения. В связи с очередным приступом соседи обратились за скорой медицинской помощью с просьбой госпитализировать женщину. Врач скорой помощи решил, что есть все основания для принудительной госпитализации в психиатрический стационар. В стационаре больная была осмотрена дежурным врачом-психиатром и принудительно оставлена для прохождения лечения.</w:t>
      </w:r>
    </w:p>
    <w:p w:rsidR="00D42236" w:rsidRPr="00C85C8C" w:rsidRDefault="00D42236" w:rsidP="007E0044">
      <w:pPr>
        <w:pStyle w:val="a5"/>
        <w:jc w:val="both"/>
      </w:pPr>
      <w:r w:rsidRPr="00C85C8C">
        <w:t>Вопросы:</w:t>
      </w:r>
    </w:p>
    <w:p w:rsidR="00D42236" w:rsidRPr="00C85C8C" w:rsidRDefault="00D42236" w:rsidP="000E653F">
      <w:pPr>
        <w:pStyle w:val="a5"/>
        <w:spacing w:before="0" w:beforeAutospacing="0" w:after="0" w:afterAutospacing="0"/>
        <w:jc w:val="both"/>
      </w:pPr>
      <w:r w:rsidRPr="00C85C8C">
        <w:t>1. Был ли нарушен порядок госпитализации лиц, страдающих психическими заболеваниями?</w:t>
      </w:r>
    </w:p>
    <w:p w:rsidR="00D42236" w:rsidRPr="00C85C8C" w:rsidRDefault="00D42236" w:rsidP="000E653F">
      <w:pPr>
        <w:pStyle w:val="a5"/>
        <w:spacing w:before="0" w:beforeAutospacing="0" w:after="0" w:afterAutospacing="0"/>
        <w:jc w:val="both"/>
      </w:pPr>
      <w:r w:rsidRPr="00C85C8C">
        <w:t>2. К каким видам юридической ответственности могут быть привлечены медицинские работники за незаконное помещение в психиатрический стационар?</w:t>
      </w:r>
    </w:p>
    <w:p w:rsidR="002A1267" w:rsidRPr="00C85C8C" w:rsidRDefault="002A1267" w:rsidP="000E653F">
      <w:pPr>
        <w:pStyle w:val="a5"/>
        <w:spacing w:before="0" w:beforeAutospacing="0" w:after="0" w:afterAutospacing="0"/>
        <w:jc w:val="both"/>
      </w:pPr>
    </w:p>
    <w:p w:rsidR="00D42236" w:rsidRPr="00C85C8C" w:rsidRDefault="00393F9E" w:rsidP="000E653F">
      <w:pPr>
        <w:pStyle w:val="1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lastRenderedPageBreak/>
        <w:t>З</w:t>
      </w:r>
      <w:r w:rsidR="00D42236"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адача </w:t>
      </w: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5</w:t>
      </w:r>
    </w:p>
    <w:p w:rsidR="00D42236" w:rsidRPr="00C85C8C" w:rsidRDefault="00FC64EF" w:rsidP="007E0044">
      <w:pPr>
        <w:pStyle w:val="a5"/>
        <w:jc w:val="both"/>
      </w:pPr>
      <w:r w:rsidRPr="00C85C8C">
        <w:t xml:space="preserve">       </w:t>
      </w:r>
      <w:r w:rsidR="00D42236" w:rsidRPr="00C85C8C">
        <w:t>Врачу-травматологу родственники тяжелобольного пациента предложили за отдельную плату осуществлять за ним индивидуальный уход. Врач согласился и стал оказывать дополнительные медицинские услуги данному больному: чаще, чем другим пациентам, менял повязки, осматривал, назначал дополнительно витаминный комплекс уколов и т.д. Врач полагал, что, поскольку он оказывает медицинские услуги в условиях стационара и родственники больного сами предложили оплачивать дополнительный уход за больным, в его действиях нет ничего противозаконного.</w:t>
      </w:r>
    </w:p>
    <w:p w:rsidR="00D42236" w:rsidRPr="00C85C8C" w:rsidRDefault="00D42236" w:rsidP="007E0044">
      <w:pPr>
        <w:pStyle w:val="a5"/>
        <w:jc w:val="both"/>
      </w:pPr>
      <w:r w:rsidRPr="00C85C8C">
        <w:t>Вопросы:</w:t>
      </w:r>
    </w:p>
    <w:p w:rsidR="00D42236" w:rsidRPr="00C85C8C" w:rsidRDefault="00D42236" w:rsidP="000E653F">
      <w:pPr>
        <w:pStyle w:val="a5"/>
        <w:spacing w:before="0" w:beforeAutospacing="0" w:after="0" w:afterAutospacing="0"/>
        <w:jc w:val="both"/>
      </w:pPr>
      <w:r w:rsidRPr="00C85C8C">
        <w:t>1. В чем незаконность действий врача-травматолога?</w:t>
      </w:r>
    </w:p>
    <w:p w:rsidR="00D42236" w:rsidRPr="00C85C8C" w:rsidRDefault="00D42236" w:rsidP="000E653F">
      <w:pPr>
        <w:pStyle w:val="a5"/>
        <w:spacing w:before="0" w:beforeAutospacing="0" w:after="0" w:afterAutospacing="0"/>
        <w:jc w:val="both"/>
      </w:pPr>
      <w:r w:rsidRPr="00C85C8C">
        <w:t>2. К какому виду ответственности может быть привлечен данный врач?</w:t>
      </w:r>
    </w:p>
    <w:p w:rsidR="00D42236" w:rsidRPr="00C85C8C" w:rsidRDefault="00D42236" w:rsidP="000E653F">
      <w:pPr>
        <w:pStyle w:val="a5"/>
        <w:spacing w:before="0" w:beforeAutospacing="0" w:after="0" w:afterAutospacing="0"/>
        <w:jc w:val="both"/>
      </w:pPr>
      <w:r w:rsidRPr="00C85C8C">
        <w:t>3. Укажите вид применяемого наказания.</w:t>
      </w:r>
    </w:p>
    <w:p w:rsidR="000E653F" w:rsidRPr="00C85C8C" w:rsidRDefault="000E653F" w:rsidP="000E653F">
      <w:pPr>
        <w:pStyle w:val="a5"/>
        <w:spacing w:before="0" w:beforeAutospacing="0" w:after="0" w:afterAutospacing="0"/>
        <w:jc w:val="both"/>
      </w:pPr>
    </w:p>
    <w:p w:rsidR="0018172B" w:rsidRPr="00C85C8C" w:rsidRDefault="00393F9E" w:rsidP="000E653F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</w:t>
      </w:r>
      <w:r w:rsidR="0018172B"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адача </w:t>
      </w: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6</w:t>
      </w:r>
    </w:p>
    <w:p w:rsidR="0018172B" w:rsidRPr="00C85C8C" w:rsidRDefault="00FC64EF" w:rsidP="007E0044">
      <w:pPr>
        <w:pStyle w:val="a5"/>
        <w:jc w:val="both"/>
      </w:pPr>
      <w:r w:rsidRPr="00C85C8C">
        <w:t xml:space="preserve">       </w:t>
      </w:r>
      <w:r w:rsidR="0018172B" w:rsidRPr="00C85C8C">
        <w:t>В частной клинике, получившей лицензию на осуществление медицинской деятельности, проводили экспресс-диагностику анализов, полагая, что это не является диагностическими мероприятиями и, следовательно, получения лицензии на выполнение работ и услуг по лабораторной диагностике получать не требуется.</w:t>
      </w:r>
    </w:p>
    <w:p w:rsidR="0018172B" w:rsidRPr="00C85C8C" w:rsidRDefault="0018172B" w:rsidP="000E653F">
      <w:pPr>
        <w:pStyle w:val="a5"/>
        <w:spacing w:before="0" w:beforeAutospacing="0" w:after="0" w:afterAutospacing="0"/>
        <w:jc w:val="both"/>
      </w:pPr>
      <w:r w:rsidRPr="00C85C8C">
        <w:t>Вопросы:</w:t>
      </w:r>
    </w:p>
    <w:p w:rsidR="0018172B" w:rsidRPr="00C85C8C" w:rsidRDefault="0018172B" w:rsidP="000E653F">
      <w:pPr>
        <w:pStyle w:val="a5"/>
        <w:spacing w:before="0" w:beforeAutospacing="0" w:after="0" w:afterAutospacing="0"/>
        <w:jc w:val="both"/>
      </w:pPr>
      <w:r w:rsidRPr="00C85C8C">
        <w:t>1. Есть ли необходимость в получении дополнительной лицензии на занятие указанной деятельностью?</w:t>
      </w:r>
    </w:p>
    <w:p w:rsidR="0018172B" w:rsidRPr="00C85C8C" w:rsidRDefault="0018172B" w:rsidP="000E653F">
      <w:pPr>
        <w:pStyle w:val="a5"/>
        <w:spacing w:before="0" w:beforeAutospacing="0" w:after="0" w:afterAutospacing="0"/>
        <w:jc w:val="both"/>
      </w:pPr>
      <w:r w:rsidRPr="00C85C8C">
        <w:t>2. В каком нормативно-правовом акте перечислены работы и услуги, подлежащие лицензированию?</w:t>
      </w:r>
    </w:p>
    <w:p w:rsidR="0018172B" w:rsidRPr="00C85C8C" w:rsidRDefault="0018172B" w:rsidP="000E653F">
      <w:pPr>
        <w:pStyle w:val="a5"/>
        <w:spacing w:before="0" w:beforeAutospacing="0" w:after="0" w:afterAutospacing="0"/>
        <w:jc w:val="both"/>
      </w:pPr>
      <w:r w:rsidRPr="00C85C8C">
        <w:t>3. Есть ли основания для наступления того или иного вида юридической ответственности?</w:t>
      </w:r>
    </w:p>
    <w:p w:rsidR="000E653F" w:rsidRPr="00C85C8C" w:rsidRDefault="000E653F" w:rsidP="000E653F">
      <w:pPr>
        <w:pStyle w:val="a5"/>
        <w:spacing w:before="0" w:beforeAutospacing="0" w:after="0" w:afterAutospacing="0"/>
        <w:jc w:val="both"/>
      </w:pPr>
    </w:p>
    <w:p w:rsidR="00B13163" w:rsidRPr="00C85C8C" w:rsidRDefault="00B13163" w:rsidP="000E65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C8C">
        <w:rPr>
          <w:rFonts w:ascii="Times New Roman" w:hAnsi="Times New Roman" w:cs="Times New Roman"/>
          <w:b/>
          <w:bCs/>
          <w:sz w:val="24"/>
          <w:szCs w:val="24"/>
        </w:rPr>
        <w:t>Задача 7</w:t>
      </w:r>
    </w:p>
    <w:p w:rsidR="006E48FA" w:rsidRPr="00C85C8C" w:rsidRDefault="006E48FA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163" w:rsidRDefault="00FC64EF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13163" w:rsidRPr="00C85C8C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B13163" w:rsidRPr="00C85C8C">
        <w:rPr>
          <w:rFonts w:ascii="Times New Roman" w:hAnsi="Times New Roman" w:cs="Times New Roman"/>
          <w:sz w:val="24"/>
          <w:szCs w:val="24"/>
        </w:rPr>
        <w:t xml:space="preserve"> имеет трехлетнего сына, который нуждается в лечении в стационарном больничном учреждении. В силу сложившихся обстоятельств она не имела возможности находиться вместе с ребенком в больничном учреждении. В связи с этим она обратилась к своей матери, проживающей в Омске, с просьбой приехать к ним и в интересах ребенка находиться вместе с ним в больнице в течение месяца. Мать согласилась. Она приехала и в течение месяца находилась вместе с внуком в больнице. Однако в выдаче листка нетрудоспособности главным врачом больницы ей было отказано. </w:t>
      </w:r>
    </w:p>
    <w:p w:rsidR="00380D40" w:rsidRPr="00C85C8C" w:rsidRDefault="00380D40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48FA" w:rsidRPr="00C85C8C" w:rsidRDefault="006E48FA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Вопросы:</w:t>
      </w:r>
    </w:p>
    <w:p w:rsidR="00B13163" w:rsidRPr="00C85C8C" w:rsidRDefault="00B13163" w:rsidP="006E48FA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Определите правомерность действий главного врача больницы. </w:t>
      </w:r>
    </w:p>
    <w:p w:rsidR="006E48FA" w:rsidRPr="00C85C8C" w:rsidRDefault="006E48FA" w:rsidP="007E0044">
      <w:pPr>
        <w:pStyle w:val="a4"/>
        <w:numPr>
          <w:ilvl w:val="0"/>
          <w:numId w:val="3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Предусмотрены ли законодательством особенности оказания медицинской помощи несовершеннолетним пациентам? </w:t>
      </w:r>
    </w:p>
    <w:p w:rsidR="006E48FA" w:rsidRPr="00C85C8C" w:rsidRDefault="006E48FA" w:rsidP="006E48FA">
      <w:pPr>
        <w:pStyle w:val="a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0DA" w:rsidRPr="00C85C8C" w:rsidRDefault="000E653F" w:rsidP="000E653F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>З</w:t>
      </w:r>
      <w:r w:rsidR="003670DA" w:rsidRPr="00C85C8C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 xml:space="preserve">адача </w:t>
      </w:r>
      <w:r w:rsidR="00FC64EF" w:rsidRPr="00C85C8C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>8</w:t>
      </w:r>
    </w:p>
    <w:p w:rsidR="003670DA" w:rsidRPr="00C85C8C" w:rsidRDefault="00FC64EF" w:rsidP="007E0044">
      <w:pPr>
        <w:pStyle w:val="a5"/>
        <w:jc w:val="both"/>
        <w:rPr>
          <w:color w:val="000000"/>
        </w:rPr>
      </w:pPr>
      <w:r w:rsidRPr="00C85C8C">
        <w:rPr>
          <w:color w:val="000000"/>
        </w:rPr>
        <w:t xml:space="preserve">         </w:t>
      </w:r>
      <w:r w:rsidR="003670DA" w:rsidRPr="00C85C8C">
        <w:rPr>
          <w:color w:val="000000"/>
        </w:rPr>
        <w:t xml:space="preserve">К главному врачу государственного медицинского учреждения обратился врач частной практики и попросил сдать ему в аренду одно из пустующих помещений в данной больнице для организации приема больных. Главный врач посчитал </w:t>
      </w:r>
      <w:proofErr w:type="gramStart"/>
      <w:r w:rsidR="003670DA" w:rsidRPr="00C85C8C">
        <w:rPr>
          <w:color w:val="000000"/>
        </w:rPr>
        <w:t>возможным</w:t>
      </w:r>
      <w:proofErr w:type="gramEnd"/>
      <w:r w:rsidR="003670DA" w:rsidRPr="00C85C8C">
        <w:rPr>
          <w:color w:val="000000"/>
        </w:rPr>
        <w:t xml:space="preserve"> дать соответствующее разрешение, а полученные доходы распределял между сотрудниками учреждения.</w:t>
      </w:r>
    </w:p>
    <w:p w:rsidR="003670DA" w:rsidRPr="00C85C8C" w:rsidRDefault="003670DA" w:rsidP="007E0044">
      <w:pPr>
        <w:pStyle w:val="a5"/>
        <w:jc w:val="both"/>
        <w:rPr>
          <w:color w:val="000000"/>
        </w:rPr>
      </w:pPr>
      <w:r w:rsidRPr="00C85C8C">
        <w:rPr>
          <w:color w:val="000000"/>
        </w:rPr>
        <w:lastRenderedPageBreak/>
        <w:t>Вопросы:</w:t>
      </w:r>
    </w:p>
    <w:p w:rsidR="003670DA" w:rsidRPr="00C85C8C" w:rsidRDefault="003670DA" w:rsidP="000E653F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1. Может ли администрация государственных и муниципальных медицинских учреждений распоряжаться закрепленным за учреждением имуществом?</w:t>
      </w:r>
    </w:p>
    <w:p w:rsidR="003670DA" w:rsidRPr="00C85C8C" w:rsidRDefault="003670DA" w:rsidP="000E653F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2. В каком случае учреждению может быть предоставлено право осуществлять приносящую доходы деятельность?</w:t>
      </w:r>
    </w:p>
    <w:p w:rsidR="003670DA" w:rsidRPr="00C85C8C" w:rsidRDefault="003670DA" w:rsidP="000E653F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3. Как распределяются доходы от такой деятельности?</w:t>
      </w: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Семинар</w:t>
      </w:r>
      <w:r w:rsidR="00AC2CC6" w:rsidRPr="00C85C8C">
        <w:rPr>
          <w:rFonts w:ascii="Times New Roman" w:hAnsi="Times New Roman" w:cs="Times New Roman"/>
          <w:sz w:val="24"/>
          <w:szCs w:val="24"/>
        </w:rPr>
        <w:t xml:space="preserve">ы </w:t>
      </w:r>
      <w:r w:rsidR="00436FB9" w:rsidRPr="00C85C8C">
        <w:rPr>
          <w:rFonts w:ascii="Times New Roman" w:hAnsi="Times New Roman" w:cs="Times New Roman"/>
          <w:sz w:val="24"/>
          <w:szCs w:val="24"/>
        </w:rPr>
        <w:t>№</w:t>
      </w:r>
      <w:r w:rsidRPr="00C85C8C">
        <w:rPr>
          <w:rFonts w:ascii="Times New Roman" w:hAnsi="Times New Roman" w:cs="Times New Roman"/>
          <w:sz w:val="24"/>
          <w:szCs w:val="24"/>
        </w:rPr>
        <w:t>№</w:t>
      </w:r>
      <w:r w:rsidR="00380D40">
        <w:rPr>
          <w:rFonts w:ascii="Times New Roman" w:hAnsi="Times New Roman" w:cs="Times New Roman"/>
          <w:sz w:val="24"/>
          <w:szCs w:val="24"/>
        </w:rPr>
        <w:t xml:space="preserve"> </w:t>
      </w:r>
      <w:r w:rsidR="0031547B">
        <w:rPr>
          <w:rFonts w:ascii="Times New Roman" w:hAnsi="Times New Roman" w:cs="Times New Roman"/>
          <w:sz w:val="24"/>
          <w:szCs w:val="24"/>
        </w:rPr>
        <w:t>7</w:t>
      </w:r>
      <w:r w:rsidR="00AC2CC6" w:rsidRPr="00C85C8C">
        <w:rPr>
          <w:rFonts w:ascii="Times New Roman" w:hAnsi="Times New Roman" w:cs="Times New Roman"/>
          <w:sz w:val="24"/>
          <w:szCs w:val="24"/>
        </w:rPr>
        <w:t xml:space="preserve">, </w:t>
      </w:r>
      <w:r w:rsidR="0031547B">
        <w:rPr>
          <w:rFonts w:ascii="Times New Roman" w:hAnsi="Times New Roman" w:cs="Times New Roman"/>
          <w:sz w:val="24"/>
          <w:szCs w:val="24"/>
        </w:rPr>
        <w:t>8</w:t>
      </w:r>
    </w:p>
    <w:p w:rsidR="00B261B3" w:rsidRPr="00C85C8C" w:rsidRDefault="00B261B3" w:rsidP="007E004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7DA1" w:rsidRPr="00C85C8C" w:rsidRDefault="00E47DA1" w:rsidP="007E0044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C85C8C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bookmarkStart w:id="4" w:name="_Hlk73107407"/>
      <w:r w:rsidRPr="00C85C8C">
        <w:rPr>
          <w:rFonts w:ascii="Times New Roman" w:hAnsi="Times New Roman" w:cs="Times New Roman"/>
          <w:bCs/>
          <w:i/>
          <w:sz w:val="24"/>
          <w:szCs w:val="24"/>
        </w:rPr>
        <w:t xml:space="preserve">Программа государственных гарантий бесплатного оказания </w:t>
      </w:r>
      <w:bookmarkEnd w:id="4"/>
    </w:p>
    <w:p w:rsidR="00B261B3" w:rsidRPr="00C85C8C" w:rsidRDefault="00B261B3" w:rsidP="007E0044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Вопросы:</w:t>
      </w:r>
    </w:p>
    <w:p w:rsidR="00B261B3" w:rsidRPr="00C85C8C" w:rsidRDefault="00B261B3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1.Виды медицинской помощи, оказываемой по программе.</w:t>
      </w: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2. Порядок оказания медицинской помощи.</w:t>
      </w: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3. Территориальная программа бесплатного оказания медицинской помощи.</w:t>
      </w: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4. Финансовое обеспечение в сфере охраны здоровья.</w:t>
      </w: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5. Организация контроля в сфере охраны здоровья.</w:t>
      </w: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6. Ответственность в сфере охраны здоровья.</w:t>
      </w:r>
    </w:p>
    <w:p w:rsidR="00B261B3" w:rsidRPr="00C85C8C" w:rsidRDefault="00B261B3" w:rsidP="007E0044">
      <w:pPr>
        <w:pStyle w:val="ConsPlusTitle"/>
        <w:ind w:firstLine="540"/>
        <w:jc w:val="both"/>
        <w:outlineLvl w:val="1"/>
        <w:rPr>
          <w:rFonts w:ascii="Times New Roman" w:eastAsia="Calibri" w:hAnsi="Times New Roman" w:cs="Times New Roman"/>
          <w:kern w:val="1"/>
          <w:sz w:val="24"/>
          <w:szCs w:val="24"/>
          <w:u w:val="single" w:color="000000"/>
          <w:lang w:eastAsia="ar-SA"/>
        </w:rPr>
      </w:pPr>
    </w:p>
    <w:p w:rsidR="00C00159" w:rsidRPr="00C85C8C" w:rsidRDefault="00C00159" w:rsidP="00C00159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Задача 1</w:t>
      </w:r>
    </w:p>
    <w:p w:rsidR="00C00159" w:rsidRPr="00C85C8C" w:rsidRDefault="00C00159" w:rsidP="00C0015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Пожилой мужчина, дожидаясь своей очереди на прием к врачу, заметил, что медицинская сестра периодически заводит пациентов в кабинет без очереди. Мужчина возмутился и поднялся в кабинет к главному врачу поликлиники, где подробно описал сложившуюся ситуацию. Главный врач объяснил, что, поскольку поликлиника имеет право оказывать платные медицинские услуги, прием платных пациентов осуществляется вне очереди. В подтверждение своих слов главный врач показал соответствующие документы, подтверждающие правомерность оказания платных медицинских услуг в данном учреждении.</w:t>
      </w:r>
    </w:p>
    <w:p w:rsidR="00C00159" w:rsidRPr="00C85C8C" w:rsidRDefault="00C00159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D42236" w:rsidRPr="00C85C8C" w:rsidRDefault="00D42236" w:rsidP="007E0044">
      <w:pPr>
        <w:pStyle w:val="a5"/>
        <w:jc w:val="both"/>
      </w:pPr>
      <w:r w:rsidRPr="00C85C8C">
        <w:t>Вопросы:</w:t>
      </w:r>
    </w:p>
    <w:p w:rsidR="00D42236" w:rsidRPr="00C85C8C" w:rsidRDefault="00D42236" w:rsidP="000E653F">
      <w:pPr>
        <w:pStyle w:val="a5"/>
        <w:spacing w:before="0" w:beforeAutospacing="0" w:after="0" w:afterAutospacing="0"/>
        <w:jc w:val="both"/>
      </w:pPr>
      <w:r w:rsidRPr="00C85C8C">
        <w:t>1. Оцените правомерность действий главного врача поликлиники.</w:t>
      </w:r>
    </w:p>
    <w:p w:rsidR="00D42236" w:rsidRPr="00C85C8C" w:rsidRDefault="00D42236" w:rsidP="000E653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>2. Опишите порядок оказания платных медицинских услуг в государственных и муниципальных учреждениях здравоохранения</w:t>
      </w:r>
    </w:p>
    <w:p w:rsidR="00B13163" w:rsidRPr="00C85C8C" w:rsidRDefault="00B13163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23ED3" w:rsidRPr="00C85C8C" w:rsidRDefault="00023ED3" w:rsidP="007E0044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Задача  2</w:t>
      </w:r>
    </w:p>
    <w:p w:rsidR="00023ED3" w:rsidRPr="00C85C8C" w:rsidRDefault="00023ED3" w:rsidP="007E0044">
      <w:pPr>
        <w:pStyle w:val="a5"/>
        <w:jc w:val="both"/>
      </w:pPr>
      <w:r w:rsidRPr="00C85C8C">
        <w:t xml:space="preserve">      Многопрофильное лечебно-профилактическое учреждение год назад продлило лицензию на осуществление медицинской деятельности. Должностные лица лицензирующих органов пришли в </w:t>
      </w:r>
      <w:proofErr w:type="gramStart"/>
      <w:r w:rsidRPr="00C85C8C">
        <w:t>данное</w:t>
      </w:r>
      <w:proofErr w:type="gramEnd"/>
      <w:r w:rsidRPr="00C85C8C">
        <w:t xml:space="preserve"> ЛПУ с внеплановой проверкой и, обнаружив некоторые недостатки организационного характера, составили акт, отразив данные нарушения.       Руководитель медицинского учреждения знал, что проверка соблюдения всех лицензионных требований проводится лицензирующими органами не чаще 1 раза в 2 года. Исходя из этого, он счел действия должностных лиц незаконными и отказался выполнять их предписания по устранению данных нарушений.</w:t>
      </w:r>
    </w:p>
    <w:p w:rsidR="00023ED3" w:rsidRPr="00C85C8C" w:rsidRDefault="00023ED3" w:rsidP="000E653F">
      <w:pPr>
        <w:pStyle w:val="a5"/>
        <w:spacing w:before="0" w:beforeAutospacing="0" w:after="0" w:afterAutospacing="0"/>
        <w:jc w:val="both"/>
      </w:pPr>
      <w:r w:rsidRPr="00C85C8C">
        <w:t>Вопросы:</w:t>
      </w:r>
    </w:p>
    <w:p w:rsidR="00023ED3" w:rsidRPr="00C85C8C" w:rsidRDefault="00023ED3" w:rsidP="000E653F">
      <w:pPr>
        <w:pStyle w:val="a5"/>
        <w:spacing w:before="0" w:beforeAutospacing="0" w:after="0" w:afterAutospacing="0"/>
        <w:jc w:val="both"/>
      </w:pPr>
      <w:r w:rsidRPr="00C85C8C">
        <w:t>1. Правомерны ли действия должностных лиц лицензирующих органов?</w:t>
      </w:r>
    </w:p>
    <w:p w:rsidR="00023ED3" w:rsidRPr="00C85C8C" w:rsidRDefault="00023ED3" w:rsidP="000E653F">
      <w:pPr>
        <w:pStyle w:val="a5"/>
        <w:spacing w:before="0" w:beforeAutospacing="0" w:after="0" w:afterAutospacing="0"/>
        <w:jc w:val="both"/>
      </w:pPr>
      <w:r w:rsidRPr="00C85C8C">
        <w:lastRenderedPageBreak/>
        <w:t>2. Могут ли проводиться внеплановые проверки соблюдения лицензионных требований и условий?</w:t>
      </w:r>
    </w:p>
    <w:p w:rsidR="00023ED3" w:rsidRPr="00C85C8C" w:rsidRDefault="00023ED3" w:rsidP="000E653F">
      <w:pPr>
        <w:pStyle w:val="a5"/>
        <w:spacing w:before="0" w:beforeAutospacing="0" w:after="0" w:afterAutospacing="0"/>
        <w:jc w:val="both"/>
      </w:pPr>
      <w:r w:rsidRPr="00C85C8C">
        <w:t>3. Как должны быть оформлены результаты проверки?</w:t>
      </w:r>
    </w:p>
    <w:p w:rsidR="000E653F" w:rsidRPr="00C85C8C" w:rsidRDefault="000E653F" w:rsidP="000E653F">
      <w:pPr>
        <w:pStyle w:val="a5"/>
        <w:spacing w:before="0" w:beforeAutospacing="0" w:after="0" w:afterAutospacing="0"/>
        <w:jc w:val="both"/>
        <w:rPr>
          <w:b/>
          <w:i/>
        </w:rPr>
      </w:pPr>
    </w:p>
    <w:p w:rsidR="002B72A4" w:rsidRPr="00C85C8C" w:rsidRDefault="000E653F" w:rsidP="007E0044">
      <w:pPr>
        <w:pStyle w:val="1"/>
        <w:spacing w:line="240" w:lineRule="auto"/>
        <w:jc w:val="both"/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>З</w:t>
      </w:r>
      <w:r w:rsidR="002B72A4" w:rsidRPr="00C85C8C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 xml:space="preserve">адача </w:t>
      </w:r>
      <w:r w:rsidR="003B5C58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>3</w:t>
      </w:r>
    </w:p>
    <w:p w:rsidR="002B72A4" w:rsidRPr="00C85C8C" w:rsidRDefault="00FC64EF" w:rsidP="007E0044">
      <w:pPr>
        <w:pStyle w:val="a5"/>
        <w:jc w:val="both"/>
        <w:rPr>
          <w:color w:val="000000"/>
        </w:rPr>
      </w:pPr>
      <w:r w:rsidRPr="00C85C8C">
        <w:rPr>
          <w:color w:val="000000"/>
        </w:rPr>
        <w:t xml:space="preserve">       </w:t>
      </w:r>
      <w:r w:rsidR="002B72A4" w:rsidRPr="00C85C8C">
        <w:rPr>
          <w:color w:val="000000"/>
        </w:rPr>
        <w:t>Гражданин К. совершил уголовное преступление. Накануне задержания он срочно лег в урологическое отделение больницы с диагнозом «почечная колика». В течение нескольких недель велась его история болезни с ежедневным заполнением дневника, назначались различные манипуляции, которые отмечались в Листах назначений. Однако, как позднее было доказано, гражданин К. в больнице был только однажды, при беседе с заведующим отделением. Врач и медицинская сестра были вовлечены в составление подложной документации по указанию заведующего отделением. Расследованием с проведением судебно-медицинской экспертизы доказано, что К. не страдает мочекаменной болезнью и не имел почечной колики, не лечился стационарно и даже выезжал за пределы города.</w:t>
      </w:r>
    </w:p>
    <w:p w:rsidR="002B72A4" w:rsidRPr="00C85C8C" w:rsidRDefault="002B72A4" w:rsidP="007E0044">
      <w:pPr>
        <w:pStyle w:val="a5"/>
        <w:jc w:val="both"/>
        <w:rPr>
          <w:color w:val="000000"/>
        </w:rPr>
      </w:pPr>
      <w:r w:rsidRPr="00C85C8C">
        <w:rPr>
          <w:color w:val="000000"/>
        </w:rPr>
        <w:t>Вопросы:</w:t>
      </w:r>
    </w:p>
    <w:p w:rsidR="002B72A4" w:rsidRPr="00C85C8C" w:rsidRDefault="002B72A4" w:rsidP="000E653F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1. Являются ли субъектами преступления врач и медсестра?</w:t>
      </w:r>
    </w:p>
    <w:p w:rsidR="002B72A4" w:rsidRPr="00C85C8C" w:rsidRDefault="002B72A4" w:rsidP="000E653F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2. По каким статьям УК РФ будет привлечен к ответственности заведующий отделением?</w:t>
      </w:r>
    </w:p>
    <w:p w:rsidR="002B72A4" w:rsidRPr="00C85C8C" w:rsidRDefault="002B72A4" w:rsidP="000E653F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3. Какова особенность субъекта описанного преступления?</w:t>
      </w:r>
    </w:p>
    <w:p w:rsidR="002B72A4" w:rsidRPr="00C85C8C" w:rsidRDefault="002B72A4" w:rsidP="000E653F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4. Является ли гражданин К. соучастником преступлений, совершенных заведующим отделением?</w:t>
      </w:r>
    </w:p>
    <w:p w:rsidR="000E653F" w:rsidRPr="00C85C8C" w:rsidRDefault="000E653F" w:rsidP="000E653F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0E653F" w:rsidRPr="00C85C8C" w:rsidRDefault="000E653F" w:rsidP="007E0044">
      <w:pPr>
        <w:pStyle w:val="a5"/>
        <w:jc w:val="both"/>
        <w:rPr>
          <w:b/>
          <w:i/>
          <w:color w:val="000000"/>
        </w:rPr>
      </w:pPr>
      <w:r w:rsidRPr="00C85C8C">
        <w:rPr>
          <w:b/>
          <w:i/>
          <w:color w:val="000000"/>
        </w:rPr>
        <w:t xml:space="preserve">       Задача </w:t>
      </w:r>
      <w:r w:rsidR="003B5C58">
        <w:rPr>
          <w:b/>
          <w:i/>
          <w:color w:val="000000"/>
        </w:rPr>
        <w:t>4</w:t>
      </w:r>
    </w:p>
    <w:p w:rsidR="008E6597" w:rsidRPr="00C85C8C" w:rsidRDefault="00FC64EF" w:rsidP="007E0044">
      <w:pPr>
        <w:pStyle w:val="a5"/>
        <w:jc w:val="both"/>
        <w:rPr>
          <w:color w:val="000000"/>
        </w:rPr>
      </w:pPr>
      <w:r w:rsidRPr="00C85C8C">
        <w:rPr>
          <w:color w:val="000000"/>
        </w:rPr>
        <w:t xml:space="preserve">        </w:t>
      </w:r>
      <w:r w:rsidR="008E6597" w:rsidRPr="00C85C8C">
        <w:rPr>
          <w:color w:val="000000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2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8E6597" w:rsidRPr="00C85C8C" w:rsidRDefault="008E6597" w:rsidP="007E0044">
      <w:pPr>
        <w:pStyle w:val="a5"/>
        <w:jc w:val="both"/>
        <w:rPr>
          <w:color w:val="000000"/>
        </w:rPr>
      </w:pPr>
      <w:r w:rsidRPr="00C85C8C">
        <w:rPr>
          <w:color w:val="000000"/>
        </w:rPr>
        <w:t>Вопросы:</w:t>
      </w:r>
    </w:p>
    <w:p w:rsidR="008E6597" w:rsidRPr="00C85C8C" w:rsidRDefault="008E6597" w:rsidP="000E653F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1. К какому виду ответственности будет привлечена медицинская сестра?</w:t>
      </w:r>
    </w:p>
    <w:p w:rsidR="008E6597" w:rsidRPr="00C85C8C" w:rsidRDefault="008E6597" w:rsidP="000E653F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2. По какой статье УК РФ следует квалифицировать действия медицинской сестры?</w:t>
      </w:r>
    </w:p>
    <w:p w:rsidR="008E6597" w:rsidRPr="00C85C8C" w:rsidRDefault="008E6597" w:rsidP="000E653F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3. Какой формой вины характеризуется субъективная сторона преступления, совершенного медицинской сестрой?</w:t>
      </w:r>
    </w:p>
    <w:p w:rsidR="000E653F" w:rsidRPr="00C85C8C" w:rsidRDefault="000E653F" w:rsidP="000E653F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8E6597" w:rsidRPr="00C85C8C" w:rsidRDefault="000E653F" w:rsidP="000E653F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>З</w:t>
      </w:r>
      <w:r w:rsidR="008E6597" w:rsidRPr="00C85C8C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 xml:space="preserve">адача </w:t>
      </w:r>
      <w:r w:rsidR="003B5C58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>5</w:t>
      </w:r>
    </w:p>
    <w:p w:rsidR="008E6597" w:rsidRPr="00C85C8C" w:rsidRDefault="00FC64EF" w:rsidP="007E0044">
      <w:pPr>
        <w:pStyle w:val="a5"/>
        <w:jc w:val="both"/>
        <w:rPr>
          <w:color w:val="000000"/>
        </w:rPr>
      </w:pPr>
      <w:r w:rsidRPr="00C85C8C">
        <w:rPr>
          <w:color w:val="000000"/>
        </w:rPr>
        <w:t xml:space="preserve">       </w:t>
      </w:r>
      <w:r w:rsidR="008E6597" w:rsidRPr="00C85C8C">
        <w:rPr>
          <w:color w:val="000000"/>
        </w:rPr>
        <w:t xml:space="preserve">В ожидании самолета пожилая пассажирка почувствовала себя плохо и обратилась в медпункт аэропорта с просьбой облегчить боли и устроить ее так, чтобы она могла где-нибудь полежать. Врач медпункта, не осмотрев больную, ответила: «Устраивать на ночлег всех, кто жалуется на боли, - не дело врачей». Больная была вынуждена вернуться и кое-как устроиться на своих чемоданах в окружении пассажиров. Ее случайно увидела пассажирка - </w:t>
      </w:r>
      <w:r w:rsidR="008E6597" w:rsidRPr="00C85C8C">
        <w:rPr>
          <w:color w:val="000000"/>
        </w:rPr>
        <w:lastRenderedPageBreak/>
        <w:t xml:space="preserve">врач Ш., которая осмотрела больную и, придя в медпункт, просила оказать больной помощь. Дежурный врач и медицинская сестра заявили, что делать этого не </w:t>
      </w:r>
      <w:proofErr w:type="gramStart"/>
      <w:r w:rsidR="008E6597" w:rsidRPr="00C85C8C">
        <w:rPr>
          <w:color w:val="000000"/>
        </w:rPr>
        <w:t>обязаны</w:t>
      </w:r>
      <w:proofErr w:type="gramEnd"/>
      <w:r w:rsidR="008E6597" w:rsidRPr="00C85C8C">
        <w:rPr>
          <w:color w:val="000000"/>
        </w:rPr>
        <w:t>. Вернувшись к больной, Ш. пыталась сама довести ее до медицинского пункта, но больная не смогла встать - каждое движение вызывало у нее приступ загрудинной боли и рвоту. Картина инфаркта миокарда была налицо. На повторную просьбу немедленно вызвать скорую помощь работники медпункта пригрозили отправить Ш. в милицию, если она еще будет «нарушать ритм их работы». Врач Ш. позвонила в городскую скорую помощь, но вызов у нее не приняли (выезжают только по вызову медпункта аэропорта). И только когда больная умерла, медицинские работники вышли из своего кабинета и констатировали смерть.</w:t>
      </w:r>
    </w:p>
    <w:p w:rsidR="008E6597" w:rsidRPr="00C85C8C" w:rsidRDefault="008E6597" w:rsidP="007E0044">
      <w:pPr>
        <w:pStyle w:val="a5"/>
        <w:jc w:val="both"/>
        <w:rPr>
          <w:color w:val="000000"/>
        </w:rPr>
      </w:pPr>
      <w:r w:rsidRPr="00C85C8C">
        <w:rPr>
          <w:color w:val="000000"/>
        </w:rPr>
        <w:t>Вопросы:</w:t>
      </w:r>
    </w:p>
    <w:p w:rsidR="008E6597" w:rsidRPr="00C85C8C" w:rsidRDefault="008E6597" w:rsidP="00B004A5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1. К какому виду ответственности будут привлечены медицинские работники медпункта аэропорта и скорой помощи?</w:t>
      </w:r>
    </w:p>
    <w:p w:rsidR="008E6597" w:rsidRPr="00C85C8C" w:rsidRDefault="008E6597" w:rsidP="00B004A5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2. Какой формой вины характеризуется субъективная сторона описанного преступления?</w:t>
      </w:r>
    </w:p>
    <w:p w:rsidR="008E6597" w:rsidRPr="00C85C8C" w:rsidRDefault="008E6597" w:rsidP="00B004A5">
      <w:pPr>
        <w:pStyle w:val="a5"/>
        <w:spacing w:before="0" w:beforeAutospacing="0" w:after="0" w:afterAutospacing="0"/>
        <w:jc w:val="both"/>
        <w:rPr>
          <w:color w:val="000000"/>
        </w:rPr>
      </w:pPr>
      <w:r w:rsidRPr="00C85C8C">
        <w:rPr>
          <w:color w:val="000000"/>
        </w:rPr>
        <w:t>3. Являются ли обстоятельства, рассмотренные в задаче, уважительными для неоказания помощи?</w:t>
      </w:r>
    </w:p>
    <w:p w:rsidR="003670DA" w:rsidRPr="00C85C8C" w:rsidRDefault="003670DA" w:rsidP="00B004A5">
      <w:pPr>
        <w:pStyle w:val="a5"/>
        <w:spacing w:before="0" w:beforeAutospacing="0" w:after="0" w:afterAutospacing="0"/>
        <w:jc w:val="both"/>
      </w:pPr>
    </w:p>
    <w:p w:rsidR="00E47DA1" w:rsidRPr="00C85C8C" w:rsidRDefault="00E47DA1" w:rsidP="00B004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C85C8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Семинар</w:t>
      </w:r>
      <w:r w:rsidR="00AC2CC6" w:rsidRPr="00C85C8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ы </w:t>
      </w:r>
      <w:r w:rsidR="00436FB9" w:rsidRPr="00C85C8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№</w:t>
      </w:r>
      <w:r w:rsidRPr="00C85C8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№</w:t>
      </w:r>
      <w:r w:rsidR="0031547B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9</w:t>
      </w:r>
      <w:r w:rsidR="00AC2CC6" w:rsidRPr="00C85C8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="0031547B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10</w:t>
      </w:r>
    </w:p>
    <w:p w:rsidR="00B004A5" w:rsidRPr="00C85C8C" w:rsidRDefault="00B004A5" w:rsidP="00B004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C85C8C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 xml:space="preserve">Тема: </w:t>
      </w:r>
      <w:r w:rsidRPr="00C85C8C">
        <w:rPr>
          <w:rFonts w:ascii="Times New Roman" w:hAnsi="Times New Roman" w:cs="Times New Roman"/>
          <w:i/>
          <w:sz w:val="24"/>
          <w:szCs w:val="24"/>
        </w:rPr>
        <w:t>Права и обязанности граждан в области охраны здоровья</w:t>
      </w:r>
    </w:p>
    <w:p w:rsidR="00B261B3" w:rsidRPr="00C85C8C" w:rsidRDefault="00B261B3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Вопросы:</w:t>
      </w:r>
    </w:p>
    <w:p w:rsidR="00E47DA1" w:rsidRPr="00C85C8C" w:rsidRDefault="00E47DA1" w:rsidP="007E0044">
      <w:pPr>
        <w:pStyle w:val="ConsPlusTitle"/>
        <w:numPr>
          <w:ilvl w:val="0"/>
          <w:numId w:val="2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Право на охрану здоровья.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Право на медицинскую помощь. Информированное добровольное согласие на медицинское вмешательство и на отказ от медицинского вмешательства.</w:t>
      </w:r>
    </w:p>
    <w:p w:rsidR="00E47DA1" w:rsidRPr="00C85C8C" w:rsidRDefault="00E47DA1" w:rsidP="007E0044">
      <w:pPr>
        <w:pStyle w:val="ConsPlusTitle"/>
        <w:numPr>
          <w:ilvl w:val="0"/>
          <w:numId w:val="2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 Выбор врача и медицинской организации. Информация о состоянии здоровья. </w:t>
      </w:r>
      <w:r w:rsidRPr="00C85C8C">
        <w:rPr>
          <w:rFonts w:ascii="Times New Roman" w:hAnsi="Times New Roman" w:cs="Times New Roman"/>
          <w:b w:val="0"/>
          <w:sz w:val="24"/>
          <w:szCs w:val="24"/>
        </w:rPr>
        <w:t>Информация о факторах, влияющих на здоровье.</w:t>
      </w:r>
    </w:p>
    <w:p w:rsidR="00E47DA1" w:rsidRPr="00C85C8C" w:rsidRDefault="00E47DA1" w:rsidP="007E0044">
      <w:pPr>
        <w:pStyle w:val="ConsPlusTitle"/>
        <w:numPr>
          <w:ilvl w:val="0"/>
          <w:numId w:val="2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Права работников, занятых на отдельных видах работ, на охрану здоровья.</w:t>
      </w:r>
    </w:p>
    <w:p w:rsidR="00E47DA1" w:rsidRPr="00C85C8C" w:rsidRDefault="00E47DA1" w:rsidP="007E0044">
      <w:pPr>
        <w:pStyle w:val="ConsPlusTitle"/>
        <w:numPr>
          <w:ilvl w:val="0"/>
          <w:numId w:val="2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>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здоровья.</w:t>
      </w:r>
    </w:p>
    <w:p w:rsidR="00E47DA1" w:rsidRPr="00C85C8C" w:rsidRDefault="00E47DA1" w:rsidP="007E0044">
      <w:pPr>
        <w:pStyle w:val="ConsPlusTitle"/>
        <w:numPr>
          <w:ilvl w:val="0"/>
          <w:numId w:val="2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помощи. </w:t>
      </w:r>
    </w:p>
    <w:p w:rsidR="00E47DA1" w:rsidRPr="00C85C8C" w:rsidRDefault="00E47DA1" w:rsidP="007E0044">
      <w:pPr>
        <w:pStyle w:val="ConsPlusTitle"/>
        <w:numPr>
          <w:ilvl w:val="0"/>
          <w:numId w:val="2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Обязанности граждан в сфере охраны здоровья.</w:t>
      </w:r>
    </w:p>
    <w:p w:rsidR="00B261B3" w:rsidRPr="00C85C8C" w:rsidRDefault="00B261B3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004A5" w:rsidRPr="00C85C8C" w:rsidRDefault="00B004A5" w:rsidP="007E0044">
      <w:pPr>
        <w:pStyle w:val="ConsPlusTitle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F6989" w:rsidRPr="00C85C8C" w:rsidRDefault="00393F9E" w:rsidP="007E0044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</w:t>
      </w:r>
      <w:r w:rsidR="00BF6989"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адача </w:t>
      </w: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1</w:t>
      </w:r>
    </w:p>
    <w:p w:rsidR="00BF6989" w:rsidRPr="00C85C8C" w:rsidRDefault="00B7772B" w:rsidP="007E0044">
      <w:pPr>
        <w:pStyle w:val="a5"/>
        <w:jc w:val="both"/>
      </w:pPr>
      <w:r w:rsidRPr="00C85C8C">
        <w:t xml:space="preserve">      </w:t>
      </w:r>
      <w:r w:rsidR="00BF6989" w:rsidRPr="00C85C8C">
        <w:t>В детскую городскую больницу поступил ребенок 12 лет, доставленный после падения с балкона 3-го этажа с повреждениями, вызвавшими кровопотерю. Требовалось срочное переливание крови, однако родители не дали согласие врачам на данное медицинское вмешательство, ссылаясь на то, что боятся заражения своего ребенка ВИЧ-инфекцией. Врачи, проинформировав родителей о возможных последствиях, попросили их письменно зафиксировать отказ от медицинского вмешательства и не стали делать эту процедуру, пытаясь остановить кровь медикаментозными средствами, но ребенок умер от обильной кровопотери.</w:t>
      </w:r>
    </w:p>
    <w:p w:rsidR="00BF6989" w:rsidRPr="00C85C8C" w:rsidRDefault="00BF6989" w:rsidP="007E0044">
      <w:pPr>
        <w:pStyle w:val="a5"/>
        <w:jc w:val="both"/>
      </w:pPr>
      <w:r w:rsidRPr="00C85C8C">
        <w:t>Вопросы:</w:t>
      </w:r>
    </w:p>
    <w:p w:rsidR="00BF6989" w:rsidRPr="00C85C8C" w:rsidRDefault="00BF6989" w:rsidP="00B004A5">
      <w:pPr>
        <w:pStyle w:val="a5"/>
        <w:spacing w:before="0" w:beforeAutospacing="0" w:after="0" w:afterAutospacing="0"/>
        <w:jc w:val="both"/>
      </w:pPr>
      <w:r w:rsidRPr="00C85C8C">
        <w:lastRenderedPageBreak/>
        <w:t>1. Ответствен ли медицинский персонал за смерть мальчика?</w:t>
      </w:r>
    </w:p>
    <w:p w:rsidR="00BF6989" w:rsidRPr="00C85C8C" w:rsidRDefault="00BF6989" w:rsidP="00B004A5">
      <w:pPr>
        <w:pStyle w:val="a5"/>
        <w:spacing w:before="0" w:beforeAutospacing="0" w:after="0" w:afterAutospacing="0"/>
        <w:jc w:val="both"/>
      </w:pPr>
      <w:r w:rsidRPr="00C85C8C">
        <w:t>2. Опишите алгоритм действий медицинских работников в случае отказа законных представителей ребенка, не достигшего 15 лет (а больного наркоманией – 16 лет) от медицинского вмешательства.</w:t>
      </w:r>
    </w:p>
    <w:p w:rsidR="00B004A5" w:rsidRPr="00C85C8C" w:rsidRDefault="00B004A5" w:rsidP="00B004A5">
      <w:pPr>
        <w:pStyle w:val="a5"/>
        <w:spacing w:before="0" w:beforeAutospacing="0" w:after="0" w:afterAutospacing="0"/>
        <w:jc w:val="both"/>
      </w:pPr>
    </w:p>
    <w:p w:rsidR="00D42236" w:rsidRPr="00C85C8C" w:rsidRDefault="00393F9E" w:rsidP="00B004A5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</w:t>
      </w:r>
      <w:r w:rsidR="00D42236"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адача </w:t>
      </w: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2</w:t>
      </w:r>
    </w:p>
    <w:p w:rsidR="00D42236" w:rsidRPr="00C85C8C" w:rsidRDefault="00B7772B" w:rsidP="007E0044">
      <w:pPr>
        <w:pStyle w:val="a5"/>
        <w:jc w:val="both"/>
      </w:pPr>
      <w:r w:rsidRPr="00C85C8C">
        <w:t xml:space="preserve">        </w:t>
      </w:r>
      <w:r w:rsidR="00D42236" w:rsidRPr="00C85C8C">
        <w:t>Больная М., 68 лет, обратилась с заявлением к главному врачу поликлиники с требованием заменить лечащего врача. Она объясняла свое требование тем, что врач невнимателен, недобросовестно относится к своим обязанностям. Главный врач категорически отказал больной в смене врача и предложил обратиться в частную клинику, так как у него все врачи пере гружены и не могут быть внимательны к каждому больному.</w:t>
      </w:r>
    </w:p>
    <w:p w:rsidR="00D42236" w:rsidRPr="00C85C8C" w:rsidRDefault="00D42236" w:rsidP="007E0044">
      <w:pPr>
        <w:pStyle w:val="a5"/>
        <w:jc w:val="both"/>
      </w:pPr>
      <w:r w:rsidRPr="00C85C8C">
        <w:t>Вопросы:</w:t>
      </w:r>
    </w:p>
    <w:p w:rsidR="00D42236" w:rsidRPr="00C85C8C" w:rsidRDefault="00D42236" w:rsidP="00B004A5">
      <w:pPr>
        <w:pStyle w:val="a5"/>
        <w:spacing w:before="0" w:beforeAutospacing="0" w:after="0" w:afterAutospacing="0"/>
        <w:jc w:val="both"/>
      </w:pPr>
      <w:r w:rsidRPr="00C85C8C">
        <w:t>1. Оцените правомерность действий главного врача поликлиники.</w:t>
      </w:r>
    </w:p>
    <w:p w:rsidR="00D42236" w:rsidRPr="00C85C8C" w:rsidRDefault="00D42236" w:rsidP="00B004A5">
      <w:pPr>
        <w:pStyle w:val="a5"/>
        <w:spacing w:before="0" w:beforeAutospacing="0" w:after="0" w:afterAutospacing="0"/>
        <w:jc w:val="both"/>
      </w:pPr>
      <w:r w:rsidRPr="00C85C8C">
        <w:t>2. Имеет ли право пациент на выбор лечащего врача?</w:t>
      </w:r>
    </w:p>
    <w:p w:rsidR="00B004A5" w:rsidRPr="00C85C8C" w:rsidRDefault="00B004A5" w:rsidP="00B004A5">
      <w:pPr>
        <w:pStyle w:val="a5"/>
        <w:spacing w:before="0" w:beforeAutospacing="0" w:after="0" w:afterAutospacing="0"/>
        <w:jc w:val="both"/>
      </w:pPr>
    </w:p>
    <w:p w:rsidR="00393F9E" w:rsidRPr="00C85C8C" w:rsidRDefault="00393F9E" w:rsidP="00B004A5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</w:t>
      </w:r>
      <w:r w:rsidR="00D42236"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адача </w:t>
      </w: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3</w:t>
      </w:r>
    </w:p>
    <w:p w:rsidR="00B004A5" w:rsidRPr="00C85C8C" w:rsidRDefault="00B004A5" w:rsidP="00B004A5">
      <w:pPr>
        <w:rPr>
          <w:rFonts w:ascii="Times New Roman" w:hAnsi="Times New Roman" w:cs="Times New Roman"/>
          <w:sz w:val="24"/>
          <w:szCs w:val="24"/>
        </w:rPr>
      </w:pPr>
    </w:p>
    <w:p w:rsidR="00D42236" w:rsidRPr="00C85C8C" w:rsidRDefault="00B7772B" w:rsidP="007E004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D42236" w:rsidRPr="00C85C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Находясь в местах лишения свободы за совершенное преступление, мужчина </w:t>
      </w:r>
      <w:proofErr w:type="gramStart"/>
      <w:r w:rsidR="00D42236" w:rsidRPr="00C85C8C">
        <w:rPr>
          <w:rFonts w:ascii="Times New Roman" w:hAnsi="Times New Roman" w:cs="Times New Roman"/>
          <w:b w:val="0"/>
          <w:color w:val="auto"/>
          <w:sz w:val="24"/>
          <w:szCs w:val="24"/>
        </w:rPr>
        <w:t>попал в тюремную больницу с подозрением на вирусный гепатит А. В результате обследования диагноз подтвердился</w:t>
      </w:r>
      <w:proofErr w:type="gramEnd"/>
      <w:r w:rsidR="00D42236" w:rsidRPr="00C85C8C">
        <w:rPr>
          <w:rFonts w:ascii="Times New Roman" w:hAnsi="Times New Roman" w:cs="Times New Roman"/>
          <w:b w:val="0"/>
          <w:color w:val="auto"/>
          <w:sz w:val="24"/>
          <w:szCs w:val="24"/>
        </w:rPr>
        <w:t>. Вместе с тем, больной категорически отказался от лечения и не принимал никакие лекарства. Врач объяснил возможные последствия отказа от медицинского вмешательства, однако пациент не изменил своего решения.</w:t>
      </w:r>
    </w:p>
    <w:p w:rsidR="00D42236" w:rsidRPr="00C85C8C" w:rsidRDefault="00D42236" w:rsidP="00B004A5">
      <w:pPr>
        <w:pStyle w:val="a5"/>
        <w:spacing w:before="0" w:beforeAutospacing="0" w:after="0" w:afterAutospacing="0"/>
        <w:jc w:val="both"/>
      </w:pPr>
      <w:r w:rsidRPr="00C85C8C">
        <w:t>Вопросы:</w:t>
      </w:r>
    </w:p>
    <w:p w:rsidR="00D42236" w:rsidRPr="00C85C8C" w:rsidRDefault="00D42236" w:rsidP="00B004A5">
      <w:pPr>
        <w:pStyle w:val="a5"/>
        <w:spacing w:before="0" w:beforeAutospacing="0" w:after="0" w:afterAutospacing="0"/>
        <w:jc w:val="both"/>
      </w:pPr>
      <w:r w:rsidRPr="00C85C8C">
        <w:t>1. Как поступить врачу в данной ситуации?</w:t>
      </w:r>
    </w:p>
    <w:p w:rsidR="00D42236" w:rsidRPr="00C85C8C" w:rsidRDefault="00D42236" w:rsidP="00B004A5">
      <w:pPr>
        <w:pStyle w:val="a5"/>
        <w:spacing w:before="0" w:beforeAutospacing="0" w:after="0" w:afterAutospacing="0"/>
        <w:jc w:val="both"/>
      </w:pPr>
      <w:r w:rsidRPr="00C85C8C">
        <w:t>2. Установлены ли законодательством основания для оказания принудительной медицинской помощи?</w:t>
      </w:r>
    </w:p>
    <w:p w:rsidR="00B004A5" w:rsidRPr="00C85C8C" w:rsidRDefault="00B004A5" w:rsidP="00B004A5">
      <w:pPr>
        <w:pStyle w:val="a5"/>
        <w:spacing w:before="0" w:beforeAutospacing="0" w:after="0" w:afterAutospacing="0"/>
        <w:jc w:val="both"/>
      </w:pPr>
    </w:p>
    <w:p w:rsidR="00D42236" w:rsidRPr="00C85C8C" w:rsidRDefault="00393F9E" w:rsidP="00B004A5">
      <w:pPr>
        <w:pStyle w:val="1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</w:t>
      </w:r>
      <w:r w:rsidR="00D42236"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адача </w:t>
      </w:r>
      <w:r w:rsidRPr="00C85C8C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4</w:t>
      </w:r>
    </w:p>
    <w:p w:rsidR="00D42236" w:rsidRPr="00C85C8C" w:rsidRDefault="00B7772B" w:rsidP="007E0044">
      <w:pPr>
        <w:pStyle w:val="a5"/>
        <w:jc w:val="both"/>
      </w:pPr>
      <w:r w:rsidRPr="00C85C8C">
        <w:t xml:space="preserve">      </w:t>
      </w:r>
      <w:r w:rsidR="00D42236" w:rsidRPr="00C85C8C">
        <w:t xml:space="preserve">В стационар поступил больной с подозрением на туберкулез. В результате обследования диагноз подтвердился. Врачи объяснили больному, что необходимо провести полное обследование его близких родственников. Однако пациент настаивал на неразглашении диагноза родным, объясняя это тем, что никто не будет приходить к нему в больницу, а он не переносит больничную еду, что ему </w:t>
      </w:r>
      <w:proofErr w:type="gramStart"/>
      <w:r w:rsidR="00D42236" w:rsidRPr="00C85C8C">
        <w:t>необходимы</w:t>
      </w:r>
      <w:proofErr w:type="gramEnd"/>
      <w:r w:rsidR="00D42236" w:rsidRPr="00C85C8C">
        <w:t xml:space="preserve"> внимание и уход. В противном случае больной пригрозил подать иск о компенсации причиненного ему морального вреда в результате разглашения врачебной тайны.</w:t>
      </w:r>
    </w:p>
    <w:p w:rsidR="00D42236" w:rsidRPr="00C85C8C" w:rsidRDefault="00D42236" w:rsidP="00B004A5">
      <w:pPr>
        <w:pStyle w:val="a5"/>
        <w:spacing w:before="0" w:beforeAutospacing="0" w:after="0" w:afterAutospacing="0"/>
        <w:jc w:val="both"/>
      </w:pPr>
      <w:r w:rsidRPr="00C85C8C">
        <w:t>Вопросы:</w:t>
      </w:r>
    </w:p>
    <w:p w:rsidR="00D42236" w:rsidRPr="00C85C8C" w:rsidRDefault="00D42236" w:rsidP="00B004A5">
      <w:pPr>
        <w:pStyle w:val="a5"/>
        <w:spacing w:before="0" w:beforeAutospacing="0" w:after="0" w:afterAutospacing="0"/>
        <w:jc w:val="both"/>
      </w:pPr>
      <w:r w:rsidRPr="00C85C8C">
        <w:t>1. Каким образом поступить в данном случае лечащему врачу?</w:t>
      </w:r>
    </w:p>
    <w:p w:rsidR="00D42236" w:rsidRPr="00C85C8C" w:rsidRDefault="00D42236" w:rsidP="00B004A5">
      <w:pPr>
        <w:pStyle w:val="a5"/>
        <w:spacing w:before="0" w:beforeAutospacing="0" w:after="0" w:afterAutospacing="0"/>
        <w:jc w:val="both"/>
      </w:pPr>
      <w:r w:rsidRPr="00C85C8C">
        <w:t>2. Опишите основания для разглашения врачебной тайны без согласия пациента.</w:t>
      </w:r>
    </w:p>
    <w:p w:rsidR="00B004A5" w:rsidRPr="00C85C8C" w:rsidRDefault="00B004A5" w:rsidP="00B004A5">
      <w:pPr>
        <w:pStyle w:val="a5"/>
        <w:spacing w:before="0" w:beforeAutospacing="0" w:after="0" w:afterAutospacing="0"/>
        <w:jc w:val="both"/>
      </w:pPr>
    </w:p>
    <w:p w:rsidR="00B13163" w:rsidRPr="00C85C8C" w:rsidRDefault="00B004A5" w:rsidP="00B004A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</w:t>
      </w:r>
      <w:r w:rsidR="00B13163" w:rsidRPr="00C85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адача </w:t>
      </w:r>
      <w:r w:rsidRPr="00C85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</w:p>
    <w:p w:rsidR="00B13163" w:rsidRPr="00C85C8C" w:rsidRDefault="00B7772B" w:rsidP="007E0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13163" w:rsidRPr="00C8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юбилеем одной из больниц районного центра готовился сюжет об успехах данной клиники для местной печати и телевидения. Журналисты проводили беседы с медицинским персоналом, больными. На видеопленке фиксировались отдельные медицинские манипуляции и оборудование. Через месяц вышла газета, а на местном </w:t>
      </w:r>
      <w:r w:rsidR="00B13163" w:rsidRPr="00C85C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телевидении прошел сюжет, где рассказывал ось о достижениях, проблемах и перспективах клиники, в том числе содержалась информация о здоровье подростка 14 лет, страдавшего тяжелым недугом с неблагоприятным для излечения прогнозом. Возникшие случаи психологического давления со стороны сверстников, которым стала известна данная информации, привели подростка к попытке самоубийства.</w:t>
      </w:r>
    </w:p>
    <w:p w:rsidR="00B13163" w:rsidRPr="00C85C8C" w:rsidRDefault="00B13163" w:rsidP="00B00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B13163" w:rsidRPr="00C85C8C" w:rsidRDefault="00B13163" w:rsidP="00B00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color w:val="000000"/>
          <w:sz w:val="24"/>
          <w:szCs w:val="24"/>
        </w:rPr>
        <w:t>1. Можно ли расценивать данный случай как пример нарушения прав пациента?</w:t>
      </w:r>
    </w:p>
    <w:p w:rsidR="00B13163" w:rsidRPr="00C85C8C" w:rsidRDefault="00B13163" w:rsidP="00B00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color w:val="000000"/>
          <w:sz w:val="24"/>
          <w:szCs w:val="24"/>
        </w:rPr>
        <w:t>2. Есть ли основания для возникновения юридической ответственности в связи с разглашением врачебной тайны?</w:t>
      </w:r>
    </w:p>
    <w:p w:rsidR="003B5C58" w:rsidRDefault="00B13163" w:rsidP="003B5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color w:val="000000"/>
          <w:sz w:val="24"/>
          <w:szCs w:val="24"/>
        </w:rPr>
        <w:t>3. К кому могут быть применены меры юридической ответственности</w:t>
      </w:r>
    </w:p>
    <w:p w:rsidR="003B5C58" w:rsidRDefault="003B5C58" w:rsidP="003B5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0C5" w:rsidRPr="003B5C58" w:rsidRDefault="007E40C5" w:rsidP="003B5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C5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Задача </w:t>
      </w:r>
      <w:r w:rsidR="003B5C58">
        <w:rPr>
          <w:rFonts w:ascii="Times New Roman" w:hAnsi="Times New Roman" w:cs="Times New Roman"/>
          <w:b/>
          <w:i/>
          <w:color w:val="000000"/>
          <w:sz w:val="24"/>
          <w:szCs w:val="24"/>
        </w:rPr>
        <w:t>6</w:t>
      </w:r>
    </w:p>
    <w:p w:rsidR="007E40C5" w:rsidRPr="00C85C8C" w:rsidRDefault="007E40C5" w:rsidP="00B004A5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7E40C5" w:rsidRPr="00C85C8C" w:rsidRDefault="007E40C5" w:rsidP="003B5C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С.С. обратилась в суд с заявлением о признании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незаконными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действий  "МСЧ МВД России по Тульской области" об отказе в выдаче для ознакомления карты стационарного больного, об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выдать для ознакомления стационарную карту.</w:t>
      </w:r>
      <w:r w:rsidR="003B5C58">
        <w:rPr>
          <w:rFonts w:ascii="Times New Roman" w:hAnsi="Times New Roman" w:cs="Times New Roman"/>
          <w:sz w:val="24"/>
          <w:szCs w:val="24"/>
        </w:rPr>
        <w:t xml:space="preserve"> </w:t>
      </w:r>
      <w:r w:rsidRPr="00C85C8C">
        <w:rPr>
          <w:rFonts w:ascii="Times New Roman" w:hAnsi="Times New Roman" w:cs="Times New Roman"/>
          <w:sz w:val="24"/>
          <w:szCs w:val="24"/>
        </w:rPr>
        <w:t xml:space="preserve">В обоснование требований </w:t>
      </w:r>
      <w:r w:rsidR="003B5C58">
        <w:rPr>
          <w:rFonts w:ascii="Times New Roman" w:hAnsi="Times New Roman" w:cs="Times New Roman"/>
          <w:sz w:val="24"/>
          <w:szCs w:val="24"/>
        </w:rPr>
        <w:t xml:space="preserve">она </w:t>
      </w:r>
      <w:r w:rsidRPr="00C85C8C">
        <w:rPr>
          <w:rFonts w:ascii="Times New Roman" w:hAnsi="Times New Roman" w:cs="Times New Roman"/>
          <w:sz w:val="24"/>
          <w:szCs w:val="24"/>
        </w:rPr>
        <w:t>указала, что она является вдовой С.В., умершего в МСЧ МВД России по Тульской области. С.В. находился на стационарном лечении в  стационаре вышеуказанного лечебного учреждения в период с 10.02.2022 по 25.02.2022 года. Она желала ознакомиться с картой стационарного больного (историей болезни) С.В., в чем ей было отказано. МСЧ мотивировала отказ тем, что свидетельство о браке не подтверждает того, что она является законным представителем своего умершего супруга. Отказ в удовлетворении ее заявления считает нарушающим ее права и законные интересы.</w:t>
      </w:r>
      <w:r w:rsidR="003B5C58">
        <w:rPr>
          <w:rFonts w:ascii="Times New Roman" w:hAnsi="Times New Roman" w:cs="Times New Roman"/>
          <w:sz w:val="24"/>
          <w:szCs w:val="24"/>
        </w:rPr>
        <w:t xml:space="preserve"> В связи </w:t>
      </w:r>
      <w:proofErr w:type="gramStart"/>
      <w:r w:rsidR="003B5C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B5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C58">
        <w:rPr>
          <w:rFonts w:ascii="Times New Roman" w:hAnsi="Times New Roman" w:cs="Times New Roman"/>
          <w:sz w:val="24"/>
          <w:szCs w:val="24"/>
        </w:rPr>
        <w:t>изложенным</w:t>
      </w:r>
      <w:proofErr w:type="gramEnd"/>
      <w:r w:rsidR="003B5C58">
        <w:rPr>
          <w:rFonts w:ascii="Times New Roman" w:hAnsi="Times New Roman" w:cs="Times New Roman"/>
          <w:sz w:val="24"/>
          <w:szCs w:val="24"/>
        </w:rPr>
        <w:t xml:space="preserve"> она п</w:t>
      </w:r>
      <w:r w:rsidRPr="00C85C8C">
        <w:rPr>
          <w:rFonts w:ascii="Times New Roman" w:hAnsi="Times New Roman" w:cs="Times New Roman"/>
          <w:sz w:val="24"/>
          <w:szCs w:val="24"/>
        </w:rPr>
        <w:t xml:space="preserve">росила суд признать незаконным отказ в выдаче для ознакомления карты стационарного больного (истории болезни) С.В.; обязать выдать ей для ознакомления карту стационарного больного. </w:t>
      </w:r>
    </w:p>
    <w:p w:rsidR="007E40C5" w:rsidRPr="00C85C8C" w:rsidRDefault="007E40C5" w:rsidP="003B5C5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В судебном заседании С.С. поддержала заявление по вышеизложенным основаниям, дополнив его тем, что, ознакомившись с различными медицинскими документами, она заметила несовпадения в причине смерти ее мужа, в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с чем желала ознакомиться с картой стационарного больного С.В Полагает, что отказ в ознакомлении с указанным документом нарушает ее конституционные права, так как она состояла в зарегистрированном браке с С.В. и имеет право на ознакомление с картой стационарного больного, врачебной тайны в этом медицинском документе не существует, поскольку в связи с его ознакомлением ничьи права нарушены или ущемлены быть не могут.</w:t>
      </w:r>
    </w:p>
    <w:p w:rsidR="007E40C5" w:rsidRPr="00C85C8C" w:rsidRDefault="007E40C5" w:rsidP="003B5C5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Представитель МСЧ в судебном заседании заявленные требования не признал. В обоснование возражений указал, что С.В. проходил лечение в МСЧ в период с  10.05.2021 по 25.05.2021 года.  Впоследствии он повторно поступил на лечение в 2022 году, где скончался от имевшегося у него заболевания. С.С. было отказано в ознакомлении со стационарной картой С.В., поскольку сведения, содержащиеся в ней, составляют врачебную тайну и не подлежат разглашению. Оснований, с которыми закон связывает возможность разглашения врачебной тайны, в данном случае не имеется. Кроме того, в силу положений закона супруги не относятся к числу законных представителей. Просил отказать в удовлетворении требований в полном объеме.</w:t>
      </w:r>
    </w:p>
    <w:p w:rsidR="007E40C5" w:rsidRPr="00C85C8C" w:rsidRDefault="007E40C5" w:rsidP="003B5C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Решением Привокзального районного суда г. Тулы от 12. 04.2022 г. в удовлетворении требований С.С. отказано в полном объеме.</w:t>
      </w:r>
    </w:p>
    <w:p w:rsidR="007E40C5" w:rsidRPr="00C85C8C" w:rsidRDefault="007E40C5" w:rsidP="003B5C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В апелляционной жалобе С.С. просит отменить решение суда и принять по делу новое решение об удовлетворении заявленных требований. Полагает, что суд неправильно определил обстоятельства, имеющие существенное значение для дела, выводы суда не </w:t>
      </w:r>
      <w:r w:rsidRPr="00C85C8C">
        <w:rPr>
          <w:rFonts w:ascii="Times New Roman" w:hAnsi="Times New Roman" w:cs="Times New Roman"/>
          <w:sz w:val="24"/>
          <w:szCs w:val="24"/>
        </w:rPr>
        <w:lastRenderedPageBreak/>
        <w:t>соответствуют обстоятельствам дела, а также судом неправильно применены нормы материального и процессуального права.</w:t>
      </w:r>
    </w:p>
    <w:p w:rsidR="003B5C58" w:rsidRDefault="003B5C58" w:rsidP="003B5C58">
      <w:pPr>
        <w:spacing w:before="220"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7E40C5" w:rsidRPr="003B5C58" w:rsidRDefault="007E40C5" w:rsidP="003B5C58">
      <w:pPr>
        <w:pStyle w:val="a4"/>
        <w:numPr>
          <w:ilvl w:val="0"/>
          <w:numId w:val="43"/>
        </w:numPr>
        <w:spacing w:before="220"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C58">
        <w:rPr>
          <w:rFonts w:ascii="Times New Roman" w:hAnsi="Times New Roman" w:cs="Times New Roman"/>
          <w:sz w:val="24"/>
          <w:szCs w:val="24"/>
        </w:rPr>
        <w:t>Какое решение будет принято по жалобе С.С.?</w:t>
      </w:r>
    </w:p>
    <w:p w:rsidR="00B004A5" w:rsidRPr="00C85C8C" w:rsidRDefault="00B004A5" w:rsidP="00B004A5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7E40C5" w:rsidRPr="00C85C8C" w:rsidRDefault="007E40C5" w:rsidP="007E004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7DA1" w:rsidRPr="00C85C8C" w:rsidRDefault="00E47DA1" w:rsidP="007E004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Семинар №</w:t>
      </w:r>
      <w:r w:rsidR="00AC2CC6" w:rsidRPr="00C85C8C">
        <w:rPr>
          <w:rFonts w:ascii="Times New Roman" w:hAnsi="Times New Roman" w:cs="Times New Roman"/>
          <w:sz w:val="24"/>
          <w:szCs w:val="24"/>
        </w:rPr>
        <w:t>1</w:t>
      </w:r>
      <w:r w:rsidR="0031547B">
        <w:rPr>
          <w:rFonts w:ascii="Times New Roman" w:hAnsi="Times New Roman" w:cs="Times New Roman"/>
          <w:sz w:val="24"/>
          <w:szCs w:val="24"/>
        </w:rPr>
        <w:t>1</w:t>
      </w:r>
    </w:p>
    <w:p w:rsidR="00B261B3" w:rsidRPr="00C85C8C" w:rsidRDefault="00B261B3" w:rsidP="007E004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C85C8C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 xml:space="preserve">Тема: </w:t>
      </w:r>
      <w:r w:rsidRPr="00C85C8C">
        <w:rPr>
          <w:rFonts w:ascii="Times New Roman" w:hAnsi="Times New Roman" w:cs="Times New Roman"/>
          <w:i/>
          <w:iCs/>
          <w:sz w:val="24"/>
          <w:szCs w:val="24"/>
        </w:rPr>
        <w:t>Лекарственная помощь. Медицинская реабилитация. Санаторно-курортное лечение</w:t>
      </w:r>
    </w:p>
    <w:p w:rsidR="00B261B3" w:rsidRPr="00C85C8C" w:rsidRDefault="00B261B3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E47DA1" w:rsidRPr="00C85C8C" w:rsidRDefault="00E47DA1" w:rsidP="007E00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Вопросы:</w:t>
      </w:r>
    </w:p>
    <w:p w:rsidR="00E47DA1" w:rsidRPr="00C85C8C" w:rsidRDefault="00E47DA1" w:rsidP="007E0044">
      <w:pPr>
        <w:pStyle w:val="s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/>
          <w:iCs/>
        </w:rPr>
      </w:pPr>
      <w:r w:rsidRPr="00C85C8C">
        <w:rPr>
          <w:rFonts w:ascii="Times New Roman" w:hAnsi="Times New Roman" w:cs="Times New Roman"/>
        </w:rPr>
        <w:t xml:space="preserve"> Категории граждан, которым предоставляются льготы по обеспечению лекарственной помощи. Заболевания, при которых гражданам лекарства выдаются бесплатно.</w:t>
      </w:r>
    </w:p>
    <w:p w:rsidR="00E47DA1" w:rsidRPr="00C85C8C" w:rsidRDefault="00E47DA1" w:rsidP="007E0044">
      <w:pPr>
        <w:pStyle w:val="s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/>
          <w:iCs/>
        </w:rPr>
      </w:pPr>
      <w:r w:rsidRPr="00C85C8C">
        <w:rPr>
          <w:rFonts w:ascii="Times New Roman" w:hAnsi="Times New Roman" w:cs="Times New Roman"/>
        </w:rPr>
        <w:t>Право на бесплатное лекарственное обеспечение при прохождении лечения в стационарных условиях.</w:t>
      </w:r>
    </w:p>
    <w:p w:rsidR="00E47DA1" w:rsidRPr="00C85C8C" w:rsidRDefault="00E47DA1" w:rsidP="007E0044">
      <w:pPr>
        <w:pStyle w:val="s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/>
          <w:iCs/>
        </w:rPr>
      </w:pPr>
      <w:r w:rsidRPr="00C85C8C">
        <w:rPr>
          <w:rFonts w:ascii="Times New Roman" w:hAnsi="Times New Roman" w:cs="Times New Roman"/>
        </w:rPr>
        <w:t xml:space="preserve"> Группы населения, при амбулаторном лечении которых лекарственные средства отпускаются по рецептам врачей с 50-процентной скидкой со свободных цен.</w:t>
      </w:r>
    </w:p>
    <w:p w:rsidR="00E47DA1" w:rsidRPr="00C85C8C" w:rsidRDefault="00E47DA1" w:rsidP="007E0044">
      <w:pPr>
        <w:pStyle w:val="s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/>
          <w:iCs/>
        </w:rPr>
      </w:pPr>
      <w:r w:rsidRPr="00C85C8C">
        <w:rPr>
          <w:rFonts w:ascii="Times New Roman" w:hAnsi="Times New Roman" w:cs="Times New Roman"/>
        </w:rPr>
        <w:t xml:space="preserve"> Медицинская реабилитация</w:t>
      </w:r>
      <w:r w:rsidR="00393F9E" w:rsidRPr="00C85C8C">
        <w:rPr>
          <w:rFonts w:ascii="Times New Roman" w:hAnsi="Times New Roman" w:cs="Times New Roman"/>
        </w:rPr>
        <w:t>,</w:t>
      </w:r>
      <w:r w:rsidRPr="00C85C8C">
        <w:rPr>
          <w:rFonts w:ascii="Times New Roman" w:hAnsi="Times New Roman" w:cs="Times New Roman"/>
        </w:rPr>
        <w:t xml:space="preserve"> понятие, цели. Документы, необходимые для предоставления путевки на медицинскую реабилитацию.</w:t>
      </w:r>
    </w:p>
    <w:p w:rsidR="00E47DA1" w:rsidRPr="00C85C8C" w:rsidRDefault="00E47DA1" w:rsidP="007E0044">
      <w:pPr>
        <w:pStyle w:val="s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Style w:val="a3"/>
          <w:rFonts w:ascii="Times New Roman" w:hAnsi="Times New Roman" w:cs="Times New Roman"/>
        </w:rPr>
      </w:pPr>
      <w:r w:rsidRPr="00C85C8C">
        <w:rPr>
          <w:rStyle w:val="a3"/>
          <w:rFonts w:ascii="Times New Roman" w:hAnsi="Times New Roman" w:cs="Times New Roman"/>
          <w:i w:val="0"/>
          <w:iCs w:val="0"/>
        </w:rPr>
        <w:t>Лица, имеющие право на получение государственной социальной помощи в виде государственной услуги по предоставлению путевки на санаторно-курортное лечение.</w:t>
      </w:r>
    </w:p>
    <w:p w:rsidR="00393F9E" w:rsidRPr="00C85C8C" w:rsidRDefault="00393F9E" w:rsidP="007E0044">
      <w:pPr>
        <w:pStyle w:val="s3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</w:rPr>
      </w:pPr>
    </w:p>
    <w:p w:rsidR="00123B18" w:rsidRPr="00C85C8C" w:rsidRDefault="00123B18" w:rsidP="007E0044">
      <w:pPr>
        <w:pStyle w:val="s3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</w:rPr>
      </w:pPr>
    </w:p>
    <w:p w:rsidR="00B13163" w:rsidRPr="00C85C8C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 </w:t>
      </w:r>
      <w:r w:rsidR="00B004A5"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B13163" w:rsidRPr="00C85C8C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  Инвалид Великой Отечественной войны I группы Сухов обратился в управление социальной защиты населения с заявлением о выплате компенсации в размере 79 стоимости неиспользованных им бесплатных путевок на санаторно-курортное лечение за прошлый год,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поскольку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несмотря на то, что он является получателем набора социальных услуг, путевку ему не предоставили.</w:t>
      </w:r>
    </w:p>
    <w:p w:rsidR="00B004A5" w:rsidRPr="00C85C8C" w:rsidRDefault="00B004A5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4A5" w:rsidRPr="00C85C8C" w:rsidRDefault="00B004A5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Вопросы:</w:t>
      </w:r>
    </w:p>
    <w:p w:rsidR="00B13163" w:rsidRPr="00C85C8C" w:rsidRDefault="00B13163" w:rsidP="00B004A5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Каким должен быть ответ управления социальной защиты населения? </w:t>
      </w:r>
    </w:p>
    <w:p w:rsidR="00B004A5" w:rsidRPr="00C85C8C" w:rsidRDefault="00B004A5" w:rsidP="00B004A5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Какие права по  предоставлению санаторно-курортного лечения  имеют инвалиды ВОВ?</w:t>
      </w:r>
    </w:p>
    <w:p w:rsidR="00B13163" w:rsidRPr="00C85C8C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163" w:rsidRPr="00C85C8C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5C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 </w:t>
      </w:r>
      <w:r w:rsidR="00B004A5" w:rsidRPr="00C85C8C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</w:p>
    <w:p w:rsidR="00B13163" w:rsidRPr="00C85C8C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     Лечащий врач выдал Антипову - инвалид 1 группы – рецепт на бесплатный отпуск лекарств. Ввиду отсутствия в аптеке при районной поликлинике указанного в рецепте препарата Антипов вынужден был обратиться в аптек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Фармацея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>» с тем же рецептом. Однако провизор-фармацевт ему разъяснил, что бесплатно по рецепту лекарства выдаются только в аптеке при поликлинике, а у них назначенный препарат стоит 850 рублей.</w:t>
      </w:r>
    </w:p>
    <w:p w:rsidR="00B004A5" w:rsidRPr="00C85C8C" w:rsidRDefault="00B004A5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4A5" w:rsidRPr="00C85C8C" w:rsidRDefault="00B004A5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B004A5" w:rsidRPr="00C85C8C" w:rsidRDefault="00B13163" w:rsidP="00B004A5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Правомерен ли отказ провизора-фармацевта?</w:t>
      </w:r>
    </w:p>
    <w:p w:rsidR="00B13163" w:rsidRPr="00C85C8C" w:rsidRDefault="00B13163" w:rsidP="00B004A5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Как следует поступить Антипову?</w:t>
      </w:r>
    </w:p>
    <w:p w:rsidR="00B13163" w:rsidRPr="00C85C8C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163" w:rsidRPr="00C85C8C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 </w:t>
      </w:r>
      <w:r w:rsidR="00B004A5" w:rsidRPr="00C85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:rsidR="00B13163" w:rsidRPr="00C85C8C" w:rsidRDefault="00B13163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 xml:space="preserve">         Сыну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Еремеевой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14 лет. Он является инвалидом с детства. Для лечения ему потребовалось дорогостоящее лекарство. Врач отказалась его выписать, сославшись на то, что это лекарство не входит в перечень лекарств, отпускаемых по рецептам врачей бесплатно. </w:t>
      </w:r>
    </w:p>
    <w:p w:rsidR="00B004A5" w:rsidRPr="00C85C8C" w:rsidRDefault="00B004A5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4A5" w:rsidRPr="00C85C8C" w:rsidRDefault="00B004A5" w:rsidP="007E004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Вопросы:</w:t>
      </w:r>
    </w:p>
    <w:p w:rsidR="00B13163" w:rsidRPr="00C85C8C" w:rsidRDefault="00B13163" w:rsidP="002F2400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Правомерны ли действия врача?</w:t>
      </w:r>
    </w:p>
    <w:p w:rsidR="006528B8" w:rsidRPr="00C85C8C" w:rsidRDefault="006528B8" w:rsidP="006528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Задача 4</w:t>
      </w:r>
    </w:p>
    <w:p w:rsidR="002F2400" w:rsidRPr="00C85C8C" w:rsidRDefault="002F2400" w:rsidP="002F24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районную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поликлинику на прием к аллергологу обратил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ся Устинов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своим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двухлетним 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сыном.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Ребенку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назначили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необходимые для лечения 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препараты.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Устинов стал выяснять вопрос о возможности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бесплатно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лекарственных средств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, так как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семья относится к категории </w:t>
      </w:r>
      <w:proofErr w:type="gramStart"/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малообеспеченных</w:t>
      </w:r>
      <w:proofErr w:type="gramEnd"/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они не могут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оплачивать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такие 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дорогостоящие препараты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. В ответ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врач пояснил, что,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скорее всего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назначенные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противогистаминные п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репараты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Устинов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бесплатно не получит, поскольку они не являются жизненно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необходимыми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Врач посоветовал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обратиться в органы социальной защиты населения для </w:t>
      </w:r>
      <w:r w:rsidR="006528B8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материальной помощи.</w:t>
      </w:r>
    </w:p>
    <w:p w:rsidR="000D136D" w:rsidRPr="00C85C8C" w:rsidRDefault="000D136D" w:rsidP="002F24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36D" w:rsidRPr="00C85C8C" w:rsidRDefault="000D136D" w:rsidP="002F24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Вопросы:</w:t>
      </w:r>
    </w:p>
    <w:p w:rsidR="000D136D" w:rsidRPr="00C85C8C" w:rsidRDefault="002F2400" w:rsidP="000D136D">
      <w:pPr>
        <w:pStyle w:val="a4"/>
        <w:numPr>
          <w:ilvl w:val="0"/>
          <w:numId w:val="4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ли </w:t>
      </w:r>
      <w:r w:rsidR="000D136D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указанный ребенок 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на бесплатное лекарственное обеспечение?</w:t>
      </w:r>
    </w:p>
    <w:p w:rsidR="002F2400" w:rsidRPr="00C85C8C" w:rsidRDefault="002F2400" w:rsidP="000D136D">
      <w:pPr>
        <w:pStyle w:val="a4"/>
        <w:numPr>
          <w:ilvl w:val="0"/>
          <w:numId w:val="4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каком порядке это право</w:t>
      </w:r>
      <w:r w:rsidR="000D136D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реализовано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2F2400" w:rsidRPr="00C85C8C" w:rsidRDefault="002F2400" w:rsidP="002F240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C5" w:rsidRPr="00C85C8C" w:rsidRDefault="007E40C5" w:rsidP="007E40C5">
      <w:pPr>
        <w:spacing w:after="1" w:line="22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C8C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3B5C58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7E40C5" w:rsidRPr="00C85C8C" w:rsidRDefault="007E40C5" w:rsidP="007E40C5">
      <w:pPr>
        <w:spacing w:after="1" w:line="22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40C5" w:rsidRPr="00C85C8C" w:rsidRDefault="007E40C5" w:rsidP="00C00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Б. обратился в суд с иском к ГУ МЧС России по Омской области о взыскании стоимости путевки на санаторно-курортное лечение, возмещении стоимости проезда к месту отдыха и обратно.</w:t>
      </w:r>
      <w:r w:rsidR="006528B8" w:rsidRPr="00C85C8C">
        <w:rPr>
          <w:rFonts w:ascii="Times New Roman" w:hAnsi="Times New Roman" w:cs="Times New Roman"/>
          <w:sz w:val="24"/>
          <w:szCs w:val="24"/>
        </w:rPr>
        <w:t xml:space="preserve"> </w:t>
      </w:r>
      <w:r w:rsidRPr="00C85C8C">
        <w:rPr>
          <w:rFonts w:ascii="Times New Roman" w:hAnsi="Times New Roman" w:cs="Times New Roman"/>
          <w:sz w:val="24"/>
          <w:szCs w:val="24"/>
        </w:rPr>
        <w:t xml:space="preserve">Исковые требования мотивированы тем, что с 1992 года истец проходил службу в 4 отряде Государственной противопожарной части МЧС России по Омской области. 19 октября 1993 г. при тушении пожара получил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ожоги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&lt;данные изъяты&gt;. Решением комиссии ФКУ ГБ МСЭ по Омской области было установлено &lt;данные изъяты&gt; утраты трудоспособности бессрочно. Заключением МСЭ ему рекомендовано санаторно-курортное лечение в санаториях Краснодарского края.</w:t>
      </w:r>
      <w:r w:rsidR="006528B8" w:rsidRPr="00C85C8C">
        <w:rPr>
          <w:rFonts w:ascii="Times New Roman" w:hAnsi="Times New Roman" w:cs="Times New Roman"/>
          <w:sz w:val="24"/>
          <w:szCs w:val="24"/>
        </w:rPr>
        <w:t xml:space="preserve"> </w:t>
      </w:r>
      <w:r w:rsidRPr="00C85C8C">
        <w:rPr>
          <w:rFonts w:ascii="Times New Roman" w:hAnsi="Times New Roman" w:cs="Times New Roman"/>
          <w:sz w:val="24"/>
          <w:szCs w:val="24"/>
        </w:rPr>
        <w:t>В период с 10 июля 2021 г. по 24 июля 2021 г. Б. находился на оздоровительном лечении в ФБЛПУ "Санаторий "Эллада", стоимость путевки составила 56 000 рублей.</w:t>
      </w:r>
    </w:p>
    <w:p w:rsidR="007E40C5" w:rsidRPr="00C85C8C" w:rsidRDefault="007E40C5" w:rsidP="00C00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Истец просил взыскать расходы по оплате стоимости путевки в размере 56 000 рублей, расходы по оплате проезда к месту отдыха и обратно в размере 44 000 рублей, а также возместить понесенные им расходы по оплате государственной пошлины в размере 3 140 рублей.</w:t>
      </w:r>
    </w:p>
    <w:p w:rsidR="007E40C5" w:rsidRPr="00C85C8C" w:rsidRDefault="007E40C5" w:rsidP="00C00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Решением Центрального районного суда г. Омска от 14 января 2022 г. постановлено исковые требования Б. 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>удовлетворить</w:t>
      </w:r>
      <w:proofErr w:type="gramEnd"/>
      <w:r w:rsidRPr="00C85C8C">
        <w:rPr>
          <w:rFonts w:ascii="Times New Roman" w:hAnsi="Times New Roman" w:cs="Times New Roman"/>
          <w:sz w:val="24"/>
          <w:szCs w:val="24"/>
        </w:rPr>
        <w:t xml:space="preserve"> частично; взыскана с Главного управления МЧС России по Омской области в пользу Б. стоимость санаторно-курортного лечения в размере 56 000 рублей. В остальной части исковые требования Б. оставлены без удовлетворения.</w:t>
      </w:r>
    </w:p>
    <w:p w:rsidR="007E40C5" w:rsidRPr="00C85C8C" w:rsidRDefault="007E40C5" w:rsidP="00C00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Взыскана с Главного управления МЧС России по Омской области в доход бюджета города Омска государственная пошлина в размере 1 880 рублей. Возвращена Б. государственная пошлина в размере 3140 рублей, </w:t>
      </w:r>
    </w:p>
    <w:p w:rsidR="007E40C5" w:rsidRPr="00C85C8C" w:rsidRDefault="007E40C5" w:rsidP="00C00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Апелляционным определением судебной коллегии по гражданским делам Омского областного суда от 25 мая 2022 г. решение Центрального районного суда г. Омска от 14 января 2022 г. отменено в части взыскания с ГУ МЧС России по Омской области в доход бюджета г. Омска государственной пошлины в размере 1 880 рублей.</w:t>
      </w:r>
    </w:p>
    <w:p w:rsidR="007E40C5" w:rsidRPr="00C85C8C" w:rsidRDefault="007E40C5" w:rsidP="00C00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В остальной части решение оставлено без изменения.</w:t>
      </w:r>
    </w:p>
    <w:p w:rsidR="007E40C5" w:rsidRPr="00C85C8C" w:rsidRDefault="007E40C5" w:rsidP="00C00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8C">
        <w:rPr>
          <w:rFonts w:ascii="Times New Roman" w:hAnsi="Times New Roman" w:cs="Times New Roman"/>
          <w:sz w:val="24"/>
          <w:szCs w:val="24"/>
        </w:rPr>
        <w:lastRenderedPageBreak/>
        <w:t>Главным управлением Министерства РФ по делам гражданской обороны, чрезвычайным ситуациям и ликвидации последствий стихийных бедствий по Омской области на решение Центрального районного суда г. Омска от 14 января 2021 г. и апелляционное определение судебной коллегии по гражданским делам Омского областного суда от 25 мая 2022 г. подана кассационная жалоба, в которой ставится вопрос об отмене судебных постановлений, как незаконных.</w:t>
      </w:r>
      <w:proofErr w:type="gramEnd"/>
    </w:p>
    <w:p w:rsidR="00C00159" w:rsidRPr="00C85C8C" w:rsidRDefault="00C00159" w:rsidP="00C00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C58" w:rsidRDefault="003B5C58" w:rsidP="00C00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0C5" w:rsidRPr="00C85C8C" w:rsidRDefault="003B5C58" w:rsidP="00C00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40C5" w:rsidRPr="00C85C8C">
        <w:rPr>
          <w:rFonts w:ascii="Times New Roman" w:hAnsi="Times New Roman" w:cs="Times New Roman"/>
          <w:sz w:val="24"/>
          <w:szCs w:val="24"/>
        </w:rPr>
        <w:t>Какое решение примет судебная коллегия?</w:t>
      </w:r>
    </w:p>
    <w:p w:rsidR="00B13163" w:rsidRPr="00C85C8C" w:rsidRDefault="00B13163" w:rsidP="00C001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3B18" w:rsidRPr="00C85C8C" w:rsidRDefault="00123B18" w:rsidP="007E0044">
      <w:pPr>
        <w:pStyle w:val="s3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</w:rPr>
      </w:pPr>
    </w:p>
    <w:p w:rsidR="00B261B3" w:rsidRPr="00C85C8C" w:rsidRDefault="001509E5" w:rsidP="001509E5">
      <w:pPr>
        <w:pStyle w:val="s3"/>
        <w:spacing w:before="0" w:beforeAutospacing="0" w:after="0" w:afterAutospacing="0"/>
        <w:ind w:left="405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2.3   </w:t>
      </w:r>
      <w:r w:rsidR="00914DFF" w:rsidRPr="00C85C8C">
        <w:rPr>
          <w:rFonts w:ascii="Times New Roman" w:hAnsi="Times New Roman" w:cs="Times New Roman"/>
          <w:b/>
          <w:iCs/>
        </w:rPr>
        <w:t>Нормативный и вспомогательный материал</w:t>
      </w:r>
    </w:p>
    <w:p w:rsidR="00B261B3" w:rsidRPr="00C85C8C" w:rsidRDefault="00B261B3" w:rsidP="007E0044">
      <w:pPr>
        <w:pStyle w:val="s3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</w:rPr>
      </w:pPr>
    </w:p>
    <w:p w:rsidR="00AC2CC6" w:rsidRPr="00C85C8C" w:rsidRDefault="00431FAE" w:rsidP="007E0044">
      <w:pPr>
        <w:pStyle w:val="s3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/>
        </w:rPr>
      </w:pPr>
      <w:r w:rsidRPr="00C85C8C">
        <w:rPr>
          <w:rStyle w:val="a3"/>
          <w:rFonts w:ascii="Times New Roman" w:hAnsi="Times New Roman" w:cs="Times New Roman"/>
          <w:b/>
        </w:rPr>
        <w:t xml:space="preserve">Нормативно-правовые акты: </w:t>
      </w:r>
    </w:p>
    <w:p w:rsidR="00431FAE" w:rsidRPr="00C85C8C" w:rsidRDefault="00431FAE" w:rsidP="007E0044">
      <w:pPr>
        <w:pStyle w:val="s3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i w:val="0"/>
          <w:iCs w:val="0"/>
        </w:rPr>
      </w:pPr>
    </w:p>
    <w:p w:rsidR="00123B18" w:rsidRPr="00C85C8C" w:rsidRDefault="005214C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123B18" w:rsidRPr="00C85C8C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123B18" w:rsidRPr="00C85C8C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</w:t>
      </w:r>
      <w:hyperlink r:id="rId17">
        <w:r w:rsidRPr="00C85C8C">
          <w:rPr>
            <w:rFonts w:ascii="Times New Roman" w:hAnsi="Times New Roman" w:cs="Times New Roman"/>
            <w:sz w:val="24"/>
            <w:szCs w:val="24"/>
          </w:rPr>
          <w:t>часть первая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30.11.1994 N 51-ФЗ; </w:t>
      </w:r>
      <w:hyperlink r:id="rId18">
        <w:r w:rsidRPr="00C85C8C">
          <w:rPr>
            <w:rFonts w:ascii="Times New Roman" w:hAnsi="Times New Roman" w:cs="Times New Roman"/>
            <w:sz w:val="24"/>
            <w:szCs w:val="24"/>
          </w:rPr>
          <w:t>часть вторая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26.01.1996 N 14-ФЗ; </w:t>
      </w:r>
      <w:hyperlink r:id="rId19">
        <w:r w:rsidRPr="00C85C8C">
          <w:rPr>
            <w:rFonts w:ascii="Times New Roman" w:hAnsi="Times New Roman" w:cs="Times New Roman"/>
            <w:sz w:val="24"/>
            <w:szCs w:val="24"/>
          </w:rPr>
          <w:t>часть третья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26.11.2001 N 146-ФЗ; </w:t>
      </w:r>
      <w:hyperlink r:id="rId20">
        <w:r w:rsidRPr="00C85C8C">
          <w:rPr>
            <w:rFonts w:ascii="Times New Roman" w:hAnsi="Times New Roman" w:cs="Times New Roman"/>
            <w:sz w:val="24"/>
            <w:szCs w:val="24"/>
          </w:rPr>
          <w:t>часть четвертая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18.12.2006 N 230-ФЗ);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Гражданский процессуальный </w:t>
      </w:r>
      <w:hyperlink r:id="rId21">
        <w:r w:rsidRPr="00C85C8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Российской Федерации от 14.11.2002 N 138-ФЗ;</w:t>
      </w:r>
    </w:p>
    <w:p w:rsidR="00123B18" w:rsidRPr="00C85C8C" w:rsidRDefault="005214C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="00123B18" w:rsidRPr="00C85C8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123B18" w:rsidRPr="00C85C8C">
        <w:rPr>
          <w:rFonts w:ascii="Times New Roman" w:hAnsi="Times New Roman" w:cs="Times New Roman"/>
          <w:sz w:val="24"/>
          <w:szCs w:val="24"/>
        </w:rPr>
        <w:t xml:space="preserve"> административного судопроизводства Российской Федерации от 08.03.2015 N 21-ФЗ;</w:t>
      </w:r>
    </w:p>
    <w:p w:rsidR="00123B18" w:rsidRPr="00C85C8C" w:rsidRDefault="005214C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="00123B18" w:rsidRPr="00C85C8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123B18" w:rsidRPr="00C85C8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от 30.12.2001 N 195-ФЗ;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Семейный </w:t>
      </w:r>
      <w:hyperlink r:id="rId24">
        <w:r w:rsidRPr="00C85C8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Российской Федерации от 29.12.1995 N 223-ФЗ;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Трудовой </w:t>
      </w:r>
      <w:hyperlink r:id="rId25">
        <w:r w:rsidRPr="00C85C8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Российской Федерации от 30.12.2001 N 197-ФЗ;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Уголовно-исполнительный </w:t>
      </w:r>
      <w:hyperlink r:id="rId26">
        <w:r w:rsidRPr="00C85C8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Российской Федерации от 08.01.1997 N 1-ФЗ;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Уголовный </w:t>
      </w:r>
      <w:hyperlink r:id="rId27">
        <w:r w:rsidRPr="00C85C8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Российской Федерации от 13.06.1996 N 63-ФЗ;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Уголовно-процессуальный </w:t>
      </w:r>
      <w:hyperlink r:id="rId28">
        <w:r w:rsidRPr="00C85C8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Российской Федерации от 18.12.2001 N 174-ФЗ;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"О психиатрической помощи и гарантиях прав граждан при ее оказании" - </w:t>
      </w:r>
      <w:hyperlink r:id="rId29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РФ от 02.07.1992 N 3185-1</w:t>
      </w:r>
      <w:proofErr w:type="gramStart"/>
      <w:r w:rsidRPr="00C85C8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0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28.03.1998 N 53-ФЗ "О воинской обязанности и военной службе";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1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17.07.1999 N 178-ФЗ "О государственной социальной помощи";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2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31.05.2001 N 73-ФЗ "О государственной судебно-экспертной деятельности в Российской Федерации";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33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4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5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04.05.2011 N 99-ФЗ "О лицензировании отдельных видов деятельности";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6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7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25.07.2002 N 115-ФЗ "О правовом положении иностранных граждан в Российской Федерации";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8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30.03.1999 N 52-ФЗ "О санитарно-эпидемиологическом благополучии населения";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39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30.11.2011 N 342-ФЗ "О службе в органах внутренних дел Российской Федерации и внесении изменений в отдельные законодательные акты Российской Федерации";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0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01.10.2019 N 328-ФЗ "О службе в органах принудительного исполнения Российской Федерации и внесении изменений в отдельные законодательные акты Российской Федерации";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</w:t>
      </w:r>
      <w:hyperlink r:id="rId41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19.07.2018 N 197-ФЗ "О службе в уголовно-исполнительной системе Российской Федерации и о внесении изменений в Закон Российской Федерации "Об учреждениях и органах, исполняющих уголовные наказания в виде лишения свободы";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2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23.05.2016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3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4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5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6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12.04.2010 N 61-ФЗ "Об обращении лекарственных средств";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7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8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21.12.2021 N 414-ФЗ "Об общих принципах организации публичной власти в субъектах Российской Федерации";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49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29.11.2010 N 326-ФЗ "Об обязательном медицинском страховании в Российской Федерации";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0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16.07.1999 N 165-ФЗ "Об основах обязательного социального страхования";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1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24.07.1998 N 124-ФЗ "Об основных гарантиях прав ребенка в Российской Федерации";</w:t>
      </w:r>
    </w:p>
    <w:p w:rsidR="00123B18" w:rsidRPr="00C85C8C" w:rsidRDefault="00123B18" w:rsidP="002A1267">
      <w:pPr>
        <w:pStyle w:val="ConsPlusNormal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2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24.06.1998 N 89-ФЗ "Об отходах производства и потребления";</w:t>
      </w:r>
    </w:p>
    <w:p w:rsidR="00123B18" w:rsidRPr="00C85C8C" w:rsidRDefault="00123B18" w:rsidP="002A1267">
      <w:pPr>
        <w:pStyle w:val="ConsPlusNormal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35. Федеральный </w:t>
      </w:r>
      <w:hyperlink r:id="rId53">
        <w:r w:rsidRPr="00C85C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от 10.01.2002 N 7-ФЗ "Об охране окружающей среды".</w:t>
      </w:r>
    </w:p>
    <w:p w:rsidR="00431FAE" w:rsidRPr="00C85C8C" w:rsidRDefault="00123B18" w:rsidP="002A12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36. </w:t>
      </w:r>
      <w:r w:rsidR="00431FAE" w:rsidRPr="00C85C8C">
        <w:rPr>
          <w:rFonts w:ascii="Times New Roman" w:hAnsi="Times New Roman" w:cs="Times New Roman"/>
          <w:sz w:val="24"/>
          <w:szCs w:val="24"/>
        </w:rPr>
        <w:t xml:space="preserve"> Федеральный закон от 21 ноября 2011г. № 323-ФЗ «Об основах охраны здоровья граждан в Российской Федерации». </w:t>
      </w:r>
    </w:p>
    <w:p w:rsidR="00B870E0" w:rsidRPr="00C85C8C" w:rsidRDefault="00F23FD7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37</w:t>
      </w:r>
      <w:r w:rsidR="00B870E0" w:rsidRPr="00C85C8C">
        <w:rPr>
          <w:rFonts w:ascii="Times New Roman" w:hAnsi="Times New Roman" w:cs="Times New Roman"/>
          <w:sz w:val="24"/>
          <w:szCs w:val="24"/>
        </w:rPr>
        <w:t xml:space="preserve">. Федеральный закон от 08.01.1998 N 3-ФЗ </w:t>
      </w:r>
      <w:hyperlink r:id="rId54" w:history="1">
        <w:r w:rsidR="00B870E0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"О наркотических средствах и психотропных веществах"</w:t>
        </w:r>
      </w:hyperlink>
      <w:r w:rsidR="00B870E0" w:rsidRPr="00C85C8C">
        <w:rPr>
          <w:rFonts w:ascii="Times New Roman" w:hAnsi="Times New Roman" w:cs="Times New Roman"/>
          <w:sz w:val="24"/>
          <w:szCs w:val="24"/>
        </w:rPr>
        <w:t>.</w:t>
      </w:r>
    </w:p>
    <w:p w:rsidR="00B870E0" w:rsidRPr="00C85C8C" w:rsidRDefault="00F23FD7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38</w:t>
      </w:r>
      <w:r w:rsidR="00B870E0" w:rsidRPr="00C85C8C">
        <w:rPr>
          <w:rFonts w:ascii="Times New Roman" w:hAnsi="Times New Roman" w:cs="Times New Roman"/>
          <w:sz w:val="24"/>
          <w:szCs w:val="24"/>
        </w:rPr>
        <w:t xml:space="preserve">. Федеральный закон от 18.06.2001 N 77-ФЗ </w:t>
      </w:r>
      <w:hyperlink r:id="rId55" w:history="1">
        <w:r w:rsidR="00B870E0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"О предупреждении распространения туберкулеза в Российской Федерации"</w:t>
        </w:r>
      </w:hyperlink>
    </w:p>
    <w:p w:rsidR="00B870E0" w:rsidRPr="00C85C8C" w:rsidRDefault="00F23FD7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39</w:t>
      </w:r>
      <w:r w:rsidR="00B870E0" w:rsidRPr="00C85C8C">
        <w:rPr>
          <w:rFonts w:ascii="Times New Roman" w:hAnsi="Times New Roman" w:cs="Times New Roman"/>
          <w:sz w:val="24"/>
          <w:szCs w:val="24"/>
        </w:rPr>
        <w:t xml:space="preserve">. Федеральный закон от 23.02.2013 N 15-ФЗ </w:t>
      </w:r>
      <w:hyperlink r:id="rId56" w:history="1">
        <w:r w:rsidR="00B870E0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"Об охране здоровья граждан от воздействия окружающего табачного дыма и последствий потребления табака"</w:t>
        </w:r>
      </w:hyperlink>
    </w:p>
    <w:p w:rsidR="00B870E0" w:rsidRPr="00C85C8C" w:rsidRDefault="00F23FD7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40</w:t>
      </w:r>
      <w:r w:rsidR="00B870E0" w:rsidRPr="00C85C8C">
        <w:rPr>
          <w:rFonts w:ascii="Times New Roman" w:hAnsi="Times New Roman" w:cs="Times New Roman"/>
          <w:sz w:val="24"/>
          <w:szCs w:val="24"/>
        </w:rPr>
        <w:t xml:space="preserve">. Закон РФ от 02.07.1992 N 3185-1 </w:t>
      </w:r>
      <w:hyperlink r:id="rId57" w:history="1">
        <w:r w:rsidR="00B870E0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"О психиатрической помощи и гарантиях прав граждан при ее оказании"</w:t>
        </w:r>
      </w:hyperlink>
    </w:p>
    <w:p w:rsidR="00B870E0" w:rsidRPr="00C85C8C" w:rsidRDefault="00F23FD7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41</w:t>
      </w:r>
      <w:r w:rsidR="00B870E0" w:rsidRPr="00C85C8C">
        <w:rPr>
          <w:rFonts w:ascii="Times New Roman" w:hAnsi="Times New Roman" w:cs="Times New Roman"/>
          <w:sz w:val="24"/>
          <w:szCs w:val="24"/>
        </w:rPr>
        <w:t xml:space="preserve">. Федеральный закон от 02.01.2000 N 29-ФЗ  </w:t>
      </w:r>
      <w:hyperlink r:id="rId58" w:history="1">
        <w:r w:rsidR="00B870E0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"О качестве и безопасности пищевых продуктов"</w:t>
        </w:r>
      </w:hyperlink>
    </w:p>
    <w:p w:rsidR="00B870E0" w:rsidRPr="00C85C8C" w:rsidRDefault="00F23FD7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42</w:t>
      </w:r>
      <w:r w:rsidR="00B870E0" w:rsidRPr="00C85C8C">
        <w:rPr>
          <w:rFonts w:ascii="Times New Roman" w:hAnsi="Times New Roman" w:cs="Times New Roman"/>
          <w:sz w:val="24"/>
          <w:szCs w:val="24"/>
        </w:rPr>
        <w:t xml:space="preserve">. Федеральный закон от 20.07.2012 N 125-ФЗ  </w:t>
      </w:r>
      <w:hyperlink r:id="rId59" w:history="1">
        <w:r w:rsidR="00B870E0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"О донорстве крови и ее компонентов"</w:t>
        </w:r>
      </w:hyperlink>
    </w:p>
    <w:p w:rsidR="00B870E0" w:rsidRPr="00C85C8C" w:rsidRDefault="00F23FD7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43</w:t>
      </w:r>
      <w:r w:rsidR="00B870E0" w:rsidRPr="00C85C8C">
        <w:rPr>
          <w:rFonts w:ascii="Times New Roman" w:hAnsi="Times New Roman" w:cs="Times New Roman"/>
          <w:sz w:val="24"/>
          <w:szCs w:val="24"/>
        </w:rPr>
        <w:t xml:space="preserve">. Федеральный закон от 17.09.1998 N 157-ФЗ </w:t>
      </w:r>
      <w:hyperlink r:id="rId60" w:history="1">
        <w:r w:rsidR="00B870E0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"Об иммунопрофилактике инфекционных болезней"</w:t>
        </w:r>
      </w:hyperlink>
    </w:p>
    <w:p w:rsidR="002A1267" w:rsidRPr="00C85C8C" w:rsidRDefault="00F23FD7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 44</w:t>
      </w:r>
      <w:r w:rsidR="00B870E0" w:rsidRPr="00C85C8C">
        <w:rPr>
          <w:rFonts w:ascii="Times New Roman" w:hAnsi="Times New Roman" w:cs="Times New Roman"/>
          <w:sz w:val="24"/>
          <w:szCs w:val="24"/>
        </w:rPr>
        <w:t xml:space="preserve">. Федеральный закон от 30.03.1995 N 38-ФЗ </w:t>
      </w:r>
      <w:hyperlink r:id="rId61" w:history="1">
        <w:r w:rsidR="00B870E0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"О предупреждении распространения в Российской Федерации заболевания, вызываемого вирусом иммунодефицита человека (ВИЧ-инфекции)"</w:t>
        </w:r>
      </w:hyperlink>
    </w:p>
    <w:p w:rsidR="002A1267" w:rsidRPr="00C85C8C" w:rsidRDefault="00F23FD7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45. </w:t>
      </w:r>
      <w:r w:rsidR="00B870E0" w:rsidRPr="00C85C8C">
        <w:rPr>
          <w:rFonts w:ascii="Times New Roman" w:hAnsi="Times New Roman" w:cs="Times New Roman"/>
          <w:sz w:val="24"/>
          <w:szCs w:val="24"/>
        </w:rPr>
        <w:t xml:space="preserve">Закон РФ от 22.12.1992 N 4180-1 </w:t>
      </w:r>
      <w:hyperlink r:id="rId62" w:history="1">
        <w:r w:rsidR="00B870E0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"О трансплантации органов и (или) тканей человека"</w:t>
        </w:r>
      </w:hyperlink>
    </w:p>
    <w:p w:rsidR="002A1267" w:rsidRPr="00C85C8C" w:rsidRDefault="00F23FD7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46</w:t>
      </w:r>
      <w:r w:rsidR="00431FAE" w:rsidRPr="00C85C8C">
        <w:rPr>
          <w:rFonts w:ascii="Times New Roman" w:hAnsi="Times New Roman" w:cs="Times New Roman"/>
          <w:sz w:val="24"/>
          <w:szCs w:val="24"/>
        </w:rPr>
        <w:t>.Закон РФ от 7 февраля 1993 г. №2300-1 « О защите прав потребителей».</w:t>
      </w:r>
    </w:p>
    <w:p w:rsidR="002A1267" w:rsidRPr="00C85C8C" w:rsidRDefault="00F23FD7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47</w:t>
      </w:r>
      <w:r w:rsidR="00431FAE" w:rsidRPr="00C85C8C">
        <w:rPr>
          <w:rFonts w:ascii="Times New Roman" w:hAnsi="Times New Roman" w:cs="Times New Roman"/>
          <w:sz w:val="24"/>
          <w:szCs w:val="24"/>
        </w:rPr>
        <w:t xml:space="preserve">. Федеральный закон от 31 мая 2001 г.  № 73-ФЗ «О государственной судебно-экспертной деятельности </w:t>
      </w:r>
      <w:proofErr w:type="gramStart"/>
      <w:r w:rsidR="00431FAE" w:rsidRPr="00C85C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31FAE" w:rsidRPr="00C85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267" w:rsidRPr="00C85C8C" w:rsidRDefault="001D7666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48. Федеральный закон от 12 января 1995 г. № 5-ФЗ «О ветеранах» // СЗ РФ. 1995. № 3. Ст. 168.</w:t>
      </w:r>
    </w:p>
    <w:p w:rsidR="002A1267" w:rsidRPr="00C85C8C" w:rsidRDefault="001D7666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49. Федеральный закон от 27 мая 1998 г. № 76-ФЗ «О статусе военнослужащих» // СЗ РФ. 1998. № 22. Ст. 2331.</w:t>
      </w:r>
    </w:p>
    <w:p w:rsidR="002A1267" w:rsidRPr="00C85C8C" w:rsidRDefault="001D7666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50. Федеральный закон от 26 ноября 1998 г. № 175-ФЗ «О социальной защите граждан Российской Федерации, подвергшихся воздействию радиации вследствие аварии в 1957 г. на 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производственном объединении "Маяк" и сбросов радиоактивных отходов в реку </w:t>
      </w:r>
      <w:proofErr w:type="spellStart"/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Теча</w:t>
      </w:r>
      <w:proofErr w:type="spellEnd"/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» // СЗ РФ. 1998. № 48. Ст. 5850.</w:t>
      </w:r>
    </w:p>
    <w:p w:rsidR="002A1267" w:rsidRPr="00C85C8C" w:rsidRDefault="001D7666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51. Федеральный закон от 7 ноября 2000 г. № 136-ФЗ «О социальной защите граждан, занятых на работах с химическим оружием» // СЗ РФ. 2000. № 46. Ст. 4538.</w:t>
      </w:r>
    </w:p>
    <w:p w:rsidR="002A1267" w:rsidRPr="00C85C8C" w:rsidRDefault="001D7666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52. Федеральный закон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 // СЗ РФ. 2002. № 2. Ст. 128.</w:t>
      </w:r>
    </w:p>
    <w:p w:rsidR="002A1267" w:rsidRPr="00C85C8C" w:rsidRDefault="001D7666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53. Федеральный закон от 30 ноября 2011 г. № 354-ФЗ «О размере и порядке расчета тарифа страхового взноса на обязательное медицинское страхование неработающего населения» // СЗ РФ. 2011. № 49 (ч. 1). Ст. 7032.</w:t>
      </w:r>
    </w:p>
    <w:p w:rsidR="002A1267" w:rsidRPr="00C85C8C" w:rsidRDefault="001D7666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54. Федеральный закон от 05 декабря 2022 г. № 468-ФЗ «О бюджете Федерального фонда обязательного медицинского страхования на 2023 год и на плановый период 2024 и 2025 годов» // СЗ РФ. 2022. № 50 (часть 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). Ст. 8762.</w:t>
      </w:r>
    </w:p>
    <w:p w:rsidR="002A1267" w:rsidRPr="00C85C8C" w:rsidRDefault="001D7666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55. Закон РФ от 15 мая 1991 г. № 1244-1 «О социальной защите граждан, подвергшихся воздействию радиации вследствие кат</w:t>
      </w:r>
      <w:proofErr w:type="gramStart"/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строфы на Чернобыльской АЭС» // СПС «Консультант Плюс».</w:t>
      </w:r>
    </w:p>
    <w:p w:rsidR="00F81B8A" w:rsidRPr="00C85C8C" w:rsidRDefault="00B004A5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56</w:t>
      </w:r>
      <w:r w:rsidR="00431FAE" w:rsidRPr="00C85C8C">
        <w:rPr>
          <w:rFonts w:ascii="Times New Roman" w:hAnsi="Times New Roman" w:cs="Times New Roman"/>
          <w:sz w:val="24"/>
          <w:szCs w:val="24"/>
        </w:rPr>
        <w:t>. Постановление Правительства РФ от  17 августа 2007 г. № 522 « Об утверждении Правил определения степени тяжести вреда, причиненного здоровью человека».</w:t>
      </w:r>
    </w:p>
    <w:p w:rsidR="00431FAE" w:rsidRPr="00C85C8C" w:rsidRDefault="00B004A5" w:rsidP="002A1267">
      <w:pPr>
        <w:spacing w:after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57</w:t>
      </w:r>
      <w:r w:rsidR="00431FAE" w:rsidRPr="00C85C8C">
        <w:rPr>
          <w:rFonts w:ascii="Times New Roman" w:hAnsi="Times New Roman" w:cs="Times New Roman"/>
          <w:sz w:val="24"/>
          <w:szCs w:val="24"/>
        </w:rPr>
        <w:t>. Постановление Правительства РФ</w:t>
      </w:r>
      <w:r w:rsidR="001509E5">
        <w:rPr>
          <w:rFonts w:ascii="Times New Roman" w:hAnsi="Times New Roman" w:cs="Times New Roman"/>
          <w:sz w:val="24"/>
          <w:szCs w:val="24"/>
        </w:rPr>
        <w:t xml:space="preserve"> </w:t>
      </w:r>
      <w:r w:rsidR="00431FAE" w:rsidRPr="00C85C8C">
        <w:rPr>
          <w:rFonts w:ascii="Times New Roman" w:hAnsi="Times New Roman" w:cs="Times New Roman"/>
          <w:sz w:val="24"/>
          <w:szCs w:val="24"/>
        </w:rPr>
        <w:t>от 29 декабря 2022 г. № 2497 «О Программе государственных гарантий бесплатного оказания гражданам медицинской помощи на 2023 год и на плановый период 2024 и 2025 годов».</w:t>
      </w:r>
    </w:p>
    <w:p w:rsidR="00F62F61" w:rsidRPr="00C85C8C" w:rsidRDefault="00F62F61" w:rsidP="00F81B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004A5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Правительства РФ от 28 января 2002 г. № 66 «О порядке обеспечения лекарственными препаратами для медицинского применения при лечении в амбулаторных условиях граждан, занятых на работах с химическим оружием, и граждан, получивших профессиональные заболевания в результате проведения работ с химическим оружием» // СЗ РФ. 2002. № 5. Ст. 532.</w:t>
      </w:r>
    </w:p>
    <w:p w:rsidR="00F62F61" w:rsidRPr="00C85C8C" w:rsidRDefault="00F62F61" w:rsidP="00F81B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004A5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14 февраля 2002 г. № 103 «Об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</w:t>
      </w:r>
      <w:proofErr w:type="gramEnd"/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АЭС"» // СЗ РФ. 2002. № 7. Ст. 699.</w:t>
      </w:r>
    </w:p>
    <w:p w:rsidR="00F62F61" w:rsidRPr="00C85C8C" w:rsidRDefault="00B004A5" w:rsidP="00F81B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F62F61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Правительства РФ от 1 декабря 2004 г. № 715 «Об утверждении перечня социально значимых заболеваний и перечня заболеваний, представляющих опасность для окружающих» // СЗ РФ. 2004. № 49. Ст. 4916.</w:t>
      </w:r>
    </w:p>
    <w:p w:rsidR="00F62F61" w:rsidRPr="00C85C8C" w:rsidRDefault="00B004A5" w:rsidP="00F81B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F62F61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Правительства РФ от 27 декабря 2004 г. № 856 «Об утверждении Правил обеспечения бесплатными медикаментами для лечения ВИЧ-инфекции в амбулаторных условиях в федеральных специализированных медицинских учреждениях» // СЗ РФ. 2004. № 52 (ч. 2). Ст. 5520.</w:t>
      </w:r>
    </w:p>
    <w:p w:rsidR="00F62F61" w:rsidRPr="00C85C8C" w:rsidRDefault="00B004A5" w:rsidP="00F81B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  <w:r w:rsidR="00F62F61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Правительства РФ от 6 марта 2013 г. № 186 «Об утверждении Правил оказания медицинской помощи иностранным гражданам на территории Российской Федерации» // СЗ РФ. 2013. № 10. Ст. 1035.</w:t>
      </w:r>
    </w:p>
    <w:p w:rsidR="00F62F61" w:rsidRPr="00C85C8C" w:rsidRDefault="00B004A5" w:rsidP="00F81B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="00F62F61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Правительства РФ от 1 сентября 2014 г. № 882 «Об утверждении Правил бесплатного обеспечения лиц находящихся под диспансерным наблюдением в связи с туберкулезом, и больных туберкулезом лекарственными препаратами для медицинского применения для лечения туберкулеза в амбулаторных условиях в медицинских организациях, подведомственных федеральным органам исполнительной власти» // СЗ РФ. 2014. № 36. Ст. 4864.</w:t>
      </w:r>
    </w:p>
    <w:p w:rsidR="00F62F61" w:rsidRPr="00C85C8C" w:rsidRDefault="00B004A5" w:rsidP="00F81B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F62F61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Правительства РФ от 13 февраля 2015 г. № 123 «Об утверждении Правил внеочередного оказания медицинской помощи отдельным категориям граждан в рамках </w:t>
      </w:r>
      <w:r w:rsidR="00F62F61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власти» // СЗ РФ. 2015. № 8. Ст. 1170.</w:t>
      </w:r>
    </w:p>
    <w:p w:rsidR="0028119D" w:rsidRPr="00C85C8C" w:rsidRDefault="0028119D" w:rsidP="00F81B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65. Постановление Правительства от 09.02.2022 N 140 "О единой государственной информационной системе в сфере здравоохранения"//</w:t>
      </w: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СПС «Консультант Плюс».</w:t>
      </w:r>
    </w:p>
    <w:p w:rsidR="00F81B8A" w:rsidRPr="00C85C8C" w:rsidRDefault="00B004A5" w:rsidP="00F81B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62EFA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62F61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. Распоряжение Правительства РФ от 12 октября 2019 г. № 2406-р «Об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 // СПС «Консультант Плюс».</w:t>
      </w:r>
    </w:p>
    <w:p w:rsidR="007B124F" w:rsidRPr="00C85C8C" w:rsidRDefault="00B004A5" w:rsidP="00F81B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6</w:t>
      </w:r>
      <w:r w:rsidR="00C62EFA" w:rsidRPr="00C85C8C">
        <w:rPr>
          <w:rFonts w:ascii="Times New Roman" w:hAnsi="Times New Roman" w:cs="Times New Roman"/>
          <w:sz w:val="24"/>
          <w:szCs w:val="24"/>
        </w:rPr>
        <w:t>7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. </w:t>
      </w:r>
      <w:hyperlink r:id="rId63">
        <w:r w:rsidR="007B124F" w:rsidRPr="00C85C8C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1509E5" w:rsidRPr="001509E5">
        <w:t xml:space="preserve"> </w:t>
      </w:r>
      <w:proofErr w:type="spellStart"/>
      <w:r w:rsidR="007B124F" w:rsidRPr="00C85C8C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7B124F" w:rsidRPr="00C85C8C">
        <w:rPr>
          <w:rFonts w:ascii="Times New Roman" w:hAnsi="Times New Roman" w:cs="Times New Roman"/>
          <w:sz w:val="24"/>
          <w:szCs w:val="24"/>
        </w:rPr>
        <w:t xml:space="preserve"> России от 4 мая 2012 г. N 477н "Об утверждении перечня состояний, при которых оказывается первая помощь, и перечня мероприятий по оказанию первой помощи".</w:t>
      </w:r>
    </w:p>
    <w:p w:rsidR="00F81B8A" w:rsidRPr="00C85C8C" w:rsidRDefault="00B004A5" w:rsidP="002A1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6</w:t>
      </w:r>
      <w:r w:rsidR="00C62EFA" w:rsidRPr="00C85C8C">
        <w:rPr>
          <w:rFonts w:ascii="Times New Roman" w:hAnsi="Times New Roman" w:cs="Times New Roman"/>
          <w:sz w:val="24"/>
          <w:szCs w:val="24"/>
        </w:rPr>
        <w:t>8</w:t>
      </w:r>
      <w:r w:rsidR="00431FAE" w:rsidRPr="00C85C8C">
        <w:rPr>
          <w:rFonts w:ascii="Times New Roman" w:hAnsi="Times New Roman" w:cs="Times New Roman"/>
          <w:sz w:val="24"/>
          <w:szCs w:val="24"/>
        </w:rPr>
        <w:t>. Приказ Министерства здравоохранения и социального развития РФ  о 23 апреля 2012 г. № 390н «Об утверждении Перечня определенного вида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помощи».</w:t>
      </w:r>
    </w:p>
    <w:p w:rsidR="00431FAE" w:rsidRPr="00C85C8C" w:rsidRDefault="00F62F61" w:rsidP="002A1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6</w:t>
      </w:r>
      <w:r w:rsidR="00C62EFA" w:rsidRPr="00C85C8C">
        <w:rPr>
          <w:rFonts w:ascii="Times New Roman" w:hAnsi="Times New Roman" w:cs="Times New Roman"/>
          <w:sz w:val="24"/>
          <w:szCs w:val="24"/>
        </w:rPr>
        <w:t>9</w:t>
      </w:r>
      <w:r w:rsidR="00431FAE" w:rsidRPr="00C85C8C">
        <w:rPr>
          <w:rFonts w:ascii="Times New Roman" w:hAnsi="Times New Roman" w:cs="Times New Roman"/>
          <w:sz w:val="24"/>
          <w:szCs w:val="24"/>
        </w:rPr>
        <w:t>. Приказ Министерства здравоохранения и социального развития РФ  от 26 апреля 2012 г. № 406н « Об утверждении 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</w:t>
      </w:r>
    </w:p>
    <w:p w:rsidR="00431FAE" w:rsidRPr="00C85C8C" w:rsidRDefault="00C62EFA" w:rsidP="002A1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70</w:t>
      </w:r>
      <w:r w:rsidR="00431FAE" w:rsidRPr="00C85C8C">
        <w:rPr>
          <w:rFonts w:ascii="Times New Roman" w:hAnsi="Times New Roman" w:cs="Times New Roman"/>
          <w:sz w:val="24"/>
          <w:szCs w:val="24"/>
        </w:rPr>
        <w:t>. Приказ Министерства здравоохранения и социального развития РФ  от 26 апреля 2012 г. № 407н « Об утверждении  Порядка содействия  руководителем медицинской организации (ее подразделения) выбору пациентом врача в случае требования пациента о замене лечащего врача».</w:t>
      </w:r>
    </w:p>
    <w:p w:rsidR="00F81B8A" w:rsidRPr="00C85C8C" w:rsidRDefault="00B42E6C" w:rsidP="002A1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7</w:t>
      </w:r>
      <w:r w:rsidR="00C62EFA" w:rsidRPr="00C85C8C">
        <w:rPr>
          <w:rFonts w:ascii="Times New Roman" w:hAnsi="Times New Roman" w:cs="Times New Roman"/>
          <w:sz w:val="24"/>
          <w:szCs w:val="24"/>
        </w:rPr>
        <w:t>1</w:t>
      </w:r>
      <w:r w:rsidR="00431FAE" w:rsidRPr="00C85C8C">
        <w:rPr>
          <w:rFonts w:ascii="Times New Roman" w:hAnsi="Times New Roman" w:cs="Times New Roman"/>
          <w:sz w:val="24"/>
          <w:szCs w:val="24"/>
        </w:rPr>
        <w:t>. Приказ Министерства здравоохранения и социального развития РФ  от 17 мая 2012 г. № 565н « Об утверждении 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 вред их здоровью причинен в результате противоправных действий».</w:t>
      </w:r>
    </w:p>
    <w:p w:rsidR="00431FAE" w:rsidRPr="00C85C8C" w:rsidRDefault="00B42E6C" w:rsidP="002A1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7</w:t>
      </w:r>
      <w:r w:rsidR="00C62EFA" w:rsidRPr="00C85C8C">
        <w:rPr>
          <w:rFonts w:ascii="Times New Roman" w:hAnsi="Times New Roman" w:cs="Times New Roman"/>
          <w:sz w:val="24"/>
          <w:szCs w:val="24"/>
        </w:rPr>
        <w:t>2</w:t>
      </w:r>
      <w:r w:rsidR="00431FAE" w:rsidRPr="00C85C8C">
        <w:rPr>
          <w:rFonts w:ascii="Times New Roman" w:hAnsi="Times New Roman" w:cs="Times New Roman"/>
          <w:sz w:val="24"/>
          <w:szCs w:val="24"/>
        </w:rPr>
        <w:t>. Приказ Министерства здравоохранения и социального развития РФ  от 25 февраля 2016 г. № 127н «Об утверждении  сроков  и этапов аккредитации специалистов, а также категорий лиц, имеющих  медицинское, фармацевтическое или иное образование и подлежащих аккредитации специалистов».</w:t>
      </w:r>
    </w:p>
    <w:p w:rsidR="00431FAE" w:rsidRPr="00C85C8C" w:rsidRDefault="00B42E6C" w:rsidP="002A1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7</w:t>
      </w:r>
      <w:r w:rsidR="00C62EFA" w:rsidRPr="00C85C8C">
        <w:rPr>
          <w:rFonts w:ascii="Times New Roman" w:hAnsi="Times New Roman" w:cs="Times New Roman"/>
          <w:sz w:val="24"/>
          <w:szCs w:val="24"/>
        </w:rPr>
        <w:t>3</w:t>
      </w:r>
      <w:r w:rsidR="00431FAE" w:rsidRPr="00C85C8C">
        <w:rPr>
          <w:rFonts w:ascii="Times New Roman" w:hAnsi="Times New Roman" w:cs="Times New Roman"/>
          <w:sz w:val="24"/>
          <w:szCs w:val="24"/>
        </w:rPr>
        <w:t>. Приказ Министерства здравоохранения и социального развития РФ  от 10 мая 2017 г. № 203н «Об утверждении  критериев оценки качества медицинской помощи.</w:t>
      </w:r>
    </w:p>
    <w:p w:rsidR="00F81B8A" w:rsidRPr="00C85C8C" w:rsidRDefault="00B42E6C" w:rsidP="00F8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7</w:t>
      </w:r>
      <w:r w:rsidR="00C62EFA" w:rsidRPr="00C85C8C">
        <w:rPr>
          <w:rFonts w:ascii="Times New Roman" w:hAnsi="Times New Roman" w:cs="Times New Roman"/>
          <w:sz w:val="24"/>
          <w:szCs w:val="24"/>
        </w:rPr>
        <w:t>4</w:t>
      </w:r>
      <w:r w:rsidR="00431FAE" w:rsidRPr="00C85C8C">
        <w:rPr>
          <w:rFonts w:ascii="Times New Roman" w:hAnsi="Times New Roman" w:cs="Times New Roman"/>
          <w:sz w:val="24"/>
          <w:szCs w:val="24"/>
        </w:rPr>
        <w:t>. Приказ Министерства здравоохранения и социального развития РФ  от 16 мая  2017 г. № 226н « Об утверждении  Порядка осуществления экспертизы качества медицинской помощи, за исключением медицинской помощи, оказываемой в соответствии с законодательством РФ об обязательном медицинском страховании»</w:t>
      </w:r>
    </w:p>
    <w:p w:rsidR="00F81B8A" w:rsidRPr="00C85C8C" w:rsidRDefault="00B42E6C" w:rsidP="00F8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7</w:t>
      </w:r>
      <w:r w:rsidR="00C62EFA" w:rsidRPr="00C85C8C">
        <w:rPr>
          <w:rFonts w:ascii="Times New Roman" w:hAnsi="Times New Roman" w:cs="Times New Roman"/>
          <w:sz w:val="24"/>
          <w:szCs w:val="24"/>
        </w:rPr>
        <w:t>5</w:t>
      </w:r>
      <w:r w:rsidR="00431FAE" w:rsidRPr="00C85C8C">
        <w:rPr>
          <w:rFonts w:ascii="Times New Roman" w:hAnsi="Times New Roman" w:cs="Times New Roman"/>
          <w:sz w:val="24"/>
          <w:szCs w:val="24"/>
        </w:rPr>
        <w:t>. Приказ Федерального фонда обязательного медицинского страхования от 1 декабря 2010 г. № 230 «Об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страхованию».</w:t>
      </w:r>
    </w:p>
    <w:p w:rsidR="00F81B8A" w:rsidRPr="00C85C8C" w:rsidRDefault="00B42E6C" w:rsidP="00F8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7</w:t>
      </w:r>
      <w:r w:rsidR="00C62EFA" w:rsidRPr="00C85C8C">
        <w:rPr>
          <w:rFonts w:ascii="Times New Roman" w:hAnsi="Times New Roman" w:cs="Times New Roman"/>
          <w:sz w:val="24"/>
          <w:szCs w:val="24"/>
        </w:rPr>
        <w:t>6</w:t>
      </w:r>
      <w:r w:rsidR="00692D17" w:rsidRPr="00C85C8C">
        <w:rPr>
          <w:rFonts w:ascii="Times New Roman" w:hAnsi="Times New Roman" w:cs="Times New Roman"/>
          <w:sz w:val="24"/>
          <w:szCs w:val="24"/>
        </w:rPr>
        <w:t xml:space="preserve">.  </w:t>
      </w:r>
      <w:hyperlink r:id="rId64" w:history="1">
        <w:r w:rsidR="00692D17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="00692D17" w:rsidRPr="00C85C8C">
        <w:rPr>
          <w:rFonts w:ascii="Times New Roman" w:hAnsi="Times New Roman" w:cs="Times New Roman"/>
          <w:sz w:val="24"/>
          <w:szCs w:val="24"/>
        </w:rPr>
        <w:t xml:space="preserve"> Минздрава России от 5 мая 2016 г. N 281н "Об утверждении Перечней медицинских показаний и противопоказаний для санаторно-курортного лечения".</w:t>
      </w:r>
    </w:p>
    <w:p w:rsidR="00F81B8A" w:rsidRPr="00C85C8C" w:rsidRDefault="00B42E6C" w:rsidP="00F8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7</w:t>
      </w:r>
      <w:r w:rsidR="00C62EFA" w:rsidRPr="00C85C8C">
        <w:rPr>
          <w:rFonts w:ascii="Times New Roman" w:hAnsi="Times New Roman" w:cs="Times New Roman"/>
          <w:sz w:val="24"/>
          <w:szCs w:val="24"/>
        </w:rPr>
        <w:t>7</w:t>
      </w:r>
      <w:r w:rsidR="00692D17" w:rsidRPr="00C85C8C">
        <w:rPr>
          <w:rFonts w:ascii="Times New Roman" w:hAnsi="Times New Roman" w:cs="Times New Roman"/>
          <w:sz w:val="24"/>
          <w:szCs w:val="24"/>
        </w:rPr>
        <w:t xml:space="preserve">. </w:t>
      </w:r>
      <w:hyperlink r:id="rId65" w:history="1">
        <w:r w:rsidR="00692D17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="00692D17" w:rsidRPr="00C85C8C">
        <w:rPr>
          <w:rFonts w:ascii="Times New Roman" w:hAnsi="Times New Roman" w:cs="Times New Roman"/>
          <w:sz w:val="24"/>
          <w:szCs w:val="24"/>
        </w:rPr>
        <w:t xml:space="preserve"> Минздрава России от 5 мая 2016 г. N 279н "Об утверждении Порядка организации санаторно-курортного лечения".</w:t>
      </w:r>
    </w:p>
    <w:p w:rsidR="00F81B8A" w:rsidRPr="00C85C8C" w:rsidRDefault="00B42E6C" w:rsidP="00F8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7</w:t>
      </w:r>
      <w:r w:rsidR="00C62EFA" w:rsidRPr="00C85C8C">
        <w:rPr>
          <w:rFonts w:ascii="Times New Roman" w:hAnsi="Times New Roman" w:cs="Times New Roman"/>
          <w:sz w:val="24"/>
          <w:szCs w:val="24"/>
        </w:rPr>
        <w:t>8</w:t>
      </w:r>
      <w:r w:rsidR="00692D17" w:rsidRPr="00C85C8C">
        <w:rPr>
          <w:rFonts w:ascii="Times New Roman" w:hAnsi="Times New Roman" w:cs="Times New Roman"/>
          <w:sz w:val="24"/>
          <w:szCs w:val="24"/>
        </w:rPr>
        <w:t xml:space="preserve">.  </w:t>
      </w:r>
      <w:hyperlink r:id="rId66" w:history="1">
        <w:r w:rsidR="00692D17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="00692D17" w:rsidRPr="00C85C8C">
        <w:rPr>
          <w:rFonts w:ascii="Times New Roman" w:hAnsi="Times New Roman" w:cs="Times New Roman"/>
          <w:sz w:val="24"/>
          <w:szCs w:val="24"/>
        </w:rPr>
        <w:t xml:space="preserve"> Минздрава России от 29 декабря 2012 г. N 1705н "О порядке организации медицинской реабилитации".</w:t>
      </w:r>
    </w:p>
    <w:p w:rsidR="00F81B8A" w:rsidRPr="00C85C8C" w:rsidRDefault="00B42E6C" w:rsidP="00F8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62EFA" w:rsidRPr="00C85C8C">
        <w:rPr>
          <w:rFonts w:ascii="Times New Roman" w:hAnsi="Times New Roman" w:cs="Times New Roman"/>
          <w:sz w:val="24"/>
          <w:szCs w:val="24"/>
        </w:rPr>
        <w:t>9</w:t>
      </w:r>
      <w:r w:rsidR="00692D17" w:rsidRPr="00C85C8C">
        <w:rPr>
          <w:rFonts w:ascii="Times New Roman" w:hAnsi="Times New Roman" w:cs="Times New Roman"/>
          <w:sz w:val="24"/>
          <w:szCs w:val="24"/>
        </w:rPr>
        <w:t xml:space="preserve">.  </w:t>
      </w:r>
      <w:hyperlink r:id="rId67" w:history="1">
        <w:r w:rsidR="00692D17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="001509E5" w:rsidRPr="001509E5">
        <w:t xml:space="preserve"> </w:t>
      </w:r>
      <w:proofErr w:type="spellStart"/>
      <w:r w:rsidR="00692D17" w:rsidRPr="00C85C8C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692D17" w:rsidRPr="00C85C8C">
        <w:rPr>
          <w:rFonts w:ascii="Times New Roman" w:hAnsi="Times New Roman" w:cs="Times New Roman"/>
          <w:sz w:val="24"/>
          <w:szCs w:val="24"/>
        </w:rPr>
        <w:t xml:space="preserve"> России от 27 марта 2009 г. N 138н "О порядке организации работы по распределению путевок и направлению больных из учреждений, оказывающих специализированную, в том числе высокотехнологичную, медицинскую помощь, на лечение в санаторно-курортные учреждения, находящиеся в ведении </w:t>
      </w:r>
      <w:proofErr w:type="spellStart"/>
      <w:r w:rsidR="00692D17" w:rsidRPr="00C85C8C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692D17" w:rsidRPr="00C85C8C">
        <w:rPr>
          <w:rFonts w:ascii="Times New Roman" w:hAnsi="Times New Roman" w:cs="Times New Roman"/>
          <w:sz w:val="24"/>
          <w:szCs w:val="24"/>
        </w:rPr>
        <w:t xml:space="preserve"> России".</w:t>
      </w:r>
    </w:p>
    <w:p w:rsidR="00692D17" w:rsidRPr="00C85C8C" w:rsidRDefault="00C62EFA" w:rsidP="00F8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80</w:t>
      </w:r>
      <w:r w:rsidR="00692D17" w:rsidRPr="00C85C8C">
        <w:rPr>
          <w:rFonts w:ascii="Times New Roman" w:hAnsi="Times New Roman" w:cs="Times New Roman"/>
          <w:sz w:val="24"/>
          <w:szCs w:val="24"/>
        </w:rPr>
        <w:t xml:space="preserve">.  </w:t>
      </w:r>
      <w:hyperlink r:id="rId68" w:history="1">
        <w:r w:rsidR="00692D17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="001509E5" w:rsidRPr="001509E5">
        <w:t xml:space="preserve"> </w:t>
      </w:r>
      <w:proofErr w:type="spellStart"/>
      <w:r w:rsidR="00692D17" w:rsidRPr="00C85C8C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692D17" w:rsidRPr="00C85C8C">
        <w:rPr>
          <w:rFonts w:ascii="Times New Roman" w:hAnsi="Times New Roman" w:cs="Times New Roman"/>
          <w:sz w:val="24"/>
          <w:szCs w:val="24"/>
        </w:rPr>
        <w:t xml:space="preserve"> России от 22 ноября 2004 г. N 256 "О Порядке медицинского отбора и направления больных на санаторно-курортное лечение".</w:t>
      </w:r>
    </w:p>
    <w:p w:rsidR="00F81B8A" w:rsidRPr="00C85C8C" w:rsidRDefault="00B42E6C" w:rsidP="002A12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8</w:t>
      </w:r>
      <w:r w:rsidR="00C62EFA" w:rsidRPr="00C85C8C">
        <w:rPr>
          <w:rFonts w:ascii="Times New Roman" w:hAnsi="Times New Roman" w:cs="Times New Roman"/>
          <w:sz w:val="24"/>
          <w:szCs w:val="24"/>
        </w:rPr>
        <w:t>1</w:t>
      </w:r>
      <w:r w:rsidR="00F23FD7" w:rsidRPr="00C85C8C">
        <w:rPr>
          <w:rFonts w:ascii="Times New Roman" w:hAnsi="Times New Roman" w:cs="Times New Roman"/>
          <w:sz w:val="24"/>
          <w:szCs w:val="24"/>
        </w:rPr>
        <w:t>.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Приказ Министерства здравоохранения Российской Федерации от 20 декабря 2012 г. №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хранения";</w:t>
      </w:r>
    </w:p>
    <w:p w:rsidR="00F81B8A" w:rsidRPr="00C85C8C" w:rsidRDefault="00B42E6C" w:rsidP="00F81B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8</w:t>
      </w:r>
      <w:r w:rsidR="00C62EFA" w:rsidRPr="00C85C8C">
        <w:rPr>
          <w:rFonts w:ascii="Times New Roman" w:hAnsi="Times New Roman" w:cs="Times New Roman"/>
          <w:sz w:val="24"/>
          <w:szCs w:val="24"/>
        </w:rPr>
        <w:t>2</w:t>
      </w:r>
      <w:r w:rsidR="00F23FD7" w:rsidRPr="00C85C8C">
        <w:rPr>
          <w:rFonts w:ascii="Times New Roman" w:hAnsi="Times New Roman" w:cs="Times New Roman"/>
          <w:sz w:val="24"/>
          <w:szCs w:val="24"/>
        </w:rPr>
        <w:t>.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Приказ Минздрава России от 11.07.2017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</w:t>
      </w:r>
    </w:p>
    <w:p w:rsidR="00F81B8A" w:rsidRPr="00C85C8C" w:rsidRDefault="00B42E6C" w:rsidP="00F81B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62EFA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068F0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62F61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Минздрава России от 20 июня 2013 г. № 388н «Об утверждении Порядка оказания скорой, в том числе скорой специализированной, медицинской помощи» // Российская газета. 2013. 5 сентября.</w:t>
      </w:r>
    </w:p>
    <w:p w:rsidR="00F81B8A" w:rsidRPr="00C85C8C" w:rsidRDefault="00B42E6C" w:rsidP="00F81B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62EFA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068F0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62F61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Минздрава России от 19 марта 2021 г. № 231н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обеспечения» // СПС «Консультант Плюс».</w:t>
      </w:r>
    </w:p>
    <w:p w:rsidR="00F81B8A" w:rsidRPr="00C85C8C" w:rsidRDefault="00B42E6C" w:rsidP="00F81B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62EFA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068F0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62F61" w:rsidRPr="00C85C8C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Минздрава России от 08 апреля 2021 г. № 317н «Об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страхования» // СПС «Консультант Плюс».</w:t>
      </w:r>
    </w:p>
    <w:p w:rsidR="00F81B8A" w:rsidRPr="00C85C8C" w:rsidRDefault="00B42E6C" w:rsidP="00F81B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8</w:t>
      </w:r>
      <w:r w:rsidR="00C62EFA" w:rsidRPr="00C85C8C">
        <w:rPr>
          <w:rFonts w:ascii="Times New Roman" w:hAnsi="Times New Roman" w:cs="Times New Roman"/>
          <w:sz w:val="24"/>
          <w:szCs w:val="24"/>
        </w:rPr>
        <w:t>6</w:t>
      </w:r>
      <w:r w:rsidR="00431FAE" w:rsidRPr="00C85C8C">
        <w:rPr>
          <w:rFonts w:ascii="Times New Roman" w:hAnsi="Times New Roman" w:cs="Times New Roman"/>
          <w:sz w:val="24"/>
          <w:szCs w:val="24"/>
        </w:rPr>
        <w:t xml:space="preserve">. Письмо Федеральной службы по надзору в сфере здравоохранения от 24 мая 2013 г. № 16И-523/13 «О деятельности органов исполнительной власти субъектов РФ по рассмотрению обращений граждан». </w:t>
      </w:r>
    </w:p>
    <w:p w:rsidR="00F81B8A" w:rsidRPr="00C85C8C" w:rsidRDefault="00B42E6C" w:rsidP="00F81B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8</w:t>
      </w:r>
      <w:r w:rsidR="00C62EFA" w:rsidRPr="00C85C8C">
        <w:rPr>
          <w:rFonts w:ascii="Times New Roman" w:hAnsi="Times New Roman" w:cs="Times New Roman"/>
          <w:sz w:val="24"/>
          <w:szCs w:val="24"/>
        </w:rPr>
        <w:t>7</w:t>
      </w:r>
      <w:r w:rsidR="00431FAE" w:rsidRPr="00C85C8C">
        <w:rPr>
          <w:rFonts w:ascii="Times New Roman" w:hAnsi="Times New Roman" w:cs="Times New Roman"/>
          <w:sz w:val="24"/>
          <w:szCs w:val="24"/>
        </w:rPr>
        <w:t>. Постановление Пленума Верховного Суда Российской Федерации от 26 января 2010г. № 1 «О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гражданина».</w:t>
      </w:r>
    </w:p>
    <w:p w:rsidR="00F81B8A" w:rsidRPr="00C85C8C" w:rsidRDefault="00B42E6C" w:rsidP="00F81B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8</w:t>
      </w:r>
      <w:r w:rsidR="00C62EFA" w:rsidRPr="00C85C8C">
        <w:rPr>
          <w:rFonts w:ascii="Times New Roman" w:hAnsi="Times New Roman" w:cs="Times New Roman"/>
          <w:sz w:val="24"/>
          <w:szCs w:val="24"/>
        </w:rPr>
        <w:t>8</w:t>
      </w:r>
      <w:r w:rsidR="00431FAE" w:rsidRPr="00C85C8C">
        <w:rPr>
          <w:rFonts w:ascii="Times New Roman" w:hAnsi="Times New Roman" w:cs="Times New Roman"/>
          <w:sz w:val="24"/>
          <w:szCs w:val="24"/>
        </w:rPr>
        <w:t>. Постановление Пленума Верховного Суда Российской Федерации  от 28 июня 2012 г. № 17 « О рассмотрении судами гражданских дел по спорам о защите прав потребителей».</w:t>
      </w:r>
    </w:p>
    <w:p w:rsidR="00431FAE" w:rsidRPr="00C85C8C" w:rsidRDefault="00B42E6C" w:rsidP="00F81B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8</w:t>
      </w:r>
      <w:r w:rsidR="00C62EFA" w:rsidRPr="00C85C8C">
        <w:rPr>
          <w:rFonts w:ascii="Times New Roman" w:hAnsi="Times New Roman" w:cs="Times New Roman"/>
          <w:sz w:val="24"/>
          <w:szCs w:val="24"/>
        </w:rPr>
        <w:t>9</w:t>
      </w:r>
      <w:r w:rsidR="00431FAE" w:rsidRPr="00C85C8C">
        <w:rPr>
          <w:rFonts w:ascii="Times New Roman" w:hAnsi="Times New Roman" w:cs="Times New Roman"/>
          <w:sz w:val="24"/>
          <w:szCs w:val="24"/>
        </w:rPr>
        <w:t>. Обзор судебной практики Верховного Суда Российской Федерации № 2 (2019), утвержденный Президиумом Верховного Суда Российской Федерации 17 июля 2019г.</w:t>
      </w:r>
    </w:p>
    <w:p w:rsidR="00393F9E" w:rsidRPr="00C85C8C" w:rsidRDefault="00393F9E" w:rsidP="007E0044">
      <w:pPr>
        <w:pStyle w:val="s3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</w:rPr>
      </w:pPr>
    </w:p>
    <w:p w:rsidR="00F81B8A" w:rsidRPr="00C85C8C" w:rsidRDefault="00544758" w:rsidP="00F81B8A">
      <w:pPr>
        <w:widowControl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C85C8C">
        <w:rPr>
          <w:rFonts w:ascii="Times New Roman" w:eastAsia="@Arial Unicode MS" w:hAnsi="Times New Roman" w:cs="Times New Roman"/>
          <w:b/>
          <w:sz w:val="24"/>
          <w:szCs w:val="24"/>
        </w:rPr>
        <w:t>Литература и учебно-методическое обеспечение</w:t>
      </w:r>
      <w:bookmarkStart w:id="6" w:name="P170"/>
      <w:bookmarkStart w:id="7" w:name="P173"/>
      <w:bookmarkStart w:id="8" w:name="P175"/>
      <w:bookmarkStart w:id="9" w:name="P176"/>
      <w:bookmarkStart w:id="10" w:name="P177"/>
      <w:bookmarkEnd w:id="6"/>
      <w:bookmarkEnd w:id="7"/>
      <w:bookmarkEnd w:id="8"/>
      <w:bookmarkEnd w:id="9"/>
      <w:bookmarkEnd w:id="10"/>
    </w:p>
    <w:p w:rsidR="00AC2CC6" w:rsidRPr="00C85C8C" w:rsidRDefault="00AC2CC6" w:rsidP="00F81B8A">
      <w:pPr>
        <w:widowControl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544758" w:rsidRPr="00C85C8C" w:rsidRDefault="00544758" w:rsidP="00F81B8A">
      <w:pPr>
        <w:widowControl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C85C8C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>1. Акопов В. И.</w:t>
      </w:r>
      <w:r w:rsidRPr="00C85C8C">
        <w:rPr>
          <w:rFonts w:ascii="Times New Roman" w:eastAsia="Yu Mincho Light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C85C8C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 xml:space="preserve"> Медицинское право: учебник и практикум для вузов / В. И. Акопов. — Москва: Издательство </w:t>
      </w:r>
      <w:proofErr w:type="spellStart"/>
      <w:r w:rsidRPr="00C85C8C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85C8C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>,</w:t>
      </w:r>
      <w:r w:rsidR="001509E5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 xml:space="preserve"> </w:t>
      </w:r>
      <w:r w:rsidRPr="00C85C8C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 xml:space="preserve"> 2019. — 287 с. </w:t>
      </w:r>
    </w:p>
    <w:p w:rsidR="00F81B8A" w:rsidRPr="00C85C8C" w:rsidRDefault="007B124F" w:rsidP="00F81B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2.</w:t>
      </w:r>
      <w:r w:rsidR="00544758" w:rsidRPr="00C85C8C">
        <w:rPr>
          <w:rFonts w:ascii="Times New Roman" w:hAnsi="Times New Roman" w:cs="Times New Roman"/>
          <w:sz w:val="24"/>
          <w:szCs w:val="24"/>
        </w:rPr>
        <w:t>Айвазян С.А. Правоотношения иностранных граждан в сфере здравоохранения в Российской Федерации //Медицинское право. - 2015.-№1.</w:t>
      </w:r>
    </w:p>
    <w:p w:rsidR="00544758" w:rsidRPr="00C85C8C" w:rsidRDefault="00F81B8A" w:rsidP="00F81B8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3. </w:t>
      </w:r>
      <w:r w:rsidR="00544758" w:rsidRPr="00C85C8C">
        <w:rPr>
          <w:rFonts w:ascii="Times New Roman" w:hAnsi="Times New Roman" w:cs="Times New Roman"/>
          <w:sz w:val="24"/>
          <w:szCs w:val="24"/>
        </w:rPr>
        <w:t>Алексеева Л.П. Вопросы государственного управления в сфере здравоохранения // Труды Института государства и права Российской академии наук. 2015. N 4. С. 125 - 138.</w:t>
      </w:r>
    </w:p>
    <w:p w:rsidR="00544758" w:rsidRPr="00C85C8C" w:rsidRDefault="00F81B8A" w:rsidP="00F81B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4.</w:t>
      </w:r>
      <w:r w:rsidR="00544758" w:rsidRPr="00C85C8C">
        <w:rPr>
          <w:rFonts w:ascii="Times New Roman" w:hAnsi="Times New Roman" w:cs="Times New Roman"/>
          <w:sz w:val="24"/>
          <w:szCs w:val="24"/>
        </w:rPr>
        <w:t xml:space="preserve">Берилло М.С. Основания освобождения медицинской организации от ответственности за причинение вреда здоровью пациента: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 xml:space="preserve">. наук: 12.00.03. Томск, 2014. </w:t>
      </w:r>
    </w:p>
    <w:p w:rsidR="00544758" w:rsidRPr="00C85C8C" w:rsidRDefault="00F81B8A" w:rsidP="00F81B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5.</w:t>
      </w:r>
      <w:r w:rsidR="00544758" w:rsidRPr="00C85C8C">
        <w:rPr>
          <w:rFonts w:ascii="Times New Roman" w:hAnsi="Times New Roman" w:cs="Times New Roman"/>
          <w:sz w:val="24"/>
          <w:szCs w:val="24"/>
        </w:rPr>
        <w:t>Богма К.А. Особенности государственной политики в сфере здравоохранения // Здравоохранение Российской Федерации. 2016. Т. 60. N 3. С. 162 - 167.</w:t>
      </w:r>
    </w:p>
    <w:p w:rsidR="007B124F" w:rsidRPr="00C85C8C" w:rsidRDefault="007B124F" w:rsidP="007E0044">
      <w:pPr>
        <w:spacing w:before="240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 xml:space="preserve"> 6. Волкова Н.С. </w:t>
      </w:r>
      <w:hyperlink r:id="rId69">
        <w:r w:rsidRPr="00C85C8C">
          <w:rPr>
            <w:rFonts w:ascii="Times New Roman" w:hAnsi="Times New Roman" w:cs="Times New Roman"/>
            <w:sz w:val="24"/>
            <w:szCs w:val="24"/>
          </w:rPr>
          <w:t>Паллиативная помощь: вопросы права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и практики: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>. М.: Юридическая фирма "Контракт", 2020. 120 с.</w:t>
      </w:r>
    </w:p>
    <w:p w:rsidR="00544758" w:rsidRPr="00C85C8C" w:rsidRDefault="007B124F" w:rsidP="007E00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7.</w:t>
      </w:r>
      <w:r w:rsidR="00544758" w:rsidRPr="00C85C8C">
        <w:rPr>
          <w:rFonts w:ascii="Times New Roman" w:hAnsi="Times New Roman" w:cs="Times New Roman"/>
          <w:sz w:val="24"/>
          <w:szCs w:val="24"/>
        </w:rPr>
        <w:t>Внукова В.А. О характере отношений, возникающих при обеспечении отдельных категорий граждан необходимыми лекарственными средствами // Социальное и пенсионное право. 2015. N 3. С. 39 – 44.</w:t>
      </w:r>
    </w:p>
    <w:p w:rsidR="00544758" w:rsidRPr="00C85C8C" w:rsidRDefault="007B124F" w:rsidP="007E0044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Yu Mincho Light" w:hAnsi="Times New Roman" w:cs="Times New Roman"/>
          <w:sz w:val="24"/>
          <w:szCs w:val="24"/>
        </w:rPr>
      </w:pPr>
      <w:r w:rsidRPr="00C85C8C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>8.</w:t>
      </w:r>
      <w:r w:rsidR="00544758" w:rsidRPr="00C85C8C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 xml:space="preserve">Гусева Т.С., Соколова Н.А.,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>Хлистун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 xml:space="preserve"> Ю.В.,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>Белянинова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 xml:space="preserve"> Ю.В., Савина Л.В. </w:t>
      </w:r>
      <w:hyperlink r:id="rId70" w:anchor="/document/57244851/entry/0" w:history="1">
        <w:r w:rsidR="00544758" w:rsidRPr="00C85C8C">
          <w:rPr>
            <w:rFonts w:ascii="Times New Roman" w:eastAsia="Yu Mincho Light" w:hAnsi="Times New Roman" w:cs="Times New Roman"/>
            <w:sz w:val="24"/>
            <w:szCs w:val="24"/>
            <w:shd w:val="clear" w:color="auto" w:fill="FFFFFF"/>
          </w:rPr>
          <w:t>Комментарий к Федеральному закону от 21 ноября 2011 г. N 323-ФЗ "Об основах охраны здоровья граждан в Российской Федерации"</w:t>
        </w:r>
      </w:hyperlink>
      <w:r w:rsidR="00544758" w:rsidRPr="00C85C8C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 xml:space="preserve">.-  СПС «ГАРАНТ». </w:t>
      </w:r>
    </w:p>
    <w:p w:rsidR="007B124F" w:rsidRPr="00C85C8C" w:rsidRDefault="007B124F" w:rsidP="007E0044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 9. Дмитриев Ю.А., </w:t>
      </w:r>
      <w:proofErr w:type="spellStart"/>
      <w:r w:rsidRPr="00C85C8C">
        <w:rPr>
          <w:rFonts w:ascii="Times New Roman" w:hAnsi="Times New Roman" w:cs="Times New Roman"/>
          <w:sz w:val="24"/>
          <w:szCs w:val="24"/>
        </w:rPr>
        <w:t>Шленева</w:t>
      </w:r>
      <w:proofErr w:type="spellEnd"/>
      <w:r w:rsidRPr="00C85C8C">
        <w:rPr>
          <w:rFonts w:ascii="Times New Roman" w:hAnsi="Times New Roman" w:cs="Times New Roman"/>
          <w:sz w:val="24"/>
          <w:szCs w:val="24"/>
        </w:rPr>
        <w:t xml:space="preserve"> Е.В. Право человека в Российской Федерации на осуществление эвтаназии // Государство и право. 2000. N 11. С. 52 - 59.</w:t>
      </w:r>
    </w:p>
    <w:p w:rsidR="00544758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10.</w:t>
      </w:r>
      <w:r w:rsidR="00544758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Ковалевский С.М. Некоторые дискуссионные правовые проблемы ответственности за медицинский вред и его возмещения // Социальное и пенсионное право. 2014. № 1. С. 18-28. </w:t>
      </w:r>
    </w:p>
    <w:p w:rsidR="00544758" w:rsidRPr="00C85C8C" w:rsidRDefault="00F81B8A" w:rsidP="00F81B8A">
      <w:pPr>
        <w:pStyle w:val="a4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11.</w:t>
      </w:r>
      <w:r w:rsidR="00544758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Куранов В.Г. Порядок выявления правонарушений в сфере здравоохранения и установления вины медицинского учреждения // Заметки ученого. 2015. № 3 (3). С. 43-50.</w:t>
      </w:r>
    </w:p>
    <w:p w:rsidR="00544758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12.</w:t>
      </w:r>
      <w:r w:rsidR="00544758" w:rsidRPr="00C85C8C">
        <w:rPr>
          <w:rFonts w:ascii="Times New Roman" w:hAnsi="Times New Roman" w:cs="Times New Roman"/>
          <w:sz w:val="24"/>
          <w:szCs w:val="24"/>
        </w:rPr>
        <w:t>Косарев К.В. Субъекты гражданско-правовой ответственности за причинение вреда здоровью пациента// Вестник Томского государственного университета. 2012. N 363. С. 131.</w:t>
      </w:r>
    </w:p>
    <w:p w:rsidR="00544758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13.</w:t>
      </w:r>
      <w:r w:rsidR="00544758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Литовкина М.И., Колесников Е.В. Право на охрану здоровья и медицинскую помощь в Российской Федерации как конституционная ценность // Право и политика. 2016. № 2. С. 167-177.   </w:t>
      </w:r>
    </w:p>
    <w:p w:rsidR="00544758" w:rsidRPr="00C85C8C" w:rsidRDefault="00F81B8A" w:rsidP="001509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14.</w:t>
      </w:r>
      <w:r w:rsidR="00544758" w:rsidRPr="00C85C8C">
        <w:rPr>
          <w:rFonts w:ascii="Times New Roman" w:hAnsi="Times New Roman" w:cs="Times New Roman"/>
          <w:sz w:val="24"/>
          <w:szCs w:val="24"/>
        </w:rPr>
        <w:t>Левкевич М.М. Основные направления государственной политики в сфере здравоохранения // Сибирская финансовая школа. 2012. N 1. С. 19 - 25.</w:t>
      </w:r>
    </w:p>
    <w:p w:rsidR="007B124F" w:rsidRPr="00C85C8C" w:rsidRDefault="00F81B8A" w:rsidP="001509E5">
      <w:pPr>
        <w:pStyle w:val="a4"/>
        <w:spacing w:before="240" w:after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15.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Лоба В.Е., </w:t>
      </w:r>
      <w:proofErr w:type="spellStart"/>
      <w:r w:rsidR="007B124F" w:rsidRPr="00C85C8C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7B124F" w:rsidRPr="00C85C8C">
        <w:rPr>
          <w:rFonts w:ascii="Times New Roman" w:hAnsi="Times New Roman" w:cs="Times New Roman"/>
          <w:sz w:val="24"/>
          <w:szCs w:val="24"/>
        </w:rPr>
        <w:t xml:space="preserve"> И.А. Эвтаназия: историко-правовой аспект // Философия права. 2019. N 1(88). С. 85 - 90.</w:t>
      </w:r>
    </w:p>
    <w:p w:rsidR="00896C88" w:rsidRPr="00C85C8C" w:rsidRDefault="001F1B7C" w:rsidP="001509E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16. </w:t>
      </w:r>
      <w:r w:rsidR="00896C88" w:rsidRPr="00C85C8C">
        <w:rPr>
          <w:rFonts w:ascii="Times New Roman" w:hAnsi="Times New Roman" w:cs="Times New Roman"/>
          <w:sz w:val="24"/>
          <w:szCs w:val="24"/>
        </w:rPr>
        <w:t xml:space="preserve"> Лушникова А.И. </w:t>
      </w:r>
      <w:hyperlink r:id="rId71">
        <w:r w:rsidR="00896C88" w:rsidRPr="00C85C8C">
          <w:rPr>
            <w:rFonts w:ascii="Times New Roman" w:hAnsi="Times New Roman" w:cs="Times New Roman"/>
            <w:sz w:val="24"/>
            <w:szCs w:val="24"/>
          </w:rPr>
          <w:t>Право на эвтаназию</w:t>
        </w:r>
      </w:hyperlink>
      <w:r w:rsidR="00896C88" w:rsidRPr="00C85C8C">
        <w:rPr>
          <w:rFonts w:ascii="Times New Roman" w:hAnsi="Times New Roman" w:cs="Times New Roman"/>
          <w:sz w:val="24"/>
          <w:szCs w:val="24"/>
        </w:rPr>
        <w:t>: анализ судебной практики Великобритании и США // Сравнительное конституционное обозрение. 2017. N 2. С. 108.</w:t>
      </w:r>
    </w:p>
    <w:p w:rsidR="00544758" w:rsidRPr="00C85C8C" w:rsidRDefault="00544758" w:rsidP="007E00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</w:t>
      </w:r>
      <w:r w:rsidR="001F1B7C" w:rsidRPr="00C85C8C">
        <w:rPr>
          <w:rFonts w:ascii="Times New Roman" w:hAnsi="Times New Roman" w:cs="Times New Roman"/>
          <w:sz w:val="24"/>
          <w:szCs w:val="24"/>
        </w:rPr>
        <w:t>7</w:t>
      </w:r>
      <w:r w:rsidRPr="00C85C8C">
        <w:rPr>
          <w:rFonts w:ascii="Times New Roman" w:hAnsi="Times New Roman" w:cs="Times New Roman"/>
          <w:sz w:val="24"/>
          <w:szCs w:val="24"/>
        </w:rPr>
        <w:t>. Матевосян М.Г. Финансовое обеспечение реформирования здравоохранения в России // Вестник Московского гуманитарно-экономического института. 2018. N 2. С. 77 - 84.</w:t>
      </w:r>
    </w:p>
    <w:p w:rsidR="00544758" w:rsidRPr="00C85C8C" w:rsidRDefault="007B124F" w:rsidP="007E00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</w:t>
      </w:r>
      <w:r w:rsidR="001F1B7C" w:rsidRPr="00C85C8C">
        <w:rPr>
          <w:rFonts w:ascii="Times New Roman" w:hAnsi="Times New Roman" w:cs="Times New Roman"/>
          <w:sz w:val="24"/>
          <w:szCs w:val="24"/>
        </w:rPr>
        <w:t>8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 xml:space="preserve"> Маслова Т.А. Медицинское страхование граждан: новшества, возможности выбора//Библиотечка «Российской газеты» - 2014.-Вып.20.</w:t>
      </w:r>
    </w:p>
    <w:p w:rsidR="00544758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1</w:t>
      </w:r>
      <w:r w:rsidR="001F1B7C" w:rsidRPr="00C85C8C">
        <w:rPr>
          <w:rFonts w:ascii="Times New Roman" w:hAnsi="Times New Roman" w:cs="Times New Roman"/>
          <w:sz w:val="24"/>
          <w:szCs w:val="24"/>
        </w:rPr>
        <w:t>9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>Малеина М.Н. Права и обязанности сторон договора на лекарственное обеспечение гражданина // Медицинское право. 2015. N 4. С. 22.</w:t>
      </w:r>
    </w:p>
    <w:p w:rsidR="00544758" w:rsidRPr="00C85C8C" w:rsidRDefault="001F1B7C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F81B8A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Медицинское право: Учебное пособие. [Электронное издание] / К.В. Егоров, А.С.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Булнина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Г.Х.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Гараева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 М.: Статут, 2019.</w:t>
      </w:r>
    </w:p>
    <w:p w:rsidR="00544758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</w:t>
      </w:r>
      <w:r w:rsidR="001F1B7C" w:rsidRPr="00C85C8C">
        <w:rPr>
          <w:rFonts w:ascii="Times New Roman" w:hAnsi="Times New Roman" w:cs="Times New Roman"/>
          <w:sz w:val="24"/>
          <w:szCs w:val="24"/>
        </w:rPr>
        <w:t>1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>Митричев И.А. Некоторые аспекты защиты прав медицинских организаций в сфере обязательного медицинского страхования// Судья -2015.-№4.</w:t>
      </w:r>
    </w:p>
    <w:p w:rsidR="00544758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</w:t>
      </w:r>
      <w:r w:rsidR="001F1B7C" w:rsidRPr="00C85C8C">
        <w:rPr>
          <w:rFonts w:ascii="Times New Roman" w:hAnsi="Times New Roman" w:cs="Times New Roman"/>
          <w:sz w:val="24"/>
          <w:szCs w:val="24"/>
        </w:rPr>
        <w:t>2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>Максимова Ю.В. Субъекты правоотношений в сфере оказания медицинских услуг // Вестник Бурятского государственного университета. 2013. N 2. С. 171.</w:t>
      </w:r>
    </w:p>
    <w:p w:rsidR="00F81B8A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</w:t>
      </w:r>
      <w:r w:rsidR="001F1B7C" w:rsidRPr="00C85C8C">
        <w:rPr>
          <w:rFonts w:ascii="Times New Roman" w:hAnsi="Times New Roman" w:cs="Times New Roman"/>
          <w:sz w:val="24"/>
          <w:szCs w:val="24"/>
        </w:rPr>
        <w:t>3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>Миронова Т.К. Право на лекарственную помощь и лекарственное обеспечение // Вопросы российского и международного права. 2016. N 5. С. 100.</w:t>
      </w:r>
    </w:p>
    <w:p w:rsidR="007B124F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</w:t>
      </w:r>
      <w:r w:rsidR="001F1B7C" w:rsidRPr="00C85C8C">
        <w:rPr>
          <w:rFonts w:ascii="Times New Roman" w:hAnsi="Times New Roman" w:cs="Times New Roman"/>
          <w:sz w:val="24"/>
          <w:szCs w:val="24"/>
        </w:rPr>
        <w:t>4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Морозов В.И., Попова А.С. Правовое регулирование эвтаназии: какой должна быть позиция России? // Юридическая наука и правоохранительная практика. 2014. </w:t>
      </w:r>
      <w:proofErr w:type="gramStart"/>
      <w:r w:rsidR="007B124F" w:rsidRPr="00C85C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24F" w:rsidRPr="00C85C8C">
        <w:rPr>
          <w:rFonts w:ascii="Times New Roman" w:hAnsi="Times New Roman" w:cs="Times New Roman"/>
          <w:sz w:val="24"/>
          <w:szCs w:val="24"/>
        </w:rPr>
        <w:t xml:space="preserve"> 1(27).С. 47 - 57.</w:t>
      </w:r>
      <w:proofErr w:type="gramEnd"/>
    </w:p>
    <w:p w:rsidR="00544758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2</w:t>
      </w:r>
      <w:r w:rsidR="001F1B7C" w:rsidRPr="00C85C8C">
        <w:rPr>
          <w:rFonts w:ascii="Times New Roman" w:hAnsi="Times New Roman" w:cs="Times New Roman"/>
          <w:sz w:val="24"/>
          <w:szCs w:val="24"/>
        </w:rPr>
        <w:t>5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>Омельяновский В.В., Максимова Л.В., Татаринов А.П. Зарубежный опыт: модели финансирования и организации систем здравоохранения // Финансовый журнал. 2013. N 3. С. 22 - 34.</w:t>
      </w:r>
    </w:p>
    <w:p w:rsidR="00896C88" w:rsidRPr="00C85C8C" w:rsidRDefault="001F1B7C" w:rsidP="001F1B7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896C88" w:rsidRPr="00C85C8C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="00896C88" w:rsidRPr="00C85C8C">
        <w:rPr>
          <w:rFonts w:ascii="Times New Roman" w:hAnsi="Times New Roman" w:cs="Times New Roman"/>
          <w:sz w:val="24"/>
          <w:szCs w:val="24"/>
        </w:rPr>
        <w:t xml:space="preserve"> Ю.Б. </w:t>
      </w:r>
      <w:hyperlink r:id="rId72">
        <w:r w:rsidR="00896C88" w:rsidRPr="00C85C8C">
          <w:rPr>
            <w:rFonts w:ascii="Times New Roman" w:hAnsi="Times New Roman" w:cs="Times New Roman"/>
            <w:sz w:val="24"/>
            <w:szCs w:val="24"/>
          </w:rPr>
          <w:t>Некоторые особенности соблюдения врачебной тайны</w:t>
        </w:r>
      </w:hyperlink>
      <w:r w:rsidR="00896C88" w:rsidRPr="00C85C8C">
        <w:rPr>
          <w:rFonts w:ascii="Times New Roman" w:hAnsi="Times New Roman" w:cs="Times New Roman"/>
          <w:sz w:val="24"/>
          <w:szCs w:val="24"/>
        </w:rPr>
        <w:t xml:space="preserve"> и применения положений законодательства, регулирующего основы охраны здоровья граждан // Современное право. 2021. N 8. С. 33 - 37.</w:t>
      </w:r>
    </w:p>
    <w:p w:rsidR="00800708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F1B7C" w:rsidRPr="00C85C8C">
        <w:rPr>
          <w:rFonts w:ascii="Times New Roman" w:hAnsi="Times New Roman" w:cs="Times New Roman"/>
          <w:sz w:val="24"/>
          <w:szCs w:val="24"/>
        </w:rPr>
        <w:t>7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800708" w:rsidRPr="00C85C8C">
        <w:rPr>
          <w:rFonts w:ascii="Times New Roman" w:hAnsi="Times New Roman" w:cs="Times New Roman"/>
          <w:sz w:val="24"/>
          <w:szCs w:val="24"/>
        </w:rPr>
        <w:t xml:space="preserve">Пашкова Г.Г. </w:t>
      </w:r>
      <w:proofErr w:type="gramStart"/>
      <w:r w:rsidR="00800708" w:rsidRPr="00C85C8C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proofErr w:type="gramEnd"/>
      <w:r w:rsidR="00800708" w:rsidRPr="00C85C8C">
        <w:rPr>
          <w:rFonts w:ascii="Times New Roman" w:hAnsi="Times New Roman" w:cs="Times New Roman"/>
          <w:sz w:val="24"/>
          <w:szCs w:val="24"/>
        </w:rPr>
        <w:t>: учебное пособие.- Томск: Издательский Дом Томского государственного университета. 2018. – 160 с.</w:t>
      </w:r>
    </w:p>
    <w:p w:rsidR="00544758" w:rsidRPr="00C85C8C" w:rsidRDefault="00F81B8A" w:rsidP="00F81B8A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Yu Mincho Light" w:hAnsi="Times New Roman" w:cs="Times New Roman"/>
          <w:sz w:val="24"/>
          <w:szCs w:val="24"/>
        </w:rPr>
      </w:pPr>
      <w:r w:rsidRPr="00C85C8C">
        <w:rPr>
          <w:rFonts w:ascii="Times New Roman" w:eastAsia="Yu Mincho Light" w:hAnsi="Times New Roman" w:cs="Times New Roman"/>
          <w:sz w:val="24"/>
          <w:szCs w:val="24"/>
        </w:rPr>
        <w:t>2</w:t>
      </w:r>
      <w:r w:rsidR="001F1B7C" w:rsidRPr="00C85C8C">
        <w:rPr>
          <w:rFonts w:ascii="Times New Roman" w:eastAsia="Yu Mincho Light" w:hAnsi="Times New Roman" w:cs="Times New Roman"/>
          <w:sz w:val="24"/>
          <w:szCs w:val="24"/>
        </w:rPr>
        <w:t>8</w:t>
      </w:r>
      <w:r w:rsidRPr="00C85C8C">
        <w:rPr>
          <w:rFonts w:ascii="Times New Roman" w:eastAsia="Yu Mincho Light" w:hAnsi="Times New Roman" w:cs="Times New Roman"/>
          <w:sz w:val="24"/>
          <w:szCs w:val="24"/>
        </w:rPr>
        <w:t>.</w:t>
      </w:r>
      <w:proofErr w:type="gram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Право социального обеспечения</w:t>
      </w:r>
      <w:proofErr w:type="gram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 России: учебник/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Д.В.Агашев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, В.С. Аракчеев, Е.И. Бутенко и др.; под ред. Д.В.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Агашева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, В.С. Аракчеева. – Томск: Изд-во Томского ун-та. 2015.</w:t>
      </w:r>
    </w:p>
    <w:p w:rsidR="00544758" w:rsidRPr="00C85C8C" w:rsidRDefault="00F81B8A" w:rsidP="00F81B8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Yu Mincho Light" w:hAnsi="Times New Roman" w:cs="Times New Roman"/>
          <w:sz w:val="24"/>
          <w:szCs w:val="24"/>
        </w:rPr>
      </w:pPr>
      <w:r w:rsidRPr="00C85C8C">
        <w:rPr>
          <w:rFonts w:ascii="Times New Roman" w:eastAsia="Yu Mincho Light" w:hAnsi="Times New Roman" w:cs="Times New Roman"/>
          <w:sz w:val="24"/>
          <w:szCs w:val="24"/>
        </w:rPr>
        <w:t>2</w:t>
      </w:r>
      <w:r w:rsidR="001F1B7C" w:rsidRPr="00C85C8C">
        <w:rPr>
          <w:rFonts w:ascii="Times New Roman" w:eastAsia="Yu Mincho Light" w:hAnsi="Times New Roman" w:cs="Times New Roman"/>
          <w:sz w:val="24"/>
          <w:szCs w:val="24"/>
        </w:rPr>
        <w:t>9</w:t>
      </w:r>
      <w:r w:rsidRPr="00C85C8C">
        <w:rPr>
          <w:rFonts w:ascii="Times New Roman" w:eastAsia="Yu Mincho Light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Право социального обеспечения: учебник </w:t>
      </w:r>
      <w:proofErr w:type="gram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для</w:t>
      </w:r>
      <w:proofErr w:type="gram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 академического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бакалавриата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: /</w:t>
      </w:r>
      <w:proofErr w:type="gram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Агафонов В. А., Васильева А. С., Власов В. А. и др.]; под ред. В. Ш.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Шайхатдинова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; Уральский гос.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юрид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. ун-т.</w:t>
      </w:r>
      <w:proofErr w:type="gram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 Москва: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Юрайт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 , 2016.</w:t>
      </w:r>
    </w:p>
    <w:p w:rsidR="00544758" w:rsidRPr="00C85C8C" w:rsidRDefault="001F1B7C" w:rsidP="00F81B8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Yu Mincho Light" w:hAnsi="Times New Roman" w:cs="Times New Roman"/>
          <w:sz w:val="24"/>
          <w:szCs w:val="24"/>
        </w:rPr>
      </w:pPr>
      <w:r w:rsidRPr="00C85C8C">
        <w:rPr>
          <w:rFonts w:ascii="Times New Roman" w:eastAsia="Yu Mincho Light" w:hAnsi="Times New Roman" w:cs="Times New Roman"/>
          <w:sz w:val="24"/>
          <w:szCs w:val="24"/>
        </w:rPr>
        <w:t>30</w:t>
      </w:r>
      <w:r w:rsidR="00F81B8A" w:rsidRPr="00C85C8C">
        <w:rPr>
          <w:rFonts w:ascii="Times New Roman" w:eastAsia="Yu Mincho Light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Право социального обеспечения: учебник </w:t>
      </w:r>
      <w:proofErr w:type="gram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для</w:t>
      </w:r>
      <w:proofErr w:type="gram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 академического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бакалавриата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: Е. Е.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Мачульская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. Москва: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Юрайт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, 2016.</w:t>
      </w:r>
    </w:p>
    <w:p w:rsidR="00544758" w:rsidRPr="00C85C8C" w:rsidRDefault="001F1B7C" w:rsidP="00F81B8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Yu Mincho Light" w:hAnsi="Times New Roman" w:cs="Times New Roman"/>
          <w:sz w:val="24"/>
          <w:szCs w:val="24"/>
        </w:rPr>
      </w:pPr>
      <w:r w:rsidRPr="00C85C8C">
        <w:rPr>
          <w:rFonts w:ascii="Times New Roman" w:eastAsia="Yu Mincho Light" w:hAnsi="Times New Roman" w:cs="Times New Roman"/>
          <w:sz w:val="24"/>
          <w:szCs w:val="24"/>
        </w:rPr>
        <w:t>31</w:t>
      </w:r>
      <w:r w:rsidR="00F81B8A" w:rsidRPr="00C85C8C">
        <w:rPr>
          <w:rFonts w:ascii="Times New Roman" w:eastAsia="Yu Mincho Light" w:hAnsi="Times New Roman" w:cs="Times New Roman"/>
          <w:sz w:val="24"/>
          <w:szCs w:val="24"/>
        </w:rPr>
        <w:t>.</w:t>
      </w:r>
      <w:proofErr w:type="gram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Право социального обеспечения</w:t>
      </w:r>
      <w:proofErr w:type="gram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: учебное пособие для</w:t>
      </w:r>
      <w:r w:rsidR="001509E5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544758" w:rsidRPr="00C85C8C">
        <w:rPr>
          <w:rFonts w:ascii="Times New Roman" w:eastAsia="Yu Mincho Light" w:hAnsi="Times New Roman" w:cs="Times New Roman"/>
          <w:bCs/>
          <w:sz w:val="24"/>
          <w:szCs w:val="24"/>
        </w:rPr>
        <w:t>вузов</w:t>
      </w:r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: [по юридическим направлениям и специальностям /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Буянова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 М. О., Герасимова Е. С., Карпенко О. И. и др.]; под ред. Ю. П. Орловского;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Высш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.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шк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.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экон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. нац.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исслед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. ун-т Москва: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Юрайт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, 2014.</w:t>
      </w:r>
    </w:p>
    <w:p w:rsidR="00544758" w:rsidRPr="00C85C8C" w:rsidRDefault="00F81B8A" w:rsidP="00F81B8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Yu Mincho Light" w:hAnsi="Times New Roman" w:cs="Times New Roman"/>
          <w:sz w:val="24"/>
          <w:szCs w:val="24"/>
        </w:rPr>
      </w:pPr>
      <w:r w:rsidRPr="00C85C8C">
        <w:rPr>
          <w:rFonts w:ascii="Times New Roman" w:eastAsia="Yu Mincho Light" w:hAnsi="Times New Roman" w:cs="Times New Roman"/>
          <w:sz w:val="24"/>
          <w:szCs w:val="24"/>
        </w:rPr>
        <w:t>3</w:t>
      </w:r>
      <w:r w:rsidR="001F1B7C" w:rsidRPr="00C85C8C">
        <w:rPr>
          <w:rFonts w:ascii="Times New Roman" w:eastAsia="Yu Mincho Light" w:hAnsi="Times New Roman" w:cs="Times New Roman"/>
          <w:sz w:val="24"/>
          <w:szCs w:val="24"/>
        </w:rPr>
        <w:t>2</w:t>
      </w:r>
      <w:r w:rsidRPr="00C85C8C">
        <w:rPr>
          <w:rFonts w:ascii="Times New Roman" w:eastAsia="Yu Mincho Light" w:hAnsi="Times New Roman" w:cs="Times New Roman"/>
          <w:sz w:val="24"/>
          <w:szCs w:val="24"/>
        </w:rPr>
        <w:t>.</w:t>
      </w:r>
      <w:proofErr w:type="gram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Право социального обеспечения</w:t>
      </w:r>
      <w:proofErr w:type="gram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 России: для студентов юридических учебных заведений; отв. ред. Э. Г. Тучкова; Московский гос. юридический ун-т им. О. Е.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Кутафина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 (МГЮА) Москва: Проспект, 2019.</w:t>
      </w:r>
    </w:p>
    <w:p w:rsidR="00544758" w:rsidRPr="00C85C8C" w:rsidRDefault="00F81B8A" w:rsidP="00F81B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</w:t>
      </w:r>
      <w:r w:rsidR="001F1B7C" w:rsidRPr="00C85C8C">
        <w:rPr>
          <w:rFonts w:ascii="Times New Roman" w:hAnsi="Times New Roman" w:cs="Times New Roman"/>
          <w:sz w:val="24"/>
          <w:szCs w:val="24"/>
        </w:rPr>
        <w:t>3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>Пучкова В.В. Конституционно-правовое регулирование системы здравоохранения в РФ // Вопросы российского и международного права. 2017. Т. 7. N 4А. С. 47 - 56.</w:t>
      </w:r>
    </w:p>
    <w:p w:rsidR="00544758" w:rsidRPr="00C85C8C" w:rsidRDefault="00F81B8A" w:rsidP="00F81B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Yu Mincho Light" w:hAnsi="Times New Roman" w:cs="Times New Roman"/>
          <w:sz w:val="24"/>
          <w:szCs w:val="24"/>
        </w:rPr>
      </w:pPr>
      <w:r w:rsidRPr="00C85C8C">
        <w:rPr>
          <w:rFonts w:ascii="Times New Roman" w:eastAsia="Yu Mincho Light" w:hAnsi="Times New Roman" w:cs="Times New Roman"/>
          <w:sz w:val="24"/>
          <w:szCs w:val="24"/>
        </w:rPr>
        <w:t>3</w:t>
      </w:r>
      <w:r w:rsidR="001F1B7C" w:rsidRPr="00C85C8C">
        <w:rPr>
          <w:rFonts w:ascii="Times New Roman" w:eastAsia="Yu Mincho Light" w:hAnsi="Times New Roman" w:cs="Times New Roman"/>
          <w:sz w:val="24"/>
          <w:szCs w:val="24"/>
        </w:rPr>
        <w:t>4</w:t>
      </w:r>
      <w:r w:rsidRPr="00C85C8C">
        <w:rPr>
          <w:rFonts w:ascii="Times New Roman" w:eastAsia="Yu Mincho Light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Пучкова В.В. Гарантии обеспечения права на жизнь и здоровье // Проблемы права. 2013. № 1 (39). С. 86-88. </w:t>
      </w:r>
    </w:p>
    <w:p w:rsidR="00544758" w:rsidRPr="00C85C8C" w:rsidRDefault="00F81B8A" w:rsidP="00F81B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eastAsia="Yu Mincho Light" w:hAnsi="Times New Roman" w:cs="Times New Roman"/>
          <w:sz w:val="24"/>
          <w:szCs w:val="24"/>
        </w:rPr>
        <w:t>3</w:t>
      </w:r>
      <w:r w:rsidR="001F1B7C" w:rsidRPr="00C85C8C">
        <w:rPr>
          <w:rFonts w:ascii="Times New Roman" w:eastAsia="Yu Mincho Light" w:hAnsi="Times New Roman" w:cs="Times New Roman"/>
          <w:sz w:val="24"/>
          <w:szCs w:val="24"/>
        </w:rPr>
        <w:t>5</w:t>
      </w:r>
      <w:r w:rsidRPr="00C85C8C">
        <w:rPr>
          <w:rFonts w:ascii="Times New Roman" w:eastAsia="Yu Mincho Light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Пучкова В.В. Исследование проблем по установлению вины медицинских работников // Правовое государство: теория и практика. 2014. № 2 (36). С. 119-123. </w:t>
      </w:r>
    </w:p>
    <w:p w:rsidR="00544758" w:rsidRPr="00C85C8C" w:rsidRDefault="00F81B8A" w:rsidP="00F81B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Yu Mincho Light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3</w:t>
      </w:r>
      <w:r w:rsidR="001F1B7C" w:rsidRPr="00C85C8C">
        <w:rPr>
          <w:rFonts w:ascii="Times New Roman" w:hAnsi="Times New Roman" w:cs="Times New Roman"/>
          <w:sz w:val="24"/>
          <w:szCs w:val="24"/>
        </w:rPr>
        <w:t>6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 xml:space="preserve">Подвязникова М.В. Правовое регулирование лекарственной помощи в системе социального обеспечения: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>. наук. Екатеринбург, 2015;</w:t>
      </w:r>
    </w:p>
    <w:p w:rsidR="00544758" w:rsidRPr="00C85C8C" w:rsidRDefault="00F81B8A" w:rsidP="00F81B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Yu Mincho Light" w:hAnsi="Times New Roman" w:cs="Times New Roman"/>
          <w:sz w:val="24"/>
          <w:szCs w:val="24"/>
        </w:rPr>
      </w:pPr>
      <w:r w:rsidRPr="00C85C8C">
        <w:rPr>
          <w:rFonts w:ascii="Times New Roman" w:eastAsia="Yu Mincho Light" w:hAnsi="Times New Roman" w:cs="Times New Roman"/>
          <w:sz w:val="24"/>
          <w:szCs w:val="24"/>
        </w:rPr>
        <w:t>3</w:t>
      </w:r>
      <w:r w:rsidR="001F1B7C" w:rsidRPr="00C85C8C">
        <w:rPr>
          <w:rFonts w:ascii="Times New Roman" w:eastAsia="Yu Mincho Light" w:hAnsi="Times New Roman" w:cs="Times New Roman"/>
          <w:sz w:val="24"/>
          <w:szCs w:val="24"/>
        </w:rPr>
        <w:t>7</w:t>
      </w:r>
      <w:r w:rsidRPr="00C85C8C">
        <w:rPr>
          <w:rFonts w:ascii="Times New Roman" w:eastAsia="Yu Mincho Light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Рабец А.М. Конституционные основы права человека на компенсацию вреда, причиненного жизни и здоровью в Российской Федерации // Вестник Московского университета им. С.Ю. Витте. Серия 2: Юридические науки. 2013. № 2 (3). С. 23-28. </w:t>
      </w:r>
    </w:p>
    <w:p w:rsidR="00544758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F1B7C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="00544758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Романовская</w:t>
      </w:r>
      <w:proofErr w:type="gramEnd"/>
      <w:r w:rsidR="00544758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 Обязанности медицинских организаций // Менеджер здравоохранения. 2014. № 5. С. 43-51.</w:t>
      </w:r>
    </w:p>
    <w:p w:rsidR="00544758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F1B7C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Рощепко Н.В. К вопросу о совершенствовании контроля предоставления медицинской помощи по обязательному медицинскому страхованию // Социальное и пенсионное право.-2015.-№1.</w:t>
      </w:r>
    </w:p>
    <w:p w:rsidR="00544758" w:rsidRPr="00C85C8C" w:rsidRDefault="001F1B7C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40</w:t>
      </w:r>
      <w:r w:rsidR="00F81B8A"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 xml:space="preserve">Старчиков М.Ю. Гражданско-правовая ответственность медицинских организаций за вред, причиненный жизни (здоровью) пациентов при оказании медицинских услуг: теоретические положения и судебная практика / М.Ю.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Инфотропик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>, 2016. 185 с. С. 30.</w:t>
      </w:r>
    </w:p>
    <w:p w:rsidR="00544758" w:rsidRPr="00C85C8C" w:rsidRDefault="001F1B7C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41</w:t>
      </w:r>
      <w:r w:rsidR="00F81B8A"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 xml:space="preserve">Старчиков М.Ю. Основания освобождения медицинских организаций от гражданско-правовой ответственности за вред, причиненный жизни (здоровью) пациентов при оказании медицинских услуг: теоретические положения и судебная практика / М.Ю.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Инфотропик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>, 2017. С. 80.</w:t>
      </w:r>
    </w:p>
    <w:p w:rsidR="00544758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</w:t>
      </w:r>
      <w:r w:rsidR="001F1B7C" w:rsidRPr="00C85C8C">
        <w:rPr>
          <w:rFonts w:ascii="Times New Roman" w:hAnsi="Times New Roman" w:cs="Times New Roman"/>
          <w:sz w:val="24"/>
          <w:szCs w:val="24"/>
        </w:rPr>
        <w:t>2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 xml:space="preserve">Старчиков М.Ю. Разрешение споров между медицинскими организациями и пациентами: законодательные положения и судебная практика. М.: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Инфотропик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 xml:space="preserve"> Медиа, 2017. С. 9.</w:t>
      </w:r>
    </w:p>
    <w:p w:rsidR="00544758" w:rsidRPr="00C85C8C" w:rsidRDefault="00F81B8A" w:rsidP="00F81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</w:t>
      </w:r>
      <w:r w:rsidR="001F1B7C" w:rsidRPr="00C85C8C">
        <w:rPr>
          <w:rFonts w:ascii="Times New Roman" w:hAnsi="Times New Roman" w:cs="Times New Roman"/>
          <w:sz w:val="24"/>
          <w:szCs w:val="24"/>
        </w:rPr>
        <w:t>3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 xml:space="preserve">Соколова Н.А.,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Подвязникова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 xml:space="preserve"> М.В. Лекарственное обеспечение как элемент государственной социальной помощи // Социальное и пенсионное право. 2014. N 3. С. 34 - 40;</w:t>
      </w:r>
    </w:p>
    <w:p w:rsidR="00544758" w:rsidRPr="00C85C8C" w:rsidRDefault="00F81B8A" w:rsidP="00F81B8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eastAsia="Yu Mincho Light" w:hAnsi="Times New Roman" w:cs="Times New Roman"/>
          <w:sz w:val="24"/>
          <w:szCs w:val="24"/>
        </w:rPr>
        <w:t>4</w:t>
      </w:r>
      <w:r w:rsidR="001F1B7C" w:rsidRPr="00C85C8C">
        <w:rPr>
          <w:rFonts w:ascii="Times New Roman" w:eastAsia="Yu Mincho Light" w:hAnsi="Times New Roman" w:cs="Times New Roman"/>
          <w:sz w:val="24"/>
          <w:szCs w:val="24"/>
        </w:rPr>
        <w:t>4</w:t>
      </w:r>
      <w:r w:rsidRPr="00C85C8C">
        <w:rPr>
          <w:rFonts w:ascii="Times New Roman" w:eastAsia="Yu Mincho Light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Стеценко С.Г., Гончаров Н.Г., Стеценко В.Ю.,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Пищита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 А.Н. </w:t>
      </w:r>
      <w:hyperlink r:id="rId73" w:anchor="/document/57863640/entry/0" w:history="1">
        <w:r w:rsidR="00544758" w:rsidRPr="00C85C8C">
          <w:rPr>
            <w:rFonts w:ascii="Times New Roman" w:eastAsia="Yu Mincho Light" w:hAnsi="Times New Roman" w:cs="Times New Roman"/>
            <w:sz w:val="24"/>
            <w:szCs w:val="24"/>
          </w:rPr>
          <w:t>Медицинское право. Учебник для юридических и медицинских ВУЗов</w:t>
        </w:r>
      </w:hyperlink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 (издание </w:t>
      </w:r>
      <w:proofErr w:type="gram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второе</w:t>
      </w:r>
      <w:proofErr w:type="gram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 дополненное и переработанное) (ответственный редактор д.м.н.,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д.ю.н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. А.Н. </w:t>
      </w:r>
      <w:proofErr w:type="spellStart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>Пищита</w:t>
      </w:r>
      <w:proofErr w:type="spellEnd"/>
      <w:r w:rsidR="00544758" w:rsidRPr="00C85C8C">
        <w:rPr>
          <w:rFonts w:ascii="Times New Roman" w:eastAsia="Yu Mincho Light" w:hAnsi="Times New Roman" w:cs="Times New Roman"/>
          <w:sz w:val="24"/>
          <w:szCs w:val="24"/>
        </w:rPr>
        <w:t xml:space="preserve">). - "РМАПО". 2011 </w:t>
      </w:r>
    </w:p>
    <w:p w:rsidR="00F24D3F" w:rsidRPr="00C85C8C" w:rsidRDefault="00F81B8A" w:rsidP="001509E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1F1B7C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Турбина К.Е. Способы защиты интересов медицинских организаций и медицинских работников на случай причинения вреда при оказании медицинской помощи (пробелы и противоречия законопроекта «Об обязательном страховании пациентов при оказании медицинской помощи») // Страховое право. 2013. № 1-2 (58-59). С. 30-42.  </w:t>
      </w:r>
    </w:p>
    <w:p w:rsidR="00F24D3F" w:rsidRPr="00C85C8C" w:rsidRDefault="001F1B7C" w:rsidP="001509E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lastRenderedPageBreak/>
        <w:t xml:space="preserve">46. </w:t>
      </w:r>
      <w:r w:rsidR="00F24D3F" w:rsidRPr="00C85C8C">
        <w:rPr>
          <w:rFonts w:ascii="Times New Roman" w:hAnsi="Times New Roman" w:cs="Times New Roman"/>
          <w:sz w:val="24"/>
          <w:szCs w:val="24"/>
        </w:rPr>
        <w:t xml:space="preserve">Фарбер Е.В. </w:t>
      </w:r>
      <w:hyperlink r:id="rId74">
        <w:r w:rsidR="00F24D3F" w:rsidRPr="00C85C8C">
          <w:rPr>
            <w:rFonts w:ascii="Times New Roman" w:hAnsi="Times New Roman" w:cs="Times New Roman"/>
            <w:sz w:val="24"/>
            <w:szCs w:val="24"/>
          </w:rPr>
          <w:t>Юридическая ответственность в сфере осуществления</w:t>
        </w:r>
      </w:hyperlink>
      <w:r w:rsidR="00F24D3F" w:rsidRPr="00C85C8C">
        <w:rPr>
          <w:rFonts w:ascii="Times New Roman" w:hAnsi="Times New Roman" w:cs="Times New Roman"/>
          <w:sz w:val="24"/>
          <w:szCs w:val="24"/>
        </w:rPr>
        <w:t xml:space="preserve"> медицинской деятельности // Медицинское право. 2019. N 6. С. 38 - 44.</w:t>
      </w:r>
    </w:p>
    <w:p w:rsidR="00544758" w:rsidRPr="00C85C8C" w:rsidRDefault="00544758" w:rsidP="001509E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1B8A" w:rsidRPr="00C85C8C">
        <w:rPr>
          <w:rFonts w:ascii="Times New Roman" w:hAnsi="Times New Roman" w:cs="Times New Roman"/>
          <w:sz w:val="24"/>
          <w:szCs w:val="24"/>
        </w:rPr>
        <w:t>4</w:t>
      </w:r>
      <w:r w:rsidR="001F1B7C" w:rsidRPr="00C85C8C">
        <w:rPr>
          <w:rFonts w:ascii="Times New Roman" w:hAnsi="Times New Roman" w:cs="Times New Roman"/>
          <w:sz w:val="24"/>
          <w:szCs w:val="24"/>
        </w:rPr>
        <w:t>7</w:t>
      </w:r>
      <w:r w:rsidR="00F81B8A" w:rsidRPr="00C85C8C">
        <w:rPr>
          <w:rFonts w:ascii="Times New Roman" w:hAnsi="Times New Roman" w:cs="Times New Roman"/>
          <w:sz w:val="24"/>
          <w:szCs w:val="24"/>
        </w:rPr>
        <w:t>.</w:t>
      </w:r>
      <w:r w:rsidRPr="00C85C8C">
        <w:rPr>
          <w:rFonts w:ascii="Times New Roman" w:hAnsi="Times New Roman" w:cs="Times New Roman"/>
          <w:sz w:val="24"/>
          <w:szCs w:val="24"/>
        </w:rPr>
        <w:t>Хасанов Ф.З. К вопросу о политике Российской Федерации в сфере</w:t>
      </w:r>
    </w:p>
    <w:p w:rsidR="00F81B8A" w:rsidRPr="00C85C8C" w:rsidRDefault="00544758" w:rsidP="001509E5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здравоохранения // Российский электронный научный журнал. 2014. N 8(14). С. 129 - 137.</w:t>
      </w:r>
    </w:p>
    <w:p w:rsidR="00544758" w:rsidRPr="00C85C8C" w:rsidRDefault="00F81B8A" w:rsidP="001509E5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</w:t>
      </w:r>
      <w:r w:rsidR="001F1B7C" w:rsidRPr="00C85C8C">
        <w:rPr>
          <w:rFonts w:ascii="Times New Roman" w:hAnsi="Times New Roman" w:cs="Times New Roman"/>
          <w:sz w:val="24"/>
          <w:szCs w:val="24"/>
        </w:rPr>
        <w:t>8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>Цыганова О.И. Характеристика досудебных способов защиты граждан при получении медицинской помощи// Адвокатская практика - 2013.- №2.</w:t>
      </w:r>
    </w:p>
    <w:p w:rsidR="00544758" w:rsidRPr="00C85C8C" w:rsidRDefault="00F81B8A" w:rsidP="001509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4</w:t>
      </w:r>
      <w:r w:rsidR="001F1B7C" w:rsidRPr="00C85C8C">
        <w:rPr>
          <w:rFonts w:ascii="Times New Roman" w:hAnsi="Times New Roman" w:cs="Times New Roman"/>
          <w:sz w:val="24"/>
          <w:szCs w:val="24"/>
        </w:rPr>
        <w:t>9</w:t>
      </w:r>
      <w:r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>Чеснокова М.Г. Понятие здоровья в контексте ключевых категорий</w:t>
      </w:r>
      <w:r w:rsidR="001509E5">
        <w:rPr>
          <w:rFonts w:ascii="Times New Roman" w:hAnsi="Times New Roman" w:cs="Times New Roman"/>
          <w:sz w:val="24"/>
          <w:szCs w:val="24"/>
        </w:rPr>
        <w:t xml:space="preserve"> к</w:t>
      </w:r>
      <w:r w:rsidR="00544758" w:rsidRPr="00C85C8C">
        <w:rPr>
          <w:rFonts w:ascii="Times New Roman" w:hAnsi="Times New Roman" w:cs="Times New Roman"/>
          <w:sz w:val="24"/>
          <w:szCs w:val="24"/>
        </w:rPr>
        <w:t>ультурно</w:t>
      </w:r>
      <w:r w:rsidR="001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 xml:space="preserve"> подхода // Вестник Московского университета. Сер. 14: Психология. 2015. N 2. С. 23 - 36.</w:t>
      </w:r>
    </w:p>
    <w:p w:rsidR="00F85546" w:rsidRPr="00C85C8C" w:rsidRDefault="001F1B7C" w:rsidP="001509E5">
      <w:pPr>
        <w:spacing w:before="240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50</w:t>
      </w:r>
      <w:r w:rsidR="00F81B8A" w:rsidRPr="00C85C8C">
        <w:rPr>
          <w:rFonts w:ascii="Times New Roman" w:hAnsi="Times New Roman" w:cs="Times New Roman"/>
          <w:sz w:val="24"/>
          <w:szCs w:val="24"/>
        </w:rPr>
        <w:t>.</w:t>
      </w:r>
      <w:r w:rsidR="00F85546" w:rsidRPr="00C85C8C">
        <w:rPr>
          <w:rFonts w:ascii="Times New Roman" w:hAnsi="Times New Roman" w:cs="Times New Roman"/>
          <w:sz w:val="24"/>
          <w:szCs w:val="24"/>
        </w:rPr>
        <w:t xml:space="preserve">Чернолих К. Легальные целители: Минздрав планирует выдавать лицензии на занятие народной медициной // https://russian.rt.com/russia/article/339461-minzdrav-zakon-celiteli-vrachi </w:t>
      </w:r>
    </w:p>
    <w:p w:rsidR="00544758" w:rsidRPr="00C85C8C" w:rsidRDefault="001F1B7C" w:rsidP="001509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51</w:t>
      </w:r>
      <w:r w:rsidR="00F81B8A" w:rsidRPr="00C85C8C">
        <w:rPr>
          <w:rFonts w:ascii="Times New Roman" w:hAnsi="Times New Roman" w:cs="Times New Roman"/>
          <w:sz w:val="24"/>
          <w:szCs w:val="24"/>
        </w:rPr>
        <w:t>.</w:t>
      </w:r>
      <w:r w:rsidR="00544758" w:rsidRPr="00C85C8C">
        <w:rPr>
          <w:rFonts w:ascii="Times New Roman" w:hAnsi="Times New Roman" w:cs="Times New Roman"/>
          <w:sz w:val="24"/>
          <w:szCs w:val="24"/>
        </w:rPr>
        <w:t>Шилюк Т.О. Административно-правовое регулирование в области</w:t>
      </w:r>
    </w:p>
    <w:p w:rsidR="00544758" w:rsidRPr="00C85C8C" w:rsidRDefault="00544758" w:rsidP="001509E5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здравоохранения: Автореферат диссертации кандидата юридических наук. Москва, 2010. 29 с.</w:t>
      </w:r>
    </w:p>
    <w:p w:rsidR="00544758" w:rsidRPr="00C85C8C" w:rsidRDefault="001F1B7C" w:rsidP="001509E5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52</w:t>
      </w:r>
      <w:r w:rsidR="00544758" w:rsidRPr="00C85C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4758" w:rsidRPr="00C85C8C">
        <w:rPr>
          <w:rFonts w:ascii="Times New Roman" w:hAnsi="Times New Roman" w:cs="Times New Roman"/>
          <w:sz w:val="24"/>
          <w:szCs w:val="24"/>
        </w:rPr>
        <w:t>Шманцарь</w:t>
      </w:r>
      <w:proofErr w:type="spellEnd"/>
      <w:r w:rsidR="00544758" w:rsidRPr="00C85C8C">
        <w:rPr>
          <w:rFonts w:ascii="Times New Roman" w:hAnsi="Times New Roman" w:cs="Times New Roman"/>
          <w:sz w:val="24"/>
          <w:szCs w:val="24"/>
        </w:rPr>
        <w:t xml:space="preserve"> А.А. Страховые медицинские организации в системе обязательного медицинского страхования// Социальное и пенсионное право. 2014.- №2.</w:t>
      </w:r>
    </w:p>
    <w:p w:rsidR="00C91F9B" w:rsidRPr="00C85C8C" w:rsidRDefault="00C91F9B" w:rsidP="007E004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C8C">
        <w:rPr>
          <w:rFonts w:ascii="Times New Roman" w:eastAsia="Times New Roman" w:hAnsi="Times New Roman" w:cs="Times New Roman"/>
          <w:b/>
          <w:sz w:val="24"/>
          <w:szCs w:val="24"/>
        </w:rPr>
        <w:t xml:space="preserve"> Базы данных и информационно-справочные </w:t>
      </w:r>
      <w:r w:rsidR="00F85546" w:rsidRPr="00C85C8C">
        <w:rPr>
          <w:rFonts w:ascii="Times New Roman" w:eastAsia="Times New Roman" w:hAnsi="Times New Roman" w:cs="Times New Roman"/>
          <w:b/>
          <w:sz w:val="24"/>
          <w:szCs w:val="24"/>
        </w:rPr>
        <w:t>системы</w:t>
      </w:r>
    </w:p>
    <w:p w:rsidR="00C91F9B" w:rsidRPr="00C85C8C" w:rsidRDefault="00C91F9B" w:rsidP="007E0044">
      <w:pPr>
        <w:pStyle w:val="a4"/>
        <w:numPr>
          <w:ilvl w:val="0"/>
          <w:numId w:val="31"/>
        </w:numPr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85C8C">
        <w:rPr>
          <w:rFonts w:ascii="Times New Roman" w:hAnsi="Times New Roman" w:cs="Times New Roman"/>
          <w:sz w:val="24"/>
          <w:szCs w:val="24"/>
        </w:rPr>
        <w:t>://</w:t>
      </w:r>
      <w:hyperlink r:id="rId75" w:history="1">
        <w:r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www.consultant.ru</w:t>
        </w:r>
      </w:hyperlink>
      <w:r w:rsidRPr="00C85C8C">
        <w:rPr>
          <w:rFonts w:ascii="Times New Roman" w:hAnsi="Times New Roman" w:cs="Times New Roman"/>
          <w:sz w:val="24"/>
          <w:szCs w:val="24"/>
        </w:rPr>
        <w:t xml:space="preserve"> - специализированный правовой сайт Консультант Плюс;</w:t>
      </w:r>
    </w:p>
    <w:p w:rsidR="00C91F9B" w:rsidRPr="00C85C8C" w:rsidRDefault="005214C8" w:rsidP="007E0044">
      <w:pPr>
        <w:pStyle w:val="a4"/>
        <w:numPr>
          <w:ilvl w:val="0"/>
          <w:numId w:val="31"/>
        </w:numPr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C91F9B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http://www.garant.ru</w:t>
        </w:r>
      </w:hyperlink>
      <w:r w:rsidR="00C91F9B" w:rsidRPr="00C85C8C">
        <w:rPr>
          <w:rFonts w:ascii="Times New Roman" w:hAnsi="Times New Roman" w:cs="Times New Roman"/>
          <w:sz w:val="24"/>
          <w:szCs w:val="24"/>
        </w:rPr>
        <w:t xml:space="preserve"> – информационный правовой портал правовой системы Гарант;</w:t>
      </w:r>
    </w:p>
    <w:p w:rsidR="00C91F9B" w:rsidRPr="00C85C8C" w:rsidRDefault="005214C8" w:rsidP="007E0044">
      <w:pPr>
        <w:pStyle w:val="a4"/>
        <w:numPr>
          <w:ilvl w:val="0"/>
          <w:numId w:val="31"/>
        </w:numPr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C91F9B" w:rsidRPr="00C85C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http://www.sudrf.ru</w:t>
        </w:r>
      </w:hyperlink>
      <w:r w:rsidR="00C91F9B" w:rsidRPr="00C85C8C">
        <w:rPr>
          <w:rFonts w:ascii="Times New Roman" w:hAnsi="Times New Roman" w:cs="Times New Roman"/>
          <w:sz w:val="24"/>
          <w:szCs w:val="24"/>
        </w:rPr>
        <w:t xml:space="preserve"> - Государственная автоматизированная система Российской Федерации «Правосудие»;</w:t>
      </w:r>
    </w:p>
    <w:p w:rsidR="00CF749B" w:rsidRPr="00C85C8C" w:rsidRDefault="00CF749B" w:rsidP="007E0044">
      <w:pPr>
        <w:pStyle w:val="a4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http://www.fss.ru – официальный сайт Фонда социального страхования Российской Федерации; </w:t>
      </w:r>
    </w:p>
    <w:p w:rsidR="00CF749B" w:rsidRPr="00C85C8C" w:rsidRDefault="00CF749B" w:rsidP="007E0044">
      <w:pPr>
        <w:pStyle w:val="a4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http://www.pravo.gov.ru – официальный Интернет-портал правовой информации.</w:t>
      </w:r>
    </w:p>
    <w:p w:rsidR="00CF749B" w:rsidRPr="00C85C8C" w:rsidRDefault="00CF749B" w:rsidP="007E0044">
      <w:pPr>
        <w:pStyle w:val="a4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http://www.sudrf.ru – государственная автоматизированная система Российской Федерации «Правосудие».</w:t>
      </w:r>
    </w:p>
    <w:p w:rsidR="00CF749B" w:rsidRPr="00C85C8C" w:rsidRDefault="00CF749B" w:rsidP="007E0044">
      <w:pPr>
        <w:pStyle w:val="a4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http://www.lib.tsu.ru – официальный сайт Научной библиотеки Томского госуниверситета.</w:t>
      </w:r>
    </w:p>
    <w:p w:rsidR="00CF749B" w:rsidRPr="00C85C8C" w:rsidRDefault="00CF749B" w:rsidP="007E0044">
      <w:pPr>
        <w:pStyle w:val="a4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http://elibrary.ru/defaultx.asp – Научная электронная библиотека eLIBRARY.RU.</w:t>
      </w:r>
    </w:p>
    <w:p w:rsidR="00CF749B" w:rsidRPr="00C85C8C" w:rsidRDefault="00CF749B" w:rsidP="007E0044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DFF" w:rsidRPr="00C85C8C" w:rsidRDefault="00436FB9" w:rsidP="00436FB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</w:pPr>
      <w:r w:rsidRPr="00C85C8C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 xml:space="preserve">2.4. </w:t>
      </w:r>
      <w:r w:rsidR="00914DFF" w:rsidRPr="00C85C8C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>Примерные темы для написания курсовых работ</w:t>
      </w:r>
    </w:p>
    <w:p w:rsidR="00987CFB" w:rsidRPr="00C85C8C" w:rsidRDefault="00987CFB" w:rsidP="007E0044">
      <w:pPr>
        <w:pStyle w:val="a4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</w:pPr>
    </w:p>
    <w:p w:rsidR="00914DFF" w:rsidRPr="00C85C8C" w:rsidRDefault="00CF749B" w:rsidP="007E0044">
      <w:pPr>
        <w:pStyle w:val="a4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C85C8C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Общая хара</w:t>
      </w:r>
      <w:r w:rsidR="00987CFB" w:rsidRPr="00C85C8C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ктеристика принципов охраны здоровья</w:t>
      </w:r>
    </w:p>
    <w:p w:rsidR="00987CFB" w:rsidRPr="00C85C8C" w:rsidRDefault="00987CFB" w:rsidP="007E0044">
      <w:pPr>
        <w:pStyle w:val="a4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C85C8C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Правовой статус пациента</w:t>
      </w:r>
    </w:p>
    <w:p w:rsidR="00987CFB" w:rsidRPr="00C85C8C" w:rsidRDefault="00987CFB" w:rsidP="007E0044">
      <w:pPr>
        <w:pStyle w:val="a4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C85C8C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Правовой статус медицинского работника</w:t>
      </w:r>
    </w:p>
    <w:p w:rsidR="00987CFB" w:rsidRPr="00C85C8C" w:rsidRDefault="00987CFB" w:rsidP="007E0044">
      <w:pPr>
        <w:pStyle w:val="a4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C85C8C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Врачебная тайна</w:t>
      </w:r>
    </w:p>
    <w:p w:rsidR="00987CFB" w:rsidRPr="00C85C8C" w:rsidRDefault="00987CFB" w:rsidP="007E0044">
      <w:pPr>
        <w:pStyle w:val="a4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C85C8C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Эвтаназия</w:t>
      </w:r>
    </w:p>
    <w:p w:rsidR="00987CFB" w:rsidRPr="00C85C8C" w:rsidRDefault="00987CFB" w:rsidP="007E0044">
      <w:pPr>
        <w:pStyle w:val="a4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C85C8C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Гражданско-правовая ответственность за нарушение прав пациента</w:t>
      </w:r>
    </w:p>
    <w:p w:rsidR="00987CFB" w:rsidRPr="00C85C8C" w:rsidRDefault="00987CFB" w:rsidP="007E0044">
      <w:pPr>
        <w:pStyle w:val="a4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C85C8C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Процессуальные средства защиты прав пациента</w:t>
      </w:r>
    </w:p>
    <w:p w:rsidR="00987CFB" w:rsidRPr="00C85C8C" w:rsidRDefault="00987CFB" w:rsidP="007E0044">
      <w:pPr>
        <w:pStyle w:val="a4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C85C8C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Виды и формы медицинской помощи</w:t>
      </w:r>
    </w:p>
    <w:p w:rsidR="00987CFB" w:rsidRPr="00C85C8C" w:rsidRDefault="00987CFB" w:rsidP="007E0044">
      <w:pPr>
        <w:pStyle w:val="a4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>Донорство органов и тканей человека и их трансплантация</w:t>
      </w:r>
    </w:p>
    <w:p w:rsidR="001F1B7C" w:rsidRPr="00C85C8C" w:rsidRDefault="00987CFB" w:rsidP="001F1B7C">
      <w:pPr>
        <w:pStyle w:val="a4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>Программы обязательного медицинского страхования</w:t>
      </w:r>
    </w:p>
    <w:p w:rsidR="001F1B7C" w:rsidRPr="00C85C8C" w:rsidRDefault="00987CFB" w:rsidP="001F1B7C">
      <w:pPr>
        <w:pStyle w:val="a4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>Контроль в сфере охраны здоровья. Полномочия органов, осуществляющих государственный контроль в сфере охраны здоровья.</w:t>
      </w:r>
    </w:p>
    <w:p w:rsidR="00987CFB" w:rsidRPr="00C85C8C" w:rsidRDefault="00987CFB" w:rsidP="001F1B7C">
      <w:pPr>
        <w:pStyle w:val="a4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Организация и оказание медицинской помощи при чрезвычайных ситуациях. </w:t>
      </w:r>
      <w:r w:rsidRPr="00C85C8C">
        <w:rPr>
          <w:rFonts w:ascii="Times New Roman" w:hAnsi="Times New Roman" w:cs="Times New Roman"/>
          <w:bCs/>
          <w:sz w:val="24"/>
          <w:szCs w:val="24"/>
        </w:rPr>
        <w:t xml:space="preserve">Особенности организации оказания медицинской помощи отдельным категориям граждан. </w:t>
      </w:r>
    </w:p>
    <w:p w:rsidR="00914DFF" w:rsidRPr="00C85C8C" w:rsidRDefault="00914DFF" w:rsidP="007E00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</w:pPr>
    </w:p>
    <w:p w:rsidR="00914DFF" w:rsidRPr="00C85C8C" w:rsidRDefault="00914DFF" w:rsidP="007E00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</w:pPr>
    </w:p>
    <w:p w:rsidR="005527C3" w:rsidRPr="00C85C8C" w:rsidRDefault="00436FB9" w:rsidP="00436FB9">
      <w:pPr>
        <w:pStyle w:val="a4"/>
        <w:widowControl w:val="0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</w:pPr>
      <w:r w:rsidRPr="00C85C8C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>Перечень  в</w:t>
      </w:r>
      <w:r w:rsidR="005527C3" w:rsidRPr="00C85C8C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>опрос</w:t>
      </w:r>
      <w:r w:rsidRPr="00C85C8C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>ов</w:t>
      </w:r>
      <w:r w:rsidR="005527C3" w:rsidRPr="00C85C8C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 xml:space="preserve"> для подготовки к зачету</w:t>
      </w:r>
    </w:p>
    <w:p w:rsidR="005527C3" w:rsidRPr="00C85C8C" w:rsidRDefault="005527C3" w:rsidP="007E0044">
      <w:pPr>
        <w:pStyle w:val="a4"/>
        <w:spacing w:line="240" w:lineRule="auto"/>
        <w:ind w:left="0" w:hanging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F85546" w:rsidRPr="00C85C8C" w:rsidRDefault="00F85546" w:rsidP="007E0044">
      <w:pPr>
        <w:pStyle w:val="a4"/>
        <w:numPr>
          <w:ilvl w:val="0"/>
          <w:numId w:val="27"/>
        </w:numPr>
        <w:autoSpaceDE w:val="0"/>
        <w:autoSpaceDN w:val="0"/>
        <w:adjustRightInd w:val="0"/>
        <w:spacing w:before="2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>Понятие здоровья, охраны здоровья, медицинской помощи.</w:t>
      </w:r>
    </w:p>
    <w:p w:rsidR="00324564" w:rsidRPr="00C85C8C" w:rsidRDefault="00F85546" w:rsidP="007E0044">
      <w:pPr>
        <w:pStyle w:val="a4"/>
        <w:numPr>
          <w:ilvl w:val="0"/>
          <w:numId w:val="27"/>
        </w:numPr>
        <w:autoSpaceDE w:val="0"/>
        <w:autoSpaceDN w:val="0"/>
        <w:adjustRightInd w:val="0"/>
        <w:spacing w:before="20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sz w:val="24"/>
          <w:szCs w:val="24"/>
        </w:rPr>
        <w:t xml:space="preserve"> Основные принципы охраны здоровья</w:t>
      </w:r>
      <w:r w:rsidR="00324564" w:rsidRPr="00C85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564" w:rsidRPr="00C85C8C" w:rsidRDefault="00F85546" w:rsidP="007E0044">
      <w:pPr>
        <w:pStyle w:val="a4"/>
        <w:numPr>
          <w:ilvl w:val="0"/>
          <w:numId w:val="27"/>
        </w:numPr>
        <w:autoSpaceDE w:val="0"/>
        <w:autoSpaceDN w:val="0"/>
        <w:adjustRightInd w:val="0"/>
        <w:spacing w:before="20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>Соблюдение прав граждан в сфере охраны здоровья и обеспечение связанных с этими правами государственных гарантий.</w:t>
      </w:r>
    </w:p>
    <w:p w:rsidR="00324564" w:rsidRPr="00C85C8C" w:rsidRDefault="00F85546" w:rsidP="007E0044">
      <w:pPr>
        <w:pStyle w:val="a4"/>
        <w:numPr>
          <w:ilvl w:val="0"/>
          <w:numId w:val="27"/>
        </w:numPr>
        <w:autoSpaceDE w:val="0"/>
        <w:autoSpaceDN w:val="0"/>
        <w:adjustRightInd w:val="0"/>
        <w:spacing w:before="20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>Приоритет интересов пациента при оказании медицинской помощи.</w:t>
      </w:r>
    </w:p>
    <w:p w:rsidR="00324564" w:rsidRPr="00C85C8C" w:rsidRDefault="00F85546" w:rsidP="007E0044">
      <w:pPr>
        <w:pStyle w:val="a4"/>
        <w:numPr>
          <w:ilvl w:val="0"/>
          <w:numId w:val="27"/>
        </w:numPr>
        <w:autoSpaceDE w:val="0"/>
        <w:autoSpaceDN w:val="0"/>
        <w:adjustRightInd w:val="0"/>
        <w:spacing w:before="20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 xml:space="preserve"> Приоритет охраны здоровья детей. </w:t>
      </w:r>
    </w:p>
    <w:p w:rsidR="00324564" w:rsidRPr="00C85C8C" w:rsidRDefault="00F85546" w:rsidP="007E0044">
      <w:pPr>
        <w:pStyle w:val="a4"/>
        <w:numPr>
          <w:ilvl w:val="0"/>
          <w:numId w:val="27"/>
        </w:numPr>
        <w:autoSpaceDE w:val="0"/>
        <w:autoSpaceDN w:val="0"/>
        <w:adjustRightInd w:val="0"/>
        <w:spacing w:before="20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>Доступность и качество медицинской помощи. Недопустимость отказа в оказании медицинской помощи.</w:t>
      </w:r>
    </w:p>
    <w:p w:rsidR="00324564" w:rsidRPr="00C85C8C" w:rsidRDefault="00F85546" w:rsidP="007E0044">
      <w:pPr>
        <w:pStyle w:val="a4"/>
        <w:numPr>
          <w:ilvl w:val="0"/>
          <w:numId w:val="27"/>
        </w:numPr>
        <w:autoSpaceDE w:val="0"/>
        <w:autoSpaceDN w:val="0"/>
        <w:adjustRightInd w:val="0"/>
        <w:spacing w:before="20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 xml:space="preserve">Приоритет профилактики в сфере охраны здоровья. </w:t>
      </w:r>
    </w:p>
    <w:p w:rsidR="00F85546" w:rsidRPr="00C85C8C" w:rsidRDefault="00F85546" w:rsidP="007E0044">
      <w:pPr>
        <w:pStyle w:val="a4"/>
        <w:numPr>
          <w:ilvl w:val="0"/>
          <w:numId w:val="27"/>
        </w:numPr>
        <w:autoSpaceDE w:val="0"/>
        <w:autoSpaceDN w:val="0"/>
        <w:adjustRightInd w:val="0"/>
        <w:spacing w:before="20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85C8C">
        <w:rPr>
          <w:rFonts w:ascii="Times New Roman" w:hAnsi="Times New Roman" w:cs="Times New Roman"/>
          <w:bCs/>
          <w:sz w:val="24"/>
          <w:szCs w:val="24"/>
        </w:rPr>
        <w:t>Соблюдение врачебной тайны.</w:t>
      </w:r>
    </w:p>
    <w:p w:rsidR="00C62EFA" w:rsidRPr="00C85C8C" w:rsidRDefault="00F85546" w:rsidP="00C62EFA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>Профилактика заболеваний и формирование здорового образа жизни.</w:t>
      </w:r>
    </w:p>
    <w:p w:rsidR="00324564" w:rsidRPr="00C85C8C" w:rsidRDefault="00F85546" w:rsidP="00C62EFA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>Первая помощь. Медицинская помощь. Виды медицинской помощи</w:t>
      </w:r>
      <w:r w:rsidR="00324564" w:rsidRPr="00C85C8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Организация оказания медицинской помощи.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Организация и оказание медицинской помощи при чрезвычайных ситуациях.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Особенности организации оказания медицинской помощи отдельным категориям граждан.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Запрет эвтаназии.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Медицинские осмотры, диспансеризация.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Донорство органов и тканей человека и их трансплантация (пересадка). </w:t>
      </w:r>
    </w:p>
    <w:p w:rsidR="00F85546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Народная медицина.</w:t>
      </w:r>
    </w:p>
    <w:p w:rsidR="00F85546" w:rsidRPr="00C85C8C" w:rsidRDefault="00F85546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Право на осуществление медицинской деятельности и фармацевтической деятельности.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 Лечащий врач. Клятва врача.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Права медицинских работников и фармацевтических работников и меры их стимулирования.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Обязанности медицинских работников и фармацевтических работников. </w:t>
      </w:r>
    </w:p>
    <w:p w:rsidR="00E32AFD" w:rsidRPr="00C85C8C" w:rsidRDefault="00E32AFD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Ограничения, налагаемые на медицинских работников и фармацевтических работников при осуществлении ими профессиональной деятельности.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Права медицинских организаций.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Обязанности медицинских организаций.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Независимая оценка качества условий оказания услуг медицинскими организациями. </w:t>
      </w:r>
    </w:p>
    <w:p w:rsidR="00F85546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Ответственность медицинских и фармацевтических работников и организаций.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Объект обязательного медицинского страхования. Страховой риск. Страховой случай. Страховое обеспечение по </w:t>
      </w:r>
      <w:proofErr w:type="gramStart"/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обязательному</w:t>
      </w:r>
      <w:proofErr w:type="gramEnd"/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 медицинскому страхов. Застрахованное лицо.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 Базовая программа обязательного медицинского страхования.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Территориальная программа обязательного медицинского страхования.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Основные принципы осуществления обязательного медицинского страхования. Участники обязательного медицинского страхования.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Права и обязанности застрахованных лиц.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Права и обязанности страхователей.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Права и обязанности медицинских организаций. </w:t>
      </w:r>
    </w:p>
    <w:p w:rsidR="00F85546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 Права и обязанности медицинских страховых организаций.</w:t>
      </w:r>
    </w:p>
    <w:p w:rsidR="00E32AFD" w:rsidRPr="00C85C8C" w:rsidRDefault="00E32AFD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Базовая программа обязательного медицинского страхования.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Территориальная программа государственных гарантий бесплатного оказания гражданам медицинской помощи.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Контроль в сфере охраны здоровья. Полномочия органов, осуществляющих государственный контроль в сфере охраны здоровья.</w:t>
      </w:r>
    </w:p>
    <w:p w:rsidR="00E32AFD" w:rsidRPr="00C85C8C" w:rsidRDefault="00E32AFD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Контроль качества и безопасности медицинской деятельности. </w:t>
      </w: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Государственный контроль </w:t>
      </w:r>
      <w:r w:rsidRPr="00C85C8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качества и безопасности медицинской деятельности. </w:t>
      </w:r>
    </w:p>
    <w:p w:rsidR="00F85546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Ответственность в сфере охраны здоровья.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Право на охрану здоровья. </w:t>
      </w: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Право на медицинскую помощь.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Информированное добровольное согласие на медицинское вмешательство и на отказ от медицинского вмешательства. Выбор врача и медицинской организации.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 xml:space="preserve">Информация о состоянии здоровья. </w:t>
      </w:r>
      <w:r w:rsidRPr="00C85C8C">
        <w:rPr>
          <w:rFonts w:ascii="Times New Roman" w:hAnsi="Times New Roman" w:cs="Times New Roman"/>
          <w:b w:val="0"/>
          <w:sz w:val="24"/>
          <w:szCs w:val="24"/>
        </w:rPr>
        <w:t xml:space="preserve">Информация о факторах, влияющих на здоровье. 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i/>
          <w:iCs/>
          <w:color w:val="616161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bCs/>
          <w:sz w:val="24"/>
          <w:szCs w:val="24"/>
        </w:rPr>
        <w:t>Обязанности граждан в сфере охраны здоровья.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i/>
          <w:iCs/>
          <w:color w:val="616161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Категории граждан, которым предоставляются льготы по обеспечению лекарственной помощи. Заболевания, при которых гражданам лекарства выдаются бесплатно.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i/>
          <w:iCs/>
          <w:color w:val="616161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Право на бесплатное лекарственное обеспечение при прохождении лечения в стационарных условиях.</w:t>
      </w:r>
    </w:p>
    <w:p w:rsidR="00324564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i/>
          <w:iCs/>
          <w:color w:val="616161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</w:t>
      </w:r>
      <w:r w:rsidRPr="00C85C8C">
        <w:rPr>
          <w:rFonts w:ascii="Times New Roman" w:hAnsi="Times New Roman" w:cs="Times New Roman"/>
          <w:b w:val="0"/>
          <w:color w:val="22272F"/>
          <w:sz w:val="24"/>
          <w:szCs w:val="24"/>
        </w:rPr>
        <w:t>руппы населения, при амбулаторном лечении которых лекарственные средства отпускаются по рецептам врачей с 50-процентной скидкой со свободных цен.</w:t>
      </w:r>
    </w:p>
    <w:p w:rsidR="00E32AFD" w:rsidRPr="00C85C8C" w:rsidRDefault="00F85546" w:rsidP="007E0044">
      <w:pPr>
        <w:pStyle w:val="ConsPlusTitle"/>
        <w:numPr>
          <w:ilvl w:val="0"/>
          <w:numId w:val="27"/>
        </w:numPr>
        <w:ind w:left="0"/>
        <w:jc w:val="both"/>
        <w:outlineLvl w:val="1"/>
        <w:rPr>
          <w:rFonts w:ascii="Times New Roman" w:hAnsi="Times New Roman" w:cs="Times New Roman"/>
          <w:b w:val="0"/>
          <w:i/>
          <w:iCs/>
          <w:color w:val="616161"/>
          <w:sz w:val="24"/>
          <w:szCs w:val="24"/>
        </w:rPr>
      </w:pPr>
      <w:r w:rsidRPr="00C85C8C"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Медицинская реабилитация</w:t>
      </w:r>
      <w:r w:rsidR="00324564" w:rsidRPr="00C85C8C">
        <w:rPr>
          <w:rFonts w:ascii="Times New Roman" w:hAnsi="Times New Roman" w:cs="Times New Roman"/>
          <w:b w:val="0"/>
          <w:color w:val="22272F"/>
          <w:sz w:val="24"/>
          <w:szCs w:val="24"/>
        </w:rPr>
        <w:t>,</w:t>
      </w:r>
      <w:r w:rsidRPr="00C85C8C"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понятие, цели.</w:t>
      </w:r>
    </w:p>
    <w:p w:rsidR="00E32AFD" w:rsidRPr="00C85C8C" w:rsidRDefault="00E32AFD" w:rsidP="007E0044">
      <w:pPr>
        <w:pStyle w:val="ConsPlusTitle"/>
        <w:jc w:val="both"/>
        <w:outlineLvl w:val="1"/>
        <w:rPr>
          <w:rFonts w:ascii="Times New Roman" w:hAnsi="Times New Roman" w:cs="Times New Roman"/>
          <w:color w:val="22272F"/>
          <w:sz w:val="24"/>
          <w:szCs w:val="24"/>
        </w:rPr>
      </w:pPr>
    </w:p>
    <w:p w:rsidR="00E32AFD" w:rsidRPr="00C85C8C" w:rsidRDefault="00E32AFD" w:rsidP="007E0044">
      <w:pPr>
        <w:pStyle w:val="ConsPlusTitle"/>
        <w:jc w:val="both"/>
        <w:outlineLvl w:val="1"/>
        <w:rPr>
          <w:rFonts w:ascii="Times New Roman" w:hAnsi="Times New Roman" w:cs="Times New Roman"/>
          <w:color w:val="22272F"/>
          <w:sz w:val="24"/>
          <w:szCs w:val="24"/>
        </w:rPr>
      </w:pPr>
    </w:p>
    <w:p w:rsidR="00E32AFD" w:rsidRPr="00C85C8C" w:rsidRDefault="00E32AFD" w:rsidP="007E0044">
      <w:pPr>
        <w:pStyle w:val="ConsPlusTitle"/>
        <w:jc w:val="both"/>
        <w:outlineLvl w:val="1"/>
        <w:rPr>
          <w:rFonts w:ascii="Times New Roman" w:hAnsi="Times New Roman" w:cs="Times New Roman"/>
          <w:color w:val="22272F"/>
          <w:sz w:val="24"/>
          <w:szCs w:val="24"/>
        </w:rPr>
      </w:pPr>
    </w:p>
    <w:p w:rsidR="00E32AFD" w:rsidRPr="00C85C8C" w:rsidRDefault="00E32AFD" w:rsidP="007E0044">
      <w:pPr>
        <w:pStyle w:val="ConsPlusTitle"/>
        <w:jc w:val="both"/>
        <w:outlineLvl w:val="1"/>
        <w:rPr>
          <w:rFonts w:ascii="Times New Roman" w:hAnsi="Times New Roman" w:cs="Times New Roman"/>
          <w:color w:val="22272F"/>
          <w:sz w:val="24"/>
          <w:szCs w:val="24"/>
        </w:rPr>
      </w:pPr>
    </w:p>
    <w:p w:rsidR="00E32AFD" w:rsidRPr="00C85C8C" w:rsidRDefault="00E32AFD" w:rsidP="007E0044">
      <w:pPr>
        <w:pStyle w:val="ConsPlusTitle"/>
        <w:jc w:val="both"/>
        <w:outlineLvl w:val="1"/>
        <w:rPr>
          <w:rFonts w:ascii="Times New Roman" w:hAnsi="Times New Roman" w:cs="Times New Roman"/>
          <w:color w:val="22272F"/>
          <w:sz w:val="24"/>
          <w:szCs w:val="24"/>
        </w:rPr>
      </w:pPr>
    </w:p>
    <w:p w:rsidR="00E32AFD" w:rsidRPr="00C85C8C" w:rsidRDefault="00E32AFD" w:rsidP="007E0044">
      <w:pPr>
        <w:pStyle w:val="ConsPlusTitle"/>
        <w:jc w:val="both"/>
        <w:outlineLvl w:val="1"/>
        <w:rPr>
          <w:rFonts w:ascii="Times New Roman" w:hAnsi="Times New Roman" w:cs="Times New Roman"/>
          <w:color w:val="22272F"/>
          <w:sz w:val="24"/>
          <w:szCs w:val="24"/>
        </w:rPr>
      </w:pPr>
    </w:p>
    <w:p w:rsidR="00E32AFD" w:rsidRPr="00C85C8C" w:rsidRDefault="00E32AFD" w:rsidP="007E0044">
      <w:pPr>
        <w:pStyle w:val="ConsPlusTitle"/>
        <w:jc w:val="both"/>
        <w:outlineLvl w:val="1"/>
        <w:rPr>
          <w:rFonts w:ascii="Times New Roman" w:hAnsi="Times New Roman" w:cs="Times New Roman"/>
          <w:color w:val="22272F"/>
          <w:sz w:val="24"/>
          <w:szCs w:val="24"/>
        </w:rPr>
      </w:pPr>
    </w:p>
    <w:p w:rsidR="00E32AFD" w:rsidRPr="00C85C8C" w:rsidRDefault="00E32AFD" w:rsidP="007E0044">
      <w:pPr>
        <w:pStyle w:val="ConsPlusTitle"/>
        <w:jc w:val="both"/>
        <w:outlineLvl w:val="1"/>
        <w:rPr>
          <w:rFonts w:ascii="Times New Roman" w:hAnsi="Times New Roman" w:cs="Times New Roman"/>
          <w:b w:val="0"/>
          <w:i/>
          <w:iCs/>
          <w:color w:val="616161"/>
          <w:sz w:val="24"/>
          <w:szCs w:val="24"/>
        </w:rPr>
      </w:pPr>
    </w:p>
    <w:sectPr w:rsidR="00E32AFD" w:rsidRPr="00C85C8C" w:rsidSect="007E0044"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C8" w:rsidRDefault="005214C8" w:rsidP="001813D0">
      <w:pPr>
        <w:spacing w:after="0" w:line="240" w:lineRule="auto"/>
      </w:pPr>
      <w:r>
        <w:separator/>
      </w:r>
    </w:p>
  </w:endnote>
  <w:endnote w:type="continuationSeparator" w:id="0">
    <w:p w:rsidR="005214C8" w:rsidRDefault="005214C8" w:rsidP="001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Mincho Light">
    <w:altName w:val="MS Mincho"/>
    <w:charset w:val="80"/>
    <w:family w:val="roman"/>
    <w:pitch w:val="variable"/>
    <w:sig w:usb0="00000000" w:usb1="2AC7FCFF" w:usb2="00000012" w:usb3="00000000" w:csb0="000200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C8" w:rsidRDefault="005214C8" w:rsidP="001813D0">
      <w:pPr>
        <w:spacing w:after="0" w:line="240" w:lineRule="auto"/>
      </w:pPr>
      <w:r>
        <w:separator/>
      </w:r>
    </w:p>
  </w:footnote>
  <w:footnote w:type="continuationSeparator" w:id="0">
    <w:p w:rsidR="005214C8" w:rsidRDefault="005214C8" w:rsidP="001813D0">
      <w:pPr>
        <w:spacing w:after="0" w:line="240" w:lineRule="auto"/>
      </w:pPr>
      <w:r>
        <w:continuationSeparator/>
      </w:r>
    </w:p>
  </w:footnote>
  <w:footnote w:id="1">
    <w:p w:rsidR="004309DA" w:rsidRPr="00FC64EF" w:rsidRDefault="004309DA" w:rsidP="00EB4D43">
      <w:pPr>
        <w:pStyle w:val="1"/>
        <w:shd w:val="clear" w:color="auto" w:fill="FFFFFF"/>
        <w:spacing w:before="161" w:after="161" w:line="24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B4D43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EB4D43">
        <w:rPr>
          <w:rFonts w:ascii="Times New Roman" w:hAnsi="Times New Roman" w:cs="Times New Roman"/>
          <w:b w:val="0"/>
          <w:color w:val="000000"/>
          <w:sz w:val="20"/>
          <w:szCs w:val="20"/>
        </w:rPr>
        <w:t>Федеральный закон "Об основах охраны здоровья граждан в Российской Федерации" от 21.11.2011 N 323-ФЗ; ФЗ «Об обязательном медицинском страховании в Российской Федерации» от 29.11.2010 №326-ФЗ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r:id="rId1" w:history="1">
        <w:r w:rsidRPr="00FC64EF">
          <w:rPr>
            <w:rStyle w:val="a6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https://www.consultant.ru/document/cons_doc_LAW_121895/</w:t>
        </w:r>
      </w:hyperlink>
    </w:p>
    <w:p w:rsidR="004309DA" w:rsidRPr="00EB4D43" w:rsidRDefault="004309DA" w:rsidP="00EB4D43">
      <w:pPr>
        <w:pStyle w:val="ac"/>
        <w:rPr>
          <w:rFonts w:ascii="Times New Roman" w:hAnsi="Times New Roman" w:cs="Times New Roman"/>
        </w:rPr>
      </w:pPr>
    </w:p>
    <w:p w:rsidR="004309DA" w:rsidRPr="000E61AA" w:rsidRDefault="004309DA" w:rsidP="004922BD">
      <w:pPr>
        <w:pStyle w:val="ac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4309DA" w:rsidRPr="00EB4D43" w:rsidRDefault="004309DA" w:rsidP="004922BD">
      <w:pPr>
        <w:pStyle w:val="ac"/>
        <w:rPr>
          <w:rFonts w:ascii="Times New Roman" w:hAnsi="Times New Roman" w:cs="Times New Roman"/>
        </w:rPr>
      </w:pPr>
      <w:r w:rsidRPr="00EB4D43">
        <w:rPr>
          <w:rStyle w:val="ae"/>
          <w:rFonts w:ascii="Times New Roman" w:hAnsi="Times New Roman" w:cs="Times New Roman"/>
        </w:rPr>
        <w:footnoteRef/>
      </w:r>
      <w:proofErr w:type="gramStart"/>
      <w:r w:rsidRPr="00EB4D43">
        <w:rPr>
          <w:rFonts w:ascii="Times New Roman" w:hAnsi="Times New Roman" w:cs="Times New Roman"/>
          <w:color w:val="000000"/>
        </w:rPr>
        <w:t>Федеральный закон "Об основах охраны здоровья граждан в Российской Федерации" от 21.11.2011 N 323-ФЗ; ФЗ «Об обязательном медицинском страховании в Российской Федерации» от 29.11.2010 №326-ФЗ; Комментарий к ФЗ «Об основах охраны здоровья граждан в РФ» подготовлен для системы Консультант Плюс, 2022 г.</w:t>
      </w:r>
      <w:r w:rsidRPr="000E6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D43">
        <w:rPr>
          <w:rFonts w:ascii="Times New Roman" w:hAnsi="Times New Roman" w:cs="Times New Roman"/>
          <w:color w:val="000000"/>
        </w:rPr>
        <w:t>//</w:t>
      </w:r>
      <w:proofErr w:type="spellStart"/>
      <w:r>
        <w:fldChar w:fldCharType="begin"/>
      </w:r>
      <w:r>
        <w:instrText xml:space="preserve"> HYPERLINK "https://www.consultant.ru/document/cons_doc_LAW_121895/" </w:instrText>
      </w:r>
      <w:r>
        <w:fldChar w:fldCharType="separate"/>
      </w:r>
      <w:r w:rsidRPr="00EB4D43">
        <w:rPr>
          <w:rStyle w:val="a6"/>
          <w:rFonts w:ascii="Times New Roman" w:hAnsi="Times New Roman" w:cs="Times New Roman"/>
          <w:color w:val="auto"/>
        </w:rPr>
        <w:t>https</w:t>
      </w:r>
      <w:proofErr w:type="spellEnd"/>
      <w:r w:rsidRPr="00EB4D43">
        <w:rPr>
          <w:rStyle w:val="a6"/>
          <w:rFonts w:ascii="Times New Roman" w:hAnsi="Times New Roman" w:cs="Times New Roman"/>
          <w:color w:val="auto"/>
        </w:rPr>
        <w:t>://www.consultant.ru/</w:t>
      </w:r>
      <w:proofErr w:type="spellStart"/>
      <w:r w:rsidRPr="00EB4D43">
        <w:rPr>
          <w:rStyle w:val="a6"/>
          <w:rFonts w:ascii="Times New Roman" w:hAnsi="Times New Roman" w:cs="Times New Roman"/>
          <w:color w:val="auto"/>
        </w:rPr>
        <w:t>document</w:t>
      </w:r>
      <w:proofErr w:type="spellEnd"/>
      <w:r w:rsidRPr="00EB4D43">
        <w:rPr>
          <w:rStyle w:val="a6"/>
          <w:rFonts w:ascii="Times New Roman" w:hAnsi="Times New Roman" w:cs="Times New Roman"/>
          <w:color w:val="auto"/>
        </w:rPr>
        <w:t>/cons_doc_LAW_121895</w:t>
      </w:r>
      <w:r>
        <w:rPr>
          <w:rStyle w:val="a6"/>
          <w:rFonts w:ascii="Times New Roman" w:hAnsi="Times New Roman" w:cs="Times New Roman"/>
          <w:color w:val="auto"/>
        </w:rPr>
        <w:fldChar w:fldCharType="end"/>
      </w:r>
      <w:r w:rsidRPr="00EB4D43">
        <w:rPr>
          <w:rFonts w:ascii="Times New Roman" w:hAnsi="Times New Roman" w:cs="Times New Roman"/>
        </w:rPr>
        <w:t>;</w:t>
      </w:r>
      <w:proofErr w:type="gramEnd"/>
      <w:r w:rsidRPr="00EB4D43">
        <w:rPr>
          <w:rFonts w:ascii="Times New Roman" w:hAnsi="Times New Roman" w:cs="Times New Roman"/>
        </w:rPr>
        <w:t xml:space="preserve">  См.: Пашкова Г.Г. </w:t>
      </w:r>
      <w:proofErr w:type="gramStart"/>
      <w:r w:rsidRPr="00EB4D43">
        <w:rPr>
          <w:rFonts w:ascii="Times New Roman" w:hAnsi="Times New Roman" w:cs="Times New Roman"/>
        </w:rPr>
        <w:t>Право социального обеспечения</w:t>
      </w:r>
      <w:proofErr w:type="gramEnd"/>
      <w:r w:rsidRPr="00EB4D43">
        <w:rPr>
          <w:rFonts w:ascii="Times New Roman" w:hAnsi="Times New Roman" w:cs="Times New Roman"/>
        </w:rPr>
        <w:t>: учебное пособие. Томск, 2018 С.91- 100.</w:t>
      </w:r>
    </w:p>
    <w:p w:rsidR="004309DA" w:rsidRPr="000E61AA" w:rsidRDefault="004309DA" w:rsidP="004922BD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4309DA" w:rsidRPr="004922BD" w:rsidRDefault="004309DA" w:rsidP="004922BD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</w:t>
      </w:r>
      <w:proofErr w:type="gramStart"/>
      <w:r w:rsidRPr="004922BD">
        <w:rPr>
          <w:rFonts w:ascii="Times New Roman" w:hAnsi="Times New Roman" w:cs="Times New Roman"/>
        </w:rPr>
        <w:t>Право социального обеспечения</w:t>
      </w:r>
      <w:proofErr w:type="gramEnd"/>
      <w:r w:rsidRPr="004922BD">
        <w:rPr>
          <w:rFonts w:ascii="Times New Roman" w:hAnsi="Times New Roman" w:cs="Times New Roman"/>
        </w:rPr>
        <w:t>: практикум/</w:t>
      </w:r>
      <w:r>
        <w:rPr>
          <w:rFonts w:ascii="Times New Roman" w:hAnsi="Times New Roman" w:cs="Times New Roman"/>
        </w:rPr>
        <w:t xml:space="preserve"> </w:t>
      </w:r>
      <w:r w:rsidRPr="004922BD">
        <w:rPr>
          <w:rFonts w:ascii="Times New Roman" w:hAnsi="Times New Roman" w:cs="Times New Roman"/>
        </w:rPr>
        <w:t>Г.Г. Пашкова, А.Ю. Зеленина и др./- Томск: Издательство Томского государственного университета, 2022. С.114-128.</w:t>
      </w:r>
    </w:p>
  </w:footnote>
  <w:footnote w:id="4">
    <w:p w:rsidR="004309DA" w:rsidRPr="004922BD" w:rsidRDefault="004309DA" w:rsidP="000A7E0A">
      <w:pPr>
        <w:pStyle w:val="2"/>
        <w:shd w:val="clear" w:color="auto" w:fill="FFFFFF"/>
        <w:spacing w:before="0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333333"/>
          <w:sz w:val="20"/>
          <w:szCs w:val="20"/>
        </w:rPr>
        <w:t>Международный пакт об экономических, социальных и культурных правах.</w:t>
      </w:r>
      <w:r>
        <w:rPr>
          <w:rFonts w:ascii="Times New Roman" w:hAnsi="Times New Roman" w:cs="Times New Roman"/>
          <w:b w:val="0"/>
          <w:color w:val="333333"/>
          <w:sz w:val="20"/>
          <w:szCs w:val="20"/>
        </w:rPr>
        <w:t xml:space="preserve"> </w:t>
      </w:r>
      <w:r w:rsidRPr="004922BD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Принят </w:t>
      </w:r>
      <w:hyperlink r:id="rId2" w:history="1">
        <w:r w:rsidRPr="004922BD">
          <w:rPr>
            <w:rStyle w:val="a6"/>
            <w:rFonts w:ascii="Times New Roman" w:hAnsi="Times New Roman" w:cs="Times New Roman"/>
            <w:b w:val="0"/>
            <w:iCs/>
            <w:color w:val="auto"/>
            <w:sz w:val="20"/>
            <w:szCs w:val="20"/>
            <w:u w:val="none"/>
          </w:rPr>
          <w:t>резолюцией 2200</w:t>
        </w:r>
        <w:proofErr w:type="gramStart"/>
        <w:r w:rsidRPr="004922BD">
          <w:rPr>
            <w:rStyle w:val="a6"/>
            <w:rFonts w:ascii="Times New Roman" w:hAnsi="Times New Roman" w:cs="Times New Roman"/>
            <w:b w:val="0"/>
            <w:iCs/>
            <w:color w:val="auto"/>
            <w:sz w:val="20"/>
            <w:szCs w:val="20"/>
            <w:u w:val="none"/>
          </w:rPr>
          <w:t xml:space="preserve"> А</w:t>
        </w:r>
        <w:proofErr w:type="gramEnd"/>
        <w:r w:rsidRPr="004922BD">
          <w:rPr>
            <w:rStyle w:val="a6"/>
            <w:rFonts w:ascii="Times New Roman" w:hAnsi="Times New Roman" w:cs="Times New Roman"/>
            <w:b w:val="0"/>
            <w:iCs/>
            <w:color w:val="auto"/>
            <w:sz w:val="20"/>
            <w:szCs w:val="20"/>
            <w:u w:val="none"/>
          </w:rPr>
          <w:t xml:space="preserve"> (XXI)</w:t>
        </w:r>
      </w:hyperlink>
      <w:r w:rsidRPr="004922BD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 Генеральной Ассамблеи от 16 декабря 1966 года;</w:t>
      </w:r>
      <w:r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</w:t>
      </w:r>
      <w:r w:rsidRPr="004922BD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См.: </w:t>
      </w:r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>Комментарий к ст. 2 ФЗ "Об основах охраны здоровья граждан в Российской Федерации" от 21.11.2011 N 323-ФЗ для системы Консультант Плюс. 2022//</w:t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https://www.consultant.ru/document/cons_doc_LAW_121895/</w:t>
      </w:r>
    </w:p>
  </w:footnote>
  <w:footnote w:id="5">
    <w:p w:rsidR="004309DA" w:rsidRPr="004922BD" w:rsidRDefault="004309DA" w:rsidP="00F45DD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Конвенция о правах ребенка" (одобрена Генеральной Ассамблеей ООН 20.11.1989) (вступила в силу для СССР 15.09.1990)// СПС «Консультант плюс»</w:t>
      </w:r>
    </w:p>
  </w:footnote>
  <w:footnote w:id="6">
    <w:p w:rsidR="004309DA" w:rsidRPr="004922BD" w:rsidRDefault="004309DA" w:rsidP="000A7E0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Конвенция о правах инвалидов от 13 декабря 2006 г. // https://base.garant.ru/2565085/</w:t>
      </w:r>
    </w:p>
  </w:footnote>
  <w:footnote w:id="7">
    <w:p w:rsidR="004309DA" w:rsidRPr="004922BD" w:rsidRDefault="004309DA" w:rsidP="00F45DD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22272F"/>
          <w:sz w:val="20"/>
          <w:szCs w:val="20"/>
        </w:rPr>
        <w:t>Конвенция о ликвидации всех форм дискриминации в отношении женщин (Нью-Йорк, 18 декабря 1979 г.)//https://base.garant.ru/2540229</w:t>
      </w:r>
    </w:p>
  </w:footnote>
  <w:footnote w:id="8">
    <w:p w:rsidR="004309DA" w:rsidRPr="004922BD" w:rsidRDefault="004309DA" w:rsidP="007E394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Конституция Российской Федерации" (принята всенародным голосованием 12.12.1993 с изменениями, одобренными в ходе общероссийского голосования 01.07.2020)//ttps://www.consultant.ru/document/cons_doc_LAW_28399/</w:t>
      </w:r>
    </w:p>
  </w:footnote>
  <w:footnote w:id="9">
    <w:p w:rsidR="004309DA" w:rsidRPr="004922BD" w:rsidRDefault="004309DA" w:rsidP="00F45DD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Федеральный закон "Об основах охраны здоровья граждан в Российской Федерации" от 21.11.2011 N 323-ФЗ//https://www.consultant.ru/document/cons_doc_LAW_121895/</w:t>
      </w:r>
    </w:p>
  </w:footnote>
  <w:footnote w:id="10">
    <w:p w:rsidR="004309DA" w:rsidRPr="004922BD" w:rsidRDefault="004309DA" w:rsidP="00F45DD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ФЗ </w:t>
      </w:r>
      <w:proofErr w:type="spellStart"/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>РФ</w:t>
      </w:r>
      <w:proofErr w:type="gramStart"/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"О</w:t>
      </w:r>
      <w:proofErr w:type="gramEnd"/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б</w:t>
      </w:r>
      <w:proofErr w:type="spellEnd"/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основах охраны здоровья граждан в Российской Федерации" от 21.11.2011 N 323-ФЗ//https://www.consultant.ru/document/cons_doc_LAW_121895/</w:t>
      </w:r>
    </w:p>
  </w:footnote>
  <w:footnote w:id="11">
    <w:p w:rsidR="004309DA" w:rsidRPr="004922BD" w:rsidRDefault="004309DA" w:rsidP="007B1780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Устав (Конституция) Всемирной организации здравоохранения (ВОЗ) от 22.07.1946https://docs.cntd.ru/</w:t>
      </w:r>
      <w:proofErr w:type="spellStart"/>
      <w:r w:rsidRPr="004922BD">
        <w:rPr>
          <w:rFonts w:ascii="Times New Roman" w:hAnsi="Times New Roman" w:cs="Times New Roman"/>
        </w:rPr>
        <w:t>document</w:t>
      </w:r>
      <w:proofErr w:type="spellEnd"/>
      <w:r w:rsidRPr="004922BD">
        <w:rPr>
          <w:rFonts w:ascii="Times New Roman" w:hAnsi="Times New Roman" w:cs="Times New Roman"/>
        </w:rPr>
        <w:t>/901977493</w:t>
      </w:r>
    </w:p>
  </w:footnote>
  <w:footnote w:id="12">
    <w:p w:rsidR="004309DA" w:rsidRPr="004922BD" w:rsidRDefault="004309DA" w:rsidP="007B1780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См.: </w:t>
      </w:r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Комментарий к ст. 2 </w:t>
      </w:r>
      <w:proofErr w:type="spellStart"/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>ФЗ</w:t>
      </w:r>
      <w:proofErr w:type="gramStart"/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"О</w:t>
      </w:r>
      <w:proofErr w:type="gramEnd"/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б</w:t>
      </w:r>
      <w:proofErr w:type="spellEnd"/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основах охраны здоровья граждан в Российской Федерации" от 21.11.2011 N 323-ФЗ для системы Консультант Плюс. 2022//https://www.consultant.ru/document/cons_doc_LAW_121895/</w:t>
      </w:r>
    </w:p>
    <w:p w:rsidR="004309DA" w:rsidRPr="004922BD" w:rsidRDefault="004309DA" w:rsidP="007B1780">
      <w:pPr>
        <w:pStyle w:val="ac"/>
        <w:rPr>
          <w:rFonts w:ascii="Times New Roman" w:hAnsi="Times New Roman" w:cs="Times New Roman"/>
        </w:rPr>
      </w:pPr>
    </w:p>
  </w:footnote>
  <w:footnote w:id="13">
    <w:p w:rsidR="004309DA" w:rsidRPr="004922BD" w:rsidRDefault="004309DA" w:rsidP="00F45DD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Федеральный закон "Об основах охраны здоровья граждан в Российской Федерации" от 21.11.2011 N 323-ФЗ//https://www.consultant.ru/document/cons_doc_LAW_121895/</w:t>
      </w:r>
    </w:p>
  </w:footnote>
  <w:footnote w:id="14">
    <w:p w:rsidR="004309DA" w:rsidRPr="004922BD" w:rsidRDefault="004309DA" w:rsidP="003366F6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Федеральный закон "Об основах охраны здоровья граждан в Российской Федерации" от 21.11.2011 N 323-ФЗ//https://www.consultant.ru/document/cons_doc_LAW_121895/</w:t>
      </w:r>
    </w:p>
  </w:footnote>
  <w:footnote w:id="15">
    <w:p w:rsidR="004309DA" w:rsidRPr="004922BD" w:rsidRDefault="004309DA" w:rsidP="00F45DD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Пост. Правительства РФ от 31 января 2021 г. №710// </w:t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www.consultant.ru/document/cons_doc_LAW_121895/</w:t>
      </w:r>
    </w:p>
  </w:footnote>
  <w:footnote w:id="16">
    <w:p w:rsidR="004309DA" w:rsidRPr="004922BD" w:rsidRDefault="004309DA" w:rsidP="00F45DD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>Пост. Правительства РФ от 31.01.2020 №60//</w:t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www.consultant.ru/document/cons_doc_LAW_121895/</w:t>
      </w:r>
    </w:p>
  </w:footnote>
  <w:footnote w:id="17">
    <w:p w:rsidR="004309DA" w:rsidRPr="004922BD" w:rsidRDefault="004309DA" w:rsidP="004922B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Перечень </w:t>
      </w:r>
      <w:proofErr w:type="spellStart"/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>орфанных</w:t>
      </w:r>
      <w:proofErr w:type="spellEnd"/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заболеваний утвержден Приказом Минздрава от 31 марта 2022 г.// </w:t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www.consultant.ru/document/cons_doc_LAW_121895/</w:t>
      </w:r>
    </w:p>
  </w:footnote>
  <w:footnote w:id="18">
    <w:p w:rsidR="004309DA" w:rsidRPr="004922BD" w:rsidRDefault="004309DA" w:rsidP="00CF749B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color w:val="auto"/>
          <w:sz w:val="20"/>
          <w:szCs w:val="20"/>
        </w:rPr>
        <w:footnoteRef/>
      </w:r>
      <w:proofErr w:type="spellStart"/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>ФЗ</w:t>
      </w:r>
      <w:proofErr w:type="gramStart"/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"О</w:t>
      </w:r>
      <w:proofErr w:type="gramEnd"/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б</w:t>
      </w:r>
      <w:proofErr w:type="spellEnd"/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основах охраны здоровья граждан в Российской Федерации" от 21.11.2011 N 323-ФЗ//https://www.consultant.ru/document/cons_doc_LAW_121895/</w:t>
      </w:r>
    </w:p>
  </w:footnote>
  <w:footnote w:id="19">
    <w:p w:rsidR="004309DA" w:rsidRPr="004922BD" w:rsidRDefault="004309DA" w:rsidP="00EF6B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Там же. Ст.30; Федеральный закон от 17.09.1998 N 157-ФЗ </w:t>
      </w:r>
      <w:hyperlink r:id="rId3" w:history="1">
        <w:r w:rsidRPr="004922BD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"Об иммунопрофилактике инфекционных болезней"</w:t>
        </w:r>
      </w:hyperlink>
      <w:r w:rsidRPr="004922BD">
        <w:rPr>
          <w:rFonts w:ascii="Times New Roman" w:hAnsi="Times New Roman" w:cs="Times New Roman"/>
          <w:sz w:val="20"/>
          <w:szCs w:val="20"/>
        </w:rPr>
        <w:t>// https://www.consultant.ru/document/cons_doc_LAW_121895/</w:t>
      </w:r>
    </w:p>
  </w:footnote>
  <w:footnote w:id="20">
    <w:p w:rsidR="004309DA" w:rsidRPr="004922BD" w:rsidRDefault="004309DA" w:rsidP="007B1780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Ст. 228 Трудового кодекса РФ;  ст. 12 Федерального закона от 7 февраля 2011 г. N 3-ФЗ "О полиции"// https://www.consultant.ru/document/cons_doc_LAW_121895/</w:t>
      </w:r>
    </w:p>
  </w:footnote>
  <w:footnote w:id="21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Уголовный кодекс Российской Федерации// https://www.consultant.ru/document/cons_doc_LAW_121895/</w:t>
      </w:r>
    </w:p>
  </w:footnote>
  <w:footnote w:id="22">
    <w:p w:rsidR="004309DA" w:rsidRPr="004922BD" w:rsidRDefault="004309DA" w:rsidP="00EF6B54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>Ст. 32</w:t>
      </w:r>
      <w:r w:rsidRPr="004922BD">
        <w:rPr>
          <w:rFonts w:ascii="Times New Roman" w:hAnsi="Times New Roman" w:cs="Times New Roman"/>
          <w:b w:val="0"/>
          <w:sz w:val="20"/>
          <w:szCs w:val="20"/>
        </w:rPr>
        <w:t>ФЗ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"Об основах охраны здоровья граждан в Российской Федерации" от 21.11.2011 N 323-ФЗ//https://www.consultant.ru/document/cons_doc_LAW_121895/</w:t>
      </w:r>
    </w:p>
  </w:footnote>
  <w:footnote w:id="23">
    <w:p w:rsidR="004309DA" w:rsidRPr="00BC5167" w:rsidRDefault="004309DA" w:rsidP="00BC5167">
      <w:pPr>
        <w:pStyle w:val="1"/>
        <w:shd w:val="clear" w:color="auto" w:fill="FFFFFF"/>
        <w:spacing w:before="0" w:after="543" w:line="238" w:lineRule="atLeas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BC5167">
        <w:rPr>
          <w:rFonts w:ascii="Times New Roman" w:hAnsi="Times New Roman" w:cs="Times New Roman"/>
          <w:b w:val="0"/>
          <w:color w:val="000000"/>
          <w:sz w:val="20"/>
          <w:szCs w:val="20"/>
        </w:rPr>
        <w:t>Методические рекомендации N 14-23 "Организационные решения по повышению доступности первичной медико-санитарной помощи взрослому населению" (утв. ФГБУ "ЦНИИОИЗ" Минздрава России 27.09.2023)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//</w:t>
      </w:r>
      <w:r w:rsidRPr="00BC5167">
        <w:t xml:space="preserve"> </w:t>
      </w:r>
      <w:r w:rsidRPr="00BC5167">
        <w:rPr>
          <w:rFonts w:ascii="Times New Roman" w:hAnsi="Times New Roman" w:cs="Times New Roman"/>
          <w:b w:val="0"/>
          <w:color w:val="000000"/>
          <w:sz w:val="20"/>
          <w:szCs w:val="20"/>
        </w:rPr>
        <w:t>https://www.consultant.ru/document/cons_doc_LAW_462114/</w:t>
      </w:r>
    </w:p>
    <w:p w:rsidR="004309DA" w:rsidRDefault="004309DA">
      <w:pPr>
        <w:pStyle w:val="ac"/>
      </w:pPr>
    </w:p>
  </w:footnote>
  <w:footnote w:id="24">
    <w:p w:rsidR="004309DA" w:rsidRPr="004922BD" w:rsidRDefault="004309DA" w:rsidP="00BC51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Приказ Минздрава России от 14 апреля 2015 г. N 193н "Об утверждении Порядка оказания паллиативной медицинской помощи детям"; Приказ Минздрава России от 14 апреля 2015 г. N 187н "Об утверждении Порядка оказания паллиативной медицинской помощи взрослому населению«; Приказ  </w:t>
      </w:r>
      <w:proofErr w:type="spellStart"/>
      <w:r w:rsidRPr="004922BD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4922BD">
        <w:rPr>
          <w:rFonts w:ascii="Times New Roman" w:hAnsi="Times New Roman" w:cs="Times New Roman"/>
          <w:sz w:val="20"/>
          <w:szCs w:val="20"/>
        </w:rPr>
        <w:t xml:space="preserve"> РФ от 17 сентября 2007 г. N 610 "О мерах по организации оказания паллиативной помощи больным ВИЧ-инфекцией".// https://www.consultant.ru/document/cons_doc_LAW_121895/</w:t>
      </w:r>
    </w:p>
  </w:footnote>
  <w:footnote w:id="25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Приказ Министерства здравоохранения РФ от 13.11. 2017 № 965н//СПС «Консультант Плюс</w:t>
      </w:r>
    </w:p>
  </w:footnote>
  <w:footnote w:id="26">
    <w:p w:rsidR="004309DA" w:rsidRPr="004922BD" w:rsidRDefault="004309DA" w:rsidP="008773C2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Приказ Министерства здравоохранения РФ от 13.11. 2017 № 965н//СПС «Консультант Плюс</w:t>
      </w:r>
    </w:p>
    <w:p w:rsidR="004309DA" w:rsidRPr="004922BD" w:rsidRDefault="004309DA">
      <w:pPr>
        <w:pStyle w:val="ac"/>
        <w:rPr>
          <w:rFonts w:ascii="Times New Roman" w:hAnsi="Times New Roman" w:cs="Times New Roman"/>
        </w:rPr>
      </w:pPr>
    </w:p>
  </w:footnote>
  <w:footnote w:id="27">
    <w:p w:rsidR="004309DA" w:rsidRDefault="004309DA">
      <w:pPr>
        <w:pStyle w:val="ac"/>
      </w:pPr>
      <w:r>
        <w:rPr>
          <w:rStyle w:val="ae"/>
        </w:rPr>
        <w:footnoteRef/>
      </w:r>
      <w:r>
        <w:t xml:space="preserve"> Приказ Минтранса России от 27.10. 2023 №355//</w:t>
      </w:r>
      <w:r w:rsidRPr="00F81C10">
        <w:t>https://www.consultant.ru/law/hotdocs/82676.html</w:t>
      </w:r>
    </w:p>
  </w:footnote>
  <w:footnote w:id="28">
    <w:p w:rsidR="004309DA" w:rsidRPr="004922BD" w:rsidRDefault="004309DA" w:rsidP="00EC23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922BD">
        <w:rPr>
          <w:rFonts w:ascii="Times New Roman" w:hAnsi="Times New Roman" w:cs="Times New Roman"/>
          <w:sz w:val="20"/>
          <w:szCs w:val="20"/>
        </w:rPr>
        <w:t>См.: Приказ Минздрава России от 3 февраля 2015 г. N 36ан "Об утверждении Порядка проведения диспансеризации определенных групп взрослого населения"; Приказ  Минздрава России от 11 апреля 2013 г. N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семью";</w:t>
      </w:r>
      <w:proofErr w:type="gramEnd"/>
      <w:r w:rsidRPr="004922BD">
        <w:rPr>
          <w:rFonts w:ascii="Times New Roman" w:hAnsi="Times New Roman" w:cs="Times New Roman"/>
          <w:sz w:val="20"/>
          <w:szCs w:val="20"/>
        </w:rPr>
        <w:t xml:space="preserve">  Приказ  Минздрава России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ситуации";// https://www.consultant.ru/document/cons_doc_LAW_121895/</w:t>
      </w:r>
    </w:p>
  </w:footnote>
  <w:footnote w:id="29">
    <w:p w:rsidR="004309DA" w:rsidRPr="006105FA" w:rsidRDefault="004309DA" w:rsidP="006105FA">
      <w:pPr>
        <w:spacing w:after="0" w:line="240" w:lineRule="auto"/>
        <w:ind w:firstLine="540"/>
        <w:rPr>
          <w:rFonts w:ascii="Times New Roman" w:hAnsi="Times New Roman" w:cs="Times New Roman"/>
          <w:b/>
          <w:color w:val="252525"/>
          <w:spacing w:val="2"/>
          <w:sz w:val="20"/>
          <w:szCs w:val="20"/>
        </w:rPr>
      </w:pPr>
      <w:r w:rsidRPr="006105FA">
        <w:rPr>
          <w:rStyle w:val="ae"/>
        </w:rPr>
        <w:footnoteRef/>
      </w:r>
      <w:r w:rsidRPr="006105FA">
        <w:t xml:space="preserve"> </w:t>
      </w:r>
      <w:r w:rsidRPr="006105FA">
        <w:rPr>
          <w:rFonts w:ascii="Times New Roman" w:hAnsi="Times New Roman" w:cs="Times New Roman"/>
          <w:color w:val="252525"/>
          <w:spacing w:val="2"/>
          <w:sz w:val="20"/>
          <w:szCs w:val="20"/>
        </w:rPr>
        <w:t>Приказ Министерства здравоохранения Российской Федерации от 28.09.2023 № 515н "О внесении изменений в порядок проведения профилактического медицинского осмотра и диспансеризации определенных гру</w:t>
      </w:r>
      <w:proofErr w:type="gramStart"/>
      <w:r w:rsidRPr="006105FA">
        <w:rPr>
          <w:rFonts w:ascii="Times New Roman" w:hAnsi="Times New Roman" w:cs="Times New Roman"/>
          <w:color w:val="252525"/>
          <w:spacing w:val="2"/>
          <w:sz w:val="20"/>
          <w:szCs w:val="20"/>
        </w:rPr>
        <w:t>пп взр</w:t>
      </w:r>
      <w:proofErr w:type="gramEnd"/>
      <w:r w:rsidRPr="006105FA">
        <w:rPr>
          <w:rFonts w:ascii="Times New Roman" w:hAnsi="Times New Roman" w:cs="Times New Roman"/>
          <w:color w:val="252525"/>
          <w:spacing w:val="2"/>
          <w:sz w:val="20"/>
          <w:szCs w:val="20"/>
        </w:rPr>
        <w:t>ослого населения, утвержденный приказом Министерства здравоохранения Российской Федерации от 27 апреля 2021 г. № 404н"</w:t>
      </w:r>
      <w:r w:rsidRPr="006105FA">
        <w:rPr>
          <w:rFonts w:ascii="Times New Roman" w:hAnsi="Times New Roman" w:cs="Times New Roman"/>
          <w:sz w:val="20"/>
          <w:szCs w:val="20"/>
        </w:rPr>
        <w:t xml:space="preserve"> ttps://www.consultant</w:t>
      </w:r>
      <w:r w:rsidRPr="004922BD">
        <w:rPr>
          <w:rFonts w:ascii="Times New Roman" w:hAnsi="Times New Roman" w:cs="Times New Roman"/>
          <w:sz w:val="20"/>
          <w:szCs w:val="20"/>
        </w:rPr>
        <w:t>.ru/document/cons_doc_LAW_121895/</w:t>
      </w:r>
    </w:p>
    <w:p w:rsidR="004309DA" w:rsidRDefault="004309DA">
      <w:pPr>
        <w:pStyle w:val="ac"/>
      </w:pPr>
    </w:p>
  </w:footnote>
  <w:footnote w:id="30">
    <w:p w:rsidR="004309DA" w:rsidRPr="004922BD" w:rsidRDefault="004309DA" w:rsidP="00B30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РФ от 1 марта 1997 г. N 233 "О Перечне медицинских противопоказаний и Перечне должностей, на которые распространяются данные противопоказания, а также о Требованиях к проведению медицинских осмотров и психофизиологических обследований работников объектов использования атомной энергии";// https://www.consultant.ru/document/cons_doc_LAW_121895/</w:t>
      </w:r>
    </w:p>
  </w:footnote>
  <w:footnote w:id="31">
    <w:p w:rsidR="004309DA" w:rsidRPr="004922BD" w:rsidRDefault="004309DA" w:rsidP="005E39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Евсеева Я.В. Эвтаназия: история и современные дебаты. Обзор // Социальные и гуманитарные науки. Отечественная и зарубежная литература. Серия 11: Социология. 2021. N 3. С. 12 - 25. </w:t>
      </w:r>
    </w:p>
    <w:p w:rsidR="004309DA" w:rsidRPr="004922BD" w:rsidRDefault="004309DA" w:rsidP="005E39CE">
      <w:pPr>
        <w:pStyle w:val="ac"/>
        <w:rPr>
          <w:rFonts w:ascii="Times New Roman" w:hAnsi="Times New Roman" w:cs="Times New Roman"/>
        </w:rPr>
      </w:pPr>
    </w:p>
  </w:footnote>
  <w:footnote w:id="32">
    <w:p w:rsidR="004309DA" w:rsidRPr="004922BD" w:rsidRDefault="004309DA" w:rsidP="00B30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Елисеева Г.В. Эвтаназия: отечественный и зарубежный опыт правового регулирования. Сибирское юридическое обозрение. 2022; 19(1). С. 24.</w:t>
      </w:r>
      <w:r w:rsidRPr="004922BD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</w:footnote>
  <w:footnote w:id="33">
    <w:p w:rsidR="004309DA" w:rsidRPr="004922BD" w:rsidRDefault="004309DA" w:rsidP="00CF74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Евсеева Я.В. Эвтаназия: история и современные дебаты. Обзор // Социальные и гуманитарные науки. Отечественная и зарубежная литература. Серия 11: Социология. 2021. N 3. С. 12 - 25. </w:t>
      </w:r>
    </w:p>
  </w:footnote>
  <w:footnote w:id="34">
    <w:p w:rsidR="004309DA" w:rsidRPr="004922BD" w:rsidRDefault="004309DA" w:rsidP="00CF74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Лиссабонская декларация о правах пациента, принятая на 34-ой Всемирной медицинской ассамблеи в 1981 г.; Венецианская декларация о терминальном состоянии (октябрь 1983 г.);  Мадридская декларация об эвтаназии (октябрь 1987г.)</w:t>
      </w:r>
    </w:p>
  </w:footnote>
  <w:footnote w:id="35">
    <w:p w:rsidR="004309DA" w:rsidRPr="004922BD" w:rsidRDefault="004309DA" w:rsidP="00CF74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О прекращении жизни по просьбе и помощи в самоубийстве: Закон Королевства Нидерландов: вступил в силу 1 окт. 2021 г. URL: </w:t>
      </w:r>
      <w:hyperlink r:id="rId4" w:history="1">
        <w:r w:rsidRPr="004922BD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https://wetten.overheid.nl/BWBR0012410/2021-10-01/</w:t>
        </w:r>
      </w:hyperlink>
      <w:r w:rsidRPr="004922BD">
        <w:rPr>
          <w:rFonts w:ascii="Times New Roman" w:hAnsi="Times New Roman" w:cs="Times New Roman"/>
          <w:sz w:val="20"/>
          <w:szCs w:val="20"/>
        </w:rPr>
        <w:t>. &gt; Об эвтаназии: Закон Королевства Бельгия от 28 мая 2002 г. URL: https://npzl.be/files/107a_B3_Wet_euthanasie.pdf.</w:t>
      </w:r>
    </w:p>
  </w:footnote>
  <w:footnote w:id="36">
    <w:p w:rsidR="004309DA" w:rsidRPr="004922BD" w:rsidRDefault="004309DA" w:rsidP="00EC2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Елисеева Г.В. Эвтаназия: отечественный и зарубежный опыт правового регулирования. Сибирское юридическое обозрение. 2022; 19(1). С. 25.</w:t>
      </w:r>
      <w:r w:rsidRPr="004922BD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</w:footnote>
  <w:footnote w:id="37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Декларации об эвтаназии, принятой 39-ой Всемирной Медицинской Ассамблеей в Мадриде (октябрь 1987 г.),</w:t>
      </w:r>
    </w:p>
  </w:footnote>
  <w:footnote w:id="38">
    <w:p w:rsidR="004309DA" w:rsidRPr="004922BD" w:rsidRDefault="004309DA" w:rsidP="00CF74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Об основах охраны здоровья граждан в Российской Федерации: </w:t>
      </w:r>
      <w:proofErr w:type="spellStart"/>
      <w:r w:rsidRPr="004922BD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4922BD">
        <w:rPr>
          <w:rFonts w:ascii="Times New Roman" w:hAnsi="Times New Roman" w:cs="Times New Roman"/>
          <w:sz w:val="20"/>
          <w:szCs w:val="20"/>
        </w:rPr>
        <w:t xml:space="preserve">. </w:t>
      </w:r>
      <w:hyperlink r:id="rId5">
        <w:r w:rsidRPr="004922BD">
          <w:rPr>
            <w:rFonts w:ascii="Times New Roman" w:hAnsi="Times New Roman" w:cs="Times New Roman"/>
            <w:sz w:val="20"/>
            <w:szCs w:val="20"/>
          </w:rPr>
          <w:t>закон</w:t>
        </w:r>
      </w:hyperlink>
      <w:r w:rsidRPr="004922BD">
        <w:rPr>
          <w:rFonts w:ascii="Times New Roman" w:hAnsi="Times New Roman" w:cs="Times New Roman"/>
          <w:sz w:val="20"/>
          <w:szCs w:val="20"/>
        </w:rPr>
        <w:t xml:space="preserve"> от 21 </w:t>
      </w:r>
      <w:proofErr w:type="spellStart"/>
      <w:r w:rsidRPr="004922BD">
        <w:rPr>
          <w:rFonts w:ascii="Times New Roman" w:hAnsi="Times New Roman" w:cs="Times New Roman"/>
          <w:sz w:val="20"/>
          <w:szCs w:val="20"/>
        </w:rPr>
        <w:t>нояб</w:t>
      </w:r>
      <w:proofErr w:type="spellEnd"/>
      <w:r w:rsidRPr="004922BD">
        <w:rPr>
          <w:rFonts w:ascii="Times New Roman" w:hAnsi="Times New Roman" w:cs="Times New Roman"/>
          <w:sz w:val="20"/>
          <w:szCs w:val="20"/>
        </w:rPr>
        <w:t>. 2011 г. N 323-ФЗ</w:t>
      </w:r>
      <w:proofErr w:type="gramStart"/>
      <w:r w:rsidRPr="004922BD">
        <w:rPr>
          <w:rFonts w:ascii="Times New Roman" w:hAnsi="Times New Roman" w:cs="Times New Roman"/>
          <w:sz w:val="20"/>
          <w:szCs w:val="20"/>
        </w:rPr>
        <w:t xml:space="preserve"> // С</w:t>
      </w:r>
      <w:proofErr w:type="gramEnd"/>
      <w:r w:rsidRPr="004922BD">
        <w:rPr>
          <w:rFonts w:ascii="Times New Roman" w:hAnsi="Times New Roman" w:cs="Times New Roman"/>
          <w:sz w:val="20"/>
          <w:szCs w:val="20"/>
        </w:rPr>
        <w:t xml:space="preserve">обр. законодательства Рос. Федерации. 2011. N 48. Ст. 6724. </w:t>
      </w:r>
      <w:hyperlink r:id="rId6">
        <w:r w:rsidRPr="004922BD">
          <w:rPr>
            <w:rFonts w:ascii="Times New Roman" w:hAnsi="Times New Roman" w:cs="Times New Roman"/>
            <w:sz w:val="20"/>
            <w:szCs w:val="20"/>
          </w:rPr>
          <w:t>Кодекс</w:t>
        </w:r>
      </w:hyperlink>
      <w:r w:rsidRPr="004922BD">
        <w:rPr>
          <w:rFonts w:ascii="Times New Roman" w:hAnsi="Times New Roman" w:cs="Times New Roman"/>
          <w:sz w:val="20"/>
          <w:szCs w:val="20"/>
        </w:rPr>
        <w:t xml:space="preserve"> профессиональной этики врача Российской Федерации: принят Первым нац. съездом врачей</w:t>
      </w:r>
      <w:proofErr w:type="gramStart"/>
      <w:r w:rsidRPr="004922BD">
        <w:rPr>
          <w:rFonts w:ascii="Times New Roman" w:hAnsi="Times New Roman" w:cs="Times New Roman"/>
          <w:sz w:val="20"/>
          <w:szCs w:val="20"/>
        </w:rPr>
        <w:t xml:space="preserve"> Р</w:t>
      </w:r>
      <w:proofErr w:type="gramEnd"/>
      <w:r w:rsidRPr="004922BD">
        <w:rPr>
          <w:rFonts w:ascii="Times New Roman" w:hAnsi="Times New Roman" w:cs="Times New Roman"/>
          <w:sz w:val="20"/>
          <w:szCs w:val="20"/>
        </w:rPr>
        <w:t>ос. Федерации 5 окт. 2012 г. Доступ из СПС "</w:t>
      </w:r>
      <w:proofErr w:type="spellStart"/>
      <w:r w:rsidRPr="004922BD">
        <w:rPr>
          <w:rFonts w:ascii="Times New Roman" w:hAnsi="Times New Roman" w:cs="Times New Roman"/>
          <w:sz w:val="20"/>
          <w:szCs w:val="20"/>
        </w:rPr>
        <w:t>КонсультантПлюс</w:t>
      </w:r>
      <w:proofErr w:type="spellEnd"/>
      <w:r w:rsidRPr="004922BD">
        <w:rPr>
          <w:rFonts w:ascii="Times New Roman" w:hAnsi="Times New Roman" w:cs="Times New Roman"/>
          <w:sz w:val="20"/>
          <w:szCs w:val="20"/>
        </w:rPr>
        <w:t>".</w:t>
      </w:r>
    </w:p>
  </w:footnote>
  <w:footnote w:id="39">
    <w:p w:rsidR="004309DA" w:rsidRPr="004922BD" w:rsidRDefault="004309DA" w:rsidP="005E39CE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https://remedhealth.com/ru/treatments-ru/transplantology-ru/</w:t>
      </w:r>
    </w:p>
  </w:footnote>
  <w:footnote w:id="40">
    <w:p w:rsidR="004309DA" w:rsidRPr="004922BD" w:rsidRDefault="004309DA" w:rsidP="005E39CE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Приказ </w:t>
      </w:r>
      <w:proofErr w:type="spellStart"/>
      <w:r w:rsidRPr="004922BD">
        <w:rPr>
          <w:rFonts w:ascii="Times New Roman" w:hAnsi="Times New Roman" w:cs="Times New Roman"/>
        </w:rPr>
        <w:t>Минздравсоцразвития</w:t>
      </w:r>
      <w:proofErr w:type="spellEnd"/>
      <w:r w:rsidRPr="004922BD">
        <w:rPr>
          <w:rFonts w:ascii="Times New Roman" w:hAnsi="Times New Roman" w:cs="Times New Roman"/>
        </w:rPr>
        <w:t xml:space="preserve"> России от 25 мая 2007 г. N 358 "О медицинском </w:t>
      </w:r>
      <w:proofErr w:type="gramStart"/>
      <w:r w:rsidRPr="004922BD">
        <w:rPr>
          <w:rFonts w:ascii="Times New Roman" w:hAnsi="Times New Roman" w:cs="Times New Roman"/>
        </w:rPr>
        <w:t>заключении</w:t>
      </w:r>
      <w:proofErr w:type="gramEnd"/>
      <w:r w:rsidRPr="004922BD">
        <w:rPr>
          <w:rFonts w:ascii="Times New Roman" w:hAnsi="Times New Roman" w:cs="Times New Roman"/>
        </w:rPr>
        <w:t xml:space="preserve"> о необходимости трансплантации органов и (или) тканей человека"// https://www.consultant.ru/document/cons_doc_LAW_121895/</w:t>
      </w:r>
    </w:p>
  </w:footnote>
  <w:footnote w:id="41">
    <w:p w:rsidR="004309DA" w:rsidRPr="004922BD" w:rsidRDefault="004309DA" w:rsidP="00B3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Закон РФ от 22.12.1992 №4180-1"О трансплантации органов и (или) тканей человека"// Доступ из СПС "Консультант Плюс".</w:t>
      </w:r>
    </w:p>
  </w:footnote>
  <w:footnote w:id="42">
    <w:p w:rsidR="004309DA" w:rsidRPr="004922BD" w:rsidRDefault="004309DA" w:rsidP="005E39C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ФЗ РФ « О погребении и похоронном деле" от 12.01.1996 N 8-ФЗ //https://www.consultant.ru/document/cons_doc_LAW_121895/</w:t>
      </w:r>
    </w:p>
    <w:p w:rsidR="004309DA" w:rsidRPr="004922BD" w:rsidRDefault="004309DA" w:rsidP="005E39CE">
      <w:pPr>
        <w:pStyle w:val="ac"/>
        <w:rPr>
          <w:rFonts w:ascii="Times New Roman" w:hAnsi="Times New Roman" w:cs="Times New Roman"/>
        </w:rPr>
      </w:pPr>
    </w:p>
  </w:footnote>
  <w:footnote w:id="43">
    <w:p w:rsidR="004309DA" w:rsidRPr="004922BD" w:rsidRDefault="004309DA" w:rsidP="007B1780">
      <w:pPr>
        <w:pStyle w:val="ac"/>
        <w:rPr>
          <w:rFonts w:ascii="Times New Roman" w:hAnsi="Times New Roman" w:cs="Times New Roman"/>
          <w:lang w:val="en-US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См.: Стратегия ВОЗ в области народной медицины 2014 - 2023 гг. С</w:t>
      </w:r>
      <w:r w:rsidRPr="004922BD">
        <w:rPr>
          <w:rFonts w:ascii="Times New Roman" w:hAnsi="Times New Roman" w:cs="Times New Roman"/>
          <w:lang w:val="en-US"/>
        </w:rPr>
        <w:t>. 25 - 26. URL: https://apps.who.int/iris/bitstream/handle/10665/92455/9789244506097_rus.pdf.</w:t>
      </w:r>
    </w:p>
  </w:footnote>
  <w:footnote w:id="44">
    <w:p w:rsidR="004309DA" w:rsidRPr="004922BD" w:rsidRDefault="004309DA" w:rsidP="00CF74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Об основах охраны здоровья граждан в Российской Федерации: Федеральный. </w:t>
      </w:r>
      <w:hyperlink r:id="rId7">
        <w:r w:rsidRPr="004922BD">
          <w:rPr>
            <w:rFonts w:ascii="Times New Roman" w:hAnsi="Times New Roman" w:cs="Times New Roman"/>
            <w:sz w:val="20"/>
            <w:szCs w:val="20"/>
          </w:rPr>
          <w:t>закон</w:t>
        </w:r>
      </w:hyperlink>
      <w:r w:rsidRPr="004922BD">
        <w:rPr>
          <w:rFonts w:ascii="Times New Roman" w:hAnsi="Times New Roman" w:cs="Times New Roman"/>
          <w:sz w:val="20"/>
          <w:szCs w:val="20"/>
        </w:rPr>
        <w:t xml:space="preserve"> от 21 ноября 2011 г. N 323-ФЗ</w:t>
      </w:r>
      <w:proofErr w:type="gramStart"/>
      <w:r w:rsidRPr="004922BD">
        <w:rPr>
          <w:rFonts w:ascii="Times New Roman" w:hAnsi="Times New Roman" w:cs="Times New Roman"/>
          <w:sz w:val="20"/>
          <w:szCs w:val="20"/>
        </w:rPr>
        <w:t xml:space="preserve"> // С</w:t>
      </w:r>
      <w:proofErr w:type="gramEnd"/>
      <w:r w:rsidRPr="004922BD">
        <w:rPr>
          <w:rFonts w:ascii="Times New Roman" w:hAnsi="Times New Roman" w:cs="Times New Roman"/>
          <w:sz w:val="20"/>
          <w:szCs w:val="20"/>
        </w:rPr>
        <w:t>обр. законодательства Рос. Федерации. 2011. N 48. Ст. 6724.</w:t>
      </w:r>
    </w:p>
  </w:footnote>
  <w:footnote w:id="45">
    <w:p w:rsidR="004309DA" w:rsidRPr="004922BD" w:rsidRDefault="004309DA" w:rsidP="00CF74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Общее руководство по методологиям научных исследований и оценке народной медицины WHO/EDM/TRM/2000.1. С. 1. URL: </w:t>
      </w:r>
      <w:hyperlink r:id="rId8" w:history="1">
        <w:r w:rsidRPr="004922BD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https://apps.who.int/iris/handle/10665/102750</w:t>
        </w:r>
      </w:hyperlink>
    </w:p>
  </w:footnote>
  <w:footnote w:id="46">
    <w:p w:rsidR="004309DA" w:rsidRPr="004922BD" w:rsidRDefault="004309DA" w:rsidP="007B1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Об основах охраны здоровья граждан в Российской Федерации: Федеральный </w:t>
      </w:r>
      <w:hyperlink r:id="rId9">
        <w:r w:rsidRPr="004922BD">
          <w:rPr>
            <w:rFonts w:ascii="Times New Roman" w:hAnsi="Times New Roman" w:cs="Times New Roman"/>
            <w:sz w:val="20"/>
            <w:szCs w:val="20"/>
          </w:rPr>
          <w:t>закон</w:t>
        </w:r>
      </w:hyperlink>
      <w:r w:rsidRPr="004922BD">
        <w:rPr>
          <w:rFonts w:ascii="Times New Roman" w:hAnsi="Times New Roman" w:cs="Times New Roman"/>
          <w:sz w:val="20"/>
          <w:szCs w:val="20"/>
        </w:rPr>
        <w:t xml:space="preserve"> от 21 ноября 2011 г. N 323-ФЗ</w:t>
      </w:r>
      <w:proofErr w:type="gramStart"/>
      <w:r w:rsidRPr="004922BD">
        <w:rPr>
          <w:rFonts w:ascii="Times New Roman" w:hAnsi="Times New Roman" w:cs="Times New Roman"/>
          <w:sz w:val="20"/>
          <w:szCs w:val="20"/>
        </w:rPr>
        <w:t xml:space="preserve"> // С</w:t>
      </w:r>
      <w:proofErr w:type="gramEnd"/>
      <w:r w:rsidRPr="004922BD">
        <w:rPr>
          <w:rFonts w:ascii="Times New Roman" w:hAnsi="Times New Roman" w:cs="Times New Roman"/>
          <w:sz w:val="20"/>
          <w:szCs w:val="20"/>
        </w:rPr>
        <w:t>обр. законодательства Рос. Федерации. 2011. N 48. Ст. 6724.</w:t>
      </w:r>
    </w:p>
    <w:p w:rsidR="004309DA" w:rsidRPr="004922BD" w:rsidRDefault="004309DA" w:rsidP="007B1780">
      <w:pPr>
        <w:pStyle w:val="ac"/>
        <w:rPr>
          <w:rFonts w:ascii="Times New Roman" w:hAnsi="Times New Roman" w:cs="Times New Roman"/>
        </w:rPr>
      </w:pPr>
    </w:p>
  </w:footnote>
  <w:footnote w:id="47">
    <w:p w:rsidR="004309DA" w:rsidRPr="004922BD" w:rsidRDefault="004309DA" w:rsidP="007B17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Стратегия ВОЗ в области народной медицины 2014 - 2023 гг. С. 36.// https://www.consultant.ru/document/cons_doc_LAW_121895/</w:t>
      </w:r>
    </w:p>
  </w:footnote>
  <w:footnote w:id="48">
    <w:p w:rsidR="004309DA" w:rsidRPr="004922BD" w:rsidRDefault="004309DA" w:rsidP="007B17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См.:  Рот Л.Г.  Народная медицина и права пациента //"Электронное приложение к "Российскому юридическому журналу", 2022, N 4. С. 74.</w:t>
      </w:r>
    </w:p>
  </w:footnote>
  <w:footnote w:id="49">
    <w:p w:rsidR="004309DA" w:rsidRPr="004922BD" w:rsidRDefault="004309DA" w:rsidP="00EC2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См.:  Рот Л.Г.  Народная медицина и права пациента //"Электронное приложение к "Российскому юридическому журналу", 2022, N 4. С. 76.</w:t>
      </w:r>
    </w:p>
  </w:footnote>
  <w:footnote w:id="50">
    <w:p w:rsidR="004309DA" w:rsidRPr="004922BD" w:rsidRDefault="004309DA" w:rsidP="007B1780">
      <w:pPr>
        <w:pStyle w:val="ac"/>
        <w:spacing w:line="360" w:lineRule="auto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Ст. 100 ФЗ «Об основах охраны здоровья в Российской Федерации» от 21.11.2011 № 323-ФЗ// https://www.consultant.ru/document/cons_doc_LAW_121895/</w:t>
      </w:r>
    </w:p>
  </w:footnote>
  <w:footnote w:id="51">
    <w:p w:rsidR="004309DA" w:rsidRPr="004922BD" w:rsidRDefault="004309DA" w:rsidP="007B1780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Приказ Министерства здравоохранения РФ от 25.02.2016 № 127 н «Об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специалистов» // https://www.consultant.ru/document/cons_doc_LAW_121895/</w:t>
      </w:r>
    </w:p>
  </w:footnote>
  <w:footnote w:id="52">
    <w:p w:rsidR="004309DA" w:rsidRPr="004922BD" w:rsidRDefault="004309DA" w:rsidP="007B1780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hyperlink r:id="rId10">
        <w:r w:rsidRPr="004922BD">
          <w:rPr>
            <w:rFonts w:ascii="Times New Roman" w:hAnsi="Times New Roman" w:cs="Times New Roman"/>
          </w:rPr>
          <w:t>Положение</w:t>
        </w:r>
      </w:hyperlink>
      <w:r w:rsidRPr="004922BD">
        <w:rPr>
          <w:rFonts w:ascii="Times New Roman" w:hAnsi="Times New Roman" w:cs="Times New Roman"/>
        </w:rPr>
        <w:t xml:space="preserve"> об аккредитации специалистов утверждено Приказом Минздрава от 22.11.2021 N 1081н.// https://www.consultant.ru/document/cons_doc_LAW_121895/</w:t>
      </w:r>
    </w:p>
  </w:footnote>
  <w:footnote w:id="53">
    <w:p w:rsidR="004309DA" w:rsidRPr="004922BD" w:rsidRDefault="004309DA" w:rsidP="007B1780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Косолапова Н.В. Медицинское право России: учебник.- Москва. ЮСТИЦИЯ. 2021. С.197.</w:t>
      </w:r>
    </w:p>
  </w:footnote>
  <w:footnote w:id="54">
    <w:p w:rsidR="004309DA" w:rsidRPr="004922BD" w:rsidRDefault="004309DA" w:rsidP="007B1780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Ст. 70 ФЗ «Об основах охраны здоровья граждан в РФ»// https://www.consultant.ru/document/cons_doc_LAW_121895/</w:t>
      </w:r>
    </w:p>
  </w:footnote>
  <w:footnote w:id="55">
    <w:p w:rsidR="004309DA" w:rsidRPr="004922BD" w:rsidRDefault="004309DA" w:rsidP="007B1780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eastAsia="@Arial Unicode MS" w:hAnsi="Times New Roman" w:cs="Times New Roman"/>
          <w:bCs/>
          <w:iCs/>
        </w:rPr>
        <w:t xml:space="preserve"> Кодекс профессиональной этики врача РФ, принят Первым национальным съездом врачей Российской Федерации 5 октября 2012 г.//https://www.consultant.ru/document/cons_doc_LAW_121895/</w:t>
      </w:r>
    </w:p>
  </w:footnote>
  <w:footnote w:id="56">
    <w:p w:rsidR="004309DA" w:rsidRPr="004922BD" w:rsidRDefault="004309DA" w:rsidP="00530023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ФЗ «Об основах охраны здоровья граждан в РФ»// https://www.consultant.ru/document/cons_doc_LAW_121895/</w:t>
      </w:r>
    </w:p>
    <w:p w:rsidR="004309DA" w:rsidRPr="004922BD" w:rsidRDefault="004309DA">
      <w:pPr>
        <w:pStyle w:val="ac"/>
        <w:rPr>
          <w:rFonts w:ascii="Times New Roman" w:hAnsi="Times New Roman" w:cs="Times New Roman"/>
        </w:rPr>
      </w:pPr>
    </w:p>
  </w:footnote>
  <w:footnote w:id="57">
    <w:p w:rsidR="004309DA" w:rsidRPr="004922BD" w:rsidRDefault="004309DA" w:rsidP="00530023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ФЗ «Об основах охраны здоровья граждан в РФ»// https://www.consultant.ru/document/cons_doc_LAW_121895/</w:t>
      </w:r>
    </w:p>
    <w:p w:rsidR="004309DA" w:rsidRPr="004922BD" w:rsidRDefault="004309DA">
      <w:pPr>
        <w:pStyle w:val="ac"/>
        <w:rPr>
          <w:rFonts w:ascii="Times New Roman" w:hAnsi="Times New Roman" w:cs="Times New Roman"/>
        </w:rPr>
      </w:pPr>
    </w:p>
  </w:footnote>
  <w:footnote w:id="58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ФЗ «Об основах охраны здоровья граждан в РФ»// https://www.consultant.ru/document/cons_doc_LAW_121895/</w:t>
      </w:r>
    </w:p>
  </w:footnote>
  <w:footnote w:id="59">
    <w:p w:rsidR="004309DA" w:rsidRPr="004922BD" w:rsidRDefault="004309DA" w:rsidP="00AF4278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Приказ Министерства здравоохранения РФ от 10 мая 2017 г. №203н « Об утверждении критериев оценки качества медицинской помощи»// https://www.consultant.ru/document/cons_doc_LAW_121895/</w:t>
      </w:r>
    </w:p>
  </w:footnote>
  <w:footnote w:id="60">
    <w:p w:rsidR="004309DA" w:rsidRPr="004922BD" w:rsidRDefault="004309DA" w:rsidP="00AF42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Косолапова Н.В.. Медицинское право России. </w:t>
      </w:r>
      <w:proofErr w:type="gramStart"/>
      <w:r w:rsidRPr="004922BD">
        <w:rPr>
          <w:rFonts w:ascii="Times New Roman" w:hAnsi="Times New Roman" w:cs="Times New Roman"/>
          <w:sz w:val="20"/>
          <w:szCs w:val="20"/>
        </w:rPr>
        <w:t>С. 114).</w:t>
      </w:r>
      <w:proofErr w:type="gramEnd"/>
    </w:p>
  </w:footnote>
  <w:footnote w:id="61">
    <w:p w:rsidR="004309DA" w:rsidRPr="004922BD" w:rsidRDefault="004309DA" w:rsidP="00AF4278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4922BD">
        <w:rPr>
          <w:rStyle w:val="ae"/>
          <w:rFonts w:ascii="Times New Roman" w:hAnsi="Times New Roman" w:cs="Times New Roman"/>
          <w:sz w:val="20"/>
        </w:rPr>
        <w:footnoteRef/>
      </w:r>
      <w:r w:rsidRPr="004922BD">
        <w:rPr>
          <w:rFonts w:ascii="Times New Roman" w:hAnsi="Times New Roman" w:cs="Times New Roman"/>
          <w:b w:val="0"/>
          <w:sz w:val="20"/>
        </w:rPr>
        <w:t xml:space="preserve">Право на бесплатную медицинскую помощь: учебное пособие. Под общей ред. Э.Г. Тучковой и  Т.С. Гусевой </w:t>
      </w:r>
    </w:p>
    <w:p w:rsidR="004309DA" w:rsidRPr="004922BD" w:rsidRDefault="004309DA" w:rsidP="0070650E">
      <w:pPr>
        <w:pStyle w:val="ac"/>
        <w:rPr>
          <w:rFonts w:ascii="Times New Roman" w:hAnsi="Times New Roman" w:cs="Times New Roman"/>
        </w:rPr>
      </w:pPr>
      <w:r w:rsidRPr="004922BD">
        <w:rPr>
          <w:rFonts w:ascii="Times New Roman" w:hAnsi="Times New Roman" w:cs="Times New Roman"/>
        </w:rPr>
        <w:t>https://www.consultant.ru/</w:t>
      </w:r>
    </w:p>
  </w:footnote>
  <w:footnote w:id="62">
    <w:p w:rsidR="004309DA" w:rsidRPr="004922BD" w:rsidRDefault="004309DA" w:rsidP="007E3949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4922BD">
        <w:rPr>
          <w:rStyle w:val="ae"/>
          <w:rFonts w:ascii="Times New Roman" w:hAnsi="Times New Roman" w:cs="Times New Roman"/>
          <w:sz w:val="20"/>
        </w:rPr>
        <w:footnoteRef/>
      </w:r>
      <w:r w:rsidRPr="004922BD">
        <w:rPr>
          <w:rFonts w:ascii="Times New Roman" w:hAnsi="Times New Roman" w:cs="Times New Roman"/>
          <w:b w:val="0"/>
          <w:sz w:val="20"/>
        </w:rPr>
        <w:t xml:space="preserve">Право на бесплатную медицинскую помощь: учебное пособие. Под общей ред. Э.Г. Тучковой и  Т.С. Гусевой </w:t>
      </w:r>
    </w:p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Fonts w:ascii="Times New Roman" w:hAnsi="Times New Roman" w:cs="Times New Roman"/>
        </w:rPr>
        <w:t>https://www.consultant.ru/</w:t>
      </w:r>
    </w:p>
  </w:footnote>
  <w:footnote w:id="63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ФЗ РФ от 29 ноября 2010 №326-ФЗ «Об обязательном медицинском страховании в Российской Федерации»// https://www.consultant.ru/document/cons_doc_LAW_121895/ </w:t>
      </w:r>
    </w:p>
  </w:footnote>
  <w:footnote w:id="64">
    <w:p w:rsidR="004309DA" w:rsidRPr="004922BD" w:rsidRDefault="004309DA" w:rsidP="00FE5B8D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color w:val="auto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auto"/>
          <w:sz w:val="20"/>
          <w:szCs w:val="20"/>
        </w:rPr>
        <w:t>ФЗ РФ</w:t>
      </w:r>
      <w:r w:rsidRPr="004922BD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Об обязательном медицинском страховании в Российской Федерации" от 29.11.2010 N 326-ФЗ//https://www.consultant.ru/document/cons_doc_LAW_121895/</w:t>
      </w:r>
    </w:p>
    <w:p w:rsidR="004309DA" w:rsidRPr="004922BD" w:rsidRDefault="004309DA">
      <w:pPr>
        <w:pStyle w:val="ac"/>
        <w:rPr>
          <w:rFonts w:ascii="Times New Roman" w:hAnsi="Times New Roman" w:cs="Times New Roman"/>
        </w:rPr>
      </w:pPr>
    </w:p>
  </w:footnote>
  <w:footnote w:id="65">
    <w:p w:rsidR="004309DA" w:rsidRPr="004922BD" w:rsidRDefault="004309DA" w:rsidP="000128A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sz w:val="20"/>
          <w:szCs w:val="20"/>
        </w:rPr>
        <w:t>ФЗ РФ «</w:t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Об обязательном медицинском страховании в Российской Федерации" от 29.11.2010 N 326-ФЗ //https://www.consultant.ru/document/cons_doc_LAW_121895/</w:t>
      </w:r>
    </w:p>
    <w:p w:rsidR="004309DA" w:rsidRPr="004922BD" w:rsidRDefault="004309DA" w:rsidP="000128A2">
      <w:pPr>
        <w:pStyle w:val="ac"/>
        <w:rPr>
          <w:rFonts w:ascii="Times New Roman" w:hAnsi="Times New Roman" w:cs="Times New Roman"/>
        </w:rPr>
      </w:pPr>
    </w:p>
  </w:footnote>
  <w:footnote w:id="66">
    <w:p w:rsidR="004309DA" w:rsidRPr="004922BD" w:rsidRDefault="004309DA" w:rsidP="000128A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Ст. 9 </w:t>
      </w:r>
      <w:r w:rsidRPr="004922BD">
        <w:rPr>
          <w:rFonts w:ascii="Times New Roman" w:hAnsi="Times New Roman" w:cs="Times New Roman"/>
          <w:b w:val="0"/>
          <w:sz w:val="20"/>
          <w:szCs w:val="20"/>
        </w:rPr>
        <w:t>ФЗ РФ «</w:t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Об обязательном медицинском страховании в Российской Федерации" от 29.11.2010 N 326-ФЗ //https://www.consultant.ru/document/cons_doc_LAW_121895/</w:t>
      </w:r>
    </w:p>
    <w:p w:rsidR="004309DA" w:rsidRPr="004922BD" w:rsidRDefault="004309DA">
      <w:pPr>
        <w:pStyle w:val="ac"/>
        <w:rPr>
          <w:rFonts w:ascii="Times New Roman" w:hAnsi="Times New Roman" w:cs="Times New Roman"/>
        </w:rPr>
      </w:pPr>
    </w:p>
  </w:footnote>
  <w:footnote w:id="67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Пашкова Г.Г. </w:t>
      </w:r>
      <w:proofErr w:type="gramStart"/>
      <w:r w:rsidRPr="004922BD">
        <w:rPr>
          <w:rFonts w:ascii="Times New Roman" w:hAnsi="Times New Roman" w:cs="Times New Roman"/>
        </w:rPr>
        <w:t>Право социального обеспечения</w:t>
      </w:r>
      <w:proofErr w:type="gramEnd"/>
      <w:r w:rsidRPr="004922BD">
        <w:rPr>
          <w:rFonts w:ascii="Times New Roman" w:hAnsi="Times New Roman" w:cs="Times New Roman"/>
        </w:rPr>
        <w:t>: учебное пособие. Томск, 2018 С.91- 100.</w:t>
      </w:r>
    </w:p>
  </w:footnote>
  <w:footnote w:id="68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 ФЗ «Об основах охраны здоровья в Российской Федерации» от 21.11.2011 № 323-ФЗ// https://www.consultant.ru/document/cons_doc_LAW_121895/</w:t>
      </w:r>
    </w:p>
  </w:footnote>
  <w:footnote w:id="69">
    <w:p w:rsidR="004309DA" w:rsidRPr="004922BD" w:rsidRDefault="004309DA" w:rsidP="0053002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922BD">
        <w:rPr>
          <w:rStyle w:val="ae"/>
          <w:rFonts w:ascii="Times New Roman" w:hAnsi="Times New Roman" w:cs="Times New Roman"/>
          <w:sz w:val="20"/>
        </w:rPr>
        <w:footnoteRef/>
      </w:r>
      <w:r w:rsidRPr="004922BD">
        <w:rPr>
          <w:rFonts w:ascii="Times New Roman" w:hAnsi="Times New Roman" w:cs="Times New Roman"/>
          <w:sz w:val="20"/>
        </w:rPr>
        <w:t xml:space="preserve"> Программа государственных гарантий бесплатного оказания гражданам медицинской помощи на 2023 год и на плановый период 2024 и 2025 годов. </w:t>
      </w:r>
      <w:proofErr w:type="gramStart"/>
      <w:r w:rsidRPr="004922BD">
        <w:rPr>
          <w:rFonts w:ascii="Times New Roman" w:hAnsi="Times New Roman" w:cs="Times New Roman"/>
          <w:sz w:val="20"/>
        </w:rPr>
        <w:t>Утверждена</w:t>
      </w:r>
      <w:proofErr w:type="gramEnd"/>
      <w:r w:rsidRPr="004922BD">
        <w:rPr>
          <w:rFonts w:ascii="Times New Roman" w:hAnsi="Times New Roman" w:cs="Times New Roman"/>
          <w:sz w:val="20"/>
        </w:rPr>
        <w:t xml:space="preserve"> постановлением Правительства Российской Федерации от 29 декабря 2022 г. № 2497 // https://www.consultant.ru/document/cons_doc_LAW_121895/  </w:t>
      </w:r>
    </w:p>
  </w:footnote>
  <w:footnote w:id="70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Приложение N 1 к Постановлению Правительства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назначения"// https://www.consultant.ru/document/cons_doc_LAW_121895/</w:t>
      </w:r>
    </w:p>
  </w:footnote>
  <w:footnote w:id="71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ФЗ РФ от 29.11.2010 № 326-ФЗ «Об обязательном медицинском страховании в Российской Федерации»// https://www.consultant.ru/document/cons_doc_LAW_121895/</w:t>
      </w:r>
    </w:p>
  </w:footnote>
  <w:footnote w:id="72">
    <w:p w:rsidR="004309DA" w:rsidRPr="004922BD" w:rsidRDefault="004309DA" w:rsidP="000E61AA">
      <w:pPr>
        <w:pStyle w:val="ac"/>
        <w:rPr>
          <w:rFonts w:ascii="Times New Roman" w:hAnsi="Times New Roman" w:cs="Times New Roman"/>
          <w:b/>
          <w:color w:val="000000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  <w:color w:val="000000"/>
        </w:rPr>
        <w:t>Письмо&gt; Минздрава России от 30.01.2023 N 31-2</w:t>
      </w:r>
      <w:proofErr w:type="gramStart"/>
      <w:r w:rsidRPr="004922BD">
        <w:rPr>
          <w:rFonts w:ascii="Times New Roman" w:hAnsi="Times New Roman" w:cs="Times New Roman"/>
          <w:color w:val="000000"/>
        </w:rPr>
        <w:t>/И</w:t>
      </w:r>
      <w:proofErr w:type="gramEnd"/>
      <w:r w:rsidRPr="004922BD">
        <w:rPr>
          <w:rFonts w:ascii="Times New Roman" w:hAnsi="Times New Roman" w:cs="Times New Roman"/>
          <w:color w:val="000000"/>
        </w:rPr>
        <w:t>/2-1287 "О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2023 - 2025 годы"//</w:t>
      </w:r>
      <w:r w:rsidRPr="004922BD">
        <w:rPr>
          <w:rFonts w:ascii="Times New Roman" w:hAnsi="Times New Roman" w:cs="Times New Roman"/>
        </w:rPr>
        <w:t xml:space="preserve"> www.consultant.ru/document/cons_doc_LAW_121895/</w:t>
      </w:r>
    </w:p>
    <w:p w:rsidR="004309DA" w:rsidRPr="004922BD" w:rsidRDefault="004309DA">
      <w:pPr>
        <w:pStyle w:val="ac"/>
        <w:rPr>
          <w:rFonts w:ascii="Times New Roman" w:hAnsi="Times New Roman" w:cs="Times New Roman"/>
        </w:rPr>
      </w:pPr>
    </w:p>
  </w:footnote>
  <w:footnote w:id="73">
    <w:p w:rsidR="004309DA" w:rsidRPr="004922BD" w:rsidRDefault="004309DA" w:rsidP="00951C7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922BD">
        <w:rPr>
          <w:rStyle w:val="ae"/>
          <w:rFonts w:ascii="Times New Roman" w:hAnsi="Times New Roman" w:cs="Times New Roman"/>
          <w:sz w:val="20"/>
        </w:rPr>
        <w:footnoteRef/>
      </w:r>
      <w:r w:rsidRPr="004922BD">
        <w:rPr>
          <w:rFonts w:ascii="Times New Roman" w:hAnsi="Times New Roman" w:cs="Times New Roman"/>
          <w:sz w:val="20"/>
        </w:rPr>
        <w:t xml:space="preserve"> Постановление Правительства от 04.10.2012 N 1006 "Об утверждении Правил предоставления медицинскими организациями платных медицинских услуг"// https://www.consultant.ru/document/cons_doc_LAW_121895/.</w:t>
      </w:r>
    </w:p>
    <w:p w:rsidR="004309DA" w:rsidRPr="004922BD" w:rsidRDefault="004309DA">
      <w:pPr>
        <w:pStyle w:val="ac"/>
        <w:rPr>
          <w:rFonts w:ascii="Times New Roman" w:hAnsi="Times New Roman" w:cs="Times New Roman"/>
        </w:rPr>
      </w:pPr>
    </w:p>
  </w:footnote>
  <w:footnote w:id="74">
    <w:p w:rsidR="004309DA" w:rsidRPr="004922BD" w:rsidRDefault="004309DA" w:rsidP="000F5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922BD">
        <w:rPr>
          <w:rStyle w:val="ae"/>
          <w:rFonts w:ascii="Times New Roman" w:hAnsi="Times New Roman" w:cs="Times New Roman"/>
          <w:sz w:val="20"/>
        </w:rPr>
        <w:footnoteRef/>
      </w:r>
      <w:r w:rsidRPr="004922BD">
        <w:rPr>
          <w:rFonts w:ascii="Times New Roman" w:hAnsi="Times New Roman" w:cs="Times New Roman"/>
          <w:sz w:val="20"/>
        </w:rPr>
        <w:t xml:space="preserve"> ФЗ от 31 июля 2020 года N 248-ФЗ "О государственном контроле (надзоре) и муниципальном контроле в РФ".// https://www.consultant.ru/document/cons_doc_LAW_121895/</w:t>
      </w:r>
    </w:p>
  </w:footnote>
  <w:footnote w:id="75">
    <w:p w:rsidR="004309DA" w:rsidRPr="004922BD" w:rsidRDefault="004309DA" w:rsidP="000F5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Косолапова Н.В. . Медицинское право России. С. 114..</w:t>
      </w:r>
    </w:p>
  </w:footnote>
  <w:footnote w:id="76">
    <w:p w:rsidR="004309DA" w:rsidRPr="004922BD" w:rsidRDefault="004309DA" w:rsidP="00E75778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Гражданский кодекс РФ// https://www.consultant.ru/document/cons_doc_LAW_121895/</w:t>
      </w:r>
    </w:p>
  </w:footnote>
  <w:footnote w:id="77">
    <w:p w:rsidR="004309DA" w:rsidRPr="004922BD" w:rsidRDefault="004309DA" w:rsidP="00E75778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Уголовный кодекс РФ// https://www.consultant.ru/document/cons_doc_LAW_121895/</w:t>
      </w:r>
    </w:p>
  </w:footnote>
  <w:footnote w:id="78">
    <w:p w:rsidR="004309DA" w:rsidRPr="004922BD" w:rsidRDefault="004309DA" w:rsidP="004922BD">
      <w:pPr>
        <w:pStyle w:val="ConsPlusTitle"/>
        <w:jc w:val="both"/>
        <w:outlineLvl w:val="1"/>
        <w:rPr>
          <w:rFonts w:ascii="Times New Roman" w:hAnsi="Times New Roman" w:cs="Times New Roman"/>
          <w:sz w:val="20"/>
        </w:rPr>
      </w:pPr>
      <w:r w:rsidRPr="004922BD">
        <w:rPr>
          <w:rStyle w:val="ae"/>
          <w:rFonts w:ascii="Times New Roman" w:hAnsi="Times New Roman" w:cs="Times New Roman"/>
          <w:b w:val="0"/>
          <w:sz w:val="20"/>
        </w:rPr>
        <w:footnoteRef/>
      </w:r>
      <w:r w:rsidRPr="004922BD">
        <w:rPr>
          <w:rFonts w:ascii="Times New Roman" w:hAnsi="Times New Roman" w:cs="Times New Roman"/>
          <w:b w:val="0"/>
          <w:sz w:val="20"/>
        </w:rPr>
        <w:t xml:space="preserve"> Постановление Правительства РФ от 09.02.2022 г. № 1</w:t>
      </w:r>
      <w:r w:rsidRPr="004922BD">
        <w:rPr>
          <w:rFonts w:ascii="Times New Roman" w:hAnsi="Times New Roman" w:cs="Times New Roman"/>
          <w:sz w:val="20"/>
        </w:rPr>
        <w:t xml:space="preserve">40 </w:t>
      </w:r>
      <w:r w:rsidRPr="004922BD">
        <w:rPr>
          <w:rFonts w:ascii="Times New Roman" w:hAnsi="Times New Roman" w:cs="Times New Roman"/>
          <w:b w:val="0"/>
          <w:sz w:val="20"/>
        </w:rPr>
        <w:t>"О единой государственной информационной системе в сфере здравоохранения"//https://www.consultant.ru/document/cons_doc_LAW_121895/</w:t>
      </w:r>
    </w:p>
  </w:footnote>
  <w:footnote w:id="79">
    <w:p w:rsidR="004309DA" w:rsidRPr="004922BD" w:rsidRDefault="004309DA" w:rsidP="00C62EFA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b w:val="0"/>
          <w:color w:val="000000"/>
          <w:sz w:val="20"/>
          <w:szCs w:val="20"/>
        </w:rPr>
        <w:t>Приказ Минздрава России от 28.10.2022 N 708н "Об утверждении порядка ведения персонифицированного учета лиц, участвующих в осуществлении медицинской деятельности и фармацевтической деятельности, лиц,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образования" //https://www.consultant.ru/document/cons_doc_LAW_121895/</w:t>
      </w:r>
    </w:p>
  </w:footnote>
  <w:footnote w:id="80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Постановлением Правительства от 03.02.2022 N 99 "Об утверждении Правил ведения Федерального реестра медицинских документов о смерти"// https://www.consultant.ru/document/cons_doc_LAW_121895/</w:t>
      </w:r>
    </w:p>
  </w:footnote>
  <w:footnote w:id="81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Приказ Минздрава от 15.04.2021 N 352н</w:t>
      </w:r>
    </w:p>
  </w:footnote>
  <w:footnote w:id="82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от 23 апреля 2012 г. № 390-н « Об утверждении Перечня определенных видов медицинских вмешательств, на которые граждане  дают информированное добровольное согласие при выборе врача и медицинской организации для получения первичной медико-санитарной помощи» // https://www.consultant.ru/document/cons_doc_LAW_121895/</w:t>
      </w:r>
    </w:p>
  </w:footnote>
  <w:footnote w:id="83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ФЗ «Об основах охраны здоровья в Российской Федерации» от 21.11.2011 № 323-ФЗ// https://www.consultant.ru/document/cons_doc_LAW_121895/</w:t>
      </w:r>
    </w:p>
  </w:footnote>
  <w:footnote w:id="84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Косолапова Н.В. Медицинское право России: учебник.- Москва.2021.- С.30-31.</w:t>
      </w:r>
    </w:p>
  </w:footnote>
  <w:footnote w:id="85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0E61AA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0E61AA">
        <w:rPr>
          <w:rFonts w:ascii="Times New Roman" w:hAnsi="Times New Roman" w:cs="Times New Roman"/>
          <w:sz w:val="24"/>
          <w:szCs w:val="24"/>
        </w:rPr>
        <w:t xml:space="preserve"> Закон РФ от 7 февраля 1992 г. № 2300-1 «О защите прав потребителе»; Постановление Пленума Верховного Суда РФ от 28 июня 2012 г. № 17 «О рассмотрении судами </w:t>
      </w:r>
      <w:r w:rsidRPr="004922BD">
        <w:rPr>
          <w:rFonts w:ascii="Times New Roman" w:hAnsi="Times New Roman" w:cs="Times New Roman"/>
        </w:rPr>
        <w:t>гражданских дел по спорам о защите прав потребителей»// https://www.consultant.ru/document/cons_doc_LAW_121895/</w:t>
      </w:r>
    </w:p>
  </w:footnote>
  <w:footnote w:id="86">
    <w:p w:rsidR="004309DA" w:rsidRPr="004922BD" w:rsidRDefault="004309DA" w:rsidP="00C62EFA">
      <w:pPr>
        <w:spacing w:after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 Федеральный закон от 08.01.1998 N 3-ФЗ </w:t>
      </w:r>
      <w:hyperlink r:id="rId11" w:history="1">
        <w:r w:rsidRPr="004922BD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"О наркотических средствах и психотропных веществах"</w:t>
        </w:r>
      </w:hyperlink>
      <w:r w:rsidRPr="004922BD">
        <w:rPr>
          <w:rFonts w:ascii="Times New Roman" w:hAnsi="Times New Roman" w:cs="Times New Roman"/>
          <w:sz w:val="20"/>
          <w:szCs w:val="20"/>
        </w:rPr>
        <w:t xml:space="preserve">; Федеральный закон от 17.09.1998 N 157-ФЗ </w:t>
      </w:r>
      <w:hyperlink r:id="rId12" w:history="1">
        <w:r w:rsidRPr="004922BD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"Об иммунопрофилактике инфекционных болезней"</w:t>
        </w:r>
      </w:hyperlink>
      <w:r w:rsidRPr="004922BD">
        <w:rPr>
          <w:rFonts w:ascii="Times New Roman" w:hAnsi="Times New Roman" w:cs="Times New Roman"/>
          <w:sz w:val="20"/>
          <w:szCs w:val="20"/>
        </w:rPr>
        <w:t>// https://www.consultant.ru/document/cons_doc_LAW_121895/</w:t>
      </w:r>
    </w:p>
  </w:footnote>
  <w:footnote w:id="87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РФ от 26 апреля 2012 г. № 407 «Об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врача»// https://www.consultant.ru/document/cons_doc_LAW_121895/</w:t>
      </w:r>
    </w:p>
  </w:footnote>
  <w:footnote w:id="88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Приказ Министерства здравоохранения РФ от 29 июня 2016 г. №425н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пациента».// https://www.consultant.ru/document/cons_doc_LAW_121895/</w:t>
      </w:r>
    </w:p>
  </w:footnote>
  <w:footnote w:id="89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Ст. 13 ФЗ «Об основах охраны здоровья в Российской Федерации» от 21.11.2011 № 323-ФЗ// https://www.consultant.ru/document/cons_doc_LAW_121895/</w:t>
      </w:r>
    </w:p>
  </w:footnote>
  <w:footnote w:id="90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Приказ Министерства здравоохранения РФ от  20 декабря 2012 г. № 1177н// https://www.consultant.ru/document/cons_doc_LAW_121895/</w:t>
      </w:r>
    </w:p>
  </w:footnote>
  <w:footnote w:id="91">
    <w:p w:rsidR="004309DA" w:rsidRPr="00B94F7A" w:rsidRDefault="004309DA" w:rsidP="00B94F7A">
      <w:pPr>
        <w:pStyle w:val="1"/>
        <w:shd w:val="clear" w:color="auto" w:fill="FFFFFF"/>
        <w:spacing w:before="161" w:after="161" w:line="240" w:lineRule="auto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B94F7A">
        <w:rPr>
          <w:rStyle w:val="ae"/>
          <w:rFonts w:ascii="Times New Roman" w:hAnsi="Times New Roman" w:cs="Times New Roman"/>
          <w:b w:val="0"/>
          <w:sz w:val="20"/>
          <w:szCs w:val="20"/>
        </w:rPr>
        <w:footnoteRef/>
      </w:r>
      <w:r w:rsidRPr="00B94F7A">
        <w:rPr>
          <w:rFonts w:ascii="Times New Roman" w:hAnsi="Times New Roman" w:cs="Times New Roman"/>
          <w:b w:val="0"/>
          <w:sz w:val="20"/>
          <w:szCs w:val="20"/>
        </w:rPr>
        <w:t xml:space="preserve"> ФЗ от 25.12.2023 №678-ФЗ</w:t>
      </w:r>
      <w:r w:rsidRPr="00B94F7A">
        <w:rPr>
          <w:rFonts w:ascii="Times New Roman" w:hAnsi="Times New Roman" w:cs="Times New Roman"/>
        </w:rPr>
        <w:t xml:space="preserve"> «</w:t>
      </w:r>
      <w:r w:rsidRPr="00B94F7A">
        <w:rPr>
          <w:rFonts w:ascii="Times New Roman" w:hAnsi="Times New Roman" w:cs="Times New Roman"/>
          <w:b w:val="0"/>
          <w:color w:val="000000"/>
          <w:sz w:val="20"/>
          <w:szCs w:val="20"/>
        </w:rPr>
        <w:t>О внесении изменений в статью 20 Федерального закона "Об основах охраны здоровья граждан в Российской Федерации"</w:t>
      </w:r>
    </w:p>
    <w:p w:rsidR="004309DA" w:rsidRDefault="004309DA">
      <w:pPr>
        <w:pStyle w:val="ac"/>
      </w:pPr>
    </w:p>
  </w:footnote>
  <w:footnote w:id="92">
    <w:p w:rsidR="004309DA" w:rsidRPr="004922BD" w:rsidRDefault="004309DA" w:rsidP="004922BD">
      <w:pPr>
        <w:spacing w:after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 Письмо Министерства здравоохранения РФ от  30 мая 2016 г. N 15-1/10/1-2853//https://www.consultant.ru/document/cons_doc_LAW_</w:t>
      </w:r>
    </w:p>
  </w:footnote>
  <w:footnote w:id="93">
    <w:p w:rsidR="004309DA" w:rsidRPr="004922BD" w:rsidRDefault="004309DA" w:rsidP="004922BD">
      <w:pPr>
        <w:spacing w:after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Право граждан на лекарственное обеспечение. Монография</w:t>
      </w:r>
      <w:proofErr w:type="gramStart"/>
      <w:r w:rsidRPr="004922BD">
        <w:rPr>
          <w:rFonts w:ascii="Times New Roman" w:hAnsi="Times New Roman" w:cs="Times New Roman"/>
          <w:sz w:val="20"/>
          <w:szCs w:val="20"/>
        </w:rPr>
        <w:t xml:space="preserve"> /О</w:t>
      </w:r>
      <w:proofErr w:type="gramEnd"/>
      <w:r w:rsidRPr="004922BD">
        <w:rPr>
          <w:rFonts w:ascii="Times New Roman" w:hAnsi="Times New Roman" w:cs="Times New Roman"/>
          <w:sz w:val="20"/>
          <w:szCs w:val="20"/>
        </w:rPr>
        <w:t xml:space="preserve">тв. Ред. Н.В. </w:t>
      </w:r>
      <w:proofErr w:type="spellStart"/>
      <w:r w:rsidRPr="004922BD">
        <w:rPr>
          <w:rFonts w:ascii="Times New Roman" w:hAnsi="Times New Roman" w:cs="Times New Roman"/>
          <w:sz w:val="20"/>
          <w:szCs w:val="20"/>
        </w:rPr>
        <w:t>Путило</w:t>
      </w:r>
      <w:proofErr w:type="spellEnd"/>
      <w:r w:rsidRPr="004922BD">
        <w:rPr>
          <w:rFonts w:ascii="Times New Roman" w:hAnsi="Times New Roman" w:cs="Times New Roman"/>
          <w:sz w:val="20"/>
          <w:szCs w:val="20"/>
        </w:rPr>
        <w:t>/.»</w:t>
      </w:r>
      <w:proofErr w:type="spellStart"/>
      <w:r w:rsidRPr="004922BD">
        <w:rPr>
          <w:rFonts w:ascii="Times New Roman" w:hAnsi="Times New Roman" w:cs="Times New Roman"/>
          <w:sz w:val="20"/>
          <w:szCs w:val="20"/>
        </w:rPr>
        <w:t>ИЗиСП</w:t>
      </w:r>
      <w:proofErr w:type="spellEnd"/>
      <w:r w:rsidRPr="004922BD">
        <w:rPr>
          <w:rFonts w:ascii="Times New Roman" w:hAnsi="Times New Roman" w:cs="Times New Roman"/>
          <w:sz w:val="20"/>
          <w:szCs w:val="20"/>
        </w:rPr>
        <w:t>» «Контракт». 2017.// https://www.consultant.ru/document/cons_doc_LAW_</w:t>
      </w:r>
    </w:p>
  </w:footnote>
  <w:footnote w:id="94">
    <w:p w:rsidR="004309DA" w:rsidRPr="004922BD" w:rsidRDefault="004309DA" w:rsidP="004922BD">
      <w:pPr>
        <w:spacing w:after="1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ФЗ от 12 апреля 2010 г. N 61-ФЗ "Об обращении лекарственных средств"// https://www.consultant.ru/document/cons_doc_LAW_</w:t>
      </w:r>
    </w:p>
  </w:footnote>
  <w:footnote w:id="95">
    <w:p w:rsidR="004309DA" w:rsidRPr="004922BD" w:rsidRDefault="004309DA" w:rsidP="00690780">
      <w:pPr>
        <w:spacing w:after="1" w:line="240" w:lineRule="auto"/>
        <w:rPr>
          <w:rFonts w:ascii="Times New Roman" w:hAnsi="Times New Roman" w:cs="Times New Roman"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sz w:val="20"/>
          <w:szCs w:val="20"/>
        </w:rPr>
        <w:t xml:space="preserve"> Право граждан на лекарственное обеспечение. Монография</w:t>
      </w:r>
      <w:proofErr w:type="gramStart"/>
      <w:r w:rsidRPr="004922BD">
        <w:rPr>
          <w:rFonts w:ascii="Times New Roman" w:hAnsi="Times New Roman" w:cs="Times New Roman"/>
          <w:sz w:val="20"/>
          <w:szCs w:val="20"/>
        </w:rPr>
        <w:t xml:space="preserve"> /О</w:t>
      </w:r>
      <w:proofErr w:type="gramEnd"/>
      <w:r w:rsidRPr="004922BD">
        <w:rPr>
          <w:rFonts w:ascii="Times New Roman" w:hAnsi="Times New Roman" w:cs="Times New Roman"/>
          <w:sz w:val="20"/>
          <w:szCs w:val="20"/>
        </w:rPr>
        <w:t xml:space="preserve">тв. Ред. Н.В. </w:t>
      </w:r>
      <w:proofErr w:type="spellStart"/>
      <w:r w:rsidRPr="004922BD">
        <w:rPr>
          <w:rFonts w:ascii="Times New Roman" w:hAnsi="Times New Roman" w:cs="Times New Roman"/>
          <w:sz w:val="20"/>
          <w:szCs w:val="20"/>
        </w:rPr>
        <w:t>Путило</w:t>
      </w:r>
      <w:proofErr w:type="spellEnd"/>
      <w:r w:rsidRPr="004922BD">
        <w:rPr>
          <w:rFonts w:ascii="Times New Roman" w:hAnsi="Times New Roman" w:cs="Times New Roman"/>
          <w:sz w:val="20"/>
          <w:szCs w:val="20"/>
        </w:rPr>
        <w:t>/.»</w:t>
      </w:r>
      <w:proofErr w:type="spellStart"/>
      <w:r w:rsidRPr="004922BD">
        <w:rPr>
          <w:rFonts w:ascii="Times New Roman" w:hAnsi="Times New Roman" w:cs="Times New Roman"/>
          <w:sz w:val="20"/>
          <w:szCs w:val="20"/>
        </w:rPr>
        <w:t>ИЗиСП</w:t>
      </w:r>
      <w:proofErr w:type="spellEnd"/>
      <w:r w:rsidRPr="004922BD">
        <w:rPr>
          <w:rFonts w:ascii="Times New Roman" w:hAnsi="Times New Roman" w:cs="Times New Roman"/>
          <w:sz w:val="20"/>
          <w:szCs w:val="20"/>
        </w:rPr>
        <w:t>» «Контракт». 2017.// https://www.consultant.ru/document/cons_doc_LAW_</w:t>
      </w:r>
    </w:p>
    <w:p w:rsidR="004309DA" w:rsidRPr="004922BD" w:rsidRDefault="004309DA">
      <w:pPr>
        <w:pStyle w:val="ac"/>
        <w:rPr>
          <w:rFonts w:ascii="Times New Roman" w:hAnsi="Times New Roman" w:cs="Times New Roman"/>
        </w:rPr>
      </w:pPr>
    </w:p>
  </w:footnote>
  <w:footnote w:id="96">
    <w:p w:rsidR="004309DA" w:rsidRPr="004922BD" w:rsidRDefault="004309DA" w:rsidP="004922BD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  <w:bCs/>
        </w:rPr>
        <w:t>Постановление Правительства РФ от 30 июля 1994 г. N 890 "О государственной поддержке развития медицинской промышленности и улучшении обеспечения населения и учреждений</w:t>
      </w:r>
      <w:r w:rsidRPr="000E6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2BD">
        <w:rPr>
          <w:rFonts w:ascii="Times New Roman" w:hAnsi="Times New Roman" w:cs="Times New Roman"/>
          <w:bCs/>
        </w:rPr>
        <w:t>здравоохранения лекарственными средствами и изделиями медицинского назначения»//</w:t>
      </w:r>
      <w:proofErr w:type="gramStart"/>
      <w:r w:rsidRPr="004922BD">
        <w:rPr>
          <w:rFonts w:ascii="Times New Roman" w:hAnsi="Times New Roman" w:cs="Times New Roman"/>
        </w:rPr>
        <w:t xml:space="preserve"> :</w:t>
      </w:r>
      <w:proofErr w:type="gramEnd"/>
      <w:r w:rsidRPr="004922BD">
        <w:rPr>
          <w:rFonts w:ascii="Times New Roman" w:hAnsi="Times New Roman" w:cs="Times New Roman"/>
        </w:rPr>
        <w:t>//www.consultant.ru/document/cons_doc_LAW_121895/</w:t>
      </w:r>
    </w:p>
  </w:footnote>
  <w:footnote w:id="97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См.: Закон РФ от 26 июня 1992 г. N 3132-1 "О статусе судей в Российской Федерации"; </w:t>
      </w:r>
      <w:proofErr w:type="gramStart"/>
      <w:r w:rsidRPr="004922BD">
        <w:rPr>
          <w:rFonts w:ascii="Times New Roman" w:hAnsi="Times New Roman" w:cs="Times New Roman"/>
        </w:rPr>
        <w:t>Федеральный закон от 27 мая 1998 г. N 76-ФЗ "О статусе военнослужащих";, Федеральный закон от 24 ноября 1995 г. N 181-ФЗ "О социальной защите инвалидов в Российской Федерации», Закон РФ от 15 января 1993 г. N 4301-1 "О статусе Героев Советского Союза, Героев Российской Федерации и полных кавалеров ордена Славы»// https://www.consultant.ru/document/cons_doc_LAW_121895/</w:t>
      </w:r>
      <w:proofErr w:type="gramEnd"/>
    </w:p>
  </w:footnote>
  <w:footnote w:id="98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Большой энциклопедический словарь. СПб</w:t>
      </w:r>
      <w:proofErr w:type="gramStart"/>
      <w:r w:rsidRPr="004922BD">
        <w:rPr>
          <w:rFonts w:ascii="Times New Roman" w:hAnsi="Times New Roman" w:cs="Times New Roman"/>
        </w:rPr>
        <w:t>.: «</w:t>
      </w:r>
      <w:proofErr w:type="gramEnd"/>
      <w:r w:rsidRPr="004922BD">
        <w:rPr>
          <w:rFonts w:ascii="Times New Roman" w:hAnsi="Times New Roman" w:cs="Times New Roman"/>
        </w:rPr>
        <w:t>Норинта».2002. –С.1000.</w:t>
      </w:r>
    </w:p>
  </w:footnote>
  <w:footnote w:id="99">
    <w:p w:rsidR="004309DA" w:rsidRPr="004922BD" w:rsidRDefault="004309DA" w:rsidP="00A6686F">
      <w:pPr>
        <w:spacing w:before="220" w:after="1" w:line="22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922B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22BD">
        <w:rPr>
          <w:rFonts w:ascii="Times New Roman" w:hAnsi="Times New Roman" w:cs="Times New Roman"/>
          <w:bCs/>
          <w:sz w:val="20"/>
          <w:szCs w:val="20"/>
        </w:rPr>
        <w:t>Приказ Минздрава от 29 декабря 2012 г. N 1705н "О порядке организации медицинской реабилитации"//https://www.consultant.ru/document/cons_doc_LAW_121895/</w:t>
      </w:r>
    </w:p>
    <w:p w:rsidR="004309DA" w:rsidRPr="004922BD" w:rsidRDefault="004309DA" w:rsidP="00A6686F">
      <w:pPr>
        <w:pStyle w:val="ac"/>
        <w:rPr>
          <w:rFonts w:ascii="Times New Roman" w:hAnsi="Times New Roman" w:cs="Times New Roman"/>
        </w:rPr>
      </w:pPr>
    </w:p>
    <w:p w:rsidR="004309DA" w:rsidRPr="004922BD" w:rsidRDefault="004309DA">
      <w:pPr>
        <w:pStyle w:val="ac"/>
        <w:rPr>
          <w:rFonts w:ascii="Times New Roman" w:hAnsi="Times New Roman" w:cs="Times New Roman"/>
        </w:rPr>
      </w:pPr>
    </w:p>
  </w:footnote>
  <w:footnote w:id="100">
    <w:p w:rsidR="004309DA" w:rsidRPr="004922BD" w:rsidRDefault="004309DA" w:rsidP="00C62E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922BD">
        <w:rPr>
          <w:rStyle w:val="ae"/>
          <w:rFonts w:ascii="Times New Roman" w:hAnsi="Times New Roman" w:cs="Times New Roman"/>
          <w:sz w:val="20"/>
        </w:rPr>
        <w:footnoteRef/>
      </w:r>
      <w:r w:rsidRPr="004922BD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4922BD">
        <w:rPr>
          <w:rFonts w:ascii="Times New Roman" w:hAnsi="Times New Roman" w:cs="Times New Roman"/>
          <w:sz w:val="20"/>
        </w:rPr>
        <w:t xml:space="preserve">См.: </w:t>
      </w:r>
      <w:r w:rsidRPr="004922BD">
        <w:rPr>
          <w:rFonts w:ascii="Times New Roman" w:hAnsi="Times New Roman" w:cs="Times New Roman"/>
          <w:bCs/>
          <w:sz w:val="20"/>
        </w:rPr>
        <w:t>Приказ Минздрава России от 5 мая 2016 г. N 281н "Об утверждении Перечней медицинских показаний и противопоказаний для санаторно-курортного лечения"; Приказ Минздрава и от 5 мая 2016 г. N 279н "Об утверждении Порядка организации санаторно-курортного лечения"; Приказ Минздрава от 29 декабря 2012 г. N 1705н "О порядке организации медицинской реабилитации";</w:t>
      </w:r>
      <w:proofErr w:type="gramEnd"/>
      <w:r w:rsidRPr="004922BD">
        <w:rPr>
          <w:rFonts w:ascii="Times New Roman" w:hAnsi="Times New Roman" w:cs="Times New Roman"/>
          <w:bCs/>
          <w:sz w:val="20"/>
        </w:rPr>
        <w:t xml:space="preserve"> Приказ </w:t>
      </w:r>
      <w:proofErr w:type="spellStart"/>
      <w:r w:rsidRPr="004922BD">
        <w:rPr>
          <w:rFonts w:ascii="Times New Roman" w:hAnsi="Times New Roman" w:cs="Times New Roman"/>
          <w:sz w:val="20"/>
        </w:rPr>
        <w:t>Минздравсоцразвития</w:t>
      </w:r>
      <w:proofErr w:type="spellEnd"/>
      <w:r w:rsidRPr="004922BD">
        <w:rPr>
          <w:rFonts w:ascii="Times New Roman" w:hAnsi="Times New Roman" w:cs="Times New Roman"/>
          <w:sz w:val="20"/>
        </w:rPr>
        <w:t xml:space="preserve"> России от 27 марта 2009 г. N 138н "О порядке организации работы по распределению путевок и направлению больных из учреждений, оказывающих специализированную, в том числе высокотехнологичную, медицинскую помощь, на лечение в санаторно-курортные учреждения, находящиеся в ведении </w:t>
      </w:r>
      <w:proofErr w:type="spellStart"/>
      <w:r w:rsidRPr="004922BD">
        <w:rPr>
          <w:rFonts w:ascii="Times New Roman" w:hAnsi="Times New Roman" w:cs="Times New Roman"/>
          <w:sz w:val="20"/>
        </w:rPr>
        <w:t>Минздравсоцразвития</w:t>
      </w:r>
      <w:proofErr w:type="spellEnd"/>
      <w:r w:rsidRPr="004922BD">
        <w:rPr>
          <w:rFonts w:ascii="Times New Roman" w:hAnsi="Times New Roman" w:cs="Times New Roman"/>
          <w:sz w:val="20"/>
        </w:rPr>
        <w:t xml:space="preserve"> России"; Приказ </w:t>
      </w:r>
      <w:proofErr w:type="spellStart"/>
      <w:r w:rsidRPr="004922BD">
        <w:rPr>
          <w:rFonts w:ascii="Times New Roman" w:hAnsi="Times New Roman" w:cs="Times New Roman"/>
          <w:sz w:val="20"/>
        </w:rPr>
        <w:t>Минздравсоцразвития</w:t>
      </w:r>
      <w:proofErr w:type="spellEnd"/>
      <w:r w:rsidRPr="004922BD">
        <w:rPr>
          <w:rFonts w:ascii="Times New Roman" w:hAnsi="Times New Roman" w:cs="Times New Roman"/>
          <w:sz w:val="20"/>
        </w:rPr>
        <w:t xml:space="preserve"> России от 22 ноября 2004 г. N 256 "О Порядке медицинского отбора и направления больных на санаторно-курортное лечение".// https://www.consultant.ru/document/cons_doc_LAW_121895/</w:t>
      </w:r>
    </w:p>
    <w:p w:rsidR="004309DA" w:rsidRPr="004922BD" w:rsidRDefault="004309DA">
      <w:pPr>
        <w:pStyle w:val="ac"/>
        <w:rPr>
          <w:rFonts w:ascii="Times New Roman" w:hAnsi="Times New Roman" w:cs="Times New Roman"/>
        </w:rPr>
      </w:pPr>
    </w:p>
  </w:footnote>
  <w:footnote w:id="101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ФЗ от 17 июля 1999 г. N 178-ФЗ "О государственной социальной помощи" // https://www.consultant.ru/document/cons_doc_LAW_121895/  </w:t>
      </w:r>
    </w:p>
  </w:footnote>
  <w:footnote w:id="102">
    <w:p w:rsidR="004309DA" w:rsidRPr="004922BD" w:rsidRDefault="004309DA" w:rsidP="00B261B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922BD">
        <w:rPr>
          <w:rStyle w:val="ae"/>
          <w:rFonts w:ascii="Times New Roman" w:hAnsi="Times New Roman" w:cs="Times New Roman"/>
          <w:sz w:val="20"/>
        </w:rPr>
        <w:footnoteRef/>
      </w:r>
      <w:r w:rsidRPr="004922BD">
        <w:rPr>
          <w:rFonts w:ascii="Times New Roman" w:hAnsi="Times New Roman" w:cs="Times New Roman"/>
          <w:sz w:val="20"/>
        </w:rPr>
        <w:t xml:space="preserve"> ФЗ от 24 июля 1998 г. N 125-ФЗ "Об обязательном социальном страховании от несчастных случаев на производстве и профессиональных заболеваний"// https://www.consultant.ru/document/cons_doc_LAW_121895/.</w:t>
      </w:r>
    </w:p>
  </w:footnote>
  <w:footnote w:id="103">
    <w:p w:rsidR="004309DA" w:rsidRPr="004922BD" w:rsidRDefault="004309DA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ФЗ от 27 мая 1998 г. N 76-ФЗ "О статусе военнослужащих", сотрудники полиции ФЗ от 7 февраля 2011 г. N 3-ФЗ "О полиции" и </w:t>
      </w:r>
      <w:proofErr w:type="spellStart"/>
      <w:proofErr w:type="gramStart"/>
      <w:r w:rsidRPr="004922BD">
        <w:rPr>
          <w:rFonts w:ascii="Times New Roman" w:hAnsi="Times New Roman" w:cs="Times New Roman"/>
        </w:rPr>
        <w:t>др</w:t>
      </w:r>
      <w:proofErr w:type="spellEnd"/>
      <w:proofErr w:type="gramEnd"/>
      <w:r w:rsidRPr="004922BD">
        <w:rPr>
          <w:rFonts w:ascii="Times New Roman" w:hAnsi="Times New Roman" w:cs="Times New Roman"/>
        </w:rPr>
        <w:t>// https://www.consultant.ru/document/cons_doc_LAW_121895/</w:t>
      </w:r>
    </w:p>
  </w:footnote>
  <w:footnote w:id="104">
    <w:p w:rsidR="004309DA" w:rsidRPr="004922BD" w:rsidRDefault="004309DA" w:rsidP="00914DFF">
      <w:pPr>
        <w:pStyle w:val="ac"/>
        <w:rPr>
          <w:rFonts w:ascii="Times New Roman" w:hAnsi="Times New Roman" w:cs="Times New Roman"/>
        </w:rPr>
      </w:pPr>
      <w:r w:rsidRPr="004922BD">
        <w:rPr>
          <w:rStyle w:val="ae"/>
          <w:rFonts w:ascii="Times New Roman" w:hAnsi="Times New Roman" w:cs="Times New Roman"/>
        </w:rPr>
        <w:footnoteRef/>
      </w:r>
      <w:r w:rsidRPr="004922BD">
        <w:rPr>
          <w:rFonts w:ascii="Times New Roman" w:hAnsi="Times New Roman" w:cs="Times New Roman"/>
        </w:rPr>
        <w:t xml:space="preserve"> Пашкова Г.Г. </w:t>
      </w:r>
      <w:proofErr w:type="gramStart"/>
      <w:r w:rsidRPr="004922BD">
        <w:rPr>
          <w:rFonts w:ascii="Times New Roman" w:hAnsi="Times New Roman" w:cs="Times New Roman"/>
        </w:rPr>
        <w:t>Право социального обеспечения</w:t>
      </w:r>
      <w:proofErr w:type="gramEnd"/>
      <w:r w:rsidRPr="004922BD">
        <w:rPr>
          <w:rFonts w:ascii="Times New Roman" w:hAnsi="Times New Roman" w:cs="Times New Roman"/>
        </w:rPr>
        <w:t>: учебное пособие.- Томск. 2018. С.121-124.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6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</w:rPr>
    </w:lvl>
  </w:abstractNum>
  <w:abstractNum w:abstractNumId="1">
    <w:nsid w:val="009A4985"/>
    <w:multiLevelType w:val="hybridMultilevel"/>
    <w:tmpl w:val="F88A589A"/>
    <w:lvl w:ilvl="0" w:tplc="E34C6F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10A7F8A"/>
    <w:multiLevelType w:val="multilevel"/>
    <w:tmpl w:val="5AC6F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396BBE"/>
    <w:multiLevelType w:val="hybridMultilevel"/>
    <w:tmpl w:val="57BC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1AB5"/>
    <w:multiLevelType w:val="multilevel"/>
    <w:tmpl w:val="104E07C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5">
    <w:nsid w:val="06FE7561"/>
    <w:multiLevelType w:val="hybridMultilevel"/>
    <w:tmpl w:val="B67400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6A2966"/>
    <w:multiLevelType w:val="hybridMultilevel"/>
    <w:tmpl w:val="556C7166"/>
    <w:lvl w:ilvl="0" w:tplc="FFFFFFFF">
      <w:start w:val="1"/>
      <w:numFmt w:val="decimal"/>
      <w:lvlText w:val="%1)"/>
      <w:lvlJc w:val="left"/>
      <w:pPr>
        <w:ind w:left="66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51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46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438" w:hanging="240"/>
      </w:pPr>
      <w:rPr>
        <w:rFonts w:hint="default"/>
        <w:lang w:val="ru-RU" w:eastAsia="en-US" w:bidi="ar-SA"/>
      </w:rPr>
    </w:lvl>
  </w:abstractNum>
  <w:abstractNum w:abstractNumId="7">
    <w:nsid w:val="08A02243"/>
    <w:multiLevelType w:val="hybridMultilevel"/>
    <w:tmpl w:val="568A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3583E"/>
    <w:multiLevelType w:val="hybridMultilevel"/>
    <w:tmpl w:val="BFD28F66"/>
    <w:lvl w:ilvl="0" w:tplc="E57A1D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0AA753E9"/>
    <w:multiLevelType w:val="hybridMultilevel"/>
    <w:tmpl w:val="B9C65F74"/>
    <w:lvl w:ilvl="0" w:tplc="551ED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6440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70CB2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EB687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EDE7A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FAED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4ACE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A0DB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DF0B1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A25E09"/>
    <w:multiLevelType w:val="hybridMultilevel"/>
    <w:tmpl w:val="1F4CE826"/>
    <w:lvl w:ilvl="0" w:tplc="A7C605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2A73C93"/>
    <w:multiLevelType w:val="hybridMultilevel"/>
    <w:tmpl w:val="5EC4FBA4"/>
    <w:lvl w:ilvl="0" w:tplc="201C2EB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5B628DE"/>
    <w:multiLevelType w:val="hybridMultilevel"/>
    <w:tmpl w:val="7EE218DA"/>
    <w:lvl w:ilvl="0" w:tplc="220EE16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1E695A0E"/>
    <w:multiLevelType w:val="multilevel"/>
    <w:tmpl w:val="14E6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9B0BBF"/>
    <w:multiLevelType w:val="hybridMultilevel"/>
    <w:tmpl w:val="FF063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39B2CCD"/>
    <w:multiLevelType w:val="hybridMultilevel"/>
    <w:tmpl w:val="E386392C"/>
    <w:lvl w:ilvl="0" w:tplc="AF6EB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AB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CE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C07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A72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29E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2D3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022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42D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5D351B9"/>
    <w:multiLevelType w:val="hybridMultilevel"/>
    <w:tmpl w:val="68AC20EA"/>
    <w:lvl w:ilvl="0" w:tplc="D41CCD3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165901"/>
    <w:multiLevelType w:val="hybridMultilevel"/>
    <w:tmpl w:val="0B92535E"/>
    <w:lvl w:ilvl="0" w:tplc="CA9EC3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8">
    <w:nsid w:val="349C10D2"/>
    <w:multiLevelType w:val="hybridMultilevel"/>
    <w:tmpl w:val="18C4971C"/>
    <w:lvl w:ilvl="0" w:tplc="9B42B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564DA9"/>
    <w:multiLevelType w:val="multilevel"/>
    <w:tmpl w:val="8DAED8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6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3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5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8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8" w:hanging="1800"/>
      </w:pPr>
      <w:rPr>
        <w:rFonts w:hint="default"/>
        <w:color w:val="000000"/>
      </w:rPr>
    </w:lvl>
  </w:abstractNum>
  <w:abstractNum w:abstractNumId="20">
    <w:nsid w:val="38C34288"/>
    <w:multiLevelType w:val="hybridMultilevel"/>
    <w:tmpl w:val="D8E0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01680"/>
    <w:multiLevelType w:val="hybridMultilevel"/>
    <w:tmpl w:val="E9BE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05E3B"/>
    <w:multiLevelType w:val="hybridMultilevel"/>
    <w:tmpl w:val="6D720682"/>
    <w:lvl w:ilvl="0" w:tplc="50C89F6C">
      <w:start w:val="4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3C990925"/>
    <w:multiLevelType w:val="hybridMultilevel"/>
    <w:tmpl w:val="C4B6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80075"/>
    <w:multiLevelType w:val="hybridMultilevel"/>
    <w:tmpl w:val="B9E06E78"/>
    <w:lvl w:ilvl="0" w:tplc="07827E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20BF5DA"/>
    <w:multiLevelType w:val="hybridMultilevel"/>
    <w:tmpl w:val="C3623812"/>
    <w:lvl w:ilvl="0" w:tplc="62FCC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A4272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</w:rPr>
    </w:lvl>
    <w:lvl w:ilvl="2" w:tplc="4600C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220FF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3C24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erdana" w:hAnsi="Verdana" w:cs="Verdana" w:hint="default"/>
      </w:rPr>
    </w:lvl>
    <w:lvl w:ilvl="5" w:tplc="FBF8E0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8B419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8895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erdana" w:hAnsi="Verdana" w:cs="Verdana" w:hint="default"/>
      </w:rPr>
    </w:lvl>
    <w:lvl w:ilvl="8" w:tplc="87A431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39570B0"/>
    <w:multiLevelType w:val="hybridMultilevel"/>
    <w:tmpl w:val="9C7A76D0"/>
    <w:lvl w:ilvl="0" w:tplc="AA1C98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2273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14A7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9285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9A3C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C2C4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1DEB2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E4FC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DE67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99406E"/>
    <w:multiLevelType w:val="hybridMultilevel"/>
    <w:tmpl w:val="286E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A1E27"/>
    <w:multiLevelType w:val="hybridMultilevel"/>
    <w:tmpl w:val="0A0246A6"/>
    <w:lvl w:ilvl="0" w:tplc="D3724D22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9F62E1D"/>
    <w:multiLevelType w:val="multilevel"/>
    <w:tmpl w:val="9B50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7A20AF"/>
    <w:multiLevelType w:val="hybridMultilevel"/>
    <w:tmpl w:val="3DE26818"/>
    <w:lvl w:ilvl="0" w:tplc="D0DACA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4B4160F"/>
    <w:multiLevelType w:val="hybridMultilevel"/>
    <w:tmpl w:val="6198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51229"/>
    <w:multiLevelType w:val="hybridMultilevel"/>
    <w:tmpl w:val="2B2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E0F29"/>
    <w:multiLevelType w:val="hybridMultilevel"/>
    <w:tmpl w:val="03BCBD72"/>
    <w:lvl w:ilvl="0" w:tplc="D6285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EAE60B7"/>
    <w:multiLevelType w:val="hybridMultilevel"/>
    <w:tmpl w:val="4926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C17CF"/>
    <w:multiLevelType w:val="multilevel"/>
    <w:tmpl w:val="6F14DAC8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5" w:hanging="2160"/>
      </w:pPr>
      <w:rPr>
        <w:rFonts w:hint="default"/>
      </w:rPr>
    </w:lvl>
  </w:abstractNum>
  <w:abstractNum w:abstractNumId="36">
    <w:nsid w:val="71BD261B"/>
    <w:multiLevelType w:val="hybridMultilevel"/>
    <w:tmpl w:val="0CC89D5A"/>
    <w:lvl w:ilvl="0" w:tplc="02F4B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66D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7006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EE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C66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DA10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D280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E05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084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2881FAE"/>
    <w:multiLevelType w:val="multilevel"/>
    <w:tmpl w:val="E1643F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3125AEF"/>
    <w:multiLevelType w:val="hybridMultilevel"/>
    <w:tmpl w:val="8A508E80"/>
    <w:lvl w:ilvl="0" w:tplc="57BE7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48BB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83F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E7F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26E8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1007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E2F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833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09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CC43A2E"/>
    <w:multiLevelType w:val="hybridMultilevel"/>
    <w:tmpl w:val="297E29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DBE43D1"/>
    <w:multiLevelType w:val="multilevel"/>
    <w:tmpl w:val="E4D6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AC713E"/>
    <w:multiLevelType w:val="multilevel"/>
    <w:tmpl w:val="22D220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42">
    <w:nsid w:val="7FB343D8"/>
    <w:multiLevelType w:val="multilevel"/>
    <w:tmpl w:val="C6C061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5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19"/>
  </w:num>
  <w:num w:numId="6">
    <w:abstractNumId w:val="25"/>
  </w:num>
  <w:num w:numId="7">
    <w:abstractNumId w:val="0"/>
  </w:num>
  <w:num w:numId="8">
    <w:abstractNumId w:val="23"/>
  </w:num>
  <w:num w:numId="9">
    <w:abstractNumId w:val="7"/>
  </w:num>
  <w:num w:numId="10">
    <w:abstractNumId w:val="27"/>
  </w:num>
  <w:num w:numId="11">
    <w:abstractNumId w:val="20"/>
  </w:num>
  <w:num w:numId="12">
    <w:abstractNumId w:val="28"/>
  </w:num>
  <w:num w:numId="13">
    <w:abstractNumId w:val="6"/>
  </w:num>
  <w:num w:numId="14">
    <w:abstractNumId w:val="17"/>
  </w:num>
  <w:num w:numId="15">
    <w:abstractNumId w:val="16"/>
  </w:num>
  <w:num w:numId="16">
    <w:abstractNumId w:val="29"/>
  </w:num>
  <w:num w:numId="17">
    <w:abstractNumId w:val="22"/>
  </w:num>
  <w:num w:numId="18">
    <w:abstractNumId w:val="9"/>
  </w:num>
  <w:num w:numId="19">
    <w:abstractNumId w:val="38"/>
  </w:num>
  <w:num w:numId="20">
    <w:abstractNumId w:val="36"/>
  </w:num>
  <w:num w:numId="21">
    <w:abstractNumId w:val="24"/>
  </w:num>
  <w:num w:numId="22">
    <w:abstractNumId w:val="13"/>
  </w:num>
  <w:num w:numId="23">
    <w:abstractNumId w:val="40"/>
  </w:num>
  <w:num w:numId="24">
    <w:abstractNumId w:val="15"/>
  </w:num>
  <w:num w:numId="25">
    <w:abstractNumId w:val="26"/>
  </w:num>
  <w:num w:numId="26">
    <w:abstractNumId w:val="42"/>
  </w:num>
  <w:num w:numId="27">
    <w:abstractNumId w:val="8"/>
  </w:num>
  <w:num w:numId="28">
    <w:abstractNumId w:val="11"/>
  </w:num>
  <w:num w:numId="29">
    <w:abstractNumId w:val="41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9"/>
  </w:num>
  <w:num w:numId="33">
    <w:abstractNumId w:val="2"/>
  </w:num>
  <w:num w:numId="34">
    <w:abstractNumId w:val="21"/>
  </w:num>
  <w:num w:numId="35">
    <w:abstractNumId w:val="31"/>
  </w:num>
  <w:num w:numId="36">
    <w:abstractNumId w:val="34"/>
  </w:num>
  <w:num w:numId="37">
    <w:abstractNumId w:val="35"/>
  </w:num>
  <w:num w:numId="38">
    <w:abstractNumId w:val="4"/>
  </w:num>
  <w:num w:numId="39">
    <w:abstractNumId w:val="37"/>
  </w:num>
  <w:num w:numId="40">
    <w:abstractNumId w:val="32"/>
  </w:num>
  <w:num w:numId="41">
    <w:abstractNumId w:val="33"/>
  </w:num>
  <w:num w:numId="42">
    <w:abstractNumId w:val="3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7DA1"/>
    <w:rsid w:val="000071DB"/>
    <w:rsid w:val="000128A2"/>
    <w:rsid w:val="00014C1F"/>
    <w:rsid w:val="0002096E"/>
    <w:rsid w:val="00023ED3"/>
    <w:rsid w:val="000455CC"/>
    <w:rsid w:val="00045D5E"/>
    <w:rsid w:val="0005573A"/>
    <w:rsid w:val="0005604B"/>
    <w:rsid w:val="00071F62"/>
    <w:rsid w:val="0008531A"/>
    <w:rsid w:val="000872CA"/>
    <w:rsid w:val="000A20ED"/>
    <w:rsid w:val="000A7E0A"/>
    <w:rsid w:val="000B0DC1"/>
    <w:rsid w:val="000B5984"/>
    <w:rsid w:val="000B739C"/>
    <w:rsid w:val="000C093D"/>
    <w:rsid w:val="000C2E33"/>
    <w:rsid w:val="000D0297"/>
    <w:rsid w:val="000D136D"/>
    <w:rsid w:val="000E074A"/>
    <w:rsid w:val="000E2D6E"/>
    <w:rsid w:val="000E61AA"/>
    <w:rsid w:val="000E653F"/>
    <w:rsid w:val="000E7DF1"/>
    <w:rsid w:val="000F5913"/>
    <w:rsid w:val="000F59F9"/>
    <w:rsid w:val="00105B6A"/>
    <w:rsid w:val="00110530"/>
    <w:rsid w:val="00121C0B"/>
    <w:rsid w:val="00123B18"/>
    <w:rsid w:val="00130167"/>
    <w:rsid w:val="00130DC9"/>
    <w:rsid w:val="00132E5D"/>
    <w:rsid w:val="00140195"/>
    <w:rsid w:val="001509E5"/>
    <w:rsid w:val="001649C6"/>
    <w:rsid w:val="00177FC0"/>
    <w:rsid w:val="00180E85"/>
    <w:rsid w:val="001813D0"/>
    <w:rsid w:val="0018172B"/>
    <w:rsid w:val="001844A7"/>
    <w:rsid w:val="00184CDA"/>
    <w:rsid w:val="001975B5"/>
    <w:rsid w:val="00197E5D"/>
    <w:rsid w:val="001A2DA9"/>
    <w:rsid w:val="001A6250"/>
    <w:rsid w:val="001B5D6A"/>
    <w:rsid w:val="001C5E86"/>
    <w:rsid w:val="001D5129"/>
    <w:rsid w:val="001D60BD"/>
    <w:rsid w:val="001D7666"/>
    <w:rsid w:val="001F1B7C"/>
    <w:rsid w:val="001F71D3"/>
    <w:rsid w:val="002045BA"/>
    <w:rsid w:val="00205259"/>
    <w:rsid w:val="00205DC9"/>
    <w:rsid w:val="00215590"/>
    <w:rsid w:val="0022578D"/>
    <w:rsid w:val="0022793B"/>
    <w:rsid w:val="00264989"/>
    <w:rsid w:val="00265503"/>
    <w:rsid w:val="002764D6"/>
    <w:rsid w:val="0028026D"/>
    <w:rsid w:val="0028119D"/>
    <w:rsid w:val="002858B0"/>
    <w:rsid w:val="00286C74"/>
    <w:rsid w:val="002948E1"/>
    <w:rsid w:val="002A061C"/>
    <w:rsid w:val="002A1267"/>
    <w:rsid w:val="002A51E2"/>
    <w:rsid w:val="002B5E91"/>
    <w:rsid w:val="002B72A4"/>
    <w:rsid w:val="002C5F5D"/>
    <w:rsid w:val="002D1B96"/>
    <w:rsid w:val="002E023D"/>
    <w:rsid w:val="002E0F4E"/>
    <w:rsid w:val="002E3897"/>
    <w:rsid w:val="002E54E8"/>
    <w:rsid w:val="002F2400"/>
    <w:rsid w:val="002F553D"/>
    <w:rsid w:val="002F60AC"/>
    <w:rsid w:val="0031547B"/>
    <w:rsid w:val="00324564"/>
    <w:rsid w:val="003366F6"/>
    <w:rsid w:val="00343FE7"/>
    <w:rsid w:val="003670DA"/>
    <w:rsid w:val="003776C2"/>
    <w:rsid w:val="00380D40"/>
    <w:rsid w:val="00391705"/>
    <w:rsid w:val="00393F9E"/>
    <w:rsid w:val="003A72E0"/>
    <w:rsid w:val="003B5C58"/>
    <w:rsid w:val="003C30A6"/>
    <w:rsid w:val="003D62D0"/>
    <w:rsid w:val="00414DE9"/>
    <w:rsid w:val="00420E90"/>
    <w:rsid w:val="00422E2E"/>
    <w:rsid w:val="004309DA"/>
    <w:rsid w:val="00431FAE"/>
    <w:rsid w:val="00434D44"/>
    <w:rsid w:val="00436247"/>
    <w:rsid w:val="00436FB9"/>
    <w:rsid w:val="0043736E"/>
    <w:rsid w:val="00442112"/>
    <w:rsid w:val="004612AD"/>
    <w:rsid w:val="0047760A"/>
    <w:rsid w:val="00482149"/>
    <w:rsid w:val="00490D78"/>
    <w:rsid w:val="0049228E"/>
    <w:rsid w:val="004922BD"/>
    <w:rsid w:val="004A7E7A"/>
    <w:rsid w:val="004C6AE2"/>
    <w:rsid w:val="004C73B7"/>
    <w:rsid w:val="004D0A48"/>
    <w:rsid w:val="004E4849"/>
    <w:rsid w:val="004E4E03"/>
    <w:rsid w:val="004F1CFD"/>
    <w:rsid w:val="00503D4A"/>
    <w:rsid w:val="00515987"/>
    <w:rsid w:val="00517035"/>
    <w:rsid w:val="005214C8"/>
    <w:rsid w:val="00527468"/>
    <w:rsid w:val="00530023"/>
    <w:rsid w:val="00544758"/>
    <w:rsid w:val="005508AE"/>
    <w:rsid w:val="005527C3"/>
    <w:rsid w:val="00553C59"/>
    <w:rsid w:val="005575FB"/>
    <w:rsid w:val="00571478"/>
    <w:rsid w:val="00572E2C"/>
    <w:rsid w:val="0057511E"/>
    <w:rsid w:val="005753AD"/>
    <w:rsid w:val="00592DAE"/>
    <w:rsid w:val="005A7E55"/>
    <w:rsid w:val="005B1A3F"/>
    <w:rsid w:val="005D755E"/>
    <w:rsid w:val="005E39CE"/>
    <w:rsid w:val="005F0312"/>
    <w:rsid w:val="0060048A"/>
    <w:rsid w:val="006105FA"/>
    <w:rsid w:val="0062611D"/>
    <w:rsid w:val="006528B8"/>
    <w:rsid w:val="00667FF5"/>
    <w:rsid w:val="006730F8"/>
    <w:rsid w:val="006736F7"/>
    <w:rsid w:val="00680DF5"/>
    <w:rsid w:val="00687075"/>
    <w:rsid w:val="00690780"/>
    <w:rsid w:val="00692D17"/>
    <w:rsid w:val="00693E5B"/>
    <w:rsid w:val="006A24B0"/>
    <w:rsid w:val="006A6040"/>
    <w:rsid w:val="006B5949"/>
    <w:rsid w:val="006C7442"/>
    <w:rsid w:val="006E48FA"/>
    <w:rsid w:val="006F31A0"/>
    <w:rsid w:val="006F4DF3"/>
    <w:rsid w:val="00701B4B"/>
    <w:rsid w:val="00705610"/>
    <w:rsid w:val="0070650E"/>
    <w:rsid w:val="007344C2"/>
    <w:rsid w:val="0073533B"/>
    <w:rsid w:val="00735405"/>
    <w:rsid w:val="00745895"/>
    <w:rsid w:val="007713C9"/>
    <w:rsid w:val="0078013A"/>
    <w:rsid w:val="007839DD"/>
    <w:rsid w:val="007924EB"/>
    <w:rsid w:val="00797E04"/>
    <w:rsid w:val="007A1729"/>
    <w:rsid w:val="007B124F"/>
    <w:rsid w:val="007B1780"/>
    <w:rsid w:val="007B67D0"/>
    <w:rsid w:val="007C1C58"/>
    <w:rsid w:val="007E0044"/>
    <w:rsid w:val="007E2AEE"/>
    <w:rsid w:val="007E37E4"/>
    <w:rsid w:val="007E3949"/>
    <w:rsid w:val="007E40C5"/>
    <w:rsid w:val="007E773D"/>
    <w:rsid w:val="007F0E22"/>
    <w:rsid w:val="00800708"/>
    <w:rsid w:val="00806066"/>
    <w:rsid w:val="00822625"/>
    <w:rsid w:val="00837BC8"/>
    <w:rsid w:val="008442CD"/>
    <w:rsid w:val="008564D9"/>
    <w:rsid w:val="00862C62"/>
    <w:rsid w:val="00872FBF"/>
    <w:rsid w:val="0087455F"/>
    <w:rsid w:val="008773C2"/>
    <w:rsid w:val="00880BB7"/>
    <w:rsid w:val="00884057"/>
    <w:rsid w:val="00884B3F"/>
    <w:rsid w:val="008923E1"/>
    <w:rsid w:val="0089599E"/>
    <w:rsid w:val="00896703"/>
    <w:rsid w:val="00896C88"/>
    <w:rsid w:val="00897A7F"/>
    <w:rsid w:val="008A013E"/>
    <w:rsid w:val="008C423A"/>
    <w:rsid w:val="008C4A91"/>
    <w:rsid w:val="008D2E32"/>
    <w:rsid w:val="008D3612"/>
    <w:rsid w:val="008E3437"/>
    <w:rsid w:val="008E6597"/>
    <w:rsid w:val="008E77B5"/>
    <w:rsid w:val="00901410"/>
    <w:rsid w:val="00902273"/>
    <w:rsid w:val="009106DE"/>
    <w:rsid w:val="00914DFF"/>
    <w:rsid w:val="00931787"/>
    <w:rsid w:val="00951C78"/>
    <w:rsid w:val="00956DD5"/>
    <w:rsid w:val="0096452F"/>
    <w:rsid w:val="0097455A"/>
    <w:rsid w:val="009768FA"/>
    <w:rsid w:val="00987CFB"/>
    <w:rsid w:val="009A1C6C"/>
    <w:rsid w:val="009A2CC0"/>
    <w:rsid w:val="009A2D43"/>
    <w:rsid w:val="009A6A0A"/>
    <w:rsid w:val="009A6F38"/>
    <w:rsid w:val="009A79AE"/>
    <w:rsid w:val="009A7D37"/>
    <w:rsid w:val="009B63FF"/>
    <w:rsid w:val="009C3085"/>
    <w:rsid w:val="009C55A0"/>
    <w:rsid w:val="009D0465"/>
    <w:rsid w:val="009D4BB7"/>
    <w:rsid w:val="009D713E"/>
    <w:rsid w:val="009F74A0"/>
    <w:rsid w:val="00A06D0F"/>
    <w:rsid w:val="00A1366C"/>
    <w:rsid w:val="00A43918"/>
    <w:rsid w:val="00A50A07"/>
    <w:rsid w:val="00A520B6"/>
    <w:rsid w:val="00A618F3"/>
    <w:rsid w:val="00A6686F"/>
    <w:rsid w:val="00A71C5A"/>
    <w:rsid w:val="00A745FF"/>
    <w:rsid w:val="00A80EFB"/>
    <w:rsid w:val="00A82D60"/>
    <w:rsid w:val="00A927F8"/>
    <w:rsid w:val="00A95B43"/>
    <w:rsid w:val="00AB6E5A"/>
    <w:rsid w:val="00AC2CC6"/>
    <w:rsid w:val="00AD2F0E"/>
    <w:rsid w:val="00AF0BA4"/>
    <w:rsid w:val="00AF4278"/>
    <w:rsid w:val="00AF7855"/>
    <w:rsid w:val="00B004A5"/>
    <w:rsid w:val="00B0450C"/>
    <w:rsid w:val="00B1192D"/>
    <w:rsid w:val="00B122D3"/>
    <w:rsid w:val="00B13163"/>
    <w:rsid w:val="00B16B60"/>
    <w:rsid w:val="00B1794D"/>
    <w:rsid w:val="00B2074C"/>
    <w:rsid w:val="00B261B3"/>
    <w:rsid w:val="00B30661"/>
    <w:rsid w:val="00B30FF9"/>
    <w:rsid w:val="00B3131E"/>
    <w:rsid w:val="00B34B21"/>
    <w:rsid w:val="00B3547C"/>
    <w:rsid w:val="00B40CF4"/>
    <w:rsid w:val="00B42E6C"/>
    <w:rsid w:val="00B55E48"/>
    <w:rsid w:val="00B57633"/>
    <w:rsid w:val="00B60498"/>
    <w:rsid w:val="00B61436"/>
    <w:rsid w:val="00B67C31"/>
    <w:rsid w:val="00B7406B"/>
    <w:rsid w:val="00B7772B"/>
    <w:rsid w:val="00B84C30"/>
    <w:rsid w:val="00B85A49"/>
    <w:rsid w:val="00B870E0"/>
    <w:rsid w:val="00B92B26"/>
    <w:rsid w:val="00B94F7A"/>
    <w:rsid w:val="00BA38FA"/>
    <w:rsid w:val="00BB2C19"/>
    <w:rsid w:val="00BC5167"/>
    <w:rsid w:val="00BC519F"/>
    <w:rsid w:val="00BD6F26"/>
    <w:rsid w:val="00BD7CCB"/>
    <w:rsid w:val="00BE5C31"/>
    <w:rsid w:val="00BF6989"/>
    <w:rsid w:val="00C00159"/>
    <w:rsid w:val="00C23AC8"/>
    <w:rsid w:val="00C33676"/>
    <w:rsid w:val="00C33F3B"/>
    <w:rsid w:val="00C44744"/>
    <w:rsid w:val="00C458E0"/>
    <w:rsid w:val="00C4735C"/>
    <w:rsid w:val="00C62EFA"/>
    <w:rsid w:val="00C82045"/>
    <w:rsid w:val="00C85C8C"/>
    <w:rsid w:val="00C91F9B"/>
    <w:rsid w:val="00C9743B"/>
    <w:rsid w:val="00CB7BE5"/>
    <w:rsid w:val="00CC4349"/>
    <w:rsid w:val="00CD2EDB"/>
    <w:rsid w:val="00CE4741"/>
    <w:rsid w:val="00CE7564"/>
    <w:rsid w:val="00CF749B"/>
    <w:rsid w:val="00D0165C"/>
    <w:rsid w:val="00D153C5"/>
    <w:rsid w:val="00D24181"/>
    <w:rsid w:val="00D31F56"/>
    <w:rsid w:val="00D32429"/>
    <w:rsid w:val="00D42236"/>
    <w:rsid w:val="00D64C3C"/>
    <w:rsid w:val="00D73DC5"/>
    <w:rsid w:val="00D818BF"/>
    <w:rsid w:val="00D92130"/>
    <w:rsid w:val="00D92925"/>
    <w:rsid w:val="00DA3252"/>
    <w:rsid w:val="00DB1B68"/>
    <w:rsid w:val="00DB2960"/>
    <w:rsid w:val="00DB4AA4"/>
    <w:rsid w:val="00DC7AD7"/>
    <w:rsid w:val="00DD3C47"/>
    <w:rsid w:val="00E0691E"/>
    <w:rsid w:val="00E12A2B"/>
    <w:rsid w:val="00E13ACB"/>
    <w:rsid w:val="00E241FC"/>
    <w:rsid w:val="00E32AFD"/>
    <w:rsid w:val="00E34DEC"/>
    <w:rsid w:val="00E371EF"/>
    <w:rsid w:val="00E41CA1"/>
    <w:rsid w:val="00E428D3"/>
    <w:rsid w:val="00E43725"/>
    <w:rsid w:val="00E44EA1"/>
    <w:rsid w:val="00E47DA1"/>
    <w:rsid w:val="00E51E83"/>
    <w:rsid w:val="00E65CC1"/>
    <w:rsid w:val="00E75778"/>
    <w:rsid w:val="00E820F1"/>
    <w:rsid w:val="00E82C64"/>
    <w:rsid w:val="00E87A55"/>
    <w:rsid w:val="00E94EFA"/>
    <w:rsid w:val="00EA2742"/>
    <w:rsid w:val="00EB4D43"/>
    <w:rsid w:val="00EB4FFE"/>
    <w:rsid w:val="00EC0BA2"/>
    <w:rsid w:val="00EC2345"/>
    <w:rsid w:val="00EC5051"/>
    <w:rsid w:val="00EC5A7D"/>
    <w:rsid w:val="00EC5E65"/>
    <w:rsid w:val="00ED3737"/>
    <w:rsid w:val="00EF151E"/>
    <w:rsid w:val="00EF6B54"/>
    <w:rsid w:val="00F00D79"/>
    <w:rsid w:val="00F068F0"/>
    <w:rsid w:val="00F23B69"/>
    <w:rsid w:val="00F23FD7"/>
    <w:rsid w:val="00F24D3F"/>
    <w:rsid w:val="00F431AC"/>
    <w:rsid w:val="00F45221"/>
    <w:rsid w:val="00F45DD9"/>
    <w:rsid w:val="00F47AE3"/>
    <w:rsid w:val="00F62F61"/>
    <w:rsid w:val="00F77C90"/>
    <w:rsid w:val="00F81B8A"/>
    <w:rsid w:val="00F81C10"/>
    <w:rsid w:val="00F84B6B"/>
    <w:rsid w:val="00F85546"/>
    <w:rsid w:val="00F96DF6"/>
    <w:rsid w:val="00FB16FE"/>
    <w:rsid w:val="00FC64EF"/>
    <w:rsid w:val="00FE22E0"/>
    <w:rsid w:val="00FE4F24"/>
    <w:rsid w:val="00FE5B8D"/>
    <w:rsid w:val="00FE7B55"/>
    <w:rsid w:val="00FF616F"/>
    <w:rsid w:val="00FF7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5"/>
  </w:style>
  <w:style w:type="paragraph" w:styleId="1">
    <w:name w:val="heading 1"/>
    <w:basedOn w:val="a"/>
    <w:next w:val="a"/>
    <w:link w:val="10"/>
    <w:uiPriority w:val="9"/>
    <w:qFormat/>
    <w:rsid w:val="00BF6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6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7DA1"/>
    <w:pPr>
      <w:widowControl w:val="0"/>
      <w:autoSpaceDE w:val="0"/>
      <w:autoSpaceDN w:val="0"/>
      <w:spacing w:after="0" w:line="240" w:lineRule="auto"/>
    </w:pPr>
    <w:rPr>
      <w:rFonts w:ascii="TimesET" w:eastAsia="Yu Mincho Light" w:hAnsi="TimesET" w:cs="TimesET"/>
      <w:b/>
      <w:szCs w:val="20"/>
    </w:rPr>
  </w:style>
  <w:style w:type="paragraph" w:customStyle="1" w:styleId="s3">
    <w:name w:val="s_3"/>
    <w:basedOn w:val="a"/>
    <w:rsid w:val="00E47DA1"/>
    <w:pPr>
      <w:spacing w:before="100" w:beforeAutospacing="1" w:after="100" w:afterAutospacing="1" w:line="240" w:lineRule="auto"/>
    </w:pPr>
    <w:rPr>
      <w:rFonts w:ascii="Yu Mincho Light" w:eastAsia="Yu Mincho Light" w:hAnsi="Yu Mincho Light" w:cs="Yu Mincho Light"/>
      <w:sz w:val="24"/>
      <w:szCs w:val="24"/>
    </w:rPr>
  </w:style>
  <w:style w:type="character" w:styleId="a3">
    <w:name w:val="Emphasis"/>
    <w:uiPriority w:val="20"/>
    <w:qFormat/>
    <w:rsid w:val="00E47DA1"/>
    <w:rPr>
      <w:i/>
      <w:iCs/>
    </w:rPr>
  </w:style>
  <w:style w:type="paragraph" w:styleId="a4">
    <w:name w:val="List Paragraph"/>
    <w:basedOn w:val="a"/>
    <w:uiPriority w:val="34"/>
    <w:qFormat/>
    <w:rsid w:val="005447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6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F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6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B870E0"/>
    <w:rPr>
      <w:color w:val="0000FF"/>
      <w:u w:val="single"/>
    </w:rPr>
  </w:style>
  <w:style w:type="paragraph" w:customStyle="1" w:styleId="ConsPlusNormal">
    <w:name w:val="ConsPlusNormal"/>
    <w:rsid w:val="00B8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no-indent">
    <w:name w:val="no-indent"/>
    <w:basedOn w:val="a"/>
    <w:rsid w:val="00A7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86C74"/>
    <w:pPr>
      <w:widowControl w:val="0"/>
      <w:autoSpaceDE w:val="0"/>
      <w:autoSpaceDN w:val="0"/>
      <w:spacing w:after="0" w:line="240" w:lineRule="auto"/>
      <w:ind w:left="140" w:firstLine="283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6C74"/>
    <w:rPr>
      <w:rFonts w:ascii="Times New Roman" w:eastAsia="Times New Roman" w:hAnsi="Times New Roman" w:cs="Times New Roman"/>
      <w:lang w:eastAsia="en-US"/>
    </w:rPr>
  </w:style>
  <w:style w:type="character" w:customStyle="1" w:styleId="nobr">
    <w:name w:val="nobr"/>
    <w:basedOn w:val="a0"/>
    <w:rsid w:val="007B124F"/>
  </w:style>
  <w:style w:type="paragraph" w:styleId="a9">
    <w:name w:val="endnote text"/>
    <w:basedOn w:val="a"/>
    <w:link w:val="aa"/>
    <w:uiPriority w:val="99"/>
    <w:semiHidden/>
    <w:unhideWhenUsed/>
    <w:rsid w:val="001813D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813D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813D0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1813D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813D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813D0"/>
    <w:rPr>
      <w:vertAlign w:val="superscript"/>
    </w:rPr>
  </w:style>
  <w:style w:type="paragraph" w:customStyle="1" w:styleId="info">
    <w:name w:val="info"/>
    <w:basedOn w:val="a"/>
    <w:rsid w:val="0018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63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52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566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0992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33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2479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723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8482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8663">
          <w:marLeft w:val="0"/>
          <w:marRight w:val="0"/>
          <w:marTop w:val="0"/>
          <w:marBottom w:val="0"/>
          <w:divBdr>
            <w:top w:val="dotted" w:sz="2" w:space="6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218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758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503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704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9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40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9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7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192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60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4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2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762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568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CDFA30C57489E6C18C48512F9883019E571C7290AB4D440EDA64E0116F22EC7D756B07004253D16A51F702208B23CED2E755D5F16CC3H" TargetMode="External"/><Relationship Id="rId18" Type="http://schemas.openxmlformats.org/officeDocument/2006/relationships/hyperlink" Target="consultantplus://offline/ref=228B6F73605080618FECEAB228B6B967D9C3FC6DFC94BB73B7AF5F5D7E0B111FADF88D30CC664576A2A9D3652Er0a3E" TargetMode="External"/><Relationship Id="rId26" Type="http://schemas.openxmlformats.org/officeDocument/2006/relationships/hyperlink" Target="consultantplus://offline/ref=228B6F73605080618FECEAB228B6B967DEC5F26FFA90BB73B7AF5F5D7E0B111FADF88D30CC664576A2A9D3652Er0a3E" TargetMode="External"/><Relationship Id="rId39" Type="http://schemas.openxmlformats.org/officeDocument/2006/relationships/hyperlink" Target="consultantplus://offline/ref=228B6F73605080618FECEAB228B6B967D9C3F36DFD99BB73B7AF5F5D7E0B111FADF88D30CC664576A2A9D3652Er0a3E" TargetMode="External"/><Relationship Id="rId21" Type="http://schemas.openxmlformats.org/officeDocument/2006/relationships/hyperlink" Target="consultantplus://offline/ref=228B6F73605080618FECEAB228B6B967DEC6F96DF992BB73B7AF5F5D7E0B111FADF88D30CC664576A2A9D3652Er0a3E" TargetMode="External"/><Relationship Id="rId34" Type="http://schemas.openxmlformats.org/officeDocument/2006/relationships/hyperlink" Target="consultantplus://offline/ref=228B6F73605080618FECEAB228B6B967DEC6F96DF690BB73B7AF5F5D7E0B111FADF88D30CC664576A2A9D3652Er0a3E" TargetMode="External"/><Relationship Id="rId42" Type="http://schemas.openxmlformats.org/officeDocument/2006/relationships/hyperlink" Target="consultantplus://offline/ref=228B6F73605080618FECEAB228B6B967DEC5FF65F697BB73B7AF5F5D7E0B111FADF88D30CC664576A2A9D3652Er0a3E" TargetMode="External"/><Relationship Id="rId47" Type="http://schemas.openxmlformats.org/officeDocument/2006/relationships/hyperlink" Target="consultantplus://offline/ref=228B6F73605080618FECEAB228B6B967D9CCF86BFE99BB73B7AF5F5D7E0B111FADF88D30CC664576A2A9D3652Er0a3E" TargetMode="External"/><Relationship Id="rId50" Type="http://schemas.openxmlformats.org/officeDocument/2006/relationships/hyperlink" Target="consultantplus://offline/ref=228B6F73605080618FECEAB228B6B967DEC5FB6EFE90BB73B7AF5F5D7E0B111FADF88D30CC664576A2A9D3652Er0a3E" TargetMode="External"/><Relationship Id="rId55" Type="http://schemas.openxmlformats.org/officeDocument/2006/relationships/hyperlink" Target="consultantplus://offline/ref=002224807A81AC10107BFE93E1B74C815248B7F3DA0181E17AC3C8BF729B9762104A659D4F8DAA50E85609945404QBI" TargetMode="External"/><Relationship Id="rId63" Type="http://schemas.openxmlformats.org/officeDocument/2006/relationships/hyperlink" Target="consultantplus://offline/ref=C1F0DECCB035E6192537E677CD97F7C4C2AACC0CED8E740856613BAE68629FE088023E06B179C09CAD070E951B5340E" TargetMode="External"/><Relationship Id="rId68" Type="http://schemas.openxmlformats.org/officeDocument/2006/relationships/hyperlink" Target="consultantplus://offline/ref=36D24A7487E3F6EDE94BD0D239723D9BBCE80C8F00F7F156A80E54039799B1F92A4BFD674032C5BA72F2434097A1UBF" TargetMode="External"/><Relationship Id="rId76" Type="http://schemas.openxmlformats.org/officeDocument/2006/relationships/hyperlink" Target="http://www.garant.ru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228B6F73605080618FECE5B936B6B967DBC4FE69FC95BB73B7AF5F5D7E0B111FBFF8D53CCE615B75A0BC853468558A3776585CBF2D954AEArFa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8B6F73605080618FECEAB228B6B967D8CCFC68F5C7EC71E6FA5158765B4B0FA9B1DA3AD0605A69A1B7D3r6a6E" TargetMode="External"/><Relationship Id="rId29" Type="http://schemas.openxmlformats.org/officeDocument/2006/relationships/hyperlink" Target="consultantplus://offline/ref=228B6F73605080618FECEAB228B6B967DEC4FE6BFC94BB73B7AF5F5D7E0B111FADF88D30CC664576A2A9D3652Er0a3E" TargetMode="External"/><Relationship Id="rId11" Type="http://schemas.openxmlformats.org/officeDocument/2006/relationships/hyperlink" Target="https://www.consultant.ru/document/cons_doc_LAW_121895/b4b1f6c989d6d2722384d552d3fa644ee0dbae69/" TargetMode="External"/><Relationship Id="rId24" Type="http://schemas.openxmlformats.org/officeDocument/2006/relationships/hyperlink" Target="consultantplus://offline/ref=228B6F73605080618FECEAB228B6B967DEC6F96DFD93BB73B7AF5F5D7E0B111FADF88D30CC664576A2A9D3652Er0a3E" TargetMode="External"/><Relationship Id="rId32" Type="http://schemas.openxmlformats.org/officeDocument/2006/relationships/hyperlink" Target="consultantplus://offline/ref=228B6F73605080618FECEAB228B6B967D9CCF26CF990BB73B7AF5F5D7E0B111FADF88D30CC664576A2A9D3652Er0a3E" TargetMode="External"/><Relationship Id="rId37" Type="http://schemas.openxmlformats.org/officeDocument/2006/relationships/hyperlink" Target="consultantplus://offline/ref=228B6F73605080618FECEAB228B6B967DEC6F96CF998BB73B7AF5F5D7E0B111FADF88D30CC664576A2A9D3652Er0a3E" TargetMode="External"/><Relationship Id="rId40" Type="http://schemas.openxmlformats.org/officeDocument/2006/relationships/hyperlink" Target="consultantplus://offline/ref=228B6F73605080618FECEAB228B6B967D9C3F36DFD98BB73B7AF5F5D7E0B111FADF88D30CC664576A2A9D3652Er0a3E" TargetMode="External"/><Relationship Id="rId45" Type="http://schemas.openxmlformats.org/officeDocument/2006/relationships/hyperlink" Target="consultantplus://offline/ref=228B6F73605080618FECEAB228B6B967DEC6F96FF895BB73B7AF5F5D7E0B111FADF88D30CC664576A2A9D3652Er0a3E" TargetMode="External"/><Relationship Id="rId53" Type="http://schemas.openxmlformats.org/officeDocument/2006/relationships/hyperlink" Target="consultantplus://offline/ref=228B6F73605080618FECEAB228B6B967DEC5F96AFC96BB73B7AF5F5D7E0B111FADF88D30CC664576A2A9D3652Er0a3E" TargetMode="External"/><Relationship Id="rId58" Type="http://schemas.openxmlformats.org/officeDocument/2006/relationships/hyperlink" Target="consultantplus://offline/ref=002224807A81AC10107BFE93E1B74C815341B5F7DD0781E17AC3C8BF729B9762104A659D4F8DAA50E85609945404QBI" TargetMode="External"/><Relationship Id="rId66" Type="http://schemas.openxmlformats.org/officeDocument/2006/relationships/hyperlink" Target="consultantplus://offline/ref=36D24A7487E3F6EDE94BD0D239723D9BBCEB098E01F6F156A80E54039799B1F92A4BFD674032C5BA72F2434097A1UBF" TargetMode="External"/><Relationship Id="rId74" Type="http://schemas.openxmlformats.org/officeDocument/2006/relationships/hyperlink" Target="consultantplus://offline/ref=CF5FF88017A2D1B668BB06049B094FEA058B7EA0A92B73894FA14B4B8229457E68337482E9B6F2954FFCBF570A2B0D004840C4F25BDEC1D1s6aBE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002224807A81AC10107BFE93E1B74C815348B2F5DE0781E17AC3C8BF729B9762104A659D4F8DAA50E85609945404QBI" TargetMode="External"/><Relationship Id="rId10" Type="http://schemas.openxmlformats.org/officeDocument/2006/relationships/hyperlink" Target="https://www.consultant.ru/document/cons_doc_LAW_344438/d9298c9ea6e3b00db7f4ccc8383d98e3589f5684/" TargetMode="External"/><Relationship Id="rId19" Type="http://schemas.openxmlformats.org/officeDocument/2006/relationships/hyperlink" Target="consultantplus://offline/ref=228B6F73605080618FECEAB228B6B967D9CCF26CFC98BB73B7AF5F5D7E0B111FADF88D30CC664576A2A9D3652Er0a3E" TargetMode="External"/><Relationship Id="rId31" Type="http://schemas.openxmlformats.org/officeDocument/2006/relationships/hyperlink" Target="consultantplus://offline/ref=228B6F73605080618FECEAB228B6B967DEC5FC65F693BB73B7AF5F5D7E0B111FADF88D30CC664576A2A9D3652Er0a3E" TargetMode="External"/><Relationship Id="rId44" Type="http://schemas.openxmlformats.org/officeDocument/2006/relationships/hyperlink" Target="consultantplus://offline/ref=228B6F73605080618FECEAB228B6B967D9C1FE65F693BB73B7AF5F5D7E0B111FADF88D30CC664576A2A9D3652Er0a3E" TargetMode="External"/><Relationship Id="rId52" Type="http://schemas.openxmlformats.org/officeDocument/2006/relationships/hyperlink" Target="consultantplus://offline/ref=228B6F73605080618FECEAB228B6B967DEC6F96DF796BB73B7AF5F5D7E0B111FADF88D30CC664576A2A9D3652Er0a3E" TargetMode="External"/><Relationship Id="rId60" Type="http://schemas.openxmlformats.org/officeDocument/2006/relationships/hyperlink" Target="consultantplus://offline/ref=002224807A81AC10107BFE93E1B74C815341B1F4D00D81E17AC3C8BF729B9762104A659D4F8DAA50E85609945404QBI" TargetMode="External"/><Relationship Id="rId65" Type="http://schemas.openxmlformats.org/officeDocument/2006/relationships/hyperlink" Target="consultantplus://offline/ref=36D24A7487E3F6EDE94BD0D239723D9BBCE6038600F3F156A80E54039799B1F92A4BFD674032C5BA72F2434097A1UBF" TargetMode="External"/><Relationship Id="rId73" Type="http://schemas.openxmlformats.org/officeDocument/2006/relationships/hyperlink" Target="http://study.garant.ru/auth/login?username=guest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44438/49feaa28d1c4631a481c33187e7a693e879fb051/" TargetMode="External"/><Relationship Id="rId14" Type="http://schemas.openxmlformats.org/officeDocument/2006/relationships/hyperlink" Target="https://www.consultant.ru/document/cons_doc_LAW_344438/d9298c9ea6e3b00db7f4ccc8383d98e3589f5684/" TargetMode="External"/><Relationship Id="rId22" Type="http://schemas.openxmlformats.org/officeDocument/2006/relationships/hyperlink" Target="consultantplus://offline/ref=228B6F73605080618FECEAB228B6B967DEC4FF6CF790BB73B7AF5F5D7E0B111FADF88D30CC664576A2A9D3652Er0a3E" TargetMode="External"/><Relationship Id="rId27" Type="http://schemas.openxmlformats.org/officeDocument/2006/relationships/hyperlink" Target="consultantplus://offline/ref=228B6F73605080618FECEAB228B6B967DEC6F96CFD96BB73B7AF5F5D7E0B111FADF88D30CC664576A2A9D3652Er0a3E" TargetMode="External"/><Relationship Id="rId30" Type="http://schemas.openxmlformats.org/officeDocument/2006/relationships/hyperlink" Target="consultantplus://offline/ref=228B6F73605080618FECEAB228B6B967DEC6F96EFF93BB73B7AF5F5D7E0B111FADF88D30CC664576A2A9D3652Er0a3E" TargetMode="External"/><Relationship Id="rId35" Type="http://schemas.openxmlformats.org/officeDocument/2006/relationships/hyperlink" Target="consultantplus://offline/ref=228B6F73605080618FECEAB228B6B967D9CDFF6CFA94BB73B7AF5F5D7E0B111FADF88D30CC664576A2A9D3652Er0a3E" TargetMode="External"/><Relationship Id="rId43" Type="http://schemas.openxmlformats.org/officeDocument/2006/relationships/hyperlink" Target="consultantplus://offline/ref=228B6F73605080618FECEAB228B6B967D9CDFF6EFD94BB73B7AF5F5D7E0B111FADF88D30CC664576A2A9D3652Er0a3E" TargetMode="External"/><Relationship Id="rId48" Type="http://schemas.openxmlformats.org/officeDocument/2006/relationships/hyperlink" Target="consultantplus://offline/ref=228B6F73605080618FECEAB228B6B967DEC5FA68F696BB73B7AF5F5D7E0B111FADF88D30CC664576A2A9D3652Er0a3E" TargetMode="External"/><Relationship Id="rId56" Type="http://schemas.openxmlformats.org/officeDocument/2006/relationships/hyperlink" Target="consultantplus://offline/ref=002224807A81AC10107BFE93E1B74C815248B5F2DC0681E17AC3C8BF729B9762104A659D4F8DAA50E85609945404QBI" TargetMode="External"/><Relationship Id="rId64" Type="http://schemas.openxmlformats.org/officeDocument/2006/relationships/hyperlink" Target="consultantplus://offline/ref=36D24A7487E3F6EDE94BD0D239723D9BBCE6028806FFF156A80E54039799B1F92A4BFD674032C5BA72F2434097A1UBF" TargetMode="External"/><Relationship Id="rId69" Type="http://schemas.openxmlformats.org/officeDocument/2006/relationships/hyperlink" Target="consultantplus://offline/ref=023DECB0C77CA3642101851DD5416CB1CDBC89F4C03A033F990F42D7336E6CF92E0495A7481461CF90A3E092K717E" TargetMode="External"/><Relationship Id="rId77" Type="http://schemas.openxmlformats.org/officeDocument/2006/relationships/hyperlink" Target="http://www.sudrf.ru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28B6F73605080618FECEAB228B6B967DEC6F96DFA94BB73B7AF5F5D7E0B111FADF88D30CC664576A2A9D3652Er0a3E" TargetMode="External"/><Relationship Id="rId72" Type="http://schemas.openxmlformats.org/officeDocument/2006/relationships/hyperlink" Target="consultantplus://offline/ref=228B6F73605080618FECE5B936B6B967DBC7FC6AFD98BB73B7AF5F5D7E0B111FBFF8D53CCE615B74A3BC853468558A3776585CBF2D954AEArFa6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389306/" TargetMode="External"/><Relationship Id="rId17" Type="http://schemas.openxmlformats.org/officeDocument/2006/relationships/hyperlink" Target="consultantplus://offline/ref=228B6F73605080618FECEAB228B6B967DEC5FB6EFE97BB73B7AF5F5D7E0B111FADF88D30CC664576A2A9D3652Er0a3E" TargetMode="External"/><Relationship Id="rId25" Type="http://schemas.openxmlformats.org/officeDocument/2006/relationships/hyperlink" Target="consultantplus://offline/ref=228B6F73605080618FECEAB228B6B967DEC6F96DFA91BB73B7AF5F5D7E0B111FADF88D30CC664576A2A9D3652Er0a3E" TargetMode="External"/><Relationship Id="rId33" Type="http://schemas.openxmlformats.org/officeDocument/2006/relationships/hyperlink" Target="consultantplus://offline/ref=228B6F73605080618FECEAB228B6B967D9CCF268FE90BB73B7AF5F5D7E0B111FADF88D30CC664576A2A9D3652Er0a3E" TargetMode="External"/><Relationship Id="rId38" Type="http://schemas.openxmlformats.org/officeDocument/2006/relationships/hyperlink" Target="consultantplus://offline/ref=228B6F73605080618FECEAB228B6B967D9CDFB6FF691BB73B7AF5F5D7E0B111FADF88D30CC664576A2A9D3652Er0a3E" TargetMode="External"/><Relationship Id="rId46" Type="http://schemas.openxmlformats.org/officeDocument/2006/relationships/hyperlink" Target="consultantplus://offline/ref=228B6F73605080618FECEAB228B6B967DEC6F96DFC92BB73B7AF5F5D7E0B111FADF88D30CC664576A2A9D3652Er0a3E" TargetMode="External"/><Relationship Id="rId59" Type="http://schemas.openxmlformats.org/officeDocument/2006/relationships/hyperlink" Target="consultantplus://offline/ref=002224807A81AC10107BFE93E1B74C815248B3FADD0C81E17AC3C8BF729B9762104A659D4F8DAA50E85609945404QBI" TargetMode="External"/><Relationship Id="rId67" Type="http://schemas.openxmlformats.org/officeDocument/2006/relationships/hyperlink" Target="consultantplus://offline/ref=36D24A7487E3F6EDE94BD0D239723D9BBCEF088B0AF1F156A80E54039799B1F92A4BFD674032C5BA72F2434097A1UBF" TargetMode="External"/><Relationship Id="rId20" Type="http://schemas.openxmlformats.org/officeDocument/2006/relationships/hyperlink" Target="consultantplus://offline/ref=228B6F73605080618FECEAB228B6B967DEC6F96DF899BB73B7AF5F5D7E0B111FADF88D30CC664576A2A9D3652Er0a3E" TargetMode="External"/><Relationship Id="rId41" Type="http://schemas.openxmlformats.org/officeDocument/2006/relationships/hyperlink" Target="consultantplus://offline/ref=228B6F73605080618FECEAB228B6B967D9C3F36DFA90BB73B7AF5F5D7E0B111FADF88D30CC664576A2A9D3652Er0a3E" TargetMode="External"/><Relationship Id="rId54" Type="http://schemas.openxmlformats.org/officeDocument/2006/relationships/hyperlink" Target="consultantplus://offline/ref=002224807A81AC10107BFE93E1B74C81524BB3F3DF0381E17AC3C8BF729B9762104A659D4F8DAA50E85609945404QBI" TargetMode="External"/><Relationship Id="rId62" Type="http://schemas.openxmlformats.org/officeDocument/2006/relationships/hyperlink" Target="consultantplus://offline/ref=002224807A81AC10107BFE93E1B74C815041BBF0DF0381E17AC3C8BF729B9762104A659D4F8DAA50E85609945404QBI" TargetMode="External"/><Relationship Id="rId70" Type="http://schemas.openxmlformats.org/officeDocument/2006/relationships/hyperlink" Target="http://study.garant.ru/auth/login?username=guest" TargetMode="External"/><Relationship Id="rId75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687D8E35F2B58DD6403F135ADEA8192DF67B2973BD5B0E12DD609100CDD3AF90169345E4D2A9ED29577BD9B968B0134742C8AEF3B18D773T5gAF" TargetMode="External"/><Relationship Id="rId23" Type="http://schemas.openxmlformats.org/officeDocument/2006/relationships/hyperlink" Target="consultantplus://offline/ref=228B6F73605080618FECEAB228B6B967DEC6F96EFF94BB73B7AF5F5D7E0B111FADF88D30CC664576A2A9D3652Er0a3E" TargetMode="External"/><Relationship Id="rId28" Type="http://schemas.openxmlformats.org/officeDocument/2006/relationships/hyperlink" Target="consultantplus://offline/ref=228B6F73605080618FECEAB228B6B967DEC6F96DF999BB73B7AF5F5D7E0B111FADF88D30CC664576A2A9D3652Er0a3E" TargetMode="External"/><Relationship Id="rId36" Type="http://schemas.openxmlformats.org/officeDocument/2006/relationships/hyperlink" Target="consultantplus://offline/ref=228B6F73605080618FECEAB228B6B967D9CCF26CF792BB73B7AF5F5D7E0B111FADF88D30CC664576A2A9D3652Er0a3E" TargetMode="External"/><Relationship Id="rId49" Type="http://schemas.openxmlformats.org/officeDocument/2006/relationships/hyperlink" Target="consultantplus://offline/ref=228B6F73605080618FECEAB228B6B967D9CCF36AFF92BB73B7AF5F5D7E0B111FADF88D30CC664576A2A9D3652Er0a3E" TargetMode="External"/><Relationship Id="rId57" Type="http://schemas.openxmlformats.org/officeDocument/2006/relationships/hyperlink" Target="consultantplus://offline/ref=002224807A81AC10107BFE93E1B74C815248B1FBDF0281E17AC3C8BF729B9762104A659D4F8DAA50E85609945404QB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iris/handle/10665/102750" TargetMode="External"/><Relationship Id="rId3" Type="http://schemas.openxmlformats.org/officeDocument/2006/relationships/hyperlink" Target="consultantplus://offline/ref=002224807A81AC10107BFE93E1B74C815341B1F4D00D81E17AC3C8BF729B9762104A659D4F8DAA50E85609945404QBI" TargetMode="External"/><Relationship Id="rId7" Type="http://schemas.openxmlformats.org/officeDocument/2006/relationships/hyperlink" Target="consultantplus://offline/ref=023DECB0C77CA36421018419C6416CB1C1B58DF4C6385E3591564ED5346133FC3B15CDA84D0D7ECF8FBFE29076K710E" TargetMode="External"/><Relationship Id="rId12" Type="http://schemas.openxmlformats.org/officeDocument/2006/relationships/hyperlink" Target="consultantplus://offline/ref=002224807A81AC10107BFE93E1B74C815341B1F4D00D81E17AC3C8BF729B9762104A659D4F8DAA50E85609945404QBI" TargetMode="External"/><Relationship Id="rId2" Type="http://schemas.openxmlformats.org/officeDocument/2006/relationships/hyperlink" Target="http://www.un.org/ru/documents/ods.asp?m=A/RES/2200(XXI)" TargetMode="External"/><Relationship Id="rId1" Type="http://schemas.openxmlformats.org/officeDocument/2006/relationships/hyperlink" Target="https://www.consultant.ru/document/cons_doc_LAW_121895/" TargetMode="External"/><Relationship Id="rId6" Type="http://schemas.openxmlformats.org/officeDocument/2006/relationships/hyperlink" Target="consultantplus://offline/ref=023DECB0C77CA36421018419C6416CB1C4B38BFBC4325E3591564ED5346133FC3B15CDA84D0D7ECF8FBFE29076K710E" TargetMode="External"/><Relationship Id="rId11" Type="http://schemas.openxmlformats.org/officeDocument/2006/relationships/hyperlink" Target="consultantplus://offline/ref=002224807A81AC10107BFE93E1B74C81524BB3F3DF0381E17AC3C8BF729B9762104A659D4F8DAA50E85609945404QBI" TargetMode="External"/><Relationship Id="rId5" Type="http://schemas.openxmlformats.org/officeDocument/2006/relationships/hyperlink" Target="consultantplus://offline/ref=023DECB0C77CA36421018419C6416CB1C1B58DF4C6385E3591564ED5346133FC3B15CDA84D0D7ECF8FBFE29076K710E" TargetMode="External"/><Relationship Id="rId10" Type="http://schemas.openxmlformats.org/officeDocument/2006/relationships/hyperlink" Target="consultantplus://offline/ref=CF5FF88017A2D1B668BB090F85094FEA00897AA2AB2B73894FA14B4B8229457E68337482E9B6F29241FCBF570A2B0D004840C4F25BDEC1D1s6aBE" TargetMode="External"/><Relationship Id="rId4" Type="http://schemas.openxmlformats.org/officeDocument/2006/relationships/hyperlink" Target="https://wetten.overheid.nl/BWBR0012410/2021-10-01/" TargetMode="External"/><Relationship Id="rId9" Type="http://schemas.openxmlformats.org/officeDocument/2006/relationships/hyperlink" Target="consultantplus://offline/ref=023DECB0C77CA36421018419C6416CB1C1B58DF4C6385E3591564ED5346133FC3B15CDA84D0D7ECF8FBFE29076K71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DD61-90C3-47C5-BE9E-0CE534EC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1</Pages>
  <Words>28207</Words>
  <Characters>160780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Pash</dc:creator>
  <cp:keywords/>
  <dc:description/>
  <cp:lastModifiedBy>ЮИ - Галина Г. Пашкова</cp:lastModifiedBy>
  <cp:revision>133</cp:revision>
  <dcterms:created xsi:type="dcterms:W3CDTF">2023-11-02T02:50:00Z</dcterms:created>
  <dcterms:modified xsi:type="dcterms:W3CDTF">2024-03-06T04:48:00Z</dcterms:modified>
</cp:coreProperties>
</file>