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17789" w14:textId="1DC3CEEB" w:rsidR="00F90F51" w:rsidRDefault="00412254" w:rsidP="00583352">
      <w:pPr>
        <w:pStyle w:val="1"/>
        <w:ind w:firstLine="0"/>
      </w:pPr>
      <w:bookmarkStart w:id="0" w:name="_GoBack"/>
      <w:bookmarkEnd w:id="0"/>
      <w:r w:rsidRPr="00412254">
        <w:t>Проблемы альтернатив лишению свободы</w:t>
      </w:r>
    </w:p>
    <w:p w14:paraId="13B7C7FE" w14:textId="159FC86F" w:rsidR="00F90F51" w:rsidRDefault="00C51D09" w:rsidP="00583352">
      <w:pPr>
        <w:pStyle w:val="aa"/>
        <w:ind w:firstLine="0"/>
      </w:pPr>
      <w:r>
        <w:t xml:space="preserve">Дисциплина </w:t>
      </w:r>
      <w:r w:rsidR="00853271">
        <w:t>по выбору</w:t>
      </w:r>
      <w:r w:rsidR="00F87ED1">
        <w:t>.</w:t>
      </w:r>
    </w:p>
    <w:p w14:paraId="0F20E698" w14:textId="28C0A5E6" w:rsidR="00216EE1" w:rsidRPr="006A66AC" w:rsidRDefault="00412254" w:rsidP="00583352">
      <w:pPr>
        <w:pStyle w:val="aa"/>
        <w:ind w:firstLine="0"/>
      </w:pPr>
      <w:r>
        <w:t>Семестр 4</w:t>
      </w:r>
      <w:r w:rsidR="00F87ED1">
        <w:t>, зачет</w:t>
      </w:r>
      <w:r w:rsidR="00216EE1" w:rsidRPr="006A66AC">
        <w:t>.</w:t>
      </w:r>
    </w:p>
    <w:p w14:paraId="3F9F5E0E" w14:textId="64E515D8" w:rsidR="00F90F51" w:rsidRPr="001F0DD9" w:rsidRDefault="00F90F51" w:rsidP="00583352">
      <w:pPr>
        <w:pStyle w:val="aa"/>
        <w:ind w:firstLine="0"/>
      </w:pPr>
      <w:r>
        <w:t>Язык реализации</w:t>
      </w:r>
      <w:r w:rsidR="00216EE1">
        <w:t xml:space="preserve"> – р</w:t>
      </w:r>
      <w:r w:rsidRPr="001F0DD9">
        <w:t>усский</w:t>
      </w:r>
      <w:r w:rsidR="00216EE1">
        <w:t>.</w:t>
      </w:r>
    </w:p>
    <w:p w14:paraId="63C3C848" w14:textId="03D38095" w:rsidR="00F90F51" w:rsidRPr="006A66AC" w:rsidRDefault="00F90F51" w:rsidP="00583352">
      <w:pPr>
        <w:pStyle w:val="aa"/>
        <w:ind w:firstLine="0"/>
      </w:pPr>
      <w:r w:rsidRPr="006A66AC">
        <w:t xml:space="preserve">Общая трудоемкость дисциплины составляет </w:t>
      </w:r>
      <w:r w:rsidR="00F87ED1">
        <w:t>2</w:t>
      </w:r>
      <w:r w:rsidRPr="006A66AC">
        <w:t xml:space="preserve"> </w:t>
      </w:r>
      <w:proofErr w:type="spellStart"/>
      <w:r w:rsidRPr="006A66AC">
        <w:t>з.е</w:t>
      </w:r>
      <w:proofErr w:type="spellEnd"/>
      <w:r w:rsidRPr="006A66AC">
        <w:t xml:space="preserve">., </w:t>
      </w:r>
      <w:r w:rsidR="00F87ED1">
        <w:t>72</w:t>
      </w:r>
      <w:r w:rsidR="006A66AC" w:rsidRPr="006A66AC">
        <w:t xml:space="preserve"> часа</w:t>
      </w:r>
      <w:r w:rsidR="00216EE1" w:rsidRPr="006A66AC">
        <w:t>, из которых</w:t>
      </w:r>
    </w:p>
    <w:p w14:paraId="4C2B8C8B" w14:textId="0AFF4C23" w:rsidR="00F90F51" w:rsidRPr="006A66AC" w:rsidRDefault="00F90F51" w:rsidP="00583352">
      <w:pPr>
        <w:pStyle w:val="aa"/>
        <w:ind w:firstLine="0"/>
      </w:pPr>
      <w:r w:rsidRPr="006A66AC">
        <w:t xml:space="preserve">– лекции: </w:t>
      </w:r>
      <w:r w:rsidR="00412254">
        <w:t>8 ч.</w:t>
      </w:r>
    </w:p>
    <w:p w14:paraId="46F5EC1F" w14:textId="77777777" w:rsidR="006A66AC" w:rsidRDefault="006A66AC" w:rsidP="00583352">
      <w:pPr>
        <w:pStyle w:val="aa"/>
        <w:ind w:firstLine="0"/>
        <w:rPr>
          <w:b/>
        </w:rPr>
      </w:pPr>
    </w:p>
    <w:p w14:paraId="279DE29D" w14:textId="413163B8" w:rsidR="00F90F51" w:rsidRPr="00C51D09" w:rsidRDefault="00216EE1" w:rsidP="00583352">
      <w:pPr>
        <w:pStyle w:val="aa"/>
        <w:ind w:firstLine="0"/>
        <w:rPr>
          <w:b/>
        </w:rPr>
      </w:pPr>
      <w:r w:rsidRPr="00C51D09">
        <w:rPr>
          <w:b/>
        </w:rPr>
        <w:t>Тематический план:</w:t>
      </w:r>
    </w:p>
    <w:p w14:paraId="5137726B" w14:textId="77777777" w:rsidR="00853271" w:rsidRPr="00853271" w:rsidRDefault="00583352" w:rsidP="00853271">
      <w:pPr>
        <w:pStyle w:val="aa"/>
        <w:spacing w:line="276" w:lineRule="auto"/>
        <w:ind w:firstLine="0"/>
        <w:rPr>
          <w:bCs/>
        </w:rPr>
      </w:pPr>
      <w:r>
        <w:t xml:space="preserve">Тема 1. </w:t>
      </w:r>
      <w:r w:rsidR="00853271" w:rsidRPr="00853271">
        <w:rPr>
          <w:bCs/>
        </w:rPr>
        <w:t>Уголовное наказание в виде штрафа: проблемы и перспективы назначения и исполнения</w:t>
      </w:r>
    </w:p>
    <w:p w14:paraId="572D5B9F" w14:textId="0DE93F7B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2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Уголовное наказание в виде лишения права занимать определенные должности или заниматься определенной деятельностью: проблемы и перспективы назначения и исполнения</w:t>
      </w:r>
    </w:p>
    <w:p w14:paraId="0220C585" w14:textId="48351232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3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Уголовное наказание в виде обязательных работ: проблемы и перспективы назначения и исполнения</w:t>
      </w:r>
    </w:p>
    <w:p w14:paraId="3E46423A" w14:textId="3707F111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4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Уголовное наказание в виде исправительных работ: проблемы и перспективы назначения и исполнения</w:t>
      </w:r>
    </w:p>
    <w:p w14:paraId="28678CC8" w14:textId="46B7D80A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5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Уголовное наказание в виде ограничения свободы</w:t>
      </w:r>
    </w:p>
    <w:p w14:paraId="279099BE" w14:textId="15E7E0AF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6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Проблемы реализации условного осуждения</w:t>
      </w:r>
    </w:p>
    <w:p w14:paraId="7166D3A1" w14:textId="194ED27C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7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Проблемы реализации отсрочки отбывания наказания</w:t>
      </w:r>
    </w:p>
    <w:p w14:paraId="10D1BDE1" w14:textId="1FB5BCC1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8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Проведение первоначальных мероприятий по розыску осужденных без изоляции от общества</w:t>
      </w:r>
    </w:p>
    <w:p w14:paraId="596E13EA" w14:textId="2ADD151F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>
        <w:rPr>
          <w:bCs/>
        </w:rPr>
        <w:t>Тема 9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Организационно-правовые основы взаимодействия уголовно-исполнительных инспекций с судами, органами внутренних дел, органами местного самоуправления, общественными организациями</w:t>
      </w:r>
    </w:p>
    <w:p w14:paraId="6EFED42B" w14:textId="7E800C05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 w:rsidRPr="00853271">
        <w:rPr>
          <w:bCs/>
        </w:rPr>
        <w:t>Тема 1</w:t>
      </w:r>
      <w:r>
        <w:rPr>
          <w:bCs/>
        </w:rPr>
        <w:t>0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Криминологическое прогнозирование поведения осужденных, состоящих на учете в уголовно-исполнительных инспекциях</w:t>
      </w:r>
    </w:p>
    <w:p w14:paraId="411E5F7F" w14:textId="115A0548" w:rsidR="00853271" w:rsidRPr="00853271" w:rsidRDefault="00853271" w:rsidP="00853271">
      <w:pPr>
        <w:pStyle w:val="aa"/>
        <w:spacing w:line="276" w:lineRule="auto"/>
        <w:ind w:firstLine="0"/>
        <w:rPr>
          <w:bCs/>
        </w:rPr>
      </w:pPr>
      <w:r w:rsidRPr="00853271">
        <w:rPr>
          <w:bCs/>
        </w:rPr>
        <w:t>Тема 1</w:t>
      </w:r>
      <w:r>
        <w:rPr>
          <w:bCs/>
        </w:rPr>
        <w:t>1</w:t>
      </w:r>
      <w:r w:rsidRPr="00853271">
        <w:rPr>
          <w:bCs/>
        </w:rPr>
        <w:t>.</w:t>
      </w:r>
      <w:r>
        <w:rPr>
          <w:bCs/>
        </w:rPr>
        <w:t xml:space="preserve"> </w:t>
      </w:r>
      <w:r w:rsidRPr="00853271">
        <w:rPr>
          <w:bCs/>
        </w:rPr>
        <w:t>Международно-правовые стандарты относительно наказаний и иных уголовно-правовых мер без изоляции от общества</w:t>
      </w:r>
    </w:p>
    <w:p w14:paraId="04EEB5A1" w14:textId="0105A92A" w:rsidR="006A66AC" w:rsidRPr="006A66AC" w:rsidRDefault="006A66AC" w:rsidP="00853271">
      <w:pPr>
        <w:pStyle w:val="aa"/>
        <w:spacing w:line="276" w:lineRule="auto"/>
        <w:ind w:firstLine="0"/>
      </w:pPr>
    </w:p>
    <w:sectPr w:rsidR="006A66AC" w:rsidRPr="006A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2E0"/>
    <w:multiLevelType w:val="hybridMultilevel"/>
    <w:tmpl w:val="C198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1C5"/>
    <w:multiLevelType w:val="hybridMultilevel"/>
    <w:tmpl w:val="366C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0AE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2CFF"/>
    <w:multiLevelType w:val="hybridMultilevel"/>
    <w:tmpl w:val="6AC22B6E"/>
    <w:lvl w:ilvl="0" w:tplc="D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707A0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4FDB"/>
    <w:multiLevelType w:val="hybridMultilevel"/>
    <w:tmpl w:val="1A4E89FC"/>
    <w:lvl w:ilvl="0" w:tplc="DC207B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175FE0"/>
    <w:multiLevelType w:val="hybridMultilevel"/>
    <w:tmpl w:val="9DFE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66CBA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E20A6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3744B"/>
    <w:multiLevelType w:val="hybridMultilevel"/>
    <w:tmpl w:val="0074E1DA"/>
    <w:lvl w:ilvl="0" w:tplc="04F22F4A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9F50CE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F6828"/>
    <w:multiLevelType w:val="hybridMultilevel"/>
    <w:tmpl w:val="855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44CA2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60A32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34997"/>
    <w:multiLevelType w:val="hybridMultilevel"/>
    <w:tmpl w:val="938C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073A8"/>
    <w:multiLevelType w:val="hybridMultilevel"/>
    <w:tmpl w:val="C25E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737F2"/>
    <w:multiLevelType w:val="hybridMultilevel"/>
    <w:tmpl w:val="54A2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471EF"/>
    <w:multiLevelType w:val="hybridMultilevel"/>
    <w:tmpl w:val="67C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1286A"/>
    <w:multiLevelType w:val="hybridMultilevel"/>
    <w:tmpl w:val="DDCC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E20B1"/>
    <w:multiLevelType w:val="hybridMultilevel"/>
    <w:tmpl w:val="D32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16C67"/>
    <w:multiLevelType w:val="hybridMultilevel"/>
    <w:tmpl w:val="49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96620"/>
    <w:multiLevelType w:val="hybridMultilevel"/>
    <w:tmpl w:val="41F2536C"/>
    <w:lvl w:ilvl="0" w:tplc="7896B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065D62"/>
    <w:multiLevelType w:val="hybridMultilevel"/>
    <w:tmpl w:val="75F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1"/>
  </w:num>
  <w:num w:numId="5">
    <w:abstractNumId w:val="15"/>
  </w:num>
  <w:num w:numId="6">
    <w:abstractNumId w:val="2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1"/>
  </w:num>
  <w:num w:numId="12">
    <w:abstractNumId w:val="7"/>
  </w:num>
  <w:num w:numId="13">
    <w:abstractNumId w:val="3"/>
  </w:num>
  <w:num w:numId="14">
    <w:abstractNumId w:val="12"/>
  </w:num>
  <w:num w:numId="15">
    <w:abstractNumId w:val="20"/>
  </w:num>
  <w:num w:numId="16">
    <w:abstractNumId w:val="22"/>
  </w:num>
  <w:num w:numId="17">
    <w:abstractNumId w:val="1"/>
  </w:num>
  <w:num w:numId="18">
    <w:abstractNumId w:val="4"/>
  </w:num>
  <w:num w:numId="19">
    <w:abstractNumId w:val="13"/>
  </w:num>
  <w:num w:numId="20">
    <w:abstractNumId w:val="16"/>
  </w:num>
  <w:num w:numId="21">
    <w:abstractNumId w:val="17"/>
  </w:num>
  <w:num w:numId="22">
    <w:abstractNumId w:val="6"/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94"/>
    <w:rsid w:val="0000478F"/>
    <w:rsid w:val="000307FC"/>
    <w:rsid w:val="00054B52"/>
    <w:rsid w:val="00090A78"/>
    <w:rsid w:val="000B193F"/>
    <w:rsid w:val="000D4CD0"/>
    <w:rsid w:val="000F367F"/>
    <w:rsid w:val="000F4921"/>
    <w:rsid w:val="00174D92"/>
    <w:rsid w:val="0018790A"/>
    <w:rsid w:val="001B0383"/>
    <w:rsid w:val="001B723E"/>
    <w:rsid w:val="001D6798"/>
    <w:rsid w:val="001F0DD9"/>
    <w:rsid w:val="001F2EE2"/>
    <w:rsid w:val="00216EE1"/>
    <w:rsid w:val="00247711"/>
    <w:rsid w:val="002806F9"/>
    <w:rsid w:val="00290494"/>
    <w:rsid w:val="002939E9"/>
    <w:rsid w:val="00295B0E"/>
    <w:rsid w:val="002C0E73"/>
    <w:rsid w:val="002C1662"/>
    <w:rsid w:val="002E30FB"/>
    <w:rsid w:val="0030591E"/>
    <w:rsid w:val="00315CBA"/>
    <w:rsid w:val="00334259"/>
    <w:rsid w:val="00345D49"/>
    <w:rsid w:val="003943BB"/>
    <w:rsid w:val="00394ABB"/>
    <w:rsid w:val="003D7FAB"/>
    <w:rsid w:val="00412254"/>
    <w:rsid w:val="00425086"/>
    <w:rsid w:val="00483F66"/>
    <w:rsid w:val="004B4B48"/>
    <w:rsid w:val="004C227E"/>
    <w:rsid w:val="004E267B"/>
    <w:rsid w:val="004F6965"/>
    <w:rsid w:val="00583352"/>
    <w:rsid w:val="00585575"/>
    <w:rsid w:val="005C4E89"/>
    <w:rsid w:val="005E23A9"/>
    <w:rsid w:val="005E37B0"/>
    <w:rsid w:val="005F69FB"/>
    <w:rsid w:val="005F7A64"/>
    <w:rsid w:val="0064023C"/>
    <w:rsid w:val="00662285"/>
    <w:rsid w:val="006807D2"/>
    <w:rsid w:val="006A1E10"/>
    <w:rsid w:val="006A66AC"/>
    <w:rsid w:val="006B53FF"/>
    <w:rsid w:val="00700008"/>
    <w:rsid w:val="007617C2"/>
    <w:rsid w:val="00781728"/>
    <w:rsid w:val="00782B6F"/>
    <w:rsid w:val="008042C6"/>
    <w:rsid w:val="00804C49"/>
    <w:rsid w:val="008144EF"/>
    <w:rsid w:val="0082345B"/>
    <w:rsid w:val="008243A8"/>
    <w:rsid w:val="008447B5"/>
    <w:rsid w:val="00853271"/>
    <w:rsid w:val="008B26EE"/>
    <w:rsid w:val="008F2319"/>
    <w:rsid w:val="008F61CC"/>
    <w:rsid w:val="0091302E"/>
    <w:rsid w:val="009171A2"/>
    <w:rsid w:val="009205DC"/>
    <w:rsid w:val="009B2873"/>
    <w:rsid w:val="009D3826"/>
    <w:rsid w:val="009F1227"/>
    <w:rsid w:val="00A133AA"/>
    <w:rsid w:val="00A13B9D"/>
    <w:rsid w:val="00A15EA1"/>
    <w:rsid w:val="00A3643D"/>
    <w:rsid w:val="00A634E4"/>
    <w:rsid w:val="00A77B37"/>
    <w:rsid w:val="00A868F3"/>
    <w:rsid w:val="00A93051"/>
    <w:rsid w:val="00B21E88"/>
    <w:rsid w:val="00B67389"/>
    <w:rsid w:val="00B9050B"/>
    <w:rsid w:val="00B923EA"/>
    <w:rsid w:val="00C20477"/>
    <w:rsid w:val="00C51D09"/>
    <w:rsid w:val="00C66269"/>
    <w:rsid w:val="00C74DD1"/>
    <w:rsid w:val="00C84A5F"/>
    <w:rsid w:val="00C86A72"/>
    <w:rsid w:val="00CC7A25"/>
    <w:rsid w:val="00CF1C37"/>
    <w:rsid w:val="00D1406B"/>
    <w:rsid w:val="00D41CDA"/>
    <w:rsid w:val="00D64FB9"/>
    <w:rsid w:val="00D67309"/>
    <w:rsid w:val="00D90508"/>
    <w:rsid w:val="00D908BC"/>
    <w:rsid w:val="00D95BF7"/>
    <w:rsid w:val="00DC7A0B"/>
    <w:rsid w:val="00E64F89"/>
    <w:rsid w:val="00EE60F9"/>
    <w:rsid w:val="00F020AA"/>
    <w:rsid w:val="00F409CE"/>
    <w:rsid w:val="00F41C65"/>
    <w:rsid w:val="00F87ED1"/>
    <w:rsid w:val="00F90F51"/>
    <w:rsid w:val="00FF4A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6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38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38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2319"/>
    <w:pPr>
      <w:keepNext/>
      <w:keepLines/>
      <w:spacing w:before="240" w:after="120"/>
      <w:ind w:firstLine="709"/>
      <w:contextualSpacing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8F2319"/>
    <w:pPr>
      <w:keepNext/>
      <w:keepLines/>
      <w:spacing w:before="120" w:after="120"/>
      <w:ind w:firstLine="709"/>
      <w:contextualSpacing/>
      <w:jc w:val="both"/>
      <w:outlineLvl w:val="1"/>
    </w:pPr>
    <w:rPr>
      <w:b/>
    </w:rPr>
  </w:style>
  <w:style w:type="paragraph" w:styleId="3">
    <w:name w:val="heading 3"/>
    <w:basedOn w:val="a0"/>
    <w:next w:val="a0"/>
    <w:link w:val="30"/>
    <w:unhideWhenUsed/>
    <w:qFormat/>
    <w:rsid w:val="008F2319"/>
    <w:pPr>
      <w:keepNext/>
      <w:keepLines/>
      <w:spacing w:before="120"/>
      <w:ind w:firstLine="709"/>
      <w:contextualSpacing/>
      <w:jc w:val="both"/>
      <w:outlineLvl w:val="2"/>
    </w:pPr>
  </w:style>
  <w:style w:type="paragraph" w:styleId="4">
    <w:name w:val="heading 4"/>
    <w:basedOn w:val="a0"/>
    <w:next w:val="a0"/>
    <w:link w:val="40"/>
    <w:qFormat/>
    <w:rsid w:val="008F2319"/>
    <w:pPr>
      <w:spacing w:before="240" w:after="120"/>
      <w:ind w:firstLine="709"/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F23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__ВСЕ ПРОПИСНЫЕ"/>
    <w:basedOn w:val="a1"/>
    <w:uiPriority w:val="1"/>
    <w:qFormat/>
    <w:rsid w:val="008F2319"/>
    <w:rPr>
      <w:caps/>
      <w:smallCaps w:val="0"/>
    </w:rPr>
  </w:style>
  <w:style w:type="character" w:customStyle="1" w:styleId="a5">
    <w:name w:val="__Ж"/>
    <w:basedOn w:val="a1"/>
    <w:uiPriority w:val="1"/>
    <w:qFormat/>
    <w:rsid w:val="008F2319"/>
    <w:rPr>
      <w:b/>
    </w:rPr>
  </w:style>
  <w:style w:type="character" w:customStyle="1" w:styleId="a6">
    <w:name w:val="__красный"/>
    <w:basedOn w:val="a1"/>
    <w:uiPriority w:val="1"/>
    <w:qFormat/>
    <w:rsid w:val="008F2319"/>
    <w:rPr>
      <w:color w:val="FF0000"/>
    </w:rPr>
  </w:style>
  <w:style w:type="character" w:customStyle="1" w:styleId="a7">
    <w:name w:val="__Сокращение"/>
    <w:basedOn w:val="a1"/>
    <w:uiPriority w:val="1"/>
    <w:qFormat/>
    <w:rsid w:val="008F2319"/>
    <w:rPr>
      <w:b/>
    </w:rPr>
  </w:style>
  <w:style w:type="character" w:customStyle="1" w:styleId="a8">
    <w:name w:val="__Термин"/>
    <w:basedOn w:val="a1"/>
    <w:uiPriority w:val="1"/>
    <w:qFormat/>
    <w:rsid w:val="008F2319"/>
    <w:rPr>
      <w:i/>
    </w:rPr>
  </w:style>
  <w:style w:type="paragraph" w:customStyle="1" w:styleId="11">
    <w:name w:val="_Приложение. Заголовок 1"/>
    <w:basedOn w:val="a0"/>
    <w:next w:val="a0"/>
    <w:qFormat/>
    <w:rsid w:val="008F2319"/>
    <w:pPr>
      <w:keepNext/>
      <w:keepLines/>
      <w:pageBreakBefore/>
      <w:spacing w:after="120"/>
      <w:contextualSpacing/>
      <w:jc w:val="center"/>
      <w:outlineLvl w:val="0"/>
    </w:pPr>
    <w:rPr>
      <w:b/>
    </w:rPr>
  </w:style>
  <w:style w:type="paragraph" w:customStyle="1" w:styleId="a9">
    <w:name w:val="_Приложение. Название"/>
    <w:basedOn w:val="a0"/>
    <w:next w:val="a0"/>
    <w:qFormat/>
    <w:rsid w:val="008F2319"/>
    <w:pPr>
      <w:keepNext/>
      <w:keepLines/>
      <w:spacing w:after="120"/>
      <w:contextualSpacing/>
      <w:jc w:val="center"/>
    </w:pPr>
    <w:rPr>
      <w:b/>
    </w:rPr>
  </w:style>
  <w:style w:type="paragraph" w:customStyle="1" w:styleId="aa">
    <w:name w:val="_Текст"/>
    <w:basedOn w:val="a0"/>
    <w:link w:val="ab"/>
    <w:rsid w:val="008F2319"/>
    <w:pPr>
      <w:adjustRightInd w:val="0"/>
      <w:ind w:firstLine="709"/>
      <w:jc w:val="both"/>
    </w:pPr>
  </w:style>
  <w:style w:type="character" w:customStyle="1" w:styleId="ab">
    <w:name w:val="_Текст Знак"/>
    <w:basedOn w:val="a1"/>
    <w:link w:val="aa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_Текст.вправо"/>
    <w:basedOn w:val="aa"/>
    <w:qFormat/>
    <w:rsid w:val="008F2319"/>
    <w:pPr>
      <w:jc w:val="right"/>
    </w:pPr>
  </w:style>
  <w:style w:type="paragraph" w:customStyle="1" w:styleId="ad">
    <w:name w:val="_Текст.по центру"/>
    <w:basedOn w:val="aa"/>
    <w:link w:val="ae"/>
    <w:qFormat/>
    <w:rsid w:val="008F2319"/>
    <w:pPr>
      <w:jc w:val="center"/>
    </w:pPr>
  </w:style>
  <w:style w:type="character" w:customStyle="1" w:styleId="ae">
    <w:name w:val="_Текст.по центру Знак"/>
    <w:basedOn w:val="a1"/>
    <w:link w:val="ad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_Текст.продолжение"/>
    <w:basedOn w:val="aa"/>
    <w:link w:val="af0"/>
    <w:qFormat/>
    <w:rsid w:val="008F2319"/>
    <w:pPr>
      <w:ind w:firstLine="0"/>
    </w:pPr>
  </w:style>
  <w:style w:type="character" w:customStyle="1" w:styleId="af0">
    <w:name w:val="_Текст.продолжение Знак"/>
    <w:basedOn w:val="ab"/>
    <w:link w:val="af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_Формула"/>
    <w:basedOn w:val="a0"/>
    <w:next w:val="aa"/>
    <w:link w:val="af2"/>
    <w:qFormat/>
    <w:rsid w:val="008F2319"/>
    <w:pPr>
      <w:tabs>
        <w:tab w:val="center" w:pos="4820"/>
        <w:tab w:val="right" w:pos="9638"/>
      </w:tabs>
      <w:contextualSpacing/>
      <w:jc w:val="both"/>
    </w:pPr>
  </w:style>
  <w:style w:type="character" w:customStyle="1" w:styleId="af2">
    <w:name w:val="_Формула Знак"/>
    <w:basedOn w:val="a1"/>
    <w:link w:val="af1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_Формула.пояснение символов"/>
    <w:basedOn w:val="af"/>
    <w:link w:val="af4"/>
    <w:qFormat/>
    <w:rsid w:val="008F2319"/>
    <w:pPr>
      <w:tabs>
        <w:tab w:val="left" w:pos="567"/>
      </w:tabs>
    </w:pPr>
  </w:style>
  <w:style w:type="character" w:customStyle="1" w:styleId="af4">
    <w:name w:val="_Формула.пояснение символов Знак"/>
    <w:basedOn w:val="af0"/>
    <w:link w:val="af3"/>
    <w:rsid w:val="008F2319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8F2319"/>
    <w:pPr>
      <w:ind w:left="720"/>
      <w:contextualSpacing/>
    </w:pPr>
  </w:style>
  <w:style w:type="character" w:styleId="af6">
    <w:name w:val="Hyperlink"/>
    <w:basedOn w:val="a1"/>
    <w:unhideWhenUsed/>
    <w:rsid w:val="008F2319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8F231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F231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F23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F2319"/>
    <w:rPr>
      <w:rFonts w:ascii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F23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7">
    <w:name w:val="endnote reference"/>
    <w:basedOn w:val="a1"/>
    <w:rsid w:val="008F2319"/>
    <w:rPr>
      <w:vertAlign w:val="superscript"/>
    </w:rPr>
  </w:style>
  <w:style w:type="character" w:styleId="af8">
    <w:name w:val="annotation reference"/>
    <w:basedOn w:val="a1"/>
    <w:uiPriority w:val="99"/>
    <w:semiHidden/>
    <w:unhideWhenUsed/>
    <w:rsid w:val="008F2319"/>
    <w:rPr>
      <w:sz w:val="16"/>
      <w:szCs w:val="16"/>
    </w:rPr>
  </w:style>
  <w:style w:type="character" w:styleId="af9">
    <w:name w:val="footnote reference"/>
    <w:basedOn w:val="a1"/>
    <w:rsid w:val="008F2319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8F2319"/>
    <w:pPr>
      <w:tabs>
        <w:tab w:val="left" w:pos="709"/>
        <w:tab w:val="right" w:leader="dot" w:pos="9345"/>
      </w:tabs>
      <w:ind w:left="709" w:hanging="709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8F2319"/>
    <w:pPr>
      <w:tabs>
        <w:tab w:val="left" w:pos="567"/>
        <w:tab w:val="left" w:pos="1320"/>
        <w:tab w:val="right" w:leader="dot" w:pos="9345"/>
      </w:tabs>
    </w:pPr>
    <w:rPr>
      <w:noProof/>
    </w:rPr>
  </w:style>
  <w:style w:type="paragraph" w:styleId="31">
    <w:name w:val="toc 3"/>
    <w:basedOn w:val="a0"/>
    <w:next w:val="a0"/>
    <w:autoRedefine/>
    <w:uiPriority w:val="39"/>
    <w:unhideWhenUsed/>
    <w:rsid w:val="008F2319"/>
    <w:pPr>
      <w:spacing w:after="100"/>
      <w:ind w:left="480"/>
    </w:pPr>
  </w:style>
  <w:style w:type="table" w:styleId="afa">
    <w:name w:val="Table Grid"/>
    <w:basedOn w:val="a2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8F23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8F23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8F2319"/>
    <w:rPr>
      <w:rFonts w:ascii="Tahoma" w:hAnsi="Tahoma" w:cs="Tahoma"/>
      <w:sz w:val="16"/>
      <w:szCs w:val="16"/>
      <w:lang w:eastAsia="ru-RU"/>
    </w:rPr>
  </w:style>
  <w:style w:type="paragraph" w:styleId="afd">
    <w:name w:val="endnote text"/>
    <w:basedOn w:val="a0"/>
    <w:link w:val="afe"/>
    <w:rsid w:val="008F23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unhideWhenUsed/>
    <w:rsid w:val="008F2319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0"/>
    <w:link w:val="aff2"/>
    <w:rsid w:val="008F2319"/>
    <w:rPr>
      <w:sz w:val="20"/>
      <w:szCs w:val="20"/>
    </w:rPr>
  </w:style>
  <w:style w:type="character" w:customStyle="1" w:styleId="aff2">
    <w:name w:val="Текст сноски Знак"/>
    <w:basedOn w:val="a1"/>
    <w:link w:val="aff1"/>
    <w:rsid w:val="008F2319"/>
    <w:rPr>
      <w:rFonts w:ascii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"/>
    <w:next w:val="aff"/>
    <w:link w:val="aff4"/>
    <w:uiPriority w:val="99"/>
    <w:semiHidden/>
    <w:unhideWhenUsed/>
    <w:rsid w:val="008F2319"/>
    <w:rPr>
      <w:b/>
      <w:bCs/>
    </w:rPr>
  </w:style>
  <w:style w:type="character" w:customStyle="1" w:styleId="aff4">
    <w:name w:val="Тема примечания Знак"/>
    <w:basedOn w:val="aff0"/>
    <w:link w:val="aff3"/>
    <w:uiPriority w:val="99"/>
    <w:semiHidden/>
    <w:rsid w:val="008F23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_список *"/>
    <w:basedOn w:val="a0"/>
    <w:qFormat/>
    <w:rsid w:val="001F0DD9"/>
    <w:pPr>
      <w:numPr>
        <w:numId w:val="1"/>
      </w:numPr>
      <w:tabs>
        <w:tab w:val="left" w:pos="851"/>
      </w:tabs>
      <w:adjustRightInd w:val="0"/>
      <w:ind w:left="0" w:firstLine="567"/>
      <w:jc w:val="both"/>
    </w:pPr>
  </w:style>
  <w:style w:type="paragraph" w:customStyle="1" w:styleId="aff5">
    <w:name w:val="_Название дисциплины"/>
    <w:basedOn w:val="a0"/>
    <w:qFormat/>
    <w:rsid w:val="00B9050B"/>
    <w:pPr>
      <w:jc w:val="center"/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44E0-A416-4C3D-8EB5-624F03CE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ЮИ - Лариса В. Ужегова</cp:lastModifiedBy>
  <cp:revision>2</cp:revision>
  <cp:lastPrinted>2022-01-31T03:15:00Z</cp:lastPrinted>
  <dcterms:created xsi:type="dcterms:W3CDTF">2022-11-17T09:50:00Z</dcterms:created>
  <dcterms:modified xsi:type="dcterms:W3CDTF">2022-11-17T09:50:00Z</dcterms:modified>
</cp:coreProperties>
</file>