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789" w14:textId="04121FDF" w:rsidR="00F90F51" w:rsidRDefault="00AF23A0" w:rsidP="00583352">
      <w:pPr>
        <w:pStyle w:val="1"/>
        <w:ind w:firstLine="0"/>
      </w:pPr>
      <w:bookmarkStart w:id="0" w:name="_GoBack"/>
      <w:bookmarkEnd w:id="0"/>
      <w:r w:rsidRPr="00AF23A0">
        <w:rPr>
          <w:iCs/>
        </w:rPr>
        <w:t>Теория квалификации преступлений</w:t>
      </w:r>
    </w:p>
    <w:p w14:paraId="13B7C7FE" w14:textId="2D120B71" w:rsidR="00F90F51" w:rsidRDefault="00C51D09" w:rsidP="00583352">
      <w:pPr>
        <w:pStyle w:val="aa"/>
        <w:ind w:firstLine="0"/>
      </w:pPr>
      <w:r>
        <w:t xml:space="preserve">Дисциплина </w:t>
      </w:r>
      <w:r w:rsidR="00AF23A0">
        <w:t>обязательная для изучения</w:t>
      </w:r>
    </w:p>
    <w:p w14:paraId="0F20E698" w14:textId="4C0AA344" w:rsidR="00216EE1" w:rsidRPr="006A66AC" w:rsidRDefault="00AF23A0" w:rsidP="00583352">
      <w:pPr>
        <w:pStyle w:val="aa"/>
        <w:ind w:firstLine="0"/>
      </w:pPr>
      <w:r>
        <w:t>Семестр 1</w:t>
      </w:r>
      <w:r w:rsidR="00F87ED1">
        <w:t>, зачет</w:t>
      </w:r>
      <w:r w:rsidR="00216EE1" w:rsidRPr="006A66AC">
        <w:t>.</w:t>
      </w:r>
    </w:p>
    <w:p w14:paraId="3F9F5E0E" w14:textId="64E515D8" w:rsidR="00F90F51" w:rsidRPr="001F0DD9" w:rsidRDefault="00F90F51" w:rsidP="00583352">
      <w:pPr>
        <w:pStyle w:val="aa"/>
        <w:ind w:firstLine="0"/>
      </w:pPr>
      <w:r>
        <w:t>Язык реализации</w:t>
      </w:r>
      <w:r w:rsidR="00216EE1">
        <w:t xml:space="preserve"> – р</w:t>
      </w:r>
      <w:r w:rsidRPr="001F0DD9">
        <w:t>усский</w:t>
      </w:r>
      <w:r w:rsidR="00216EE1">
        <w:t>.</w:t>
      </w:r>
    </w:p>
    <w:p w14:paraId="63C3C848" w14:textId="1A82C7C8" w:rsidR="00F90F51" w:rsidRPr="006A66AC" w:rsidRDefault="00F90F51" w:rsidP="00583352">
      <w:pPr>
        <w:pStyle w:val="aa"/>
        <w:ind w:firstLine="0"/>
      </w:pPr>
      <w:r w:rsidRPr="006A66AC">
        <w:t xml:space="preserve">Общая трудоемкость дисциплины составляет </w:t>
      </w:r>
      <w:r w:rsidR="00AF23A0">
        <w:t>3</w:t>
      </w:r>
      <w:r w:rsidRPr="006A66AC">
        <w:t xml:space="preserve"> </w:t>
      </w:r>
      <w:proofErr w:type="spellStart"/>
      <w:r w:rsidRPr="006A66AC">
        <w:t>з.е</w:t>
      </w:r>
      <w:proofErr w:type="spellEnd"/>
      <w:r w:rsidRPr="006A66AC">
        <w:t xml:space="preserve">., </w:t>
      </w:r>
      <w:r w:rsidR="00AF23A0">
        <w:t>108</w:t>
      </w:r>
      <w:r w:rsidR="006A66AC" w:rsidRPr="006A66AC">
        <w:t xml:space="preserve"> часа</w:t>
      </w:r>
      <w:r w:rsidR="00216EE1" w:rsidRPr="006A66AC">
        <w:t>, из которых</w:t>
      </w:r>
    </w:p>
    <w:p w14:paraId="68E74C5E" w14:textId="3CCE24F1" w:rsidR="00F90F51" w:rsidRPr="006A66AC" w:rsidRDefault="00F90F51" w:rsidP="00583352">
      <w:pPr>
        <w:pStyle w:val="aa"/>
        <w:ind w:firstLine="0"/>
      </w:pPr>
      <w:r w:rsidRPr="006A66AC">
        <w:t xml:space="preserve">– лекции: </w:t>
      </w:r>
      <w:r w:rsidR="00AF23A0">
        <w:t>14</w:t>
      </w:r>
      <w:r w:rsidRPr="006A66AC">
        <w:t xml:space="preserve"> ч.;</w:t>
      </w:r>
    </w:p>
    <w:p w14:paraId="4C2B8C8B" w14:textId="0CC118B3" w:rsidR="00F90F51" w:rsidRPr="006A66AC" w:rsidRDefault="00F90F51" w:rsidP="00583352">
      <w:pPr>
        <w:pStyle w:val="aa"/>
        <w:ind w:firstLine="0"/>
      </w:pPr>
      <w:r w:rsidRPr="006A66AC">
        <w:t xml:space="preserve">– семинарские занятия: </w:t>
      </w:r>
      <w:r w:rsidR="00AF23A0">
        <w:t>14</w:t>
      </w:r>
      <w:r w:rsidR="00C51D09" w:rsidRPr="006A66AC">
        <w:t xml:space="preserve"> </w:t>
      </w:r>
      <w:r w:rsidRPr="006A66AC">
        <w:t>ч.</w:t>
      </w:r>
    </w:p>
    <w:p w14:paraId="46F5EC1F" w14:textId="77777777" w:rsidR="006A66AC" w:rsidRDefault="006A66AC" w:rsidP="00583352">
      <w:pPr>
        <w:pStyle w:val="aa"/>
        <w:ind w:firstLine="0"/>
        <w:rPr>
          <w:b/>
        </w:rPr>
      </w:pPr>
    </w:p>
    <w:p w14:paraId="279DE29D" w14:textId="413163B8" w:rsidR="00F90F51" w:rsidRPr="00C51D09" w:rsidRDefault="00216EE1" w:rsidP="00583352">
      <w:pPr>
        <w:pStyle w:val="aa"/>
        <w:ind w:firstLine="0"/>
        <w:rPr>
          <w:b/>
        </w:rPr>
      </w:pPr>
      <w:r w:rsidRPr="00C51D09">
        <w:rPr>
          <w:b/>
        </w:rPr>
        <w:t>Тематический план:</w:t>
      </w:r>
    </w:p>
    <w:p w14:paraId="5137726B" w14:textId="116EF8E6" w:rsidR="00853271" w:rsidRPr="00853271" w:rsidRDefault="00583352" w:rsidP="00853271">
      <w:pPr>
        <w:pStyle w:val="aa"/>
        <w:spacing w:line="276" w:lineRule="auto"/>
        <w:ind w:firstLine="0"/>
        <w:rPr>
          <w:bCs/>
        </w:rPr>
      </w:pPr>
      <w:r>
        <w:t xml:space="preserve">Тема 1. </w:t>
      </w:r>
      <w:r w:rsidR="00AF23A0" w:rsidRPr="00AF23A0">
        <w:rPr>
          <w:bCs/>
        </w:rPr>
        <w:t>Понятие и значение квалификации преступлений</w:t>
      </w:r>
    </w:p>
    <w:p w14:paraId="572D5B9F" w14:textId="61A4C3C3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2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AF23A0" w:rsidRPr="00AF23A0">
        <w:rPr>
          <w:bCs/>
        </w:rPr>
        <w:t>Состав преступления как юридическое основание квалификации преступлений</w:t>
      </w:r>
    </w:p>
    <w:p w14:paraId="0220C585" w14:textId="78CD7D63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3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AF23A0" w:rsidRPr="00AF23A0">
        <w:rPr>
          <w:bCs/>
        </w:rPr>
        <w:t>Квалификация преступлений по объективным признакам</w:t>
      </w:r>
    </w:p>
    <w:p w14:paraId="3E46423A" w14:textId="537EFD59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4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AF23A0" w:rsidRPr="00AF23A0">
        <w:rPr>
          <w:bCs/>
        </w:rPr>
        <w:t>Квалификация преступлений по субъективным признакам</w:t>
      </w:r>
    </w:p>
    <w:p w14:paraId="28678CC8" w14:textId="64999E21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5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AF23A0" w:rsidRPr="00AF23A0">
        <w:rPr>
          <w:bCs/>
        </w:rPr>
        <w:t>Квалификация неоконченного преступления. Квалификация при множественности преступлений</w:t>
      </w:r>
    </w:p>
    <w:p w14:paraId="279099BE" w14:textId="07995A1F" w:rsid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6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AF23A0" w:rsidRPr="00AF23A0">
        <w:rPr>
          <w:bCs/>
        </w:rPr>
        <w:t>Квалификация преступлений, совершенных в соучастии</w:t>
      </w:r>
    </w:p>
    <w:p w14:paraId="342EDCB5" w14:textId="5961AE4B" w:rsidR="00AF23A0" w:rsidRDefault="00AF23A0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 xml:space="preserve">Тема 7. </w:t>
      </w:r>
      <w:r w:rsidRPr="00AF23A0">
        <w:rPr>
          <w:bCs/>
        </w:rPr>
        <w:t>Квалификация при конкуренции уголовно-правовых норм</w:t>
      </w:r>
    </w:p>
    <w:p w14:paraId="18EB0589" w14:textId="0FDA8878" w:rsidR="00AF23A0" w:rsidRPr="00853271" w:rsidRDefault="00AF23A0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 xml:space="preserve">Тема 8. </w:t>
      </w:r>
      <w:r w:rsidRPr="00AF23A0">
        <w:rPr>
          <w:bCs/>
        </w:rPr>
        <w:t>Изменение квалификации преступлений</w:t>
      </w:r>
    </w:p>
    <w:sectPr w:rsidR="00AF23A0" w:rsidRPr="0085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91E"/>
    <w:rsid w:val="00315CBA"/>
    <w:rsid w:val="00334259"/>
    <w:rsid w:val="00345D49"/>
    <w:rsid w:val="003943BB"/>
    <w:rsid w:val="00394ABB"/>
    <w:rsid w:val="003D7FAB"/>
    <w:rsid w:val="00425086"/>
    <w:rsid w:val="00483F66"/>
    <w:rsid w:val="004B4B48"/>
    <w:rsid w:val="004C227E"/>
    <w:rsid w:val="004E267B"/>
    <w:rsid w:val="004F6965"/>
    <w:rsid w:val="00583352"/>
    <w:rsid w:val="00585575"/>
    <w:rsid w:val="005C4E89"/>
    <w:rsid w:val="005E23A9"/>
    <w:rsid w:val="005E37B0"/>
    <w:rsid w:val="005F69FB"/>
    <w:rsid w:val="0064023C"/>
    <w:rsid w:val="00662285"/>
    <w:rsid w:val="006807D2"/>
    <w:rsid w:val="00694BCF"/>
    <w:rsid w:val="006A1E10"/>
    <w:rsid w:val="006A66AC"/>
    <w:rsid w:val="006B53FF"/>
    <w:rsid w:val="00700008"/>
    <w:rsid w:val="007617C2"/>
    <w:rsid w:val="00781728"/>
    <w:rsid w:val="00782B6F"/>
    <w:rsid w:val="008042C6"/>
    <w:rsid w:val="00804C49"/>
    <w:rsid w:val="008144EF"/>
    <w:rsid w:val="0082345B"/>
    <w:rsid w:val="008243A8"/>
    <w:rsid w:val="008447B5"/>
    <w:rsid w:val="00853271"/>
    <w:rsid w:val="008B26EE"/>
    <w:rsid w:val="008F2319"/>
    <w:rsid w:val="008F61CC"/>
    <w:rsid w:val="0091302E"/>
    <w:rsid w:val="009171A2"/>
    <w:rsid w:val="009205DC"/>
    <w:rsid w:val="009B2873"/>
    <w:rsid w:val="009D3826"/>
    <w:rsid w:val="009F1227"/>
    <w:rsid w:val="00A133AA"/>
    <w:rsid w:val="00A13B9D"/>
    <w:rsid w:val="00A15EA1"/>
    <w:rsid w:val="00A3643D"/>
    <w:rsid w:val="00A634E4"/>
    <w:rsid w:val="00A77B37"/>
    <w:rsid w:val="00A868F3"/>
    <w:rsid w:val="00A93051"/>
    <w:rsid w:val="00AF23A0"/>
    <w:rsid w:val="00B21E88"/>
    <w:rsid w:val="00B67389"/>
    <w:rsid w:val="00B9050B"/>
    <w:rsid w:val="00B90C89"/>
    <w:rsid w:val="00B923EA"/>
    <w:rsid w:val="00BC5A86"/>
    <w:rsid w:val="00C20477"/>
    <w:rsid w:val="00C51D09"/>
    <w:rsid w:val="00C66269"/>
    <w:rsid w:val="00C74DD1"/>
    <w:rsid w:val="00C84A5F"/>
    <w:rsid w:val="00C86A72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87ED1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EBFF-089D-4FE7-93EE-E70D8ED9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2022-01-31T03:15:00Z</cp:lastPrinted>
  <dcterms:created xsi:type="dcterms:W3CDTF">2022-11-17T09:49:00Z</dcterms:created>
  <dcterms:modified xsi:type="dcterms:W3CDTF">2022-11-17T09:49:00Z</dcterms:modified>
</cp:coreProperties>
</file>