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F2" w:rsidRPr="00EC61F2" w:rsidRDefault="00665C8A" w:rsidP="00EC61F2">
      <w:pPr>
        <w:ind w:left="-567" w:right="-143"/>
        <w:jc w:val="center"/>
        <w:rPr>
          <w:b/>
          <w:lang w:eastAsia="en-US"/>
        </w:rPr>
      </w:pPr>
      <w:r w:rsidRPr="00665C8A">
        <w:rPr>
          <w:rFonts w:ascii="Tahoma" w:hAnsi="Tahoma" w:cs="Tahoma"/>
        </w:rPr>
        <w:t>﻿</w:t>
      </w:r>
      <w:r w:rsidR="00EC61F2" w:rsidRPr="00EC61F2">
        <w:rPr>
          <w:b/>
          <w:lang w:eastAsia="en-US"/>
        </w:rPr>
        <w:t>ТЕМАТИКА (примерная) курсовых работ</w:t>
      </w:r>
    </w:p>
    <w:p w:rsidR="00EC61F2" w:rsidRPr="00EC61F2" w:rsidRDefault="00EC61F2" w:rsidP="00EC61F2">
      <w:pPr>
        <w:ind w:left="-567" w:right="-143"/>
        <w:jc w:val="center"/>
        <w:rPr>
          <w:b/>
          <w:lang w:eastAsia="en-US"/>
        </w:rPr>
      </w:pPr>
      <w:r w:rsidRPr="00EC61F2">
        <w:rPr>
          <w:b/>
          <w:lang w:eastAsia="en-US"/>
        </w:rPr>
        <w:t>по кафедре конституционного</w:t>
      </w:r>
      <w:r>
        <w:rPr>
          <w:b/>
          <w:lang w:eastAsia="en-US"/>
        </w:rPr>
        <w:t xml:space="preserve"> и международного</w:t>
      </w:r>
      <w:bookmarkStart w:id="0" w:name="_GoBack"/>
      <w:bookmarkEnd w:id="0"/>
      <w:r w:rsidRPr="00EC61F2">
        <w:rPr>
          <w:b/>
          <w:lang w:eastAsia="en-US"/>
        </w:rPr>
        <w:t xml:space="preserve"> права</w:t>
      </w:r>
    </w:p>
    <w:p w:rsidR="00EC61F2" w:rsidRPr="00EC61F2" w:rsidRDefault="00EC61F2" w:rsidP="00EC61F2">
      <w:pPr>
        <w:ind w:left="-567" w:right="-143"/>
        <w:jc w:val="center"/>
        <w:rPr>
          <w:b/>
          <w:lang w:eastAsia="en-US"/>
        </w:rPr>
      </w:pPr>
      <w:r>
        <w:rPr>
          <w:b/>
          <w:lang w:eastAsia="en-US"/>
        </w:rPr>
        <w:t>для студентов 2</w:t>
      </w:r>
      <w:r w:rsidRPr="00EC61F2">
        <w:rPr>
          <w:b/>
          <w:lang w:eastAsia="en-US"/>
        </w:rPr>
        <w:t xml:space="preserve"> курса ОДО ЮИ ТГУ</w:t>
      </w:r>
    </w:p>
    <w:p w:rsidR="00EC61F2" w:rsidRPr="00EC61F2" w:rsidRDefault="00EC61F2" w:rsidP="00EC61F2">
      <w:pPr>
        <w:ind w:left="-567" w:right="-143"/>
        <w:jc w:val="center"/>
        <w:rPr>
          <w:b/>
          <w:lang w:eastAsia="en-US"/>
        </w:rPr>
      </w:pPr>
      <w:r w:rsidRPr="00EC61F2">
        <w:rPr>
          <w:b/>
          <w:lang w:eastAsia="en-US"/>
        </w:rPr>
        <w:t>(по дисциплине «</w:t>
      </w:r>
      <w:r w:rsidRPr="00EC61F2">
        <w:rPr>
          <w:b/>
          <w:lang w:eastAsia="en-US"/>
        </w:rPr>
        <w:t>Конституционное право зарубежных стран</w:t>
      </w:r>
      <w:r w:rsidRPr="00EC61F2">
        <w:rPr>
          <w:b/>
          <w:lang w:eastAsia="en-US"/>
        </w:rPr>
        <w:t>»)</w:t>
      </w:r>
    </w:p>
    <w:p w:rsidR="00EC61F2" w:rsidRPr="00EC61F2" w:rsidRDefault="00EC61F2" w:rsidP="00EC61F2">
      <w:pPr>
        <w:ind w:left="-567" w:right="-143"/>
        <w:jc w:val="center"/>
        <w:rPr>
          <w:b/>
          <w:lang w:eastAsia="en-US"/>
        </w:rPr>
      </w:pPr>
    </w:p>
    <w:p w:rsidR="00EC61F2" w:rsidRPr="00EC61F2" w:rsidRDefault="00EC61F2" w:rsidP="00EC61F2">
      <w:pPr>
        <w:ind w:left="-567" w:right="-143"/>
        <w:jc w:val="center"/>
        <w:rPr>
          <w:b/>
          <w:lang w:eastAsia="en-US"/>
        </w:rPr>
      </w:pPr>
      <w:r w:rsidRPr="00EC61F2">
        <w:rPr>
          <w:b/>
          <w:lang w:eastAsia="en-US"/>
        </w:rPr>
        <w:t xml:space="preserve">По согласованию с преподавателем </w:t>
      </w:r>
    </w:p>
    <w:p w:rsidR="00EC61F2" w:rsidRPr="00EC61F2" w:rsidRDefault="00EC61F2" w:rsidP="00EC61F2">
      <w:pPr>
        <w:ind w:left="-567" w:right="-143"/>
        <w:jc w:val="center"/>
        <w:rPr>
          <w:b/>
          <w:lang w:eastAsia="en-US"/>
        </w:rPr>
      </w:pPr>
      <w:r w:rsidRPr="00EC61F2">
        <w:rPr>
          <w:b/>
          <w:lang w:eastAsia="en-US"/>
        </w:rPr>
        <w:t>студент вправе выбрать иную тему курсовой работы</w:t>
      </w:r>
    </w:p>
    <w:p w:rsidR="00EC61F2" w:rsidRDefault="00EC61F2" w:rsidP="00900B36">
      <w:pPr>
        <w:ind w:firstLine="360"/>
        <w:jc w:val="both"/>
        <w:rPr>
          <w:b/>
          <w:sz w:val="28"/>
          <w:szCs w:val="28"/>
        </w:rPr>
      </w:pPr>
    </w:p>
    <w:p w:rsidR="00900B36" w:rsidRPr="00EC61F2" w:rsidRDefault="00900B36" w:rsidP="00900B36">
      <w:pPr>
        <w:ind w:firstLine="360"/>
        <w:jc w:val="both"/>
      </w:pPr>
      <w:r w:rsidRPr="00EC61F2">
        <w:rPr>
          <w:bCs/>
          <w:iCs/>
        </w:rPr>
        <w:t>1. Предмет и и</w:t>
      </w:r>
      <w:r w:rsidRPr="00EC61F2">
        <w:t>сточники конституционного права зарубежных стран.</w:t>
      </w:r>
    </w:p>
    <w:p w:rsidR="00900B36" w:rsidRPr="00EC61F2" w:rsidRDefault="00900B36" w:rsidP="00900B36">
      <w:pPr>
        <w:ind w:firstLine="360"/>
        <w:jc w:val="both"/>
      </w:pPr>
      <w:r w:rsidRPr="00EC61F2">
        <w:t>2. Конституционно-правовые нормы и их особенности.</w:t>
      </w:r>
    </w:p>
    <w:p w:rsidR="00900B36" w:rsidRPr="00EC61F2" w:rsidRDefault="00900B36" w:rsidP="00900B36">
      <w:pPr>
        <w:ind w:firstLine="360"/>
        <w:jc w:val="both"/>
      </w:pPr>
      <w:r w:rsidRPr="00EC61F2">
        <w:t>3. Основы конституционного строя в современном развитом государстве.</w:t>
      </w:r>
    </w:p>
    <w:p w:rsidR="00900B36" w:rsidRPr="00EC61F2" w:rsidRDefault="00900B36" w:rsidP="00900B36">
      <w:pPr>
        <w:ind w:firstLine="360"/>
        <w:jc w:val="both"/>
      </w:pPr>
      <w:r w:rsidRPr="00EC61F2">
        <w:t>4. Политические партии: понятие, роль и основные функции.</w:t>
      </w:r>
    </w:p>
    <w:p w:rsidR="00900B36" w:rsidRPr="00EC61F2" w:rsidRDefault="00900B36" w:rsidP="00900B36">
      <w:pPr>
        <w:ind w:left="360"/>
        <w:jc w:val="both"/>
      </w:pPr>
      <w:r w:rsidRPr="00EC61F2">
        <w:t>5. Разделение властей: доктрина и практика.</w:t>
      </w:r>
    </w:p>
    <w:p w:rsidR="00900B36" w:rsidRPr="00EC61F2" w:rsidRDefault="00900B36" w:rsidP="00900B36">
      <w:pPr>
        <w:ind w:left="360"/>
        <w:jc w:val="both"/>
      </w:pPr>
      <w:r w:rsidRPr="00EC61F2">
        <w:t>6. Права человека и гражданина в конституционно-правовой теории и практике западных стран.</w:t>
      </w:r>
    </w:p>
    <w:p w:rsidR="00900B36" w:rsidRPr="00EC61F2" w:rsidRDefault="00900B36" w:rsidP="00900B36">
      <w:pPr>
        <w:ind w:left="360"/>
        <w:jc w:val="both"/>
      </w:pPr>
      <w:r w:rsidRPr="00EC61F2">
        <w:t>7. Монархии в зарубежных странах.</w:t>
      </w:r>
    </w:p>
    <w:p w:rsidR="00900B36" w:rsidRPr="00EC61F2" w:rsidRDefault="00900B36" w:rsidP="00900B36">
      <w:pPr>
        <w:ind w:left="360"/>
        <w:jc w:val="both"/>
      </w:pPr>
      <w:r w:rsidRPr="00EC61F2">
        <w:t>8. Парламентарная и президентская республики (общее и особенное).</w:t>
      </w:r>
    </w:p>
    <w:p w:rsidR="00900B36" w:rsidRPr="00EC61F2" w:rsidRDefault="00900B36" w:rsidP="00900B36">
      <w:pPr>
        <w:ind w:left="360"/>
        <w:jc w:val="both"/>
      </w:pPr>
      <w:r w:rsidRPr="00EC61F2">
        <w:t>9. Институт конституционного контроля в зарубежных странах.</w:t>
      </w:r>
    </w:p>
    <w:p w:rsidR="00900B36" w:rsidRPr="00EC61F2" w:rsidRDefault="00900B36" w:rsidP="00900B36">
      <w:pPr>
        <w:ind w:left="360"/>
        <w:jc w:val="both"/>
      </w:pPr>
      <w:r w:rsidRPr="00EC61F2">
        <w:t>10. Выборы и избирательные системы в развитых странах.</w:t>
      </w:r>
    </w:p>
    <w:p w:rsidR="00900B36" w:rsidRPr="00EC61F2" w:rsidRDefault="00900B36" w:rsidP="00900B36">
      <w:pPr>
        <w:ind w:left="360"/>
        <w:jc w:val="both"/>
      </w:pPr>
      <w:r w:rsidRPr="00EC61F2">
        <w:t>11. Глава государства в республике.</w:t>
      </w:r>
    </w:p>
    <w:p w:rsidR="00900B36" w:rsidRPr="00EC61F2" w:rsidRDefault="00900B36" w:rsidP="00900B36">
      <w:pPr>
        <w:ind w:left="360"/>
        <w:jc w:val="both"/>
      </w:pPr>
      <w:r w:rsidRPr="00EC61F2">
        <w:t>12. Парламент в зарубежных странах.</w:t>
      </w:r>
    </w:p>
    <w:p w:rsidR="00900B36" w:rsidRPr="00EC61F2" w:rsidRDefault="00900B36" w:rsidP="00900B36">
      <w:pPr>
        <w:ind w:left="360"/>
        <w:jc w:val="both"/>
      </w:pPr>
      <w:r w:rsidRPr="00EC61F2">
        <w:t>13. Правительство в зарубежных странах.</w:t>
      </w:r>
    </w:p>
    <w:p w:rsidR="00900B36" w:rsidRPr="00EC61F2" w:rsidRDefault="00900B36" w:rsidP="00900B36">
      <w:pPr>
        <w:ind w:left="360"/>
        <w:jc w:val="both"/>
      </w:pPr>
      <w:r w:rsidRPr="00EC61F2">
        <w:t>14. Федерация и автономия в зарубежных странах.</w:t>
      </w:r>
    </w:p>
    <w:p w:rsidR="00900B36" w:rsidRPr="00EC61F2" w:rsidRDefault="00900B36" w:rsidP="00900B36">
      <w:pPr>
        <w:ind w:left="360"/>
        <w:jc w:val="both"/>
      </w:pPr>
      <w:r w:rsidRPr="00EC61F2">
        <w:t>15. Правовое положение местных органов управления и самоуправления в зарубежных государствах.</w:t>
      </w:r>
    </w:p>
    <w:p w:rsidR="00900B36" w:rsidRPr="00EC61F2" w:rsidRDefault="00900B36" w:rsidP="00900B36">
      <w:pPr>
        <w:ind w:left="360"/>
        <w:jc w:val="both"/>
      </w:pPr>
      <w:r w:rsidRPr="00EC61F2">
        <w:t>16. Религия (христианство, ислам) и государственное право.</w:t>
      </w:r>
    </w:p>
    <w:p w:rsidR="00900B36" w:rsidRPr="00EC61F2" w:rsidRDefault="00900B36" w:rsidP="00900B36">
      <w:pPr>
        <w:ind w:left="360"/>
        <w:jc w:val="both"/>
      </w:pPr>
      <w:r w:rsidRPr="00EC61F2">
        <w:t>17. Омбудсмены и аналогичные им институты.</w:t>
      </w:r>
    </w:p>
    <w:p w:rsidR="00900B36" w:rsidRPr="00EC61F2" w:rsidRDefault="00900B36" w:rsidP="00900B36">
      <w:pPr>
        <w:ind w:left="360"/>
        <w:jc w:val="both"/>
      </w:pPr>
      <w:r w:rsidRPr="00EC61F2">
        <w:t>18. Наука конституционного права в зарубежных странах.</w:t>
      </w:r>
    </w:p>
    <w:p w:rsidR="00900B36" w:rsidRPr="00EC61F2" w:rsidRDefault="00900B36" w:rsidP="00900B36">
      <w:pPr>
        <w:ind w:left="360"/>
        <w:jc w:val="both"/>
      </w:pPr>
      <w:r w:rsidRPr="00EC61F2">
        <w:t>19. Глобализация современного мира и конституционное право.</w:t>
      </w:r>
    </w:p>
    <w:p w:rsidR="00900B36" w:rsidRPr="00EC61F2" w:rsidRDefault="00900B36" w:rsidP="00900B36">
      <w:pPr>
        <w:ind w:left="360"/>
        <w:jc w:val="both"/>
      </w:pPr>
      <w:r w:rsidRPr="00EC61F2">
        <w:t>20. Современная конституция и учение о конституционализме.</w:t>
      </w:r>
    </w:p>
    <w:p w:rsidR="00900B36" w:rsidRPr="00EC61F2" w:rsidRDefault="00900B36" w:rsidP="00900B36">
      <w:pPr>
        <w:ind w:left="360"/>
        <w:jc w:val="both"/>
      </w:pPr>
      <w:r w:rsidRPr="00EC61F2">
        <w:t xml:space="preserve">21. Общечеловеческие ценности, социальные интересы и конституция. </w:t>
      </w:r>
    </w:p>
    <w:p w:rsidR="00900B36" w:rsidRPr="00EC61F2" w:rsidRDefault="00900B36" w:rsidP="00900B36">
      <w:pPr>
        <w:ind w:left="360"/>
        <w:jc w:val="both"/>
      </w:pPr>
      <w:r w:rsidRPr="00EC61F2">
        <w:t>22. Материализация идеи правового государства в современных зарубежных конституциях.</w:t>
      </w:r>
    </w:p>
    <w:p w:rsidR="00900B36" w:rsidRPr="00EC61F2" w:rsidRDefault="00900B36" w:rsidP="00900B36">
      <w:pPr>
        <w:ind w:left="360"/>
        <w:jc w:val="both"/>
      </w:pPr>
      <w:r w:rsidRPr="00EC61F2">
        <w:t>23. Социальная и политико-правовая ценность выборов в зарубежных конституциях.</w:t>
      </w:r>
    </w:p>
    <w:p w:rsidR="00900B36" w:rsidRPr="00EC61F2" w:rsidRDefault="00900B36" w:rsidP="00900B36">
      <w:pPr>
        <w:ind w:left="360"/>
        <w:jc w:val="both"/>
      </w:pPr>
      <w:r w:rsidRPr="00EC61F2">
        <w:t>24. Многообразие избирательных систем в современных зарубежных станах.</w:t>
      </w:r>
    </w:p>
    <w:p w:rsidR="00900B36" w:rsidRPr="00EC61F2" w:rsidRDefault="00900B36" w:rsidP="00900B36">
      <w:pPr>
        <w:ind w:left="360"/>
        <w:jc w:val="both"/>
      </w:pPr>
      <w:r w:rsidRPr="00EC61F2">
        <w:t>25. Учение о единстве и разделении властей в конституционном праве.</w:t>
      </w:r>
    </w:p>
    <w:p w:rsidR="00900B36" w:rsidRPr="00EC61F2" w:rsidRDefault="00900B36" w:rsidP="00900B36">
      <w:pPr>
        <w:ind w:left="360"/>
        <w:jc w:val="both"/>
      </w:pPr>
      <w:r w:rsidRPr="00EC61F2">
        <w:t>26. Конституционные характеристики государства.</w:t>
      </w:r>
    </w:p>
    <w:p w:rsidR="00900B36" w:rsidRPr="00EC61F2" w:rsidRDefault="00900B36" w:rsidP="00900B36">
      <w:pPr>
        <w:ind w:left="360"/>
        <w:jc w:val="both"/>
      </w:pPr>
      <w:r w:rsidRPr="00EC61F2">
        <w:t>27. Юридическая семантика федеративного государства.</w:t>
      </w:r>
    </w:p>
    <w:p w:rsidR="00900B36" w:rsidRPr="00EC61F2" w:rsidRDefault="00062F1D" w:rsidP="00900B36">
      <w:pPr>
        <w:ind w:left="360"/>
        <w:jc w:val="both"/>
      </w:pPr>
      <w:r w:rsidRPr="00EC61F2">
        <w:t xml:space="preserve">28. </w:t>
      </w:r>
      <w:r w:rsidR="00900B36" w:rsidRPr="00EC61F2">
        <w:t>Британские традиции права и конституционная реформа в Великобритании.</w:t>
      </w:r>
    </w:p>
    <w:p w:rsidR="00900B36" w:rsidRPr="00EC61F2" w:rsidRDefault="00B230CE" w:rsidP="00900B36">
      <w:pPr>
        <w:ind w:left="360"/>
        <w:jc w:val="both"/>
      </w:pPr>
      <w:r w:rsidRPr="00EC61F2">
        <w:t>29</w:t>
      </w:r>
      <w:r w:rsidR="00900B36" w:rsidRPr="00EC61F2">
        <w:t>. Конституционные институты государственной власти Франции: проблемы и характер эволюции в современный период.</w:t>
      </w:r>
    </w:p>
    <w:p w:rsidR="00900B36" w:rsidRPr="00EC61F2" w:rsidRDefault="00900B36" w:rsidP="00900B36">
      <w:pPr>
        <w:ind w:left="360"/>
        <w:jc w:val="both"/>
      </w:pPr>
      <w:r w:rsidRPr="00EC61F2">
        <w:t>3</w:t>
      </w:r>
      <w:r w:rsidR="00B230CE" w:rsidRPr="00EC61F2">
        <w:t>0</w:t>
      </w:r>
      <w:r w:rsidRPr="00EC61F2">
        <w:t>. Конституционно-правовые ценности Основного закона ФРГ 1949 года.</w:t>
      </w:r>
    </w:p>
    <w:p w:rsidR="00900B36" w:rsidRPr="00EC61F2" w:rsidRDefault="00900B36" w:rsidP="00900B36">
      <w:pPr>
        <w:ind w:left="360"/>
        <w:jc w:val="both"/>
      </w:pPr>
      <w:r w:rsidRPr="00EC61F2">
        <w:t>3</w:t>
      </w:r>
      <w:r w:rsidR="00B230CE" w:rsidRPr="00EC61F2">
        <w:t>1</w:t>
      </w:r>
      <w:r w:rsidRPr="00EC61F2">
        <w:t>. Сочетание традиционализма и модернизма в современном конституционном праве Японии.</w:t>
      </w:r>
    </w:p>
    <w:p w:rsidR="00900B36" w:rsidRPr="00EC61F2" w:rsidRDefault="00900B36" w:rsidP="00900B36">
      <w:pPr>
        <w:ind w:left="360"/>
        <w:jc w:val="both"/>
      </w:pPr>
      <w:r w:rsidRPr="00EC61F2">
        <w:t>3</w:t>
      </w:r>
      <w:r w:rsidR="00B230CE" w:rsidRPr="00EC61F2">
        <w:t>2</w:t>
      </w:r>
      <w:r w:rsidRPr="00EC61F2">
        <w:t>. Европейский союз и Содружество Независимых Государств.</w:t>
      </w:r>
    </w:p>
    <w:p w:rsidR="00900B36" w:rsidRPr="00EC61F2" w:rsidRDefault="00900B36" w:rsidP="00900B36">
      <w:pPr>
        <w:ind w:left="360"/>
        <w:jc w:val="both"/>
      </w:pPr>
      <w:r w:rsidRPr="00EC61F2">
        <w:t>3</w:t>
      </w:r>
      <w:r w:rsidR="00B230CE" w:rsidRPr="00EC61F2">
        <w:t>3</w:t>
      </w:r>
      <w:r w:rsidRPr="00EC61F2">
        <w:t>. Конституционная модернизация в странах Восточной Европы.</w:t>
      </w:r>
    </w:p>
    <w:p w:rsidR="00FE1471" w:rsidRPr="00EC61F2" w:rsidRDefault="00900B36" w:rsidP="00900B36">
      <w:r w:rsidRPr="00EC61F2">
        <w:t xml:space="preserve"> </w:t>
      </w:r>
    </w:p>
    <w:p w:rsidR="00FE1471" w:rsidRPr="00EC61F2" w:rsidRDefault="00FE1471" w:rsidP="00397B72"/>
    <w:p w:rsidR="008E7243" w:rsidRPr="00EC61F2" w:rsidRDefault="008E7243" w:rsidP="008E7243">
      <w:pPr>
        <w:tabs>
          <w:tab w:val="left" w:pos="5355"/>
        </w:tabs>
      </w:pPr>
    </w:p>
    <w:sectPr w:rsidR="008E7243" w:rsidRPr="00EC61F2" w:rsidSect="00A76E2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DF5"/>
    <w:multiLevelType w:val="hybridMultilevel"/>
    <w:tmpl w:val="9FF64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2D1E"/>
    <w:multiLevelType w:val="hybridMultilevel"/>
    <w:tmpl w:val="A2DA2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B1151"/>
    <w:multiLevelType w:val="hybridMultilevel"/>
    <w:tmpl w:val="48BCB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E5163"/>
    <w:multiLevelType w:val="hybridMultilevel"/>
    <w:tmpl w:val="7BFCF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D480C"/>
    <w:multiLevelType w:val="hybridMultilevel"/>
    <w:tmpl w:val="CCAC6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20024"/>
    <w:multiLevelType w:val="hybridMultilevel"/>
    <w:tmpl w:val="84321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34D63"/>
    <w:multiLevelType w:val="hybridMultilevel"/>
    <w:tmpl w:val="D9A29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C23A8"/>
    <w:multiLevelType w:val="hybridMultilevel"/>
    <w:tmpl w:val="27983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A3D06"/>
    <w:multiLevelType w:val="hybridMultilevel"/>
    <w:tmpl w:val="1C845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24F96"/>
    <w:multiLevelType w:val="hybridMultilevel"/>
    <w:tmpl w:val="074EA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E3504"/>
    <w:multiLevelType w:val="hybridMultilevel"/>
    <w:tmpl w:val="EB04AA88"/>
    <w:lvl w:ilvl="0" w:tplc="E85EF95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40FE8"/>
    <w:multiLevelType w:val="hybridMultilevel"/>
    <w:tmpl w:val="CB7E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304DB"/>
    <w:multiLevelType w:val="hybridMultilevel"/>
    <w:tmpl w:val="67443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25"/>
    <w:rsid w:val="00001B5E"/>
    <w:rsid w:val="00005805"/>
    <w:rsid w:val="0001011C"/>
    <w:rsid w:val="00011532"/>
    <w:rsid w:val="00020200"/>
    <w:rsid w:val="000205DB"/>
    <w:rsid w:val="0002124B"/>
    <w:rsid w:val="000221B4"/>
    <w:rsid w:val="00022203"/>
    <w:rsid w:val="00026200"/>
    <w:rsid w:val="00031848"/>
    <w:rsid w:val="00031A3A"/>
    <w:rsid w:val="000324A9"/>
    <w:rsid w:val="00032F25"/>
    <w:rsid w:val="00033889"/>
    <w:rsid w:val="00034D0D"/>
    <w:rsid w:val="00037312"/>
    <w:rsid w:val="00037C49"/>
    <w:rsid w:val="00043A49"/>
    <w:rsid w:val="00043E84"/>
    <w:rsid w:val="000457D5"/>
    <w:rsid w:val="00046FB1"/>
    <w:rsid w:val="00047325"/>
    <w:rsid w:val="00050EBE"/>
    <w:rsid w:val="000513BD"/>
    <w:rsid w:val="00053056"/>
    <w:rsid w:val="00053F60"/>
    <w:rsid w:val="00054549"/>
    <w:rsid w:val="000561B8"/>
    <w:rsid w:val="00056C18"/>
    <w:rsid w:val="00056CAC"/>
    <w:rsid w:val="000621B0"/>
    <w:rsid w:val="000628F0"/>
    <w:rsid w:val="00062F1D"/>
    <w:rsid w:val="00065028"/>
    <w:rsid w:val="00070805"/>
    <w:rsid w:val="000714CA"/>
    <w:rsid w:val="0007655F"/>
    <w:rsid w:val="0008544B"/>
    <w:rsid w:val="000910D4"/>
    <w:rsid w:val="000952E5"/>
    <w:rsid w:val="000A21EB"/>
    <w:rsid w:val="000A2EA5"/>
    <w:rsid w:val="000A4C63"/>
    <w:rsid w:val="000B0DCA"/>
    <w:rsid w:val="000B2F5A"/>
    <w:rsid w:val="000B3564"/>
    <w:rsid w:val="000B386C"/>
    <w:rsid w:val="000B6E86"/>
    <w:rsid w:val="000B73A3"/>
    <w:rsid w:val="000C0BC1"/>
    <w:rsid w:val="000C19E3"/>
    <w:rsid w:val="000C2BA1"/>
    <w:rsid w:val="000D0BE9"/>
    <w:rsid w:val="000D0C87"/>
    <w:rsid w:val="000D5C9E"/>
    <w:rsid w:val="000D677E"/>
    <w:rsid w:val="000E1DE4"/>
    <w:rsid w:val="000E4AB8"/>
    <w:rsid w:val="000E4F8B"/>
    <w:rsid w:val="000E5A5A"/>
    <w:rsid w:val="000E7EA2"/>
    <w:rsid w:val="000F3B2A"/>
    <w:rsid w:val="000F40E6"/>
    <w:rsid w:val="00100999"/>
    <w:rsid w:val="0010306F"/>
    <w:rsid w:val="001034BD"/>
    <w:rsid w:val="0010433F"/>
    <w:rsid w:val="00104C69"/>
    <w:rsid w:val="0010632B"/>
    <w:rsid w:val="00110AC2"/>
    <w:rsid w:val="00112E44"/>
    <w:rsid w:val="00114580"/>
    <w:rsid w:val="00120FFA"/>
    <w:rsid w:val="001228D2"/>
    <w:rsid w:val="00124766"/>
    <w:rsid w:val="00125D87"/>
    <w:rsid w:val="0012613C"/>
    <w:rsid w:val="00126145"/>
    <w:rsid w:val="00126F11"/>
    <w:rsid w:val="00127782"/>
    <w:rsid w:val="00133FEB"/>
    <w:rsid w:val="001349DE"/>
    <w:rsid w:val="0014118F"/>
    <w:rsid w:val="0014191C"/>
    <w:rsid w:val="00141F83"/>
    <w:rsid w:val="00145117"/>
    <w:rsid w:val="00145288"/>
    <w:rsid w:val="00150155"/>
    <w:rsid w:val="00150A57"/>
    <w:rsid w:val="0015188A"/>
    <w:rsid w:val="00152BEB"/>
    <w:rsid w:val="0015416C"/>
    <w:rsid w:val="00156870"/>
    <w:rsid w:val="001601C0"/>
    <w:rsid w:val="00164A6F"/>
    <w:rsid w:val="0016782D"/>
    <w:rsid w:val="001722D4"/>
    <w:rsid w:val="0017424F"/>
    <w:rsid w:val="0017477A"/>
    <w:rsid w:val="0017654A"/>
    <w:rsid w:val="001765FA"/>
    <w:rsid w:val="00176F02"/>
    <w:rsid w:val="00180BFA"/>
    <w:rsid w:val="00187495"/>
    <w:rsid w:val="00190DFC"/>
    <w:rsid w:val="00191A59"/>
    <w:rsid w:val="001927DD"/>
    <w:rsid w:val="00193053"/>
    <w:rsid w:val="00194963"/>
    <w:rsid w:val="0019544B"/>
    <w:rsid w:val="001B28A0"/>
    <w:rsid w:val="001B64F0"/>
    <w:rsid w:val="001B6514"/>
    <w:rsid w:val="001B748B"/>
    <w:rsid w:val="001C1664"/>
    <w:rsid w:val="001C201B"/>
    <w:rsid w:val="001C3469"/>
    <w:rsid w:val="001C38A4"/>
    <w:rsid w:val="001C3DF9"/>
    <w:rsid w:val="001C597C"/>
    <w:rsid w:val="001C60E2"/>
    <w:rsid w:val="001D0120"/>
    <w:rsid w:val="001D11FD"/>
    <w:rsid w:val="001D2C9B"/>
    <w:rsid w:val="001D36D7"/>
    <w:rsid w:val="001D7013"/>
    <w:rsid w:val="001E0943"/>
    <w:rsid w:val="001E22DE"/>
    <w:rsid w:val="001E2F00"/>
    <w:rsid w:val="001E330E"/>
    <w:rsid w:val="001E392A"/>
    <w:rsid w:val="001E51F9"/>
    <w:rsid w:val="001E65F3"/>
    <w:rsid w:val="001E6F44"/>
    <w:rsid w:val="001E70AA"/>
    <w:rsid w:val="001F0D9E"/>
    <w:rsid w:val="001F1E64"/>
    <w:rsid w:val="001F2711"/>
    <w:rsid w:val="001F4072"/>
    <w:rsid w:val="001F64CC"/>
    <w:rsid w:val="001F7297"/>
    <w:rsid w:val="001F7BB0"/>
    <w:rsid w:val="0020065E"/>
    <w:rsid w:val="0020119D"/>
    <w:rsid w:val="00202A4F"/>
    <w:rsid w:val="00203E03"/>
    <w:rsid w:val="00205493"/>
    <w:rsid w:val="0020699F"/>
    <w:rsid w:val="0020748C"/>
    <w:rsid w:val="00211510"/>
    <w:rsid w:val="00213072"/>
    <w:rsid w:val="0021534A"/>
    <w:rsid w:val="00215E04"/>
    <w:rsid w:val="002226BE"/>
    <w:rsid w:val="00224CBE"/>
    <w:rsid w:val="00244438"/>
    <w:rsid w:val="00246C0F"/>
    <w:rsid w:val="00247480"/>
    <w:rsid w:val="0025023B"/>
    <w:rsid w:val="00251CF2"/>
    <w:rsid w:val="0025385C"/>
    <w:rsid w:val="00257E51"/>
    <w:rsid w:val="002616DF"/>
    <w:rsid w:val="002618E4"/>
    <w:rsid w:val="00264788"/>
    <w:rsid w:val="0026534E"/>
    <w:rsid w:val="00265454"/>
    <w:rsid w:val="002662CA"/>
    <w:rsid w:val="0027387D"/>
    <w:rsid w:val="002746B8"/>
    <w:rsid w:val="002747ED"/>
    <w:rsid w:val="00283001"/>
    <w:rsid w:val="00284D6E"/>
    <w:rsid w:val="00287E2E"/>
    <w:rsid w:val="002926F5"/>
    <w:rsid w:val="00293574"/>
    <w:rsid w:val="0029606B"/>
    <w:rsid w:val="0029765A"/>
    <w:rsid w:val="00297D85"/>
    <w:rsid w:val="00297E71"/>
    <w:rsid w:val="002B37B8"/>
    <w:rsid w:val="002B3B95"/>
    <w:rsid w:val="002B4E45"/>
    <w:rsid w:val="002C5B63"/>
    <w:rsid w:val="002D3450"/>
    <w:rsid w:val="002D3E59"/>
    <w:rsid w:val="002D5377"/>
    <w:rsid w:val="002D7E07"/>
    <w:rsid w:val="002E0089"/>
    <w:rsid w:val="002E0253"/>
    <w:rsid w:val="002E3F25"/>
    <w:rsid w:val="002E447A"/>
    <w:rsid w:val="002E7CCC"/>
    <w:rsid w:val="002F4A88"/>
    <w:rsid w:val="002F5CC9"/>
    <w:rsid w:val="00300407"/>
    <w:rsid w:val="00300E9C"/>
    <w:rsid w:val="00303BCB"/>
    <w:rsid w:val="003045DC"/>
    <w:rsid w:val="00305447"/>
    <w:rsid w:val="00306482"/>
    <w:rsid w:val="00310859"/>
    <w:rsid w:val="0031191C"/>
    <w:rsid w:val="00313A51"/>
    <w:rsid w:val="00314641"/>
    <w:rsid w:val="00316818"/>
    <w:rsid w:val="00317A84"/>
    <w:rsid w:val="00322E9F"/>
    <w:rsid w:val="00330183"/>
    <w:rsid w:val="00331DEC"/>
    <w:rsid w:val="00332257"/>
    <w:rsid w:val="00334F39"/>
    <w:rsid w:val="00335955"/>
    <w:rsid w:val="00345366"/>
    <w:rsid w:val="00345CC8"/>
    <w:rsid w:val="0034626B"/>
    <w:rsid w:val="00352B2C"/>
    <w:rsid w:val="00352F4D"/>
    <w:rsid w:val="00353FFF"/>
    <w:rsid w:val="003556BE"/>
    <w:rsid w:val="00357137"/>
    <w:rsid w:val="00362A8B"/>
    <w:rsid w:val="00363A3A"/>
    <w:rsid w:val="00366BD8"/>
    <w:rsid w:val="003709ED"/>
    <w:rsid w:val="00372B16"/>
    <w:rsid w:val="00377C69"/>
    <w:rsid w:val="00380D20"/>
    <w:rsid w:val="003823A0"/>
    <w:rsid w:val="00385CE3"/>
    <w:rsid w:val="00386616"/>
    <w:rsid w:val="00393F91"/>
    <w:rsid w:val="00397B72"/>
    <w:rsid w:val="003A1626"/>
    <w:rsid w:val="003A4C0F"/>
    <w:rsid w:val="003A7B21"/>
    <w:rsid w:val="003B3D34"/>
    <w:rsid w:val="003B4D6B"/>
    <w:rsid w:val="003B5A19"/>
    <w:rsid w:val="003B6E08"/>
    <w:rsid w:val="003B7C73"/>
    <w:rsid w:val="003D131E"/>
    <w:rsid w:val="003D1D42"/>
    <w:rsid w:val="003D23F2"/>
    <w:rsid w:val="003D4DF5"/>
    <w:rsid w:val="003D7EE7"/>
    <w:rsid w:val="003E091F"/>
    <w:rsid w:val="003E0D46"/>
    <w:rsid w:val="003E14D5"/>
    <w:rsid w:val="003E528D"/>
    <w:rsid w:val="003E6A89"/>
    <w:rsid w:val="003F44C0"/>
    <w:rsid w:val="003F4C13"/>
    <w:rsid w:val="003F51C4"/>
    <w:rsid w:val="003F6245"/>
    <w:rsid w:val="003F6B05"/>
    <w:rsid w:val="003F7695"/>
    <w:rsid w:val="004021A6"/>
    <w:rsid w:val="00402615"/>
    <w:rsid w:val="00402FCC"/>
    <w:rsid w:val="00403502"/>
    <w:rsid w:val="00404F33"/>
    <w:rsid w:val="00405087"/>
    <w:rsid w:val="004054D3"/>
    <w:rsid w:val="00405FFC"/>
    <w:rsid w:val="00410723"/>
    <w:rsid w:val="00412C78"/>
    <w:rsid w:val="004138AB"/>
    <w:rsid w:val="0041588D"/>
    <w:rsid w:val="0042007B"/>
    <w:rsid w:val="00422324"/>
    <w:rsid w:val="004303B1"/>
    <w:rsid w:val="0043339F"/>
    <w:rsid w:val="00436711"/>
    <w:rsid w:val="00437952"/>
    <w:rsid w:val="00442B78"/>
    <w:rsid w:val="004434FF"/>
    <w:rsid w:val="00446D1F"/>
    <w:rsid w:val="004515CC"/>
    <w:rsid w:val="004520BF"/>
    <w:rsid w:val="00454DDD"/>
    <w:rsid w:val="004556A4"/>
    <w:rsid w:val="00455F59"/>
    <w:rsid w:val="00456F15"/>
    <w:rsid w:val="004572EF"/>
    <w:rsid w:val="004614F1"/>
    <w:rsid w:val="00461E1B"/>
    <w:rsid w:val="00462AC3"/>
    <w:rsid w:val="0046685C"/>
    <w:rsid w:val="00471958"/>
    <w:rsid w:val="00472D05"/>
    <w:rsid w:val="00473F6B"/>
    <w:rsid w:val="00476735"/>
    <w:rsid w:val="00481B47"/>
    <w:rsid w:val="0048373A"/>
    <w:rsid w:val="00485D5B"/>
    <w:rsid w:val="00487578"/>
    <w:rsid w:val="0049331F"/>
    <w:rsid w:val="00496B18"/>
    <w:rsid w:val="004A0EEE"/>
    <w:rsid w:val="004A3878"/>
    <w:rsid w:val="004A59BE"/>
    <w:rsid w:val="004B15CB"/>
    <w:rsid w:val="004B233F"/>
    <w:rsid w:val="004C7329"/>
    <w:rsid w:val="004D0692"/>
    <w:rsid w:val="004D46CA"/>
    <w:rsid w:val="004D61CE"/>
    <w:rsid w:val="004D7818"/>
    <w:rsid w:val="004D7EEC"/>
    <w:rsid w:val="004E14B5"/>
    <w:rsid w:val="004E2B60"/>
    <w:rsid w:val="004E3482"/>
    <w:rsid w:val="004E417B"/>
    <w:rsid w:val="004F0FD6"/>
    <w:rsid w:val="004F49D4"/>
    <w:rsid w:val="004F6E5C"/>
    <w:rsid w:val="005016A4"/>
    <w:rsid w:val="00506CBE"/>
    <w:rsid w:val="00521F28"/>
    <w:rsid w:val="0052695C"/>
    <w:rsid w:val="00526A5D"/>
    <w:rsid w:val="00526EBD"/>
    <w:rsid w:val="0052735B"/>
    <w:rsid w:val="0053366E"/>
    <w:rsid w:val="00540D0B"/>
    <w:rsid w:val="00543E72"/>
    <w:rsid w:val="005465C9"/>
    <w:rsid w:val="005513F4"/>
    <w:rsid w:val="00552AA8"/>
    <w:rsid w:val="0055301D"/>
    <w:rsid w:val="005550D5"/>
    <w:rsid w:val="00557008"/>
    <w:rsid w:val="00557720"/>
    <w:rsid w:val="0056498B"/>
    <w:rsid w:val="005650AF"/>
    <w:rsid w:val="0056697F"/>
    <w:rsid w:val="00566F77"/>
    <w:rsid w:val="00567330"/>
    <w:rsid w:val="00567853"/>
    <w:rsid w:val="0056792F"/>
    <w:rsid w:val="0057227B"/>
    <w:rsid w:val="00572A20"/>
    <w:rsid w:val="005730B2"/>
    <w:rsid w:val="005730C9"/>
    <w:rsid w:val="00575178"/>
    <w:rsid w:val="00576A1F"/>
    <w:rsid w:val="00580D7F"/>
    <w:rsid w:val="00583C3D"/>
    <w:rsid w:val="00586DB3"/>
    <w:rsid w:val="00586E8D"/>
    <w:rsid w:val="00592301"/>
    <w:rsid w:val="005926FE"/>
    <w:rsid w:val="00595AB3"/>
    <w:rsid w:val="00595B93"/>
    <w:rsid w:val="005A1211"/>
    <w:rsid w:val="005A143E"/>
    <w:rsid w:val="005A17DC"/>
    <w:rsid w:val="005A7C45"/>
    <w:rsid w:val="005A7DB2"/>
    <w:rsid w:val="005B493F"/>
    <w:rsid w:val="005B50B5"/>
    <w:rsid w:val="005C1B4C"/>
    <w:rsid w:val="005C1F9E"/>
    <w:rsid w:val="005D054B"/>
    <w:rsid w:val="005D0983"/>
    <w:rsid w:val="005D2E42"/>
    <w:rsid w:val="005D3937"/>
    <w:rsid w:val="005D52B6"/>
    <w:rsid w:val="005D677E"/>
    <w:rsid w:val="005E0F1A"/>
    <w:rsid w:val="005E2501"/>
    <w:rsid w:val="005E2FF3"/>
    <w:rsid w:val="005E6D08"/>
    <w:rsid w:val="005E77C9"/>
    <w:rsid w:val="005F03FE"/>
    <w:rsid w:val="005F1B8F"/>
    <w:rsid w:val="005F1F08"/>
    <w:rsid w:val="005F4073"/>
    <w:rsid w:val="005F5F90"/>
    <w:rsid w:val="005F61B4"/>
    <w:rsid w:val="006006B4"/>
    <w:rsid w:val="00607CD3"/>
    <w:rsid w:val="00611ED5"/>
    <w:rsid w:val="00614E09"/>
    <w:rsid w:val="0061521B"/>
    <w:rsid w:val="00616927"/>
    <w:rsid w:val="00622FDA"/>
    <w:rsid w:val="006259A1"/>
    <w:rsid w:val="00626BE1"/>
    <w:rsid w:val="0063172B"/>
    <w:rsid w:val="00631874"/>
    <w:rsid w:val="006325E5"/>
    <w:rsid w:val="006353D1"/>
    <w:rsid w:val="00635957"/>
    <w:rsid w:val="00635F37"/>
    <w:rsid w:val="00636DEB"/>
    <w:rsid w:val="0064119A"/>
    <w:rsid w:val="0064257D"/>
    <w:rsid w:val="0064440C"/>
    <w:rsid w:val="006519D8"/>
    <w:rsid w:val="006537F7"/>
    <w:rsid w:val="006538C7"/>
    <w:rsid w:val="00654E79"/>
    <w:rsid w:val="00664485"/>
    <w:rsid w:val="0066543E"/>
    <w:rsid w:val="00665C8A"/>
    <w:rsid w:val="00666CFB"/>
    <w:rsid w:val="00666EEC"/>
    <w:rsid w:val="0067147D"/>
    <w:rsid w:val="00675B0C"/>
    <w:rsid w:val="00675BE4"/>
    <w:rsid w:val="00676261"/>
    <w:rsid w:val="006834A0"/>
    <w:rsid w:val="00683D35"/>
    <w:rsid w:val="006902E5"/>
    <w:rsid w:val="00690FC7"/>
    <w:rsid w:val="006921EE"/>
    <w:rsid w:val="0069446C"/>
    <w:rsid w:val="00694A9A"/>
    <w:rsid w:val="00695016"/>
    <w:rsid w:val="0069549F"/>
    <w:rsid w:val="00695B6F"/>
    <w:rsid w:val="006963DF"/>
    <w:rsid w:val="006A1315"/>
    <w:rsid w:val="006A266E"/>
    <w:rsid w:val="006A605B"/>
    <w:rsid w:val="006A73EA"/>
    <w:rsid w:val="006B1412"/>
    <w:rsid w:val="006B1C45"/>
    <w:rsid w:val="006B425C"/>
    <w:rsid w:val="006B47C8"/>
    <w:rsid w:val="006C11D6"/>
    <w:rsid w:val="006C1D9E"/>
    <w:rsid w:val="006C3024"/>
    <w:rsid w:val="006C50A2"/>
    <w:rsid w:val="006C50AE"/>
    <w:rsid w:val="006C5CAC"/>
    <w:rsid w:val="006C5CD7"/>
    <w:rsid w:val="006D084C"/>
    <w:rsid w:val="006D153E"/>
    <w:rsid w:val="006D5700"/>
    <w:rsid w:val="006E258A"/>
    <w:rsid w:val="006E6890"/>
    <w:rsid w:val="006E7914"/>
    <w:rsid w:val="006F1F7C"/>
    <w:rsid w:val="006F230D"/>
    <w:rsid w:val="006F60C2"/>
    <w:rsid w:val="00701511"/>
    <w:rsid w:val="00706AB3"/>
    <w:rsid w:val="0071143D"/>
    <w:rsid w:val="007118BF"/>
    <w:rsid w:val="007118D2"/>
    <w:rsid w:val="00711B02"/>
    <w:rsid w:val="00721156"/>
    <w:rsid w:val="00722D6A"/>
    <w:rsid w:val="00722F64"/>
    <w:rsid w:val="00723923"/>
    <w:rsid w:val="00724C13"/>
    <w:rsid w:val="00725A2C"/>
    <w:rsid w:val="00726CD1"/>
    <w:rsid w:val="00734391"/>
    <w:rsid w:val="0073635A"/>
    <w:rsid w:val="00740B0C"/>
    <w:rsid w:val="00753AD3"/>
    <w:rsid w:val="0075454E"/>
    <w:rsid w:val="0075573F"/>
    <w:rsid w:val="00756D74"/>
    <w:rsid w:val="007572E6"/>
    <w:rsid w:val="00760647"/>
    <w:rsid w:val="0076180A"/>
    <w:rsid w:val="00761849"/>
    <w:rsid w:val="00765636"/>
    <w:rsid w:val="007662C1"/>
    <w:rsid w:val="00767666"/>
    <w:rsid w:val="007722E0"/>
    <w:rsid w:val="007734DA"/>
    <w:rsid w:val="007773D6"/>
    <w:rsid w:val="00781CAD"/>
    <w:rsid w:val="0078569D"/>
    <w:rsid w:val="00787771"/>
    <w:rsid w:val="00790F3C"/>
    <w:rsid w:val="00792F70"/>
    <w:rsid w:val="0079355B"/>
    <w:rsid w:val="00795054"/>
    <w:rsid w:val="007961E0"/>
    <w:rsid w:val="00796C53"/>
    <w:rsid w:val="007A1910"/>
    <w:rsid w:val="007A52FD"/>
    <w:rsid w:val="007B7875"/>
    <w:rsid w:val="007B7F34"/>
    <w:rsid w:val="007C0017"/>
    <w:rsid w:val="007C0518"/>
    <w:rsid w:val="007C7EA7"/>
    <w:rsid w:val="007D0F30"/>
    <w:rsid w:val="007D119F"/>
    <w:rsid w:val="007D38FF"/>
    <w:rsid w:val="007D39C3"/>
    <w:rsid w:val="007D4121"/>
    <w:rsid w:val="007D4A1D"/>
    <w:rsid w:val="007D5A8A"/>
    <w:rsid w:val="007D683D"/>
    <w:rsid w:val="007E1ECF"/>
    <w:rsid w:val="007E30B5"/>
    <w:rsid w:val="007E3B65"/>
    <w:rsid w:val="007E4461"/>
    <w:rsid w:val="007E6773"/>
    <w:rsid w:val="007F4B04"/>
    <w:rsid w:val="007F5CA6"/>
    <w:rsid w:val="00800AB6"/>
    <w:rsid w:val="00800F12"/>
    <w:rsid w:val="0080204C"/>
    <w:rsid w:val="00802F83"/>
    <w:rsid w:val="00803FE7"/>
    <w:rsid w:val="00805990"/>
    <w:rsid w:val="00806282"/>
    <w:rsid w:val="008063AC"/>
    <w:rsid w:val="008112AC"/>
    <w:rsid w:val="00816615"/>
    <w:rsid w:val="008179F7"/>
    <w:rsid w:val="00817F25"/>
    <w:rsid w:val="008216D4"/>
    <w:rsid w:val="00825AD8"/>
    <w:rsid w:val="00832E3B"/>
    <w:rsid w:val="0084090E"/>
    <w:rsid w:val="008443D7"/>
    <w:rsid w:val="00847798"/>
    <w:rsid w:val="00853590"/>
    <w:rsid w:val="00853A1A"/>
    <w:rsid w:val="00854E2A"/>
    <w:rsid w:val="00855BAC"/>
    <w:rsid w:val="00861019"/>
    <w:rsid w:val="008709FD"/>
    <w:rsid w:val="00870EDD"/>
    <w:rsid w:val="00872E85"/>
    <w:rsid w:val="0087351C"/>
    <w:rsid w:val="0087551D"/>
    <w:rsid w:val="0087595E"/>
    <w:rsid w:val="00876F5C"/>
    <w:rsid w:val="0087772B"/>
    <w:rsid w:val="00881292"/>
    <w:rsid w:val="008813F8"/>
    <w:rsid w:val="008873F3"/>
    <w:rsid w:val="00887CCF"/>
    <w:rsid w:val="00887EAF"/>
    <w:rsid w:val="008906BD"/>
    <w:rsid w:val="00890A38"/>
    <w:rsid w:val="00890A6E"/>
    <w:rsid w:val="00893161"/>
    <w:rsid w:val="00894684"/>
    <w:rsid w:val="008A047B"/>
    <w:rsid w:val="008A0B53"/>
    <w:rsid w:val="008A29C2"/>
    <w:rsid w:val="008A2DAF"/>
    <w:rsid w:val="008A4D42"/>
    <w:rsid w:val="008B4AA1"/>
    <w:rsid w:val="008B4AF2"/>
    <w:rsid w:val="008C4256"/>
    <w:rsid w:val="008C5976"/>
    <w:rsid w:val="008C61A2"/>
    <w:rsid w:val="008D017E"/>
    <w:rsid w:val="008D0B9A"/>
    <w:rsid w:val="008D14E6"/>
    <w:rsid w:val="008D1E8E"/>
    <w:rsid w:val="008D355C"/>
    <w:rsid w:val="008D3D3A"/>
    <w:rsid w:val="008D48A1"/>
    <w:rsid w:val="008E4A1F"/>
    <w:rsid w:val="008E7243"/>
    <w:rsid w:val="008F0C7B"/>
    <w:rsid w:val="008F465A"/>
    <w:rsid w:val="008F5913"/>
    <w:rsid w:val="008F5BE8"/>
    <w:rsid w:val="008F6626"/>
    <w:rsid w:val="008F66B7"/>
    <w:rsid w:val="00900B36"/>
    <w:rsid w:val="009034EF"/>
    <w:rsid w:val="00906820"/>
    <w:rsid w:val="00906E0C"/>
    <w:rsid w:val="009139D2"/>
    <w:rsid w:val="00920AA4"/>
    <w:rsid w:val="00923100"/>
    <w:rsid w:val="00923461"/>
    <w:rsid w:val="00923843"/>
    <w:rsid w:val="00932DA6"/>
    <w:rsid w:val="00932DB0"/>
    <w:rsid w:val="0093376F"/>
    <w:rsid w:val="0093534C"/>
    <w:rsid w:val="009405E9"/>
    <w:rsid w:val="00951368"/>
    <w:rsid w:val="0095206E"/>
    <w:rsid w:val="009549E7"/>
    <w:rsid w:val="00956C85"/>
    <w:rsid w:val="0095728F"/>
    <w:rsid w:val="00957B64"/>
    <w:rsid w:val="00963111"/>
    <w:rsid w:val="009645B7"/>
    <w:rsid w:val="009679B6"/>
    <w:rsid w:val="00972807"/>
    <w:rsid w:val="0097360A"/>
    <w:rsid w:val="00974198"/>
    <w:rsid w:val="00975906"/>
    <w:rsid w:val="00976BF0"/>
    <w:rsid w:val="00977191"/>
    <w:rsid w:val="009804D6"/>
    <w:rsid w:val="0098149E"/>
    <w:rsid w:val="00986AF7"/>
    <w:rsid w:val="0099139E"/>
    <w:rsid w:val="00991B27"/>
    <w:rsid w:val="00991F64"/>
    <w:rsid w:val="009935C9"/>
    <w:rsid w:val="009936B3"/>
    <w:rsid w:val="00993996"/>
    <w:rsid w:val="009A013C"/>
    <w:rsid w:val="009A16D7"/>
    <w:rsid w:val="009A3E1A"/>
    <w:rsid w:val="009A598C"/>
    <w:rsid w:val="009A60C6"/>
    <w:rsid w:val="009A6404"/>
    <w:rsid w:val="009B0044"/>
    <w:rsid w:val="009B1BBD"/>
    <w:rsid w:val="009B4E52"/>
    <w:rsid w:val="009B5F4A"/>
    <w:rsid w:val="009B6D7D"/>
    <w:rsid w:val="009B6EEF"/>
    <w:rsid w:val="009C1728"/>
    <w:rsid w:val="009C41C6"/>
    <w:rsid w:val="009C6312"/>
    <w:rsid w:val="009C6860"/>
    <w:rsid w:val="009C76C9"/>
    <w:rsid w:val="009C7DA3"/>
    <w:rsid w:val="009C7F03"/>
    <w:rsid w:val="009D222E"/>
    <w:rsid w:val="009E180E"/>
    <w:rsid w:val="009E35D4"/>
    <w:rsid w:val="009E3ADB"/>
    <w:rsid w:val="009E5886"/>
    <w:rsid w:val="009E5CCD"/>
    <w:rsid w:val="009F31DE"/>
    <w:rsid w:val="009F6720"/>
    <w:rsid w:val="00A03149"/>
    <w:rsid w:val="00A0416C"/>
    <w:rsid w:val="00A16BCB"/>
    <w:rsid w:val="00A23061"/>
    <w:rsid w:val="00A313EF"/>
    <w:rsid w:val="00A321A4"/>
    <w:rsid w:val="00A32647"/>
    <w:rsid w:val="00A32BB7"/>
    <w:rsid w:val="00A32D04"/>
    <w:rsid w:val="00A33861"/>
    <w:rsid w:val="00A3503E"/>
    <w:rsid w:val="00A372AC"/>
    <w:rsid w:val="00A40346"/>
    <w:rsid w:val="00A41BA0"/>
    <w:rsid w:val="00A4542D"/>
    <w:rsid w:val="00A45C6D"/>
    <w:rsid w:val="00A5024E"/>
    <w:rsid w:val="00A61600"/>
    <w:rsid w:val="00A61D3D"/>
    <w:rsid w:val="00A63D62"/>
    <w:rsid w:val="00A65913"/>
    <w:rsid w:val="00A71934"/>
    <w:rsid w:val="00A71957"/>
    <w:rsid w:val="00A7198F"/>
    <w:rsid w:val="00A72743"/>
    <w:rsid w:val="00A72879"/>
    <w:rsid w:val="00A76E25"/>
    <w:rsid w:val="00A77150"/>
    <w:rsid w:val="00A77B13"/>
    <w:rsid w:val="00A834C6"/>
    <w:rsid w:val="00A86E5D"/>
    <w:rsid w:val="00A87DCD"/>
    <w:rsid w:val="00A9008B"/>
    <w:rsid w:val="00A90EAE"/>
    <w:rsid w:val="00A92328"/>
    <w:rsid w:val="00A932D3"/>
    <w:rsid w:val="00A93BDE"/>
    <w:rsid w:val="00A93F0E"/>
    <w:rsid w:val="00A9530F"/>
    <w:rsid w:val="00AA15C1"/>
    <w:rsid w:val="00AA46C7"/>
    <w:rsid w:val="00AA594D"/>
    <w:rsid w:val="00AA681C"/>
    <w:rsid w:val="00AA68B8"/>
    <w:rsid w:val="00AB64A9"/>
    <w:rsid w:val="00AB6CF3"/>
    <w:rsid w:val="00AB71D4"/>
    <w:rsid w:val="00AC0AFD"/>
    <w:rsid w:val="00AC17B6"/>
    <w:rsid w:val="00AC2AC4"/>
    <w:rsid w:val="00AC499B"/>
    <w:rsid w:val="00AC5E64"/>
    <w:rsid w:val="00AC5F93"/>
    <w:rsid w:val="00AC61F1"/>
    <w:rsid w:val="00AC7257"/>
    <w:rsid w:val="00AC7FB6"/>
    <w:rsid w:val="00AD3260"/>
    <w:rsid w:val="00AD3F41"/>
    <w:rsid w:val="00AD4283"/>
    <w:rsid w:val="00AD5987"/>
    <w:rsid w:val="00AD5D7E"/>
    <w:rsid w:val="00AD616C"/>
    <w:rsid w:val="00AE2DD0"/>
    <w:rsid w:val="00AE3581"/>
    <w:rsid w:val="00AE673D"/>
    <w:rsid w:val="00AE73C7"/>
    <w:rsid w:val="00AE7DC8"/>
    <w:rsid w:val="00AF4838"/>
    <w:rsid w:val="00AF4895"/>
    <w:rsid w:val="00AF60D9"/>
    <w:rsid w:val="00B00A6D"/>
    <w:rsid w:val="00B02F37"/>
    <w:rsid w:val="00B0443A"/>
    <w:rsid w:val="00B044D8"/>
    <w:rsid w:val="00B05A28"/>
    <w:rsid w:val="00B1173A"/>
    <w:rsid w:val="00B11C4B"/>
    <w:rsid w:val="00B13163"/>
    <w:rsid w:val="00B13274"/>
    <w:rsid w:val="00B14270"/>
    <w:rsid w:val="00B164E8"/>
    <w:rsid w:val="00B2095F"/>
    <w:rsid w:val="00B230CE"/>
    <w:rsid w:val="00B24938"/>
    <w:rsid w:val="00B30CAB"/>
    <w:rsid w:val="00B3496E"/>
    <w:rsid w:val="00B34E52"/>
    <w:rsid w:val="00B3740D"/>
    <w:rsid w:val="00B41BE2"/>
    <w:rsid w:val="00B42C77"/>
    <w:rsid w:val="00B43190"/>
    <w:rsid w:val="00B44F39"/>
    <w:rsid w:val="00B45B55"/>
    <w:rsid w:val="00B50D4F"/>
    <w:rsid w:val="00B53499"/>
    <w:rsid w:val="00B5399E"/>
    <w:rsid w:val="00B600CA"/>
    <w:rsid w:val="00B62E47"/>
    <w:rsid w:val="00B656A3"/>
    <w:rsid w:val="00B67FDE"/>
    <w:rsid w:val="00B70C5A"/>
    <w:rsid w:val="00B70E15"/>
    <w:rsid w:val="00B8040A"/>
    <w:rsid w:val="00B81006"/>
    <w:rsid w:val="00B817F0"/>
    <w:rsid w:val="00B825B3"/>
    <w:rsid w:val="00B82CA8"/>
    <w:rsid w:val="00B83258"/>
    <w:rsid w:val="00B85861"/>
    <w:rsid w:val="00B902EC"/>
    <w:rsid w:val="00B92A40"/>
    <w:rsid w:val="00B95C6D"/>
    <w:rsid w:val="00BA0E43"/>
    <w:rsid w:val="00BA2B7E"/>
    <w:rsid w:val="00BA660D"/>
    <w:rsid w:val="00BB2CEA"/>
    <w:rsid w:val="00BB3A75"/>
    <w:rsid w:val="00BB4252"/>
    <w:rsid w:val="00BC48A9"/>
    <w:rsid w:val="00BC6A90"/>
    <w:rsid w:val="00BC7D61"/>
    <w:rsid w:val="00BD1B5F"/>
    <w:rsid w:val="00BD61D9"/>
    <w:rsid w:val="00BD72F5"/>
    <w:rsid w:val="00BE07EE"/>
    <w:rsid w:val="00BE1515"/>
    <w:rsid w:val="00BE3B0E"/>
    <w:rsid w:val="00BE7361"/>
    <w:rsid w:val="00BF0B6E"/>
    <w:rsid w:val="00BF0D49"/>
    <w:rsid w:val="00BF1819"/>
    <w:rsid w:val="00BF500F"/>
    <w:rsid w:val="00BF65F2"/>
    <w:rsid w:val="00BF7BC6"/>
    <w:rsid w:val="00BF7DEE"/>
    <w:rsid w:val="00C02AF1"/>
    <w:rsid w:val="00C02B09"/>
    <w:rsid w:val="00C037E0"/>
    <w:rsid w:val="00C03815"/>
    <w:rsid w:val="00C047BF"/>
    <w:rsid w:val="00C157FD"/>
    <w:rsid w:val="00C160F1"/>
    <w:rsid w:val="00C17333"/>
    <w:rsid w:val="00C17E5B"/>
    <w:rsid w:val="00C2175F"/>
    <w:rsid w:val="00C21C0E"/>
    <w:rsid w:val="00C22002"/>
    <w:rsid w:val="00C22E91"/>
    <w:rsid w:val="00C23119"/>
    <w:rsid w:val="00C2399E"/>
    <w:rsid w:val="00C2605F"/>
    <w:rsid w:val="00C265E5"/>
    <w:rsid w:val="00C26B8B"/>
    <w:rsid w:val="00C26F2C"/>
    <w:rsid w:val="00C27D88"/>
    <w:rsid w:val="00C3063E"/>
    <w:rsid w:val="00C34B96"/>
    <w:rsid w:val="00C36018"/>
    <w:rsid w:val="00C612F6"/>
    <w:rsid w:val="00C62268"/>
    <w:rsid w:val="00C62D34"/>
    <w:rsid w:val="00C64A08"/>
    <w:rsid w:val="00C64EA0"/>
    <w:rsid w:val="00C650AF"/>
    <w:rsid w:val="00C65E27"/>
    <w:rsid w:val="00C6651E"/>
    <w:rsid w:val="00C67195"/>
    <w:rsid w:val="00C839D3"/>
    <w:rsid w:val="00C90726"/>
    <w:rsid w:val="00C91962"/>
    <w:rsid w:val="00C91BCD"/>
    <w:rsid w:val="00C9422B"/>
    <w:rsid w:val="00C974E6"/>
    <w:rsid w:val="00CA29ED"/>
    <w:rsid w:val="00CA3256"/>
    <w:rsid w:val="00CA36D9"/>
    <w:rsid w:val="00CA5981"/>
    <w:rsid w:val="00CB7015"/>
    <w:rsid w:val="00CB75DE"/>
    <w:rsid w:val="00CB7BD1"/>
    <w:rsid w:val="00CC2C2A"/>
    <w:rsid w:val="00CC3EC2"/>
    <w:rsid w:val="00CC454B"/>
    <w:rsid w:val="00CC6FA7"/>
    <w:rsid w:val="00CC7D54"/>
    <w:rsid w:val="00CD0185"/>
    <w:rsid w:val="00CD0D9B"/>
    <w:rsid w:val="00CD0DD2"/>
    <w:rsid w:val="00CD2839"/>
    <w:rsid w:val="00CD41CA"/>
    <w:rsid w:val="00CD77D8"/>
    <w:rsid w:val="00CE4B61"/>
    <w:rsid w:val="00CE7C26"/>
    <w:rsid w:val="00CE7EC8"/>
    <w:rsid w:val="00CF1B8A"/>
    <w:rsid w:val="00CF1E4A"/>
    <w:rsid w:val="00CF2541"/>
    <w:rsid w:val="00CF270B"/>
    <w:rsid w:val="00CF5E71"/>
    <w:rsid w:val="00CF6040"/>
    <w:rsid w:val="00CF7F05"/>
    <w:rsid w:val="00D04A8B"/>
    <w:rsid w:val="00D10648"/>
    <w:rsid w:val="00D15F0E"/>
    <w:rsid w:val="00D176BD"/>
    <w:rsid w:val="00D203AA"/>
    <w:rsid w:val="00D26267"/>
    <w:rsid w:val="00D32DBA"/>
    <w:rsid w:val="00D335A9"/>
    <w:rsid w:val="00D336BA"/>
    <w:rsid w:val="00D34171"/>
    <w:rsid w:val="00D34369"/>
    <w:rsid w:val="00D34892"/>
    <w:rsid w:val="00D364B0"/>
    <w:rsid w:val="00D37792"/>
    <w:rsid w:val="00D42B49"/>
    <w:rsid w:val="00D43577"/>
    <w:rsid w:val="00D4511F"/>
    <w:rsid w:val="00D4726D"/>
    <w:rsid w:val="00D4794F"/>
    <w:rsid w:val="00D5158A"/>
    <w:rsid w:val="00D52466"/>
    <w:rsid w:val="00D52AFD"/>
    <w:rsid w:val="00D534E1"/>
    <w:rsid w:val="00D55DD3"/>
    <w:rsid w:val="00D56D47"/>
    <w:rsid w:val="00D606BD"/>
    <w:rsid w:val="00D6090A"/>
    <w:rsid w:val="00D6637B"/>
    <w:rsid w:val="00D66FAE"/>
    <w:rsid w:val="00D671C8"/>
    <w:rsid w:val="00D71889"/>
    <w:rsid w:val="00D75D4C"/>
    <w:rsid w:val="00D80FC4"/>
    <w:rsid w:val="00D82B86"/>
    <w:rsid w:val="00D82C97"/>
    <w:rsid w:val="00D83999"/>
    <w:rsid w:val="00D83E8A"/>
    <w:rsid w:val="00D84347"/>
    <w:rsid w:val="00D84EB0"/>
    <w:rsid w:val="00D8508F"/>
    <w:rsid w:val="00D87E86"/>
    <w:rsid w:val="00D91864"/>
    <w:rsid w:val="00D91A34"/>
    <w:rsid w:val="00D92619"/>
    <w:rsid w:val="00D92C72"/>
    <w:rsid w:val="00D937C7"/>
    <w:rsid w:val="00D954A1"/>
    <w:rsid w:val="00DA07E1"/>
    <w:rsid w:val="00DA13B4"/>
    <w:rsid w:val="00DA365A"/>
    <w:rsid w:val="00DA3EC3"/>
    <w:rsid w:val="00DA4BE6"/>
    <w:rsid w:val="00DA5537"/>
    <w:rsid w:val="00DA720E"/>
    <w:rsid w:val="00DB0DAD"/>
    <w:rsid w:val="00DB346D"/>
    <w:rsid w:val="00DB48BB"/>
    <w:rsid w:val="00DB5BE2"/>
    <w:rsid w:val="00DB7125"/>
    <w:rsid w:val="00DB7D23"/>
    <w:rsid w:val="00DB7ECE"/>
    <w:rsid w:val="00DC0613"/>
    <w:rsid w:val="00DC1F7F"/>
    <w:rsid w:val="00DC3D37"/>
    <w:rsid w:val="00DC4290"/>
    <w:rsid w:val="00DC7487"/>
    <w:rsid w:val="00DC7C00"/>
    <w:rsid w:val="00DC7C53"/>
    <w:rsid w:val="00DD2AAA"/>
    <w:rsid w:val="00DD513C"/>
    <w:rsid w:val="00DE1188"/>
    <w:rsid w:val="00DE1F28"/>
    <w:rsid w:val="00DE5C02"/>
    <w:rsid w:val="00DE750D"/>
    <w:rsid w:val="00DF2BD4"/>
    <w:rsid w:val="00DF3399"/>
    <w:rsid w:val="00DF44EB"/>
    <w:rsid w:val="00DF6154"/>
    <w:rsid w:val="00DF7CBD"/>
    <w:rsid w:val="00E00051"/>
    <w:rsid w:val="00E0067A"/>
    <w:rsid w:val="00E01A17"/>
    <w:rsid w:val="00E0572A"/>
    <w:rsid w:val="00E06573"/>
    <w:rsid w:val="00E06879"/>
    <w:rsid w:val="00E073A9"/>
    <w:rsid w:val="00E11218"/>
    <w:rsid w:val="00E14C51"/>
    <w:rsid w:val="00E17A92"/>
    <w:rsid w:val="00E22644"/>
    <w:rsid w:val="00E227B0"/>
    <w:rsid w:val="00E2440C"/>
    <w:rsid w:val="00E361EB"/>
    <w:rsid w:val="00E365A2"/>
    <w:rsid w:val="00E37C64"/>
    <w:rsid w:val="00E40718"/>
    <w:rsid w:val="00E420DD"/>
    <w:rsid w:val="00E42794"/>
    <w:rsid w:val="00E44FA7"/>
    <w:rsid w:val="00E468DA"/>
    <w:rsid w:val="00E46D98"/>
    <w:rsid w:val="00E4703C"/>
    <w:rsid w:val="00E500B4"/>
    <w:rsid w:val="00E50E5F"/>
    <w:rsid w:val="00E53406"/>
    <w:rsid w:val="00E55431"/>
    <w:rsid w:val="00E562B8"/>
    <w:rsid w:val="00E571F3"/>
    <w:rsid w:val="00E62DBC"/>
    <w:rsid w:val="00E62F41"/>
    <w:rsid w:val="00E7115A"/>
    <w:rsid w:val="00E73FE0"/>
    <w:rsid w:val="00E83E7F"/>
    <w:rsid w:val="00E92697"/>
    <w:rsid w:val="00E95A8B"/>
    <w:rsid w:val="00EA04D6"/>
    <w:rsid w:val="00EA04E9"/>
    <w:rsid w:val="00EA348C"/>
    <w:rsid w:val="00EA3D9F"/>
    <w:rsid w:val="00EA7397"/>
    <w:rsid w:val="00EB0771"/>
    <w:rsid w:val="00EB11D5"/>
    <w:rsid w:val="00EB672E"/>
    <w:rsid w:val="00EC0B90"/>
    <w:rsid w:val="00EC15B5"/>
    <w:rsid w:val="00EC2371"/>
    <w:rsid w:val="00EC2A68"/>
    <w:rsid w:val="00EC4A61"/>
    <w:rsid w:val="00EC61F2"/>
    <w:rsid w:val="00EC686F"/>
    <w:rsid w:val="00ED22E6"/>
    <w:rsid w:val="00ED45D2"/>
    <w:rsid w:val="00EE51C2"/>
    <w:rsid w:val="00EE5749"/>
    <w:rsid w:val="00EE6CAF"/>
    <w:rsid w:val="00EE75E8"/>
    <w:rsid w:val="00EE7605"/>
    <w:rsid w:val="00EE78BF"/>
    <w:rsid w:val="00EE7AD5"/>
    <w:rsid w:val="00EF109D"/>
    <w:rsid w:val="00EF1B47"/>
    <w:rsid w:val="00EF1DD7"/>
    <w:rsid w:val="00EF28D4"/>
    <w:rsid w:val="00EF45DA"/>
    <w:rsid w:val="00EF5099"/>
    <w:rsid w:val="00EF6DE3"/>
    <w:rsid w:val="00EF7165"/>
    <w:rsid w:val="00F01EFE"/>
    <w:rsid w:val="00F0217E"/>
    <w:rsid w:val="00F0297B"/>
    <w:rsid w:val="00F036AC"/>
    <w:rsid w:val="00F05E3D"/>
    <w:rsid w:val="00F06250"/>
    <w:rsid w:val="00F0662F"/>
    <w:rsid w:val="00F067C4"/>
    <w:rsid w:val="00F11ABF"/>
    <w:rsid w:val="00F15AAB"/>
    <w:rsid w:val="00F162BD"/>
    <w:rsid w:val="00F16507"/>
    <w:rsid w:val="00F16E0B"/>
    <w:rsid w:val="00F17174"/>
    <w:rsid w:val="00F21A27"/>
    <w:rsid w:val="00F24F29"/>
    <w:rsid w:val="00F30563"/>
    <w:rsid w:val="00F33DBE"/>
    <w:rsid w:val="00F35C51"/>
    <w:rsid w:val="00F35D84"/>
    <w:rsid w:val="00F366F8"/>
    <w:rsid w:val="00F40C32"/>
    <w:rsid w:val="00F42AD8"/>
    <w:rsid w:val="00F431BF"/>
    <w:rsid w:val="00F432F0"/>
    <w:rsid w:val="00F44568"/>
    <w:rsid w:val="00F45923"/>
    <w:rsid w:val="00F45DA8"/>
    <w:rsid w:val="00F503E2"/>
    <w:rsid w:val="00F52092"/>
    <w:rsid w:val="00F52298"/>
    <w:rsid w:val="00F5371C"/>
    <w:rsid w:val="00F54D63"/>
    <w:rsid w:val="00F550F6"/>
    <w:rsid w:val="00F55144"/>
    <w:rsid w:val="00F61CAD"/>
    <w:rsid w:val="00F65307"/>
    <w:rsid w:val="00F73A6E"/>
    <w:rsid w:val="00F778B1"/>
    <w:rsid w:val="00F86253"/>
    <w:rsid w:val="00F8646C"/>
    <w:rsid w:val="00F8721B"/>
    <w:rsid w:val="00F92E37"/>
    <w:rsid w:val="00F93A84"/>
    <w:rsid w:val="00F94A05"/>
    <w:rsid w:val="00F94B92"/>
    <w:rsid w:val="00F95CAC"/>
    <w:rsid w:val="00F96DF9"/>
    <w:rsid w:val="00FA0DDA"/>
    <w:rsid w:val="00FA1D43"/>
    <w:rsid w:val="00FA209D"/>
    <w:rsid w:val="00FA6AC5"/>
    <w:rsid w:val="00FB20E7"/>
    <w:rsid w:val="00FB239E"/>
    <w:rsid w:val="00FB2AA8"/>
    <w:rsid w:val="00FB2B88"/>
    <w:rsid w:val="00FB5B3A"/>
    <w:rsid w:val="00FB6802"/>
    <w:rsid w:val="00FB6F87"/>
    <w:rsid w:val="00FB7FC4"/>
    <w:rsid w:val="00FC01F3"/>
    <w:rsid w:val="00FC1023"/>
    <w:rsid w:val="00FC35CE"/>
    <w:rsid w:val="00FC5E2D"/>
    <w:rsid w:val="00FC603D"/>
    <w:rsid w:val="00FD242E"/>
    <w:rsid w:val="00FD2FB0"/>
    <w:rsid w:val="00FD3DC8"/>
    <w:rsid w:val="00FE0713"/>
    <w:rsid w:val="00FE1471"/>
    <w:rsid w:val="00FE1E1D"/>
    <w:rsid w:val="00FE2B91"/>
    <w:rsid w:val="00FE4046"/>
    <w:rsid w:val="00FE4971"/>
    <w:rsid w:val="00FE553C"/>
    <w:rsid w:val="00FE70D8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72B"/>
    <w:pPr>
      <w:keepNext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172B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63172B"/>
    <w:pPr>
      <w:jc w:val="center"/>
    </w:pPr>
    <w:rPr>
      <w:rFonts w:eastAsia="Times New Roman"/>
      <w:b/>
      <w:bCs/>
    </w:rPr>
  </w:style>
  <w:style w:type="character" w:customStyle="1" w:styleId="a4">
    <w:name w:val="Название Знак"/>
    <w:link w:val="a3"/>
    <w:rsid w:val="0063172B"/>
    <w:rPr>
      <w:rFonts w:eastAsia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E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2E4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D3D3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A0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72B"/>
    <w:pPr>
      <w:keepNext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172B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63172B"/>
    <w:pPr>
      <w:jc w:val="center"/>
    </w:pPr>
    <w:rPr>
      <w:rFonts w:eastAsia="Times New Roman"/>
      <w:b/>
      <w:bCs/>
    </w:rPr>
  </w:style>
  <w:style w:type="character" w:customStyle="1" w:styleId="a4">
    <w:name w:val="Название Знак"/>
    <w:link w:val="a3"/>
    <w:rsid w:val="0063172B"/>
    <w:rPr>
      <w:rFonts w:eastAsia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E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2E4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D3D3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A0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ЮИ ТГУ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agashev</dc:creator>
  <cp:keywords/>
  <dc:description/>
  <cp:lastModifiedBy>ЮИ - Асель А. Мамырканова</cp:lastModifiedBy>
  <cp:revision>11</cp:revision>
  <cp:lastPrinted>2014-06-17T07:32:00Z</cp:lastPrinted>
  <dcterms:created xsi:type="dcterms:W3CDTF">2022-10-12T17:30:00Z</dcterms:created>
  <dcterms:modified xsi:type="dcterms:W3CDTF">2022-10-13T04:53:00Z</dcterms:modified>
</cp:coreProperties>
</file>