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6A" w:rsidRPr="00931521" w:rsidRDefault="0080016A" w:rsidP="0080016A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521">
        <w:rPr>
          <w:rFonts w:ascii="Times New Roman" w:eastAsia="Calibri" w:hAnsi="Times New Roman" w:cs="Times New Roman"/>
          <w:b/>
          <w:sz w:val="24"/>
          <w:szCs w:val="24"/>
        </w:rPr>
        <w:t>ТЕМАТИКА (примерная) курсовых работ</w:t>
      </w:r>
    </w:p>
    <w:p w:rsidR="0080016A" w:rsidRPr="00931521" w:rsidRDefault="0080016A" w:rsidP="0080016A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521">
        <w:rPr>
          <w:rFonts w:ascii="Times New Roman" w:eastAsia="Calibri" w:hAnsi="Times New Roman" w:cs="Times New Roman"/>
          <w:b/>
          <w:sz w:val="24"/>
          <w:szCs w:val="24"/>
        </w:rPr>
        <w:t xml:space="preserve">по кафедре конституционного </w:t>
      </w:r>
      <w:r w:rsidRPr="00931521">
        <w:rPr>
          <w:rFonts w:ascii="Times New Roman" w:hAnsi="Times New Roman" w:cs="Times New Roman"/>
          <w:b/>
          <w:sz w:val="24"/>
          <w:szCs w:val="24"/>
        </w:rPr>
        <w:t>и международного</w:t>
      </w:r>
      <w:r w:rsidRPr="00931521">
        <w:rPr>
          <w:rFonts w:ascii="Times New Roman" w:eastAsia="Calibri" w:hAnsi="Times New Roman" w:cs="Times New Roman"/>
          <w:b/>
          <w:sz w:val="24"/>
          <w:szCs w:val="24"/>
        </w:rPr>
        <w:t xml:space="preserve"> права</w:t>
      </w:r>
    </w:p>
    <w:p w:rsidR="0080016A" w:rsidRPr="00931521" w:rsidRDefault="0080016A" w:rsidP="0080016A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521">
        <w:rPr>
          <w:rFonts w:ascii="Times New Roman" w:eastAsia="Calibri" w:hAnsi="Times New Roman" w:cs="Times New Roman"/>
          <w:b/>
          <w:sz w:val="24"/>
          <w:szCs w:val="24"/>
        </w:rPr>
        <w:t>для студентов 2 курса ОДО ЮИ ТГУ</w:t>
      </w:r>
    </w:p>
    <w:p w:rsidR="0080016A" w:rsidRPr="00931521" w:rsidRDefault="0080016A" w:rsidP="0080016A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521">
        <w:rPr>
          <w:rFonts w:ascii="Times New Roman" w:eastAsia="Calibri" w:hAnsi="Times New Roman" w:cs="Times New Roman"/>
          <w:b/>
          <w:sz w:val="24"/>
          <w:szCs w:val="24"/>
        </w:rPr>
        <w:t>(по дисциплине «Государственная власть в РФ»)</w:t>
      </w:r>
    </w:p>
    <w:p w:rsidR="0080016A" w:rsidRPr="00931521" w:rsidRDefault="0080016A" w:rsidP="0080016A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016A" w:rsidRPr="00931521" w:rsidRDefault="0080016A" w:rsidP="0080016A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521">
        <w:rPr>
          <w:rFonts w:ascii="Times New Roman" w:eastAsia="Calibri" w:hAnsi="Times New Roman" w:cs="Times New Roman"/>
          <w:b/>
          <w:sz w:val="24"/>
          <w:szCs w:val="24"/>
        </w:rPr>
        <w:t xml:space="preserve">По согласованию с преподавателем </w:t>
      </w:r>
    </w:p>
    <w:p w:rsidR="0080016A" w:rsidRPr="00931521" w:rsidRDefault="0080016A" w:rsidP="0080016A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521">
        <w:rPr>
          <w:rFonts w:ascii="Times New Roman" w:eastAsia="Calibri" w:hAnsi="Times New Roman" w:cs="Times New Roman"/>
          <w:b/>
          <w:sz w:val="24"/>
          <w:szCs w:val="24"/>
        </w:rPr>
        <w:t>студент вправе выбрать иную тему курсовой работы</w:t>
      </w:r>
    </w:p>
    <w:p w:rsidR="0080016A" w:rsidRPr="00931521" w:rsidRDefault="0080016A" w:rsidP="0080016A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Власть как категория юридической науки.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Власть в единстве и многообразии ее измерений.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Власть и общество: правовые основы взаимодействия.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Социальный контроль в структуре общества.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Публичная власть и ее соотношение с категориями: социальная, общественная и государственная власть.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Государственная власть как форма организации общества. 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Публично-правовая природа государственной власти.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Государство и политическая власть.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Публичная власть как регулятивный механизм социального общения.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Публичная власть как объект научного анализа.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Человек и публичная власть.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Публичная власть и обеспечение государственной целостности Российской Федерации. 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Власть в обществе: единство и разделение. 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Теория разделения властей: становление, развитие, применение.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3000 лет доктрины разделения властей.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Разделение властей: история и современность.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Принцип разделения властей как основа конституционализма.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Пределы власти в контексте принципа разделения властей.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Модели разделения властей в правовом государстве.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Разделение властей и парламентаризм.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Взаимодействие властей в законодательном процессе.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Конституционно-правовые основы взаимодействия органов государственной власти в РФ. 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Взаимодействие органов публичной власти и институтов гражданского общества в РФ.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Орган государственной власти и государственный орган: понятие и соотношение. 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форм парламентского контроля за исполнительной властью в конституционных поправках 2020 г.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Принцип разделения властей в деятельности Конституционного Суда РФ.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Особенности взаимодействия Государственной Думы и Правительства РФ в законодательном процессе.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Роль Президента в обеспечении взаимодействия властей в Российской Федерации. 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Исполнительная и судебная власти: соотношение и взаимодействие.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Конституционные основы единства системы государственной власти в РФ.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Формирование и функционирование конституционно-правового механизма обеспечения правопорядка органами публичной власти в РФ.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Новые грани принципа разделения властей в конституционных поправках 2020 г.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О возможных и конституционно-</w:t>
      </w:r>
      <w:proofErr w:type="gramStart"/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легитимных  путях</w:t>
      </w:r>
      <w:proofErr w:type="gramEnd"/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изменения баланса властей в РФ.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Конституционная законность в реализации принципа разделения властей в РФ.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Тенденции правовой регламентации взаимодействия Президента РФ с Правительством РФ.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Конституционно-правовые основы урегулирования возникающих коллизий в системе органов публичной власти.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Роль конституционных функций Президента РФ (интеграционной, координационной, посреднической и других) по обеспечению согласованного функционирования и взаимодействия органов,</w:t>
      </w:r>
      <w:r w:rsidRPr="00931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входящих в единую систему публичной власти в РФ.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Использование Президентом РФ согласительных процедур для разрешения разногласий между органами публичной власти в РФ.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Современная российская модель разделения власти между Федерацией и ее субъектами. 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Территориальная организация публичной власти в РФ.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Парламентаризм как система осуществления государственной власти в различных странах. Контроль над властью.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Конституционный Суд РФ в системе разделения и взаимодействия властей.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Судебная власть в системе разделения и взаимодействия властей.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Прокуратура в конституционной системе государственной власти.</w:t>
      </w:r>
    </w:p>
    <w:p w:rsidR="0080016A" w:rsidRPr="00931521" w:rsidRDefault="0080016A" w:rsidP="0080016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3152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Взаимодействие властей в сфере защиты прав и свобод человека. </w:t>
      </w:r>
    </w:p>
    <w:p w:rsidR="0080016A" w:rsidRPr="00931521" w:rsidRDefault="0080016A" w:rsidP="0080016A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</w:p>
    <w:p w:rsidR="0080016A" w:rsidRPr="00931521" w:rsidRDefault="0080016A" w:rsidP="0080016A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521">
        <w:rPr>
          <w:rFonts w:ascii="Times New Roman" w:eastAsia="Calibri" w:hAnsi="Times New Roman" w:cs="Times New Roman"/>
          <w:b/>
          <w:sz w:val="24"/>
          <w:szCs w:val="24"/>
        </w:rPr>
        <w:t>ТЕМАТИКА (примерная) курсовых работ</w:t>
      </w:r>
    </w:p>
    <w:p w:rsidR="0080016A" w:rsidRPr="00931521" w:rsidRDefault="0080016A" w:rsidP="0080016A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521">
        <w:rPr>
          <w:rFonts w:ascii="Times New Roman" w:eastAsia="Calibri" w:hAnsi="Times New Roman" w:cs="Times New Roman"/>
          <w:b/>
          <w:sz w:val="24"/>
          <w:szCs w:val="24"/>
        </w:rPr>
        <w:t>по кафедре конституционного и международного права</w:t>
      </w:r>
    </w:p>
    <w:p w:rsidR="0080016A" w:rsidRPr="00931521" w:rsidRDefault="0080016A" w:rsidP="0080016A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521">
        <w:rPr>
          <w:rFonts w:ascii="Times New Roman" w:eastAsia="Calibri" w:hAnsi="Times New Roman" w:cs="Times New Roman"/>
          <w:b/>
          <w:sz w:val="24"/>
          <w:szCs w:val="24"/>
        </w:rPr>
        <w:t>для студентов 2 курса ОДО ЮИ ТГУ</w:t>
      </w:r>
    </w:p>
    <w:p w:rsidR="0080016A" w:rsidRPr="00931521" w:rsidRDefault="0080016A" w:rsidP="0080016A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521">
        <w:rPr>
          <w:rFonts w:ascii="Times New Roman" w:eastAsia="Calibri" w:hAnsi="Times New Roman" w:cs="Times New Roman"/>
          <w:b/>
          <w:sz w:val="24"/>
          <w:szCs w:val="24"/>
        </w:rPr>
        <w:t>(по дисциплине «</w:t>
      </w:r>
      <w:proofErr w:type="gramStart"/>
      <w:r w:rsidRPr="00931521">
        <w:rPr>
          <w:rFonts w:ascii="Times New Roman" w:eastAsia="Calibri" w:hAnsi="Times New Roman" w:cs="Times New Roman"/>
          <w:b/>
          <w:sz w:val="24"/>
          <w:szCs w:val="24"/>
        </w:rPr>
        <w:t>Конституционному  правосудию</w:t>
      </w:r>
      <w:proofErr w:type="gramEnd"/>
      <w:r w:rsidRPr="00931521"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80016A" w:rsidRPr="00931521" w:rsidRDefault="0080016A" w:rsidP="0080016A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016A" w:rsidRPr="00931521" w:rsidRDefault="0080016A" w:rsidP="0080016A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521">
        <w:rPr>
          <w:rFonts w:ascii="Times New Roman" w:eastAsia="Calibri" w:hAnsi="Times New Roman" w:cs="Times New Roman"/>
          <w:b/>
          <w:sz w:val="24"/>
          <w:szCs w:val="24"/>
        </w:rPr>
        <w:t xml:space="preserve">По согласованию с преподавателем </w:t>
      </w:r>
    </w:p>
    <w:p w:rsidR="0080016A" w:rsidRPr="00931521" w:rsidRDefault="0080016A" w:rsidP="0080016A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521">
        <w:rPr>
          <w:rFonts w:ascii="Times New Roman" w:eastAsia="Calibri" w:hAnsi="Times New Roman" w:cs="Times New Roman"/>
          <w:b/>
          <w:sz w:val="24"/>
          <w:szCs w:val="24"/>
        </w:rPr>
        <w:t>студент вправе выбрать иную тему курсовой работы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br/>
        <w:t>1.Конституционный Суд Российской Федерации как орган конституционного   судебного контроля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2.Конституционный Суд Российской Федерации в системе разделения властей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3.Политико – правовая природа Конституционного Суда Российской Федерации и его функции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4.Новое регулирование конституционно – правового   статуса Конституционного Суда Российской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5.История становления и развития конституционного правосудия в Российской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6.Основные модели осуществления конституционного правосудия в мире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lastRenderedPageBreak/>
        <w:t>7.Формы (виды) осуществления Конституционным Судом Российской Федерации конституционного судебного контроля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8.Конституционное судопроизводство как самостоятельный вид процессуальной деятельности Конституционного Суда Российской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 xml:space="preserve">9.Объекты </w:t>
      </w:r>
      <w:proofErr w:type="spellStart"/>
      <w:r w:rsidRPr="00931521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931521">
        <w:rPr>
          <w:rFonts w:ascii="Times New Roman" w:hAnsi="Times New Roman" w:cs="Times New Roman"/>
          <w:sz w:val="24"/>
          <w:szCs w:val="24"/>
        </w:rPr>
        <w:t xml:space="preserve"> Конституционного Суда Российской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10.Субъекты права подачи обращения в Конституционный Суд Российской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11. Принципы осуществления конституционного судопроизводства в Конституционном Суде Российской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12.Правовой статус судьи Конституционного Суда Российской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13. Стадии судебного разбирательства дел в Конституционном Суде Российской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14.Акты Конституционного Суда Российской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15.Исполнение итоговых решений Конституционного Суда Российской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 xml:space="preserve">16. Стороны и иные </w:t>
      </w:r>
      <w:proofErr w:type="gramStart"/>
      <w:r w:rsidRPr="00931521">
        <w:rPr>
          <w:rFonts w:ascii="Times New Roman" w:hAnsi="Times New Roman" w:cs="Times New Roman"/>
          <w:sz w:val="24"/>
          <w:szCs w:val="24"/>
        </w:rPr>
        <w:t>участники  конституционного</w:t>
      </w:r>
      <w:proofErr w:type="gramEnd"/>
      <w:r w:rsidRPr="00931521">
        <w:rPr>
          <w:rFonts w:ascii="Times New Roman" w:hAnsi="Times New Roman" w:cs="Times New Roman"/>
          <w:sz w:val="24"/>
          <w:szCs w:val="24"/>
        </w:rPr>
        <w:t xml:space="preserve"> судопроизводства в Конституционном Суде Российской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17.Защита прав и свобод человека и гражданина в конституционном суде Российской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18.Производство по рассмотрению дел по спорам о компетенции между органами государственной власти в Конституционном Суде Российской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1521">
        <w:rPr>
          <w:rFonts w:ascii="Times New Roman" w:hAnsi="Times New Roman" w:cs="Times New Roman"/>
          <w:sz w:val="24"/>
          <w:szCs w:val="24"/>
        </w:rPr>
        <w:t>19.Полномочия  Конституционного</w:t>
      </w:r>
      <w:proofErr w:type="gramEnd"/>
      <w:r w:rsidRPr="00931521">
        <w:rPr>
          <w:rFonts w:ascii="Times New Roman" w:hAnsi="Times New Roman" w:cs="Times New Roman"/>
          <w:sz w:val="24"/>
          <w:szCs w:val="24"/>
        </w:rPr>
        <w:t xml:space="preserve"> Суда Российской Федерации по официальному толкованию Конституции Российской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20. Дополнительные полномочия Конституционного Суда Российской Федерации пои осуществлению конституционного правосудия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21.Вопросы развития федерализма в решениях Конституционного Суда Российской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22.Реализация принципа разделения властей в решениях Конституционного Суда Российской  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 xml:space="preserve">23.Вопросы развития избирательного права и процесса в решениях Конституционного Суда Российской Федерации 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24.Проблемы регулирования парламентского права и федерального законодательного процесса в решениях Конституционного Суда Российской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25.Вопросы развития института местного самоуправления в актах Конституционного Суда Российской Федерации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lastRenderedPageBreak/>
        <w:t>26.Взаимодействие между Конституционным Судом Российской Федерации и Европейским Судом по правам человека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27.Правовые позиции Конституционного Суда Российской Федерации как источник правовой информации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Pr="00931521">
        <w:rPr>
          <w:rFonts w:ascii="Times New Roman" w:hAnsi="Times New Roman" w:cs="Times New Roman"/>
          <w:sz w:val="24"/>
          <w:szCs w:val="24"/>
        </w:rPr>
        <w:t>Влияние  итоговых</w:t>
      </w:r>
      <w:proofErr w:type="gramEnd"/>
      <w:r w:rsidRPr="00931521">
        <w:rPr>
          <w:rFonts w:ascii="Times New Roman" w:hAnsi="Times New Roman" w:cs="Times New Roman"/>
          <w:sz w:val="24"/>
          <w:szCs w:val="24"/>
        </w:rPr>
        <w:t xml:space="preserve"> решений Конституционного Суда Российской Федерации на совершенствование и развитие российского законотворчества и системы текущего законодательства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29.Воздействие итоговых решений Конституционного Суда Российской Федерации на судебную правоприменительную практику судов общей и арбитражной юрисдикции</w:t>
      </w: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30.Роль Конституционного Суда Российской Федерации в формировании и развитии системы российского конституци</w:t>
      </w:r>
      <w:r w:rsidR="00232A6B" w:rsidRPr="00931521">
        <w:rPr>
          <w:rFonts w:ascii="Times New Roman" w:hAnsi="Times New Roman" w:cs="Times New Roman"/>
          <w:sz w:val="24"/>
          <w:szCs w:val="24"/>
        </w:rPr>
        <w:t>она</w:t>
      </w:r>
      <w:r w:rsidRPr="00931521">
        <w:rPr>
          <w:rFonts w:ascii="Times New Roman" w:hAnsi="Times New Roman" w:cs="Times New Roman"/>
          <w:sz w:val="24"/>
          <w:szCs w:val="24"/>
        </w:rPr>
        <w:t xml:space="preserve">лизма. </w:t>
      </w:r>
    </w:p>
    <w:p w:rsidR="00931521" w:rsidRPr="00931521" w:rsidRDefault="00931521" w:rsidP="0080016A">
      <w:pPr>
        <w:rPr>
          <w:rFonts w:ascii="Times New Roman" w:hAnsi="Times New Roman" w:cs="Times New Roman"/>
          <w:sz w:val="24"/>
          <w:szCs w:val="24"/>
        </w:rPr>
      </w:pPr>
    </w:p>
    <w:p w:rsidR="00931521" w:rsidRPr="00931521" w:rsidRDefault="00931521" w:rsidP="00931521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521">
        <w:rPr>
          <w:rFonts w:ascii="Tahoma" w:hAnsi="Tahoma" w:cs="Tahoma"/>
          <w:sz w:val="24"/>
          <w:szCs w:val="24"/>
        </w:rPr>
        <w:t>﻿</w:t>
      </w:r>
      <w:r w:rsidRPr="00931521">
        <w:rPr>
          <w:rFonts w:ascii="Times New Roman" w:hAnsi="Times New Roman" w:cs="Times New Roman"/>
          <w:b/>
          <w:sz w:val="24"/>
          <w:szCs w:val="24"/>
        </w:rPr>
        <w:t>ТЕМАТИКА (примерная) курсовых работ</w:t>
      </w:r>
    </w:p>
    <w:p w:rsidR="00931521" w:rsidRPr="00931521" w:rsidRDefault="00931521" w:rsidP="00931521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521">
        <w:rPr>
          <w:rFonts w:ascii="Times New Roman" w:hAnsi="Times New Roman" w:cs="Times New Roman"/>
          <w:b/>
          <w:sz w:val="24"/>
          <w:szCs w:val="24"/>
        </w:rPr>
        <w:t>по кафедре конституционного и международного права</w:t>
      </w:r>
    </w:p>
    <w:p w:rsidR="00931521" w:rsidRPr="00931521" w:rsidRDefault="00931521" w:rsidP="00931521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521">
        <w:rPr>
          <w:rFonts w:ascii="Times New Roman" w:hAnsi="Times New Roman" w:cs="Times New Roman"/>
          <w:b/>
          <w:sz w:val="24"/>
          <w:szCs w:val="24"/>
        </w:rPr>
        <w:t>для студентов 2 курса ОДО ЮИ ТГУ</w:t>
      </w:r>
    </w:p>
    <w:p w:rsidR="00931521" w:rsidRPr="00931521" w:rsidRDefault="00931521" w:rsidP="00931521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521">
        <w:rPr>
          <w:rFonts w:ascii="Times New Roman" w:hAnsi="Times New Roman" w:cs="Times New Roman"/>
          <w:b/>
          <w:sz w:val="24"/>
          <w:szCs w:val="24"/>
        </w:rPr>
        <w:t>(по дисциплине «Конституционное право зарубежных стран»)</w:t>
      </w:r>
    </w:p>
    <w:p w:rsidR="00931521" w:rsidRPr="00931521" w:rsidRDefault="00931521" w:rsidP="00931521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521" w:rsidRPr="00931521" w:rsidRDefault="00931521" w:rsidP="00931521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521">
        <w:rPr>
          <w:rFonts w:ascii="Times New Roman" w:hAnsi="Times New Roman" w:cs="Times New Roman"/>
          <w:b/>
          <w:sz w:val="24"/>
          <w:szCs w:val="24"/>
        </w:rPr>
        <w:t xml:space="preserve">По согласованию с преподавателем </w:t>
      </w:r>
    </w:p>
    <w:p w:rsidR="00931521" w:rsidRPr="00931521" w:rsidRDefault="00931521" w:rsidP="00931521">
      <w:pPr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521">
        <w:rPr>
          <w:rFonts w:ascii="Times New Roman" w:hAnsi="Times New Roman" w:cs="Times New Roman"/>
          <w:b/>
          <w:sz w:val="24"/>
          <w:szCs w:val="24"/>
        </w:rPr>
        <w:t>студент вправе выбрать иную тему курсовой работы</w:t>
      </w:r>
      <w:bookmarkStart w:id="0" w:name="_GoBack"/>
      <w:bookmarkEnd w:id="0"/>
    </w:p>
    <w:p w:rsidR="00931521" w:rsidRPr="00931521" w:rsidRDefault="00931521" w:rsidP="009315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bCs/>
          <w:iCs/>
          <w:sz w:val="24"/>
          <w:szCs w:val="24"/>
        </w:rPr>
        <w:t>1. Предмет и и</w:t>
      </w:r>
      <w:r w:rsidRPr="00931521">
        <w:rPr>
          <w:rFonts w:ascii="Times New Roman" w:hAnsi="Times New Roman" w:cs="Times New Roman"/>
          <w:sz w:val="24"/>
          <w:szCs w:val="24"/>
        </w:rPr>
        <w:t>сточники конституционного права зарубежных стран.</w:t>
      </w:r>
    </w:p>
    <w:p w:rsidR="00931521" w:rsidRPr="00931521" w:rsidRDefault="00931521" w:rsidP="009315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2. Конституционно-правовые нормы и их особенности.</w:t>
      </w:r>
    </w:p>
    <w:p w:rsidR="00931521" w:rsidRPr="00931521" w:rsidRDefault="00931521" w:rsidP="009315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3. Основы конституционного строя в современном развитом государстве.</w:t>
      </w:r>
    </w:p>
    <w:p w:rsidR="00931521" w:rsidRPr="00931521" w:rsidRDefault="00931521" w:rsidP="009315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4. Политические партии: понятие, роль и основные функции.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5. Разделение властей: доктрина и практика.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6. Права человека и гражданина в конституционно-правовой теории и практике западных стран.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7. Монархии в зарубежных странах.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8. Парламентарная и президентская республики (общее и особенное).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9. Институт конституционного контроля в зарубежных странах.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10. Выборы и избирательные системы в развитых странах.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11. Глава государства в республике.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lastRenderedPageBreak/>
        <w:t>12. Парламент в зарубежных странах.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13. Правительство в зарубежных странах.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14. Федерация и автономия в зарубежных странах.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15. Правовое положение местных органов управления и самоуправления в зарубежных государствах.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16. Религия (христианство, ислам) и государственное право.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17. Омбудсмены и аналогичные им институты.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18. Наука конституционного права в зарубежных странах.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19. Глобализация современного мира и конституционное право.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20. Современная конституция и учение о конституционализме.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 xml:space="preserve">21. Общечеловеческие ценности, социальные интересы и конституция. 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22. Материализация идеи правового государства в современных зарубежных конституциях.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23. Социальная и политико-правовая ценность выборов в зарубежных конституциях.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24. Многообразие избирательных систем в современных зарубежных станах.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25. Учение о единстве и разделении властей в конституционном праве.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26. Конституционные характеристики государства.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27. Юридическая семантика федеративного государства.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28. Британские традиции права и конституционная реформа в Великобритании.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29. Конституционные институты государственной власти Франции: проблемы и характер эволюции в современный период.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30. Конституционно-правовые ценности Основного закона ФРГ 1949 года.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31. Сочетание традиционализма и модернизма в современном конституционном праве Японии.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32. Европейский союз и Содружество Независимых Государств.</w:t>
      </w:r>
    </w:p>
    <w:p w:rsidR="00931521" w:rsidRPr="00931521" w:rsidRDefault="00931521" w:rsidP="009315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>33. Конституционная модернизация в странах Восточной Европы.</w:t>
      </w:r>
    </w:p>
    <w:p w:rsidR="00931521" w:rsidRPr="00931521" w:rsidRDefault="00931521" w:rsidP="00931521">
      <w:pPr>
        <w:rPr>
          <w:rFonts w:ascii="Times New Roman" w:hAnsi="Times New Roman" w:cs="Times New Roman"/>
          <w:sz w:val="24"/>
          <w:szCs w:val="24"/>
        </w:rPr>
      </w:pPr>
      <w:r w:rsidRPr="0093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521" w:rsidRPr="00931521" w:rsidRDefault="00931521" w:rsidP="00931521">
      <w:pPr>
        <w:rPr>
          <w:rFonts w:ascii="Times New Roman" w:hAnsi="Times New Roman" w:cs="Times New Roman"/>
          <w:sz w:val="24"/>
          <w:szCs w:val="24"/>
        </w:rPr>
      </w:pPr>
    </w:p>
    <w:p w:rsidR="00931521" w:rsidRPr="00931521" w:rsidRDefault="00931521" w:rsidP="00931521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:rsidR="00931521" w:rsidRPr="00931521" w:rsidRDefault="00931521" w:rsidP="0080016A">
      <w:pPr>
        <w:rPr>
          <w:rFonts w:ascii="Times New Roman" w:hAnsi="Times New Roman" w:cs="Times New Roman"/>
          <w:sz w:val="24"/>
          <w:szCs w:val="24"/>
        </w:rPr>
      </w:pPr>
    </w:p>
    <w:p w:rsidR="0080016A" w:rsidRPr="00931521" w:rsidRDefault="0080016A" w:rsidP="0080016A">
      <w:pPr>
        <w:rPr>
          <w:rFonts w:ascii="Times New Roman" w:hAnsi="Times New Roman" w:cs="Times New Roman"/>
          <w:sz w:val="24"/>
          <w:szCs w:val="24"/>
        </w:rPr>
      </w:pPr>
    </w:p>
    <w:p w:rsidR="00667E7C" w:rsidRPr="00931521" w:rsidRDefault="00667E7C">
      <w:pPr>
        <w:rPr>
          <w:rFonts w:ascii="Times New Roman" w:hAnsi="Times New Roman" w:cs="Times New Roman"/>
          <w:sz w:val="24"/>
          <w:szCs w:val="24"/>
        </w:rPr>
      </w:pPr>
    </w:p>
    <w:p w:rsidR="0080016A" w:rsidRPr="00931521" w:rsidRDefault="0080016A">
      <w:pPr>
        <w:rPr>
          <w:rFonts w:ascii="Times New Roman" w:hAnsi="Times New Roman" w:cs="Times New Roman"/>
          <w:sz w:val="24"/>
          <w:szCs w:val="24"/>
        </w:rPr>
      </w:pPr>
    </w:p>
    <w:p w:rsidR="0080016A" w:rsidRPr="00931521" w:rsidRDefault="0080016A">
      <w:pPr>
        <w:rPr>
          <w:rFonts w:ascii="Times New Roman" w:hAnsi="Times New Roman" w:cs="Times New Roman"/>
          <w:sz w:val="24"/>
          <w:szCs w:val="24"/>
        </w:rPr>
      </w:pPr>
    </w:p>
    <w:p w:rsidR="0080016A" w:rsidRPr="00931521" w:rsidRDefault="0080016A">
      <w:pPr>
        <w:rPr>
          <w:rFonts w:ascii="Times New Roman" w:hAnsi="Times New Roman" w:cs="Times New Roman"/>
          <w:sz w:val="24"/>
          <w:szCs w:val="24"/>
        </w:rPr>
      </w:pPr>
    </w:p>
    <w:p w:rsidR="0080016A" w:rsidRPr="00931521" w:rsidRDefault="0080016A">
      <w:pPr>
        <w:rPr>
          <w:rFonts w:ascii="Times New Roman" w:hAnsi="Times New Roman" w:cs="Times New Roman"/>
          <w:sz w:val="24"/>
          <w:szCs w:val="24"/>
        </w:rPr>
      </w:pPr>
    </w:p>
    <w:p w:rsidR="0080016A" w:rsidRPr="00931521" w:rsidRDefault="0080016A">
      <w:pPr>
        <w:rPr>
          <w:rFonts w:ascii="Times New Roman" w:hAnsi="Times New Roman" w:cs="Times New Roman"/>
          <w:sz w:val="24"/>
          <w:szCs w:val="24"/>
        </w:rPr>
      </w:pPr>
    </w:p>
    <w:p w:rsidR="0080016A" w:rsidRPr="00931521" w:rsidRDefault="0080016A">
      <w:pPr>
        <w:rPr>
          <w:rFonts w:ascii="Times New Roman" w:hAnsi="Times New Roman" w:cs="Times New Roman"/>
          <w:sz w:val="24"/>
          <w:szCs w:val="24"/>
        </w:rPr>
      </w:pPr>
    </w:p>
    <w:p w:rsidR="0080016A" w:rsidRPr="00931521" w:rsidRDefault="0080016A">
      <w:pPr>
        <w:rPr>
          <w:rFonts w:ascii="Times New Roman" w:hAnsi="Times New Roman" w:cs="Times New Roman"/>
          <w:sz w:val="24"/>
          <w:szCs w:val="24"/>
        </w:rPr>
      </w:pPr>
    </w:p>
    <w:sectPr w:rsidR="0080016A" w:rsidRPr="0093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4A79"/>
    <w:multiLevelType w:val="hybridMultilevel"/>
    <w:tmpl w:val="8168D218"/>
    <w:lvl w:ilvl="0" w:tplc="04DE2C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2F"/>
    <w:rsid w:val="00232A6B"/>
    <w:rsid w:val="00667E7C"/>
    <w:rsid w:val="0080016A"/>
    <w:rsid w:val="00931521"/>
    <w:rsid w:val="00E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9A45D-A7C4-4AEB-BBB6-E6F8FF4C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1349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10</cp:revision>
  <dcterms:created xsi:type="dcterms:W3CDTF">2022-10-28T05:51:00Z</dcterms:created>
  <dcterms:modified xsi:type="dcterms:W3CDTF">2022-10-28T05:53:00Z</dcterms:modified>
</cp:coreProperties>
</file>