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0E1A7" w14:textId="77777777" w:rsidR="00AA3544" w:rsidRPr="00AA3544" w:rsidRDefault="00AA3544" w:rsidP="00AA3544">
      <w:pPr>
        <w:widowControl w:val="0"/>
        <w:jc w:val="center"/>
      </w:pPr>
      <w:r w:rsidRPr="00AA3544">
        <w:t>МИНИСТЕРСТВО НАУКИ И ВЫСШЕГО ОБРАЗОВАНИЯ  РОССИЙСКОЙ ФЕДЕРАЦИИ</w:t>
      </w:r>
    </w:p>
    <w:p w14:paraId="25FD884E" w14:textId="77777777" w:rsidR="00AA3544" w:rsidRPr="00AA3544" w:rsidRDefault="00AA3544" w:rsidP="00AA3544">
      <w:pPr>
        <w:widowControl w:val="0"/>
        <w:ind w:firstLine="400"/>
        <w:jc w:val="center"/>
      </w:pPr>
      <w:r w:rsidRPr="00AA3544">
        <w:t xml:space="preserve">НАЦИОНАЛЬНЫЙ ИССЛЕДОВАТЕЛЬСКИЙ </w:t>
      </w:r>
    </w:p>
    <w:p w14:paraId="0A62DA80" w14:textId="77777777" w:rsidR="00AA3544" w:rsidRPr="00AA3544" w:rsidRDefault="00AA3544" w:rsidP="00AA3544">
      <w:pPr>
        <w:widowControl w:val="0"/>
        <w:ind w:firstLine="400"/>
        <w:jc w:val="center"/>
      </w:pPr>
      <w:r w:rsidRPr="00AA3544">
        <w:t>ТОМСКИЙ ГОСУДАРСТВЕННЫЙ УНИВЕРСИТЕТ</w:t>
      </w:r>
    </w:p>
    <w:p w14:paraId="0D6522E4" w14:textId="77777777" w:rsidR="00AA3544" w:rsidRPr="00AA3544" w:rsidRDefault="00AA3544" w:rsidP="00AA3544">
      <w:pPr>
        <w:widowControl w:val="0"/>
        <w:ind w:firstLine="400"/>
        <w:jc w:val="center"/>
      </w:pPr>
      <w:r w:rsidRPr="00AA3544">
        <w:t>ЮРИДИЧЕСКИЙ ИНСТИТУТ</w:t>
      </w:r>
    </w:p>
    <w:p w14:paraId="7BF835C1" w14:textId="77777777" w:rsidR="00AA3544" w:rsidRPr="00AA3544" w:rsidRDefault="00AA3544" w:rsidP="00AA3544">
      <w:pPr>
        <w:widowControl w:val="0"/>
        <w:ind w:firstLine="400"/>
        <w:jc w:val="center"/>
      </w:pPr>
      <w:r w:rsidRPr="00AA3544">
        <w:t xml:space="preserve">КАФЕДРА ТЕОРИИ И ИСТОРИИ ГОСУДАРСТВА И ПРАВА, </w:t>
      </w:r>
    </w:p>
    <w:p w14:paraId="7C331E67" w14:textId="77777777" w:rsidR="00AA3544" w:rsidRPr="00AA3544" w:rsidRDefault="00AA3544" w:rsidP="00AA3544">
      <w:pPr>
        <w:widowControl w:val="0"/>
        <w:ind w:firstLine="400"/>
        <w:jc w:val="center"/>
      </w:pPr>
      <w:r w:rsidRPr="00AA3544">
        <w:t xml:space="preserve">АДМИНИСТРАТИВНОГО ПРАВА </w:t>
      </w:r>
    </w:p>
    <w:p w14:paraId="502247D5" w14:textId="77777777" w:rsidR="00AA3544" w:rsidRPr="00AA3544" w:rsidRDefault="00AA3544" w:rsidP="00AA3544">
      <w:pPr>
        <w:widowControl w:val="0"/>
        <w:autoSpaceDE w:val="0"/>
        <w:autoSpaceDN w:val="0"/>
        <w:adjustRightInd w:val="0"/>
        <w:ind w:firstLine="426"/>
      </w:pPr>
    </w:p>
    <w:p w14:paraId="4E2A9E4E" w14:textId="77777777" w:rsidR="00AA3544" w:rsidRPr="00AA3544" w:rsidRDefault="00AA3544" w:rsidP="00AA3544">
      <w:pPr>
        <w:widowControl w:val="0"/>
        <w:autoSpaceDE w:val="0"/>
        <w:autoSpaceDN w:val="0"/>
        <w:adjustRightInd w:val="0"/>
        <w:ind w:firstLine="426"/>
        <w:jc w:val="right"/>
        <w:rPr>
          <w:sz w:val="20"/>
          <w:szCs w:val="20"/>
        </w:rPr>
      </w:pPr>
    </w:p>
    <w:p w14:paraId="5407EDB4" w14:textId="77777777" w:rsidR="00AA3544" w:rsidRPr="00AA3544" w:rsidRDefault="00AA3544" w:rsidP="00AA3544">
      <w:pPr>
        <w:widowControl w:val="0"/>
        <w:autoSpaceDE w:val="0"/>
        <w:autoSpaceDN w:val="0"/>
        <w:adjustRightInd w:val="0"/>
        <w:ind w:firstLine="426"/>
        <w:jc w:val="right"/>
        <w:rPr>
          <w:sz w:val="20"/>
          <w:szCs w:val="20"/>
        </w:rPr>
      </w:pPr>
    </w:p>
    <w:p w14:paraId="4F36E449" w14:textId="77777777" w:rsidR="00AA3544" w:rsidRPr="00AA3544" w:rsidRDefault="00AA3544" w:rsidP="00AA3544">
      <w:pPr>
        <w:widowControl w:val="0"/>
        <w:autoSpaceDE w:val="0"/>
        <w:autoSpaceDN w:val="0"/>
        <w:adjustRightInd w:val="0"/>
        <w:ind w:firstLine="426"/>
        <w:jc w:val="right"/>
        <w:rPr>
          <w:sz w:val="20"/>
          <w:szCs w:val="20"/>
        </w:rPr>
      </w:pPr>
    </w:p>
    <w:p w14:paraId="07E0B2D1" w14:textId="77777777" w:rsidR="00AA3544" w:rsidRPr="00AA3544" w:rsidRDefault="00AA3544" w:rsidP="00AA3544">
      <w:pPr>
        <w:widowControl w:val="0"/>
        <w:autoSpaceDE w:val="0"/>
        <w:autoSpaceDN w:val="0"/>
        <w:adjustRightInd w:val="0"/>
        <w:ind w:firstLine="426"/>
        <w:jc w:val="right"/>
        <w:rPr>
          <w:sz w:val="20"/>
          <w:szCs w:val="20"/>
        </w:rPr>
      </w:pPr>
    </w:p>
    <w:p w14:paraId="5238BDC9" w14:textId="77777777" w:rsidR="00AA3544" w:rsidRPr="00AA3544" w:rsidRDefault="00AA3544" w:rsidP="00AA3544">
      <w:pPr>
        <w:widowControl w:val="0"/>
        <w:autoSpaceDE w:val="0"/>
        <w:autoSpaceDN w:val="0"/>
        <w:adjustRightInd w:val="0"/>
        <w:ind w:firstLine="426"/>
        <w:jc w:val="right"/>
        <w:rPr>
          <w:sz w:val="20"/>
          <w:szCs w:val="20"/>
        </w:rPr>
      </w:pPr>
    </w:p>
    <w:p w14:paraId="65D5BB42" w14:textId="77777777" w:rsidR="00AA3544" w:rsidRPr="00AA3544" w:rsidRDefault="00AA3544" w:rsidP="00610C3C">
      <w:pPr>
        <w:widowControl w:val="0"/>
        <w:autoSpaceDE w:val="0"/>
        <w:autoSpaceDN w:val="0"/>
        <w:adjustRightInd w:val="0"/>
        <w:spacing w:line="360" w:lineRule="auto"/>
        <w:ind w:firstLine="426"/>
        <w:jc w:val="right"/>
        <w:rPr>
          <w:sz w:val="20"/>
          <w:szCs w:val="20"/>
        </w:rPr>
      </w:pPr>
      <w:r w:rsidRPr="00AA3544">
        <w:rPr>
          <w:sz w:val="20"/>
          <w:szCs w:val="20"/>
        </w:rPr>
        <w:t>УТВЕРЖДАЮ</w:t>
      </w:r>
    </w:p>
    <w:p w14:paraId="537DBAC0" w14:textId="77777777" w:rsidR="00AA3544" w:rsidRPr="00AA3544" w:rsidRDefault="00AA3544" w:rsidP="00610C3C">
      <w:pPr>
        <w:widowControl w:val="0"/>
        <w:autoSpaceDE w:val="0"/>
        <w:autoSpaceDN w:val="0"/>
        <w:adjustRightInd w:val="0"/>
        <w:spacing w:line="360" w:lineRule="auto"/>
        <w:ind w:firstLine="426"/>
        <w:jc w:val="right"/>
      </w:pPr>
      <w:r w:rsidRPr="00AA3544">
        <w:t>Директор Юридического института</w:t>
      </w:r>
    </w:p>
    <w:p w14:paraId="1972478C" w14:textId="77777777" w:rsidR="00AA3544" w:rsidRPr="00AA3544" w:rsidRDefault="00AA3544" w:rsidP="00610C3C">
      <w:pPr>
        <w:widowControl w:val="0"/>
        <w:autoSpaceDE w:val="0"/>
        <w:autoSpaceDN w:val="0"/>
        <w:adjustRightInd w:val="0"/>
        <w:spacing w:line="360" w:lineRule="auto"/>
        <w:ind w:firstLine="426"/>
        <w:jc w:val="right"/>
      </w:pPr>
      <w:proofErr w:type="spellStart"/>
      <w:r w:rsidRPr="00AA3544">
        <w:t>профессор____________В.А</w:t>
      </w:r>
      <w:proofErr w:type="spellEnd"/>
      <w:r w:rsidRPr="00AA3544">
        <w:t>. Уткин</w:t>
      </w:r>
    </w:p>
    <w:p w14:paraId="502F79A2" w14:textId="77777777" w:rsidR="00AA3544" w:rsidRPr="00AA3544" w:rsidRDefault="00AA3544" w:rsidP="00610C3C">
      <w:pPr>
        <w:widowControl w:val="0"/>
        <w:autoSpaceDE w:val="0"/>
        <w:autoSpaceDN w:val="0"/>
        <w:adjustRightInd w:val="0"/>
        <w:spacing w:line="360" w:lineRule="auto"/>
        <w:ind w:firstLine="426"/>
        <w:jc w:val="right"/>
      </w:pPr>
      <w:r w:rsidRPr="00AA3544">
        <w:t>"_____"__________________2019 г.</w:t>
      </w:r>
    </w:p>
    <w:p w14:paraId="485A2966" w14:textId="77777777" w:rsidR="00AA3544" w:rsidRPr="00AA3544" w:rsidRDefault="00AA3544" w:rsidP="00AA3544">
      <w:pPr>
        <w:widowControl w:val="0"/>
        <w:tabs>
          <w:tab w:val="left" w:pos="5670"/>
        </w:tabs>
        <w:ind w:left="5670" w:hanging="567"/>
        <w:jc w:val="both"/>
        <w:rPr>
          <w:sz w:val="28"/>
          <w:szCs w:val="28"/>
        </w:rPr>
      </w:pPr>
    </w:p>
    <w:p w14:paraId="0024F7A7" w14:textId="77777777" w:rsidR="009648BE" w:rsidRPr="00E3324C" w:rsidRDefault="009648BE" w:rsidP="009648BE">
      <w:pPr>
        <w:tabs>
          <w:tab w:val="left" w:pos="5670"/>
        </w:tabs>
        <w:ind w:left="5670" w:hanging="567"/>
        <w:rPr>
          <w:sz w:val="28"/>
          <w:szCs w:val="28"/>
        </w:rPr>
      </w:pPr>
    </w:p>
    <w:p w14:paraId="00D38D85" w14:textId="77777777" w:rsidR="00261D4C" w:rsidRPr="00AA3544" w:rsidRDefault="00261D4C" w:rsidP="009648BE">
      <w:pPr>
        <w:tabs>
          <w:tab w:val="left" w:pos="5670"/>
        </w:tabs>
        <w:ind w:left="5670" w:hanging="567"/>
        <w:rPr>
          <w:sz w:val="28"/>
          <w:szCs w:val="28"/>
        </w:rPr>
      </w:pPr>
    </w:p>
    <w:p w14:paraId="4EE8E6A1" w14:textId="77777777" w:rsidR="00261D4C" w:rsidRPr="00AA3544" w:rsidRDefault="00261D4C" w:rsidP="009648BE">
      <w:pPr>
        <w:tabs>
          <w:tab w:val="left" w:pos="5670"/>
        </w:tabs>
        <w:ind w:left="5670" w:hanging="567"/>
        <w:rPr>
          <w:sz w:val="28"/>
          <w:szCs w:val="28"/>
        </w:rPr>
      </w:pPr>
    </w:p>
    <w:p w14:paraId="49165AFB" w14:textId="77777777" w:rsidR="009648BE" w:rsidRPr="00E3324C" w:rsidRDefault="009648BE" w:rsidP="009648BE">
      <w:pPr>
        <w:tabs>
          <w:tab w:val="left" w:pos="5670"/>
        </w:tabs>
        <w:ind w:left="5670" w:hanging="567"/>
        <w:rPr>
          <w:sz w:val="28"/>
          <w:szCs w:val="28"/>
        </w:rPr>
      </w:pPr>
    </w:p>
    <w:p w14:paraId="79AD2BB8" w14:textId="77777777" w:rsidR="009648BE" w:rsidRPr="00E3324C" w:rsidRDefault="009648BE" w:rsidP="009648BE">
      <w:pPr>
        <w:jc w:val="center"/>
      </w:pPr>
      <w:r w:rsidRPr="00E3324C">
        <w:rPr>
          <w:b/>
        </w:rPr>
        <w:t>Рабочая программа дисциплины</w:t>
      </w:r>
    </w:p>
    <w:p w14:paraId="03731833" w14:textId="77777777" w:rsidR="00C934ED" w:rsidRPr="00E3324C" w:rsidRDefault="00C934ED" w:rsidP="009648BE">
      <w:pPr>
        <w:rPr>
          <w:b/>
        </w:rPr>
      </w:pPr>
    </w:p>
    <w:p w14:paraId="0D4EBFC3" w14:textId="34F58F8D" w:rsidR="00C934ED" w:rsidRPr="00E3324C" w:rsidRDefault="00F92D9D" w:rsidP="00C934ED">
      <w:pPr>
        <w:jc w:val="center"/>
        <w:rPr>
          <w:sz w:val="28"/>
          <w:szCs w:val="28"/>
        </w:rPr>
      </w:pPr>
      <w:r w:rsidRPr="00E3324C">
        <w:rPr>
          <w:sz w:val="28"/>
          <w:szCs w:val="28"/>
        </w:rPr>
        <w:t>Электоральная правовая культура</w:t>
      </w:r>
    </w:p>
    <w:p w14:paraId="25C3F561" w14:textId="08F0768D" w:rsidR="00F92D9D" w:rsidRPr="00E3324C" w:rsidRDefault="00F92D9D" w:rsidP="00617547"/>
    <w:p w14:paraId="5FC1684A" w14:textId="77777777" w:rsidR="00AA3544" w:rsidRPr="00AA3544" w:rsidRDefault="00AA3544" w:rsidP="00AA3544">
      <w:pPr>
        <w:widowControl w:val="0"/>
        <w:ind w:firstLine="400"/>
        <w:jc w:val="center"/>
      </w:pPr>
      <w:r w:rsidRPr="00AA3544">
        <w:t>Направление подготовки</w:t>
      </w:r>
    </w:p>
    <w:p w14:paraId="19CABC65" w14:textId="77777777" w:rsidR="00AA3544" w:rsidRPr="00AA3544" w:rsidRDefault="00AA3544" w:rsidP="00AA3544">
      <w:pPr>
        <w:widowControl w:val="0"/>
        <w:ind w:firstLine="400"/>
        <w:jc w:val="center"/>
        <w:rPr>
          <w:b/>
        </w:rPr>
      </w:pPr>
      <w:r w:rsidRPr="00AA3544">
        <w:rPr>
          <w:b/>
        </w:rPr>
        <w:t>40.03.01 Юриспруденция</w:t>
      </w:r>
    </w:p>
    <w:p w14:paraId="11AA3C8C" w14:textId="77777777" w:rsidR="00AA3544" w:rsidRPr="00AA3544" w:rsidRDefault="00AA3544" w:rsidP="00AA3544">
      <w:pPr>
        <w:widowControl w:val="0"/>
        <w:ind w:firstLine="400"/>
        <w:jc w:val="center"/>
        <w:rPr>
          <w:b/>
        </w:rPr>
      </w:pPr>
    </w:p>
    <w:p w14:paraId="4AE16FC5" w14:textId="77777777" w:rsidR="00AA3544" w:rsidRPr="00AA3544" w:rsidRDefault="00AA3544" w:rsidP="00AA3544">
      <w:pPr>
        <w:widowControl w:val="0"/>
        <w:ind w:firstLine="400"/>
        <w:jc w:val="center"/>
      </w:pPr>
    </w:p>
    <w:p w14:paraId="4589B926" w14:textId="77777777" w:rsidR="00AA3544" w:rsidRPr="00AA3544" w:rsidRDefault="00AA3544" w:rsidP="00AA3544">
      <w:pPr>
        <w:widowControl w:val="0"/>
        <w:ind w:firstLine="400"/>
        <w:jc w:val="center"/>
      </w:pPr>
      <w:r w:rsidRPr="00AA3544">
        <w:t>Профиль подготовки</w:t>
      </w:r>
    </w:p>
    <w:p w14:paraId="4F90C5D0" w14:textId="77777777" w:rsidR="00AA3544" w:rsidRPr="00AA3544" w:rsidRDefault="00AA3544" w:rsidP="00AA3544">
      <w:pPr>
        <w:widowControl w:val="0"/>
        <w:ind w:firstLine="400"/>
        <w:jc w:val="center"/>
      </w:pPr>
      <w:r w:rsidRPr="00AA3544">
        <w:rPr>
          <w:b/>
        </w:rPr>
        <w:t>Юриспруденция</w:t>
      </w:r>
    </w:p>
    <w:p w14:paraId="0001A2B2" w14:textId="77777777" w:rsidR="00AA3544" w:rsidRPr="00AA3544" w:rsidRDefault="00AA3544" w:rsidP="00AA3544">
      <w:pPr>
        <w:widowControl w:val="0"/>
        <w:ind w:firstLine="400"/>
        <w:jc w:val="center"/>
      </w:pPr>
    </w:p>
    <w:p w14:paraId="59CB29E1" w14:textId="77777777" w:rsidR="00AA3544" w:rsidRPr="00AA3544" w:rsidRDefault="00AA3544" w:rsidP="00AA3544">
      <w:pPr>
        <w:widowControl w:val="0"/>
        <w:ind w:firstLine="400"/>
        <w:jc w:val="center"/>
      </w:pPr>
    </w:p>
    <w:p w14:paraId="621284D0" w14:textId="77777777" w:rsidR="00AA3544" w:rsidRPr="00AA3544" w:rsidRDefault="00AA3544" w:rsidP="00AA3544">
      <w:pPr>
        <w:widowControl w:val="0"/>
        <w:ind w:firstLine="400"/>
        <w:jc w:val="center"/>
      </w:pPr>
    </w:p>
    <w:p w14:paraId="7B7E12B9" w14:textId="77777777" w:rsidR="00AA3544" w:rsidRPr="00AA3544" w:rsidRDefault="00AA3544" w:rsidP="00AA3544">
      <w:pPr>
        <w:widowControl w:val="0"/>
        <w:ind w:firstLine="400"/>
        <w:jc w:val="center"/>
      </w:pPr>
    </w:p>
    <w:p w14:paraId="2EA14A61" w14:textId="77777777" w:rsidR="00AA3544" w:rsidRPr="00AA3544" w:rsidRDefault="00AA3544" w:rsidP="00AA3544">
      <w:pPr>
        <w:widowControl w:val="0"/>
        <w:ind w:firstLine="400"/>
        <w:jc w:val="center"/>
      </w:pPr>
      <w:r w:rsidRPr="00AA3544">
        <w:t>Квалификация (степень) выпускника</w:t>
      </w:r>
    </w:p>
    <w:p w14:paraId="7CAF38C9" w14:textId="77777777" w:rsidR="00AA3544" w:rsidRPr="00AA3544" w:rsidRDefault="00AA3544" w:rsidP="00AA3544">
      <w:pPr>
        <w:widowControl w:val="0"/>
        <w:ind w:firstLine="400"/>
        <w:jc w:val="center"/>
      </w:pPr>
      <w:r w:rsidRPr="00AA3544">
        <w:t>Бакалавр</w:t>
      </w:r>
    </w:p>
    <w:p w14:paraId="69227725" w14:textId="77777777" w:rsidR="00AA3544" w:rsidRPr="00AA3544" w:rsidRDefault="00AA3544" w:rsidP="00AA3544">
      <w:pPr>
        <w:widowControl w:val="0"/>
        <w:ind w:firstLine="400"/>
        <w:jc w:val="both"/>
      </w:pPr>
    </w:p>
    <w:p w14:paraId="6A41B7A8" w14:textId="77777777" w:rsidR="00AA3544" w:rsidRPr="00AA3544" w:rsidRDefault="00AA3544" w:rsidP="00AA3544">
      <w:pPr>
        <w:widowControl w:val="0"/>
        <w:ind w:firstLine="400"/>
        <w:jc w:val="both"/>
      </w:pPr>
    </w:p>
    <w:p w14:paraId="762F937A" w14:textId="77777777" w:rsidR="00AA3544" w:rsidRPr="00AA3544" w:rsidRDefault="00AA3544" w:rsidP="00AA3544">
      <w:pPr>
        <w:widowControl w:val="0"/>
        <w:ind w:firstLine="400"/>
        <w:jc w:val="both"/>
      </w:pPr>
    </w:p>
    <w:p w14:paraId="1A399B4B" w14:textId="77777777" w:rsidR="00AA3544" w:rsidRPr="00AA3544" w:rsidRDefault="00AA3544" w:rsidP="00AA3544">
      <w:pPr>
        <w:widowControl w:val="0"/>
        <w:ind w:firstLine="400"/>
        <w:jc w:val="center"/>
      </w:pPr>
      <w:r w:rsidRPr="00AA3544">
        <w:t>Форма обучения</w:t>
      </w:r>
    </w:p>
    <w:p w14:paraId="2F075C59" w14:textId="77777777" w:rsidR="00AA3544" w:rsidRPr="00AA3544" w:rsidRDefault="00AA3544" w:rsidP="00AA3544">
      <w:pPr>
        <w:widowControl w:val="0"/>
        <w:ind w:firstLine="400"/>
        <w:jc w:val="center"/>
        <w:rPr>
          <w:b/>
        </w:rPr>
      </w:pPr>
      <w:r w:rsidRPr="00AA3544">
        <w:rPr>
          <w:b/>
        </w:rPr>
        <w:t>очная</w:t>
      </w:r>
    </w:p>
    <w:p w14:paraId="486E7C7A" w14:textId="77777777" w:rsidR="00AA3544" w:rsidRPr="00AA3544" w:rsidRDefault="00AA3544" w:rsidP="00AA3544">
      <w:pPr>
        <w:widowControl w:val="0"/>
        <w:ind w:firstLine="400"/>
        <w:jc w:val="both"/>
      </w:pPr>
    </w:p>
    <w:p w14:paraId="675F8B24" w14:textId="77777777" w:rsidR="00C934ED" w:rsidRDefault="00C934ED" w:rsidP="009648BE"/>
    <w:p w14:paraId="51AA2C5C" w14:textId="77777777" w:rsidR="00AA3544" w:rsidRDefault="00AA3544" w:rsidP="009648BE"/>
    <w:p w14:paraId="0874AFAD" w14:textId="77777777" w:rsidR="00AA3544" w:rsidRDefault="00AA3544" w:rsidP="009648BE"/>
    <w:p w14:paraId="7F8422B0" w14:textId="77777777" w:rsidR="00AA3544" w:rsidRDefault="00AA3544" w:rsidP="009648BE"/>
    <w:p w14:paraId="0B33A58A" w14:textId="77777777" w:rsidR="00AA3544" w:rsidRDefault="00AA3544" w:rsidP="009648BE"/>
    <w:p w14:paraId="57624C50" w14:textId="77777777" w:rsidR="00AA3544" w:rsidRDefault="00AA3544" w:rsidP="009648BE"/>
    <w:p w14:paraId="5769C243" w14:textId="77777777" w:rsidR="009648BE" w:rsidRPr="00E3324C" w:rsidRDefault="009648BE" w:rsidP="009648BE"/>
    <w:p w14:paraId="2C2D8EA0" w14:textId="46169283" w:rsidR="00EA102E" w:rsidRDefault="00C934ED" w:rsidP="002976A4">
      <w:pPr>
        <w:jc w:val="center"/>
      </w:pPr>
      <w:r w:rsidRPr="00E3324C">
        <w:t xml:space="preserve">Томск </w:t>
      </w:r>
      <w:r w:rsidR="001970D8" w:rsidRPr="00E3324C">
        <w:t>–</w:t>
      </w:r>
      <w:r w:rsidRPr="00E3324C">
        <w:t xml:space="preserve"> 201</w:t>
      </w:r>
      <w:r w:rsidR="00F92D9D" w:rsidRPr="00E3324C">
        <w:t>9</w:t>
      </w:r>
      <w:r w:rsidR="009648BE" w:rsidRPr="00E3324C">
        <w:br w:type="page"/>
      </w:r>
    </w:p>
    <w:p w14:paraId="6AFF8C3F" w14:textId="77777777" w:rsidR="002976A4" w:rsidRPr="002976A4" w:rsidRDefault="002976A4" w:rsidP="002976A4"/>
    <w:p w14:paraId="26DC1DF6" w14:textId="77777777" w:rsidR="002976A4" w:rsidRDefault="002976A4" w:rsidP="002976A4">
      <w:pPr>
        <w:suppressAutoHyphens/>
        <w:ind w:firstLine="567"/>
        <w:rPr>
          <w:kern w:val="1"/>
          <w:lang w:eastAsia="ar-SA"/>
        </w:rPr>
      </w:pPr>
    </w:p>
    <w:p w14:paraId="65763C75" w14:textId="77777777" w:rsidR="002976A4" w:rsidRDefault="002976A4" w:rsidP="002976A4">
      <w:pPr>
        <w:suppressAutoHyphens/>
        <w:ind w:firstLine="567"/>
        <w:rPr>
          <w:kern w:val="1"/>
          <w:lang w:eastAsia="ar-SA"/>
        </w:rPr>
      </w:pPr>
    </w:p>
    <w:p w14:paraId="735FF57D" w14:textId="77777777" w:rsidR="002976A4" w:rsidRPr="002976A4" w:rsidRDefault="002976A4" w:rsidP="002976A4">
      <w:pPr>
        <w:suppressAutoHyphens/>
        <w:ind w:firstLine="567"/>
        <w:rPr>
          <w:kern w:val="1"/>
          <w:lang w:eastAsia="ar-SA"/>
        </w:rPr>
      </w:pPr>
      <w:r w:rsidRPr="002976A4">
        <w:rPr>
          <w:kern w:val="1"/>
          <w:lang w:eastAsia="ar-SA"/>
        </w:rPr>
        <w:t>Программа одобрена на заседании кафедры теории и истории государства и права, административного права Юридического института  от 17.04.2019 года  протокол № 8</w:t>
      </w:r>
    </w:p>
    <w:p w14:paraId="4359A2EA" w14:textId="77777777" w:rsidR="002976A4" w:rsidRPr="002976A4" w:rsidRDefault="002976A4" w:rsidP="002976A4">
      <w:pPr>
        <w:suppressAutoHyphens/>
        <w:ind w:firstLine="567"/>
        <w:rPr>
          <w:kern w:val="1"/>
          <w:lang w:eastAsia="ar-SA"/>
        </w:rPr>
      </w:pPr>
    </w:p>
    <w:p w14:paraId="60CBB110" w14:textId="77777777" w:rsidR="002976A4" w:rsidRPr="002976A4" w:rsidRDefault="002976A4" w:rsidP="002976A4">
      <w:pPr>
        <w:suppressAutoHyphens/>
        <w:ind w:firstLine="567"/>
        <w:rPr>
          <w:kern w:val="1"/>
          <w:lang w:eastAsia="ar-SA"/>
        </w:rPr>
      </w:pPr>
    </w:p>
    <w:p w14:paraId="0154ACA6" w14:textId="77777777" w:rsidR="002976A4" w:rsidRDefault="002976A4" w:rsidP="002976A4">
      <w:pPr>
        <w:suppressAutoHyphens/>
        <w:ind w:firstLine="567"/>
        <w:rPr>
          <w:kern w:val="1"/>
          <w:lang w:eastAsia="ar-SA"/>
        </w:rPr>
      </w:pPr>
      <w:r w:rsidRPr="002976A4">
        <w:rPr>
          <w:kern w:val="1"/>
          <w:lang w:eastAsia="ar-SA"/>
        </w:rPr>
        <w:t xml:space="preserve">Зав. кафедрой </w:t>
      </w:r>
    </w:p>
    <w:p w14:paraId="4EDC8437" w14:textId="77777777" w:rsidR="00610C3C" w:rsidRDefault="00610C3C" w:rsidP="002976A4">
      <w:pPr>
        <w:suppressAutoHyphens/>
        <w:ind w:firstLine="567"/>
        <w:rPr>
          <w:kern w:val="1"/>
          <w:lang w:eastAsia="ar-SA"/>
        </w:rPr>
      </w:pPr>
      <w:r>
        <w:rPr>
          <w:kern w:val="1"/>
          <w:lang w:eastAsia="ar-SA"/>
        </w:rPr>
        <w:t xml:space="preserve">теории и истории государства и права, </w:t>
      </w:r>
    </w:p>
    <w:p w14:paraId="288AD6DF" w14:textId="7CC91F4C" w:rsidR="00610C3C" w:rsidRPr="002976A4" w:rsidRDefault="00610C3C" w:rsidP="002976A4">
      <w:pPr>
        <w:suppressAutoHyphens/>
        <w:ind w:firstLine="567"/>
        <w:rPr>
          <w:kern w:val="1"/>
          <w:lang w:eastAsia="ar-SA"/>
        </w:rPr>
      </w:pPr>
      <w:r>
        <w:rPr>
          <w:kern w:val="1"/>
          <w:lang w:eastAsia="ar-SA"/>
        </w:rPr>
        <w:t xml:space="preserve">административного права </w:t>
      </w:r>
    </w:p>
    <w:p w14:paraId="28701D1F" w14:textId="715AB27F" w:rsidR="002976A4" w:rsidRPr="002976A4" w:rsidRDefault="002976A4" w:rsidP="002976A4">
      <w:pPr>
        <w:suppressAutoHyphens/>
        <w:ind w:firstLine="567"/>
        <w:rPr>
          <w:kern w:val="1"/>
          <w:lang w:eastAsia="ar-SA"/>
        </w:rPr>
      </w:pPr>
      <w:r w:rsidRPr="002976A4">
        <w:rPr>
          <w:kern w:val="1"/>
          <w:lang w:eastAsia="ar-SA"/>
        </w:rPr>
        <w:t xml:space="preserve">доцент  </w:t>
      </w:r>
      <w:r w:rsidR="00610C3C">
        <w:rPr>
          <w:kern w:val="1"/>
          <w:lang w:eastAsia="ar-SA"/>
        </w:rPr>
        <w:tab/>
      </w:r>
      <w:r w:rsidR="00610C3C">
        <w:rPr>
          <w:kern w:val="1"/>
          <w:lang w:eastAsia="ar-SA"/>
        </w:rPr>
        <w:tab/>
      </w:r>
      <w:r w:rsidR="00610C3C">
        <w:rPr>
          <w:kern w:val="1"/>
          <w:lang w:eastAsia="ar-SA"/>
        </w:rPr>
        <w:tab/>
      </w:r>
      <w:r w:rsidR="00610C3C">
        <w:rPr>
          <w:kern w:val="1"/>
          <w:lang w:eastAsia="ar-SA"/>
        </w:rPr>
        <w:tab/>
      </w:r>
      <w:r w:rsidR="00610C3C">
        <w:rPr>
          <w:kern w:val="1"/>
          <w:lang w:eastAsia="ar-SA"/>
        </w:rPr>
        <w:tab/>
      </w:r>
      <w:r w:rsidRPr="002976A4">
        <w:rPr>
          <w:kern w:val="1"/>
          <w:lang w:eastAsia="ar-SA"/>
        </w:rPr>
        <w:t xml:space="preserve">________________               </w:t>
      </w:r>
      <w:proofErr w:type="spellStart"/>
      <w:r w:rsidRPr="002976A4">
        <w:rPr>
          <w:kern w:val="1"/>
          <w:lang w:eastAsia="ar-SA"/>
        </w:rPr>
        <w:t>С.В.Ведяшкин</w:t>
      </w:r>
      <w:proofErr w:type="spellEnd"/>
    </w:p>
    <w:p w14:paraId="7019E64F" w14:textId="77777777" w:rsidR="002976A4" w:rsidRPr="002976A4" w:rsidRDefault="002976A4" w:rsidP="002976A4">
      <w:pPr>
        <w:suppressAutoHyphens/>
        <w:ind w:firstLine="567"/>
        <w:rPr>
          <w:kern w:val="1"/>
          <w:lang w:eastAsia="ar-SA"/>
        </w:rPr>
      </w:pPr>
    </w:p>
    <w:p w14:paraId="2CA544F2" w14:textId="77777777" w:rsidR="002976A4" w:rsidRPr="002976A4" w:rsidRDefault="002976A4" w:rsidP="002976A4">
      <w:pPr>
        <w:suppressAutoHyphens/>
        <w:ind w:firstLine="567"/>
        <w:rPr>
          <w:kern w:val="1"/>
          <w:lang w:eastAsia="ar-SA"/>
        </w:rPr>
      </w:pPr>
    </w:p>
    <w:p w14:paraId="5B52CADC" w14:textId="77777777" w:rsidR="002976A4" w:rsidRPr="002976A4" w:rsidRDefault="002976A4" w:rsidP="002976A4">
      <w:pPr>
        <w:suppressAutoHyphens/>
        <w:ind w:firstLine="567"/>
        <w:rPr>
          <w:kern w:val="1"/>
          <w:lang w:eastAsia="ar-SA"/>
        </w:rPr>
      </w:pPr>
    </w:p>
    <w:p w14:paraId="123D36B0" w14:textId="77777777" w:rsidR="002976A4" w:rsidRPr="002976A4" w:rsidRDefault="002976A4" w:rsidP="002976A4">
      <w:pPr>
        <w:suppressAutoHyphens/>
        <w:ind w:firstLine="567"/>
        <w:rPr>
          <w:kern w:val="1"/>
          <w:lang w:eastAsia="ar-SA"/>
        </w:rPr>
      </w:pPr>
      <w:r w:rsidRPr="002976A4">
        <w:rPr>
          <w:kern w:val="1"/>
          <w:lang w:eastAsia="ar-SA"/>
        </w:rPr>
        <w:t xml:space="preserve">Программа рассмотрена на заседании методической комиссии ЮИ ТГУ </w:t>
      </w:r>
    </w:p>
    <w:p w14:paraId="5167AC78" w14:textId="77777777" w:rsidR="002976A4" w:rsidRPr="002976A4" w:rsidRDefault="002976A4" w:rsidP="002976A4">
      <w:pPr>
        <w:suppressAutoHyphens/>
        <w:ind w:firstLine="567"/>
        <w:rPr>
          <w:kern w:val="1"/>
          <w:lang w:eastAsia="ar-SA"/>
        </w:rPr>
      </w:pPr>
      <w:r w:rsidRPr="002976A4">
        <w:rPr>
          <w:kern w:val="1"/>
          <w:lang w:eastAsia="ar-SA"/>
        </w:rPr>
        <w:t>протокол № 7  от 29.05.2019 г.</w:t>
      </w:r>
    </w:p>
    <w:p w14:paraId="115049B8" w14:textId="77777777" w:rsidR="002976A4" w:rsidRPr="002976A4" w:rsidRDefault="002976A4" w:rsidP="002976A4">
      <w:pPr>
        <w:suppressAutoHyphens/>
        <w:ind w:firstLine="567"/>
        <w:rPr>
          <w:kern w:val="1"/>
          <w:lang w:eastAsia="ar-SA"/>
        </w:rPr>
      </w:pPr>
    </w:p>
    <w:p w14:paraId="5028CE51" w14:textId="77777777" w:rsidR="002976A4" w:rsidRPr="002976A4" w:rsidRDefault="002976A4" w:rsidP="002976A4">
      <w:pPr>
        <w:suppressAutoHyphens/>
        <w:ind w:firstLine="567"/>
        <w:rPr>
          <w:kern w:val="1"/>
          <w:lang w:eastAsia="ar-SA"/>
        </w:rPr>
      </w:pPr>
      <w:r w:rsidRPr="002976A4">
        <w:rPr>
          <w:kern w:val="1"/>
          <w:lang w:eastAsia="ar-SA"/>
        </w:rPr>
        <w:t xml:space="preserve">Председатель учебно-методической комиссии ЮИ ТГУ __________________С.Л. </w:t>
      </w:r>
      <w:proofErr w:type="spellStart"/>
      <w:r w:rsidRPr="002976A4">
        <w:rPr>
          <w:kern w:val="1"/>
          <w:lang w:eastAsia="ar-SA"/>
        </w:rPr>
        <w:t>Лонь</w:t>
      </w:r>
      <w:proofErr w:type="spellEnd"/>
    </w:p>
    <w:p w14:paraId="487FD54A" w14:textId="77777777" w:rsidR="002976A4" w:rsidRPr="002976A4" w:rsidRDefault="002976A4" w:rsidP="002976A4">
      <w:pPr>
        <w:suppressAutoHyphens/>
        <w:ind w:firstLine="567"/>
        <w:rPr>
          <w:kern w:val="1"/>
          <w:lang w:eastAsia="ar-SA"/>
        </w:rPr>
      </w:pPr>
    </w:p>
    <w:p w14:paraId="6B2645E1" w14:textId="77777777" w:rsidR="002976A4" w:rsidRPr="002976A4" w:rsidRDefault="002976A4" w:rsidP="002976A4">
      <w:pPr>
        <w:suppressAutoHyphens/>
        <w:ind w:firstLine="567"/>
        <w:rPr>
          <w:kern w:val="1"/>
          <w:lang w:eastAsia="ar-SA"/>
        </w:rPr>
      </w:pPr>
    </w:p>
    <w:p w14:paraId="3653CC50" w14:textId="77777777" w:rsidR="002976A4" w:rsidRPr="002976A4" w:rsidRDefault="002976A4" w:rsidP="002976A4">
      <w:pPr>
        <w:suppressAutoHyphens/>
        <w:ind w:firstLine="567"/>
        <w:rPr>
          <w:kern w:val="1"/>
          <w:lang w:eastAsia="ar-SA"/>
        </w:rPr>
      </w:pPr>
      <w:r w:rsidRPr="002976A4">
        <w:rPr>
          <w:kern w:val="1"/>
          <w:lang w:eastAsia="ar-SA"/>
        </w:rPr>
        <w:t xml:space="preserve">  </w:t>
      </w:r>
    </w:p>
    <w:p w14:paraId="47D1F167" w14:textId="77777777" w:rsidR="002976A4" w:rsidRPr="002976A4" w:rsidRDefault="002976A4" w:rsidP="002976A4">
      <w:pPr>
        <w:suppressAutoHyphens/>
        <w:ind w:firstLine="567"/>
        <w:rPr>
          <w:kern w:val="1"/>
          <w:lang w:eastAsia="ar-SA"/>
        </w:rPr>
      </w:pPr>
    </w:p>
    <w:p w14:paraId="5C26DC2D" w14:textId="77777777" w:rsidR="002976A4" w:rsidRPr="002976A4" w:rsidRDefault="002976A4" w:rsidP="002976A4">
      <w:pPr>
        <w:suppressAutoHyphens/>
        <w:ind w:firstLine="567"/>
        <w:rPr>
          <w:kern w:val="1"/>
          <w:lang w:eastAsia="ar-SA"/>
        </w:rPr>
      </w:pPr>
    </w:p>
    <w:p w14:paraId="59D9896E" w14:textId="77777777" w:rsidR="002976A4" w:rsidRPr="002976A4" w:rsidRDefault="002976A4" w:rsidP="002976A4">
      <w:pPr>
        <w:suppressAutoHyphens/>
        <w:ind w:firstLine="567"/>
        <w:rPr>
          <w:kern w:val="1"/>
          <w:lang w:eastAsia="ar-SA"/>
        </w:rPr>
      </w:pPr>
      <w:r w:rsidRPr="002976A4">
        <w:rPr>
          <w:kern w:val="1"/>
          <w:lang w:eastAsia="ar-SA"/>
        </w:rPr>
        <w:t xml:space="preserve">Автор: </w:t>
      </w:r>
    </w:p>
    <w:p w14:paraId="097A2E0F" w14:textId="77777777" w:rsidR="002976A4" w:rsidRPr="002976A4" w:rsidRDefault="002976A4" w:rsidP="002976A4">
      <w:pPr>
        <w:suppressAutoHyphens/>
        <w:ind w:firstLine="567"/>
        <w:rPr>
          <w:kern w:val="1"/>
          <w:lang w:eastAsia="ar-SA"/>
        </w:rPr>
      </w:pPr>
    </w:p>
    <w:p w14:paraId="239EDDA9" w14:textId="77777777" w:rsidR="002976A4" w:rsidRDefault="002976A4" w:rsidP="00EA102E">
      <w:pPr>
        <w:suppressAutoHyphens/>
        <w:ind w:firstLine="567"/>
        <w:rPr>
          <w:kern w:val="1"/>
          <w:lang w:eastAsia="ar-SA"/>
        </w:rPr>
      </w:pPr>
    </w:p>
    <w:p w14:paraId="20AA7350" w14:textId="77777777" w:rsidR="002976A4" w:rsidRPr="00E3324C" w:rsidRDefault="002976A4" w:rsidP="00EA102E">
      <w:pPr>
        <w:suppressAutoHyphens/>
        <w:ind w:firstLine="567"/>
        <w:rPr>
          <w:kern w:val="1"/>
          <w:lang w:eastAsia="ar-SA"/>
        </w:rPr>
      </w:pPr>
    </w:p>
    <w:p w14:paraId="2B874BEB" w14:textId="58A6F1DC" w:rsidR="00EA102E" w:rsidRPr="00E3324C" w:rsidRDefault="00EA102E" w:rsidP="002A3222">
      <w:pPr>
        <w:suppressAutoHyphens/>
        <w:ind w:firstLine="567"/>
        <w:rPr>
          <w:kern w:val="1"/>
          <w:lang w:eastAsia="ar-SA"/>
        </w:rPr>
      </w:pPr>
      <w:r w:rsidRPr="00E3324C">
        <w:rPr>
          <w:kern w:val="1"/>
          <w:lang w:eastAsia="ar-SA"/>
        </w:rPr>
        <w:t>Автор:</w:t>
      </w:r>
    </w:p>
    <w:p w14:paraId="007844FA" w14:textId="2F70C0AF" w:rsidR="00EA102E" w:rsidRPr="00E3324C" w:rsidRDefault="00EA102E" w:rsidP="002A3222">
      <w:pPr>
        <w:suppressAutoHyphens/>
        <w:ind w:firstLine="567"/>
        <w:rPr>
          <w:kern w:val="1"/>
          <w:lang w:eastAsia="ar-SA"/>
        </w:rPr>
      </w:pPr>
      <w:r w:rsidRPr="00E3324C">
        <w:rPr>
          <w:kern w:val="1"/>
          <w:lang w:eastAsia="ar-SA"/>
        </w:rPr>
        <w:t xml:space="preserve">кандидат </w:t>
      </w:r>
      <w:r w:rsidR="008205F0" w:rsidRPr="00E3324C">
        <w:rPr>
          <w:kern w:val="1"/>
          <w:lang w:eastAsia="ar-SA"/>
        </w:rPr>
        <w:t xml:space="preserve">юридических </w:t>
      </w:r>
      <w:r w:rsidRPr="00E3324C">
        <w:rPr>
          <w:kern w:val="1"/>
          <w:lang w:eastAsia="ar-SA"/>
        </w:rPr>
        <w:t>наук</w:t>
      </w:r>
    </w:p>
    <w:p w14:paraId="4715CC0A" w14:textId="77777777" w:rsidR="008205F0" w:rsidRPr="00E3324C" w:rsidRDefault="00EA102E" w:rsidP="002A3222">
      <w:pPr>
        <w:suppressAutoHyphens/>
        <w:ind w:firstLine="567"/>
        <w:rPr>
          <w:kern w:val="1"/>
          <w:lang w:eastAsia="ar-SA"/>
        </w:rPr>
      </w:pPr>
      <w:r w:rsidRPr="00E3324C">
        <w:rPr>
          <w:kern w:val="1"/>
          <w:lang w:eastAsia="ar-SA"/>
        </w:rPr>
        <w:t xml:space="preserve">доцент кафедры </w:t>
      </w:r>
      <w:r w:rsidR="008205F0" w:rsidRPr="00E3324C">
        <w:rPr>
          <w:kern w:val="1"/>
          <w:lang w:eastAsia="ar-SA"/>
        </w:rPr>
        <w:t>теории и истории государства и права,</w:t>
      </w:r>
    </w:p>
    <w:p w14:paraId="20FACCB1" w14:textId="2071F647" w:rsidR="00EA102E" w:rsidRPr="00E3324C" w:rsidRDefault="008205F0" w:rsidP="002A3222">
      <w:pPr>
        <w:suppressAutoHyphens/>
        <w:ind w:firstLine="567"/>
        <w:rPr>
          <w:kern w:val="1"/>
          <w:lang w:eastAsia="ar-SA"/>
        </w:rPr>
      </w:pPr>
      <w:r w:rsidRPr="00E3324C">
        <w:rPr>
          <w:kern w:val="1"/>
          <w:lang w:eastAsia="ar-SA"/>
        </w:rPr>
        <w:t>административного права</w:t>
      </w:r>
      <w:r w:rsidR="00EA102E" w:rsidRPr="00E3324C">
        <w:rPr>
          <w:kern w:val="1"/>
          <w:lang w:eastAsia="ar-SA"/>
        </w:rPr>
        <w:tab/>
      </w:r>
      <w:r w:rsidR="00EA102E" w:rsidRPr="00E3324C">
        <w:rPr>
          <w:kern w:val="1"/>
          <w:lang w:eastAsia="ar-SA"/>
        </w:rPr>
        <w:tab/>
        <w:t xml:space="preserve">      </w:t>
      </w:r>
      <w:bookmarkStart w:id="0" w:name="_GoBack"/>
      <w:bookmarkEnd w:id="0"/>
      <w:r w:rsidR="00EA102E" w:rsidRPr="00E3324C">
        <w:rPr>
          <w:kern w:val="1"/>
          <w:lang w:eastAsia="ar-SA"/>
        </w:rPr>
        <w:t xml:space="preserve">                      </w:t>
      </w:r>
      <w:r w:rsidR="00A375A9">
        <w:rPr>
          <w:kern w:val="1"/>
          <w:lang w:eastAsia="ar-SA"/>
        </w:rPr>
        <w:tab/>
      </w:r>
      <w:r w:rsidR="00A375A9">
        <w:rPr>
          <w:kern w:val="1"/>
          <w:lang w:eastAsia="ar-SA"/>
        </w:rPr>
        <w:tab/>
      </w:r>
      <w:proofErr w:type="spellStart"/>
      <w:r w:rsidR="00A375A9">
        <w:rPr>
          <w:kern w:val="1"/>
          <w:lang w:eastAsia="ar-SA"/>
        </w:rPr>
        <w:t>Д.В.Сенникова</w:t>
      </w:r>
      <w:proofErr w:type="spellEnd"/>
    </w:p>
    <w:p w14:paraId="508B59AC" w14:textId="77777777" w:rsidR="00EA102E" w:rsidRPr="00E3324C" w:rsidRDefault="00EA102E" w:rsidP="002A3222">
      <w:pPr>
        <w:suppressAutoHyphens/>
        <w:ind w:firstLine="567"/>
        <w:rPr>
          <w:kern w:val="1"/>
          <w:lang w:eastAsia="ar-SA"/>
        </w:rPr>
      </w:pPr>
    </w:p>
    <w:p w14:paraId="0CFC09BF" w14:textId="77777777" w:rsidR="00EA102E" w:rsidRPr="00E3324C" w:rsidRDefault="00EA102E" w:rsidP="002A3222">
      <w:pPr>
        <w:suppressAutoHyphens/>
        <w:ind w:firstLine="567"/>
        <w:rPr>
          <w:kern w:val="1"/>
          <w:lang w:eastAsia="ar-SA"/>
        </w:rPr>
      </w:pPr>
      <w:r w:rsidRPr="00E3324C">
        <w:rPr>
          <w:kern w:val="1"/>
          <w:lang w:eastAsia="ar-SA"/>
        </w:rPr>
        <w:t xml:space="preserve">Рецензент:  </w:t>
      </w:r>
    </w:p>
    <w:p w14:paraId="3C0E8F8C" w14:textId="3C9720DA" w:rsidR="00EA102E" w:rsidRPr="00E3324C" w:rsidRDefault="00EA102E" w:rsidP="002A3222">
      <w:pPr>
        <w:suppressAutoHyphens/>
        <w:ind w:firstLine="567"/>
        <w:rPr>
          <w:kern w:val="1"/>
          <w:lang w:eastAsia="ar-SA"/>
        </w:rPr>
      </w:pPr>
      <w:r w:rsidRPr="00E3324C">
        <w:rPr>
          <w:kern w:val="1"/>
          <w:lang w:eastAsia="ar-SA"/>
        </w:rPr>
        <w:t xml:space="preserve">кандидат </w:t>
      </w:r>
      <w:r w:rsidR="008205F0" w:rsidRPr="00E3324C">
        <w:rPr>
          <w:kern w:val="1"/>
          <w:lang w:eastAsia="ar-SA"/>
        </w:rPr>
        <w:t>юридических наук</w:t>
      </w:r>
    </w:p>
    <w:p w14:paraId="586B635F" w14:textId="577B45D8" w:rsidR="008205F0" w:rsidRPr="00E3324C" w:rsidRDefault="00F92D9D" w:rsidP="002A3222">
      <w:pPr>
        <w:suppressAutoHyphens/>
        <w:ind w:firstLine="567"/>
        <w:rPr>
          <w:kern w:val="1"/>
          <w:lang w:eastAsia="ar-SA"/>
        </w:rPr>
      </w:pPr>
      <w:r w:rsidRPr="00E3324C">
        <w:rPr>
          <w:kern w:val="1"/>
          <w:lang w:eastAsia="ar-SA"/>
        </w:rPr>
        <w:t>профессор</w:t>
      </w:r>
      <w:r w:rsidR="00EA102E" w:rsidRPr="00E3324C">
        <w:rPr>
          <w:kern w:val="1"/>
          <w:lang w:eastAsia="ar-SA"/>
        </w:rPr>
        <w:t xml:space="preserve"> кафедры </w:t>
      </w:r>
      <w:proofErr w:type="gramStart"/>
      <w:r w:rsidR="008205F0" w:rsidRPr="00E3324C">
        <w:rPr>
          <w:kern w:val="1"/>
          <w:lang w:eastAsia="ar-SA"/>
        </w:rPr>
        <w:t>государственно-правовых</w:t>
      </w:r>
      <w:proofErr w:type="gramEnd"/>
    </w:p>
    <w:p w14:paraId="15A5B951" w14:textId="61B2EEDE" w:rsidR="00EA102E" w:rsidRPr="00E3324C" w:rsidRDefault="008205F0" w:rsidP="002A3222">
      <w:pPr>
        <w:suppressAutoHyphens/>
        <w:ind w:firstLine="567"/>
        <w:rPr>
          <w:kern w:val="1"/>
          <w:lang w:eastAsia="ar-SA"/>
        </w:rPr>
      </w:pPr>
      <w:r w:rsidRPr="00E3324C">
        <w:rPr>
          <w:kern w:val="1"/>
          <w:lang w:eastAsia="ar-SA"/>
        </w:rPr>
        <w:t>дисциплин ЗСФ ФГ</w:t>
      </w:r>
      <w:r w:rsidR="00F92D9D" w:rsidRPr="00E3324C">
        <w:rPr>
          <w:kern w:val="1"/>
          <w:lang w:eastAsia="ar-SA"/>
        </w:rPr>
        <w:t>БО</w:t>
      </w:r>
      <w:r w:rsidRPr="00E3324C">
        <w:rPr>
          <w:kern w:val="1"/>
          <w:lang w:eastAsia="ar-SA"/>
        </w:rPr>
        <w:t xml:space="preserve">У </w:t>
      </w:r>
      <w:r w:rsidR="00F92D9D" w:rsidRPr="00E3324C">
        <w:rPr>
          <w:kern w:val="1"/>
          <w:lang w:eastAsia="ar-SA"/>
        </w:rPr>
        <w:t xml:space="preserve">ВО </w:t>
      </w:r>
      <w:r w:rsidRPr="00E3324C">
        <w:rPr>
          <w:kern w:val="1"/>
          <w:lang w:eastAsia="ar-SA"/>
        </w:rPr>
        <w:t>РГУП</w:t>
      </w:r>
      <w:r w:rsidR="00EA102E" w:rsidRPr="00E3324C">
        <w:rPr>
          <w:kern w:val="1"/>
          <w:lang w:eastAsia="ar-SA"/>
        </w:rPr>
        <w:tab/>
      </w:r>
      <w:r w:rsidR="00A375A9">
        <w:rPr>
          <w:kern w:val="1"/>
          <w:lang w:eastAsia="ar-SA"/>
        </w:rPr>
        <w:tab/>
      </w:r>
      <w:r w:rsidR="00A375A9">
        <w:rPr>
          <w:kern w:val="1"/>
          <w:lang w:eastAsia="ar-SA"/>
        </w:rPr>
        <w:tab/>
      </w:r>
      <w:r w:rsidR="00A375A9">
        <w:rPr>
          <w:kern w:val="1"/>
          <w:lang w:eastAsia="ar-SA"/>
        </w:rPr>
        <w:tab/>
      </w:r>
      <w:r w:rsidR="00A375A9">
        <w:rPr>
          <w:kern w:val="1"/>
          <w:lang w:eastAsia="ar-SA"/>
        </w:rPr>
        <w:tab/>
      </w:r>
      <w:r w:rsidR="00F92D9D" w:rsidRPr="00E3324C">
        <w:rPr>
          <w:kern w:val="1"/>
          <w:lang w:eastAsia="ar-SA"/>
        </w:rPr>
        <w:t xml:space="preserve">Э.С. </w:t>
      </w:r>
      <w:proofErr w:type="spellStart"/>
      <w:r w:rsidR="00F92D9D" w:rsidRPr="00E3324C">
        <w:rPr>
          <w:kern w:val="1"/>
          <w:lang w:eastAsia="ar-SA"/>
        </w:rPr>
        <w:t>Юсубов</w:t>
      </w:r>
      <w:proofErr w:type="spellEnd"/>
    </w:p>
    <w:p w14:paraId="11C30888" w14:textId="16A3E436" w:rsidR="00EA102E" w:rsidRPr="00E3324C" w:rsidRDefault="00EA102E" w:rsidP="002A3222">
      <w:pPr>
        <w:suppressAutoHyphens/>
        <w:ind w:firstLine="567"/>
      </w:pPr>
    </w:p>
    <w:p w14:paraId="65F393D7" w14:textId="0E9AE2A3" w:rsidR="002A3222" w:rsidRPr="00E3324C" w:rsidRDefault="002A3222" w:rsidP="002A3222">
      <w:pPr>
        <w:suppressAutoHyphens/>
        <w:ind w:firstLine="567"/>
      </w:pPr>
    </w:p>
    <w:p w14:paraId="444E08CD" w14:textId="77777777" w:rsidR="002A3222" w:rsidRPr="00E3324C" w:rsidRDefault="002A3222" w:rsidP="002A3222">
      <w:pPr>
        <w:suppressAutoHyphens/>
        <w:spacing w:line="100" w:lineRule="atLeast"/>
        <w:ind w:firstLine="567"/>
        <w:rPr>
          <w:kern w:val="1"/>
          <w:lang w:eastAsia="ar-SA"/>
        </w:rPr>
      </w:pPr>
    </w:p>
    <w:p w14:paraId="2982AC6A" w14:textId="573D5C8B" w:rsidR="001B2822" w:rsidRPr="00E3324C" w:rsidRDefault="001B2822" w:rsidP="002A3222">
      <w:pPr>
        <w:spacing w:after="200" w:line="276" w:lineRule="auto"/>
        <w:ind w:firstLine="567"/>
        <w:rPr>
          <w:lang w:eastAsia="ar-SA"/>
        </w:rPr>
      </w:pPr>
    </w:p>
    <w:p w14:paraId="749BA725" w14:textId="18C06F83" w:rsidR="001B2822" w:rsidRPr="00E3324C" w:rsidRDefault="001B2822">
      <w:pPr>
        <w:spacing w:after="200" w:line="276" w:lineRule="auto"/>
        <w:rPr>
          <w:lang w:eastAsia="ar-SA"/>
        </w:rPr>
      </w:pPr>
      <w:r w:rsidRPr="00E3324C">
        <w:rPr>
          <w:lang w:eastAsia="ar-SA"/>
        </w:rPr>
        <w:br w:type="page"/>
      </w:r>
    </w:p>
    <w:p w14:paraId="4462B3F5" w14:textId="77777777" w:rsidR="009648BE" w:rsidRPr="002976A4" w:rsidRDefault="00AB2A92" w:rsidP="00FD14A1">
      <w:pPr>
        <w:ind w:firstLine="567"/>
      </w:pPr>
      <w:r w:rsidRPr="002976A4">
        <w:rPr>
          <w:b/>
        </w:rPr>
        <w:lastRenderedPageBreak/>
        <w:t>1</w:t>
      </w:r>
      <w:r w:rsidR="00EE388F" w:rsidRPr="002976A4">
        <w:rPr>
          <w:b/>
        </w:rPr>
        <w:t>. Код и наименование дисциплины</w:t>
      </w:r>
    </w:p>
    <w:p w14:paraId="199E8437" w14:textId="4417BEC0" w:rsidR="00AB2A92" w:rsidRPr="002976A4" w:rsidRDefault="00912FB6" w:rsidP="00912FB6">
      <w:pPr>
        <w:ind w:firstLine="567"/>
      </w:pPr>
      <w:r w:rsidRPr="002976A4">
        <w:t xml:space="preserve">Б.1.В.ДВ.13 </w:t>
      </w:r>
      <w:r w:rsidR="00F92D9D" w:rsidRPr="002976A4">
        <w:t>Электоральная правовая культура</w:t>
      </w:r>
    </w:p>
    <w:p w14:paraId="7142ED05" w14:textId="77777777" w:rsidR="00504087" w:rsidRPr="002976A4" w:rsidRDefault="00504087" w:rsidP="00FD14A1">
      <w:pPr>
        <w:ind w:left="426" w:firstLine="567"/>
      </w:pPr>
    </w:p>
    <w:p w14:paraId="2F8BDE1D" w14:textId="77777777" w:rsidR="009648BE" w:rsidRPr="002976A4" w:rsidRDefault="009648BE" w:rsidP="00FD14A1">
      <w:pPr>
        <w:ind w:left="142" w:firstLine="425"/>
        <w:rPr>
          <w:b/>
        </w:rPr>
      </w:pPr>
      <w:r w:rsidRPr="002976A4">
        <w:rPr>
          <w:b/>
        </w:rPr>
        <w:t xml:space="preserve">2.Место дисциплины в структуре ООП </w:t>
      </w:r>
    </w:p>
    <w:p w14:paraId="23D4DDC5" w14:textId="5514F0D7" w:rsidR="008C4E33" w:rsidRPr="002976A4" w:rsidRDefault="008C4E33" w:rsidP="00FD14A1">
      <w:pPr>
        <w:ind w:firstLine="567"/>
        <w:rPr>
          <w:b/>
        </w:rPr>
      </w:pPr>
      <w:r w:rsidRPr="002976A4">
        <w:t xml:space="preserve">Дисциплина  </w:t>
      </w:r>
      <w:r w:rsidR="00F92D9D" w:rsidRPr="002976A4">
        <w:t xml:space="preserve">Электоральная правовая культура </w:t>
      </w:r>
      <w:r w:rsidRPr="002976A4">
        <w:t>входит в раздел «Блок</w:t>
      </w:r>
      <w:proofErr w:type="gramStart"/>
      <w:r w:rsidRPr="002976A4">
        <w:t xml:space="preserve"> .</w:t>
      </w:r>
      <w:proofErr w:type="gramEnd"/>
      <w:r w:rsidRPr="002976A4">
        <w:t xml:space="preserve"> Дисциплины</w:t>
      </w:r>
      <w:r w:rsidR="00F92D9D" w:rsidRPr="002976A4">
        <w:t xml:space="preserve"> по выбору студентов</w:t>
      </w:r>
      <w:r w:rsidRPr="002976A4">
        <w:t xml:space="preserve">» </w:t>
      </w:r>
      <w:r w:rsidR="009B6808" w:rsidRPr="002976A4">
        <w:t xml:space="preserve">учебного плана ООП по </w:t>
      </w:r>
      <w:r w:rsidR="00912FB6" w:rsidRPr="002976A4">
        <w:rPr>
          <w:spacing w:val="-3"/>
        </w:rPr>
        <w:t>направлению</w:t>
      </w:r>
      <w:r w:rsidR="00B46789" w:rsidRPr="002976A4">
        <w:rPr>
          <w:spacing w:val="-3"/>
        </w:rPr>
        <w:t xml:space="preserve"> </w:t>
      </w:r>
      <w:r w:rsidR="00B46789" w:rsidRPr="002976A4">
        <w:rPr>
          <w:rFonts w:eastAsiaTheme="minorHAnsi"/>
          <w:lang w:eastAsia="en-US"/>
        </w:rPr>
        <w:t>40.0</w:t>
      </w:r>
      <w:r w:rsidR="00F92D9D" w:rsidRPr="002976A4">
        <w:rPr>
          <w:rFonts w:eastAsiaTheme="minorHAnsi"/>
          <w:lang w:eastAsia="en-US"/>
        </w:rPr>
        <w:t>3</w:t>
      </w:r>
      <w:r w:rsidR="00B46789" w:rsidRPr="002976A4">
        <w:rPr>
          <w:rFonts w:eastAsiaTheme="minorHAnsi"/>
          <w:lang w:eastAsia="en-US"/>
        </w:rPr>
        <w:t xml:space="preserve">.01 </w:t>
      </w:r>
      <w:r w:rsidR="00F92D9D" w:rsidRPr="002976A4">
        <w:rPr>
          <w:rFonts w:eastAsiaTheme="minorHAnsi"/>
          <w:lang w:eastAsia="en-US"/>
        </w:rPr>
        <w:t>Юриспруденция.</w:t>
      </w:r>
    </w:p>
    <w:p w14:paraId="16F70414" w14:textId="77777777" w:rsidR="00613922" w:rsidRPr="002976A4" w:rsidRDefault="00613922" w:rsidP="00FD14A1">
      <w:pPr>
        <w:ind w:firstLine="567"/>
        <w:rPr>
          <w:i/>
        </w:rPr>
      </w:pPr>
    </w:p>
    <w:p w14:paraId="1D6427A5" w14:textId="77777777" w:rsidR="00AB2A92" w:rsidRPr="002976A4" w:rsidRDefault="00AB2A92" w:rsidP="00FD14A1">
      <w:pPr>
        <w:ind w:firstLine="567"/>
        <w:rPr>
          <w:b/>
        </w:rPr>
      </w:pPr>
      <w:r w:rsidRPr="002976A4">
        <w:rPr>
          <w:b/>
        </w:rPr>
        <w:t xml:space="preserve">3. Год/годы и семестр/семестры обучения. </w:t>
      </w:r>
    </w:p>
    <w:p w14:paraId="26519725" w14:textId="646E60D8" w:rsidR="00AB2A92" w:rsidRPr="002976A4" w:rsidRDefault="00F92D9D" w:rsidP="00FD14A1">
      <w:pPr>
        <w:ind w:firstLine="567"/>
      </w:pPr>
      <w:r w:rsidRPr="002976A4">
        <w:t>1</w:t>
      </w:r>
      <w:r w:rsidR="009D6397" w:rsidRPr="002976A4">
        <w:t xml:space="preserve"> курс </w:t>
      </w:r>
      <w:r w:rsidRPr="002976A4">
        <w:t>1</w:t>
      </w:r>
      <w:r w:rsidR="009D6397" w:rsidRPr="002976A4">
        <w:t xml:space="preserve"> семестр</w:t>
      </w:r>
    </w:p>
    <w:p w14:paraId="232034BE" w14:textId="77777777" w:rsidR="009D6397" w:rsidRPr="002976A4" w:rsidRDefault="009D6397" w:rsidP="00FD14A1">
      <w:pPr>
        <w:ind w:firstLine="567"/>
        <w:rPr>
          <w:b/>
        </w:rPr>
      </w:pPr>
    </w:p>
    <w:p w14:paraId="25942FBF" w14:textId="77777777" w:rsidR="00AB2A92" w:rsidRPr="002976A4" w:rsidRDefault="00AB2A92" w:rsidP="00FD14A1">
      <w:pPr>
        <w:ind w:firstLine="567"/>
        <w:rPr>
          <w:b/>
        </w:rPr>
      </w:pPr>
      <w:r w:rsidRPr="002976A4">
        <w:rPr>
          <w:b/>
        </w:rPr>
        <w:t>4</w:t>
      </w:r>
      <w:r w:rsidR="00C934ED" w:rsidRPr="002976A4">
        <w:rPr>
          <w:b/>
        </w:rPr>
        <w:t xml:space="preserve">. </w:t>
      </w:r>
      <w:r w:rsidRPr="002976A4">
        <w:rPr>
          <w:b/>
        </w:rPr>
        <w:t>Входные требования для освоения дисциплины (модуля), предварительные условия (если есть).</w:t>
      </w:r>
    </w:p>
    <w:p w14:paraId="20009DBB" w14:textId="4F7F76EF" w:rsidR="008205F0" w:rsidRPr="002976A4" w:rsidRDefault="009D6397" w:rsidP="00912FB6">
      <w:pPr>
        <w:ind w:firstLine="567"/>
        <w:jc w:val="both"/>
      </w:pPr>
      <w:r w:rsidRPr="002976A4">
        <w:t xml:space="preserve">Для успешного освоения дисциплины необходимы </w:t>
      </w:r>
      <w:r w:rsidR="00912FB6" w:rsidRPr="002976A4">
        <w:t>знания о государстве и праве, обществе и его структуре, об основных началах конституционного права, полученные в рамках среднего общего образования.</w:t>
      </w:r>
    </w:p>
    <w:p w14:paraId="3F2084A2" w14:textId="38D4723E" w:rsidR="008205F0" w:rsidRPr="002976A4" w:rsidRDefault="009D6397" w:rsidP="00912FB6">
      <w:pPr>
        <w:ind w:firstLine="567"/>
        <w:jc w:val="both"/>
        <w:rPr>
          <w:kern w:val="1"/>
          <w:lang w:eastAsia="ar-SA"/>
        </w:rPr>
      </w:pPr>
      <w:r w:rsidRPr="002976A4">
        <w:rPr>
          <w:kern w:val="1"/>
          <w:lang w:eastAsia="ar-SA"/>
        </w:rPr>
        <w:t xml:space="preserve">Формируемые в процессе изучения дисциплины компетенции являются основой для изучения дисциплин: </w:t>
      </w:r>
      <w:r w:rsidR="00F92D9D" w:rsidRPr="002976A4">
        <w:rPr>
          <w:kern w:val="1"/>
          <w:lang w:eastAsia="ar-SA"/>
        </w:rPr>
        <w:t>«Избирательное право и избирательный процесс», «Конституционное право зарубежных стран»</w:t>
      </w:r>
      <w:r w:rsidR="00912FB6" w:rsidRPr="002976A4">
        <w:rPr>
          <w:kern w:val="1"/>
          <w:lang w:eastAsia="ar-SA"/>
        </w:rPr>
        <w:t xml:space="preserve">, «Конституционное право». </w:t>
      </w:r>
    </w:p>
    <w:p w14:paraId="2918DDCD" w14:textId="77777777" w:rsidR="00B532C7" w:rsidRPr="002976A4" w:rsidRDefault="00B532C7" w:rsidP="00912FB6">
      <w:pPr>
        <w:ind w:firstLine="567"/>
        <w:jc w:val="both"/>
        <w:rPr>
          <w:lang w:eastAsia="ar-SA"/>
        </w:rPr>
      </w:pPr>
    </w:p>
    <w:p w14:paraId="40D095EC" w14:textId="5C6262BA" w:rsidR="00C33EDE" w:rsidRPr="002976A4" w:rsidRDefault="00C33EDE" w:rsidP="00912FB6">
      <w:pPr>
        <w:ind w:firstLine="567"/>
        <w:jc w:val="both"/>
        <w:rPr>
          <w:rFonts w:eastAsia="Calibri"/>
          <w:lang w:eastAsia="ar-SA"/>
        </w:rPr>
      </w:pPr>
      <w:r w:rsidRPr="002976A4">
        <w:rPr>
          <w:b/>
        </w:rPr>
        <w:t xml:space="preserve">5. Общая трудоемкость дисциплины (модуля) </w:t>
      </w:r>
      <w:r w:rsidRPr="002976A4">
        <w:rPr>
          <w:rFonts w:eastAsia="Calibri"/>
          <w:lang w:eastAsia="ar-SA"/>
        </w:rPr>
        <w:t xml:space="preserve">составляет </w:t>
      </w:r>
      <w:r w:rsidR="00F92D9D" w:rsidRPr="002976A4">
        <w:rPr>
          <w:rFonts w:eastAsia="Calibri"/>
          <w:lang w:eastAsia="ar-SA"/>
        </w:rPr>
        <w:t>2</w:t>
      </w:r>
      <w:r w:rsidRPr="002976A4">
        <w:rPr>
          <w:rFonts w:eastAsia="Calibri"/>
          <w:lang w:eastAsia="ar-SA"/>
        </w:rPr>
        <w:t xml:space="preserve"> зачётных единиц</w:t>
      </w:r>
      <w:r w:rsidR="00F92D9D" w:rsidRPr="002976A4">
        <w:rPr>
          <w:rFonts w:eastAsia="Calibri"/>
          <w:lang w:eastAsia="ar-SA"/>
        </w:rPr>
        <w:t>ы</w:t>
      </w:r>
      <w:r w:rsidRPr="002976A4">
        <w:rPr>
          <w:rFonts w:eastAsia="Calibri"/>
          <w:lang w:eastAsia="ar-SA"/>
        </w:rPr>
        <w:t xml:space="preserve"> или </w:t>
      </w:r>
      <w:r w:rsidR="00F92D9D" w:rsidRPr="002976A4">
        <w:rPr>
          <w:rFonts w:eastAsia="Calibri"/>
          <w:lang w:eastAsia="ar-SA"/>
        </w:rPr>
        <w:t>72</w:t>
      </w:r>
      <w:r w:rsidRPr="002976A4">
        <w:rPr>
          <w:rFonts w:eastAsia="Calibri"/>
          <w:lang w:eastAsia="ar-SA"/>
        </w:rPr>
        <w:t xml:space="preserve"> час</w:t>
      </w:r>
      <w:r w:rsidR="00F92D9D" w:rsidRPr="002976A4">
        <w:rPr>
          <w:rFonts w:eastAsia="Calibri"/>
          <w:lang w:eastAsia="ar-SA"/>
        </w:rPr>
        <w:t>а</w:t>
      </w:r>
      <w:r w:rsidRPr="002976A4">
        <w:rPr>
          <w:rFonts w:eastAsia="Calibri"/>
          <w:lang w:eastAsia="ar-SA"/>
        </w:rPr>
        <w:t xml:space="preserve">, из которых </w:t>
      </w:r>
      <w:r w:rsidR="00F92D9D" w:rsidRPr="002976A4">
        <w:rPr>
          <w:rFonts w:eastAsia="Calibri"/>
          <w:lang w:eastAsia="ar-SA"/>
        </w:rPr>
        <w:t>16</w:t>
      </w:r>
      <w:r w:rsidRPr="002976A4">
        <w:rPr>
          <w:rFonts w:eastAsia="Calibri"/>
          <w:lang w:eastAsia="ar-SA"/>
        </w:rPr>
        <w:t xml:space="preserve"> час</w:t>
      </w:r>
      <w:r w:rsidR="00F92D9D" w:rsidRPr="002976A4">
        <w:rPr>
          <w:rFonts w:eastAsia="Calibri"/>
          <w:lang w:eastAsia="ar-SA"/>
        </w:rPr>
        <w:t xml:space="preserve">ов </w:t>
      </w:r>
      <w:r w:rsidRPr="002976A4">
        <w:rPr>
          <w:rFonts w:eastAsia="Calibri"/>
          <w:lang w:eastAsia="ar-SA"/>
        </w:rPr>
        <w:t>составляет контактная работа обучающегося с преподавателем (занятия лекционного типа</w:t>
      </w:r>
      <w:r w:rsidR="00F92D9D" w:rsidRPr="002976A4">
        <w:rPr>
          <w:rFonts w:eastAsia="Calibri"/>
          <w:lang w:eastAsia="ar-SA"/>
        </w:rPr>
        <w:t>)</w:t>
      </w:r>
      <w:r w:rsidRPr="002976A4">
        <w:rPr>
          <w:rFonts w:eastAsia="Calibri"/>
          <w:lang w:eastAsia="ar-SA"/>
        </w:rPr>
        <w:t xml:space="preserve">, </w:t>
      </w:r>
      <w:r w:rsidR="00F92D9D" w:rsidRPr="002976A4">
        <w:rPr>
          <w:rFonts w:eastAsia="Calibri"/>
          <w:lang w:eastAsia="ar-SA"/>
        </w:rPr>
        <w:t>56</w:t>
      </w:r>
      <w:r w:rsidRPr="002976A4">
        <w:rPr>
          <w:rFonts w:eastAsia="Calibri"/>
          <w:lang w:eastAsia="ar-SA"/>
        </w:rPr>
        <w:t xml:space="preserve"> час</w:t>
      </w:r>
      <w:r w:rsidR="00F92D9D" w:rsidRPr="002976A4">
        <w:rPr>
          <w:rFonts w:eastAsia="Calibri"/>
          <w:lang w:eastAsia="ar-SA"/>
        </w:rPr>
        <w:t>ов</w:t>
      </w:r>
      <w:r w:rsidRPr="002976A4">
        <w:rPr>
          <w:rFonts w:eastAsia="Calibri"/>
          <w:lang w:eastAsia="ar-SA"/>
        </w:rPr>
        <w:t xml:space="preserve"> - самостоятельная работа обучающегося (СРС), зачёт. </w:t>
      </w:r>
    </w:p>
    <w:p w14:paraId="0FA68E2A" w14:textId="77777777" w:rsidR="00E465B2" w:rsidRPr="002976A4" w:rsidRDefault="00E465B2" w:rsidP="00FD14A1">
      <w:pPr>
        <w:suppressAutoHyphens/>
        <w:spacing w:line="100" w:lineRule="atLeast"/>
        <w:ind w:firstLine="567"/>
        <w:rPr>
          <w:b/>
        </w:rPr>
      </w:pPr>
    </w:p>
    <w:p w14:paraId="03A8909E" w14:textId="77777777" w:rsidR="00C907F1" w:rsidRPr="002976A4" w:rsidRDefault="00E80F92" w:rsidP="00FD14A1">
      <w:pPr>
        <w:ind w:firstLine="567"/>
        <w:rPr>
          <w:b/>
        </w:rPr>
      </w:pPr>
      <w:r w:rsidRPr="002976A4">
        <w:rPr>
          <w:b/>
        </w:rPr>
        <w:t>6</w:t>
      </w:r>
      <w:r w:rsidR="00AB2A92" w:rsidRPr="002976A4">
        <w:rPr>
          <w:b/>
        </w:rPr>
        <w:t xml:space="preserve">. Формат обучения </w:t>
      </w:r>
    </w:p>
    <w:p w14:paraId="74C0A914" w14:textId="447850F9" w:rsidR="00AB2A92" w:rsidRPr="002976A4" w:rsidRDefault="00C907F1" w:rsidP="009F053E">
      <w:pPr>
        <w:ind w:firstLine="567"/>
      </w:pPr>
      <w:r w:rsidRPr="002976A4">
        <w:t xml:space="preserve">Очный. </w:t>
      </w:r>
      <w:r w:rsidR="001F4E9D" w:rsidRPr="002976A4">
        <w:t xml:space="preserve"> </w:t>
      </w:r>
    </w:p>
    <w:p w14:paraId="1E236080" w14:textId="77777777" w:rsidR="00AB2A92" w:rsidRPr="002976A4" w:rsidRDefault="00AB2A92" w:rsidP="00FD14A1">
      <w:pPr>
        <w:ind w:firstLine="567"/>
        <w:rPr>
          <w:b/>
        </w:rPr>
      </w:pPr>
    </w:p>
    <w:p w14:paraId="19C4DAA2" w14:textId="72392311" w:rsidR="00E80F92" w:rsidRPr="002976A4" w:rsidRDefault="00E80F92" w:rsidP="00912FB6">
      <w:pPr>
        <w:ind w:firstLine="567"/>
        <w:rPr>
          <w:i/>
        </w:rPr>
      </w:pPr>
      <w:r w:rsidRPr="002976A4">
        <w:rPr>
          <w:b/>
        </w:rPr>
        <w:t>7.</w:t>
      </w:r>
      <w:r w:rsidRPr="002976A4">
        <w:t xml:space="preserve"> </w:t>
      </w:r>
      <w:r w:rsidRPr="002976A4">
        <w:rPr>
          <w:b/>
        </w:rPr>
        <w:t xml:space="preserve">Планируемые результаты </w:t>
      </w:r>
      <w:proofErr w:type="gramStart"/>
      <w:r w:rsidRPr="002976A4">
        <w:rPr>
          <w:b/>
        </w:rPr>
        <w:t>обучения по дисциплине</w:t>
      </w:r>
      <w:proofErr w:type="gramEnd"/>
      <w:r w:rsidRPr="002976A4">
        <w:rPr>
          <w:b/>
        </w:rPr>
        <w:t xml:space="preserve"> (модулю), соотнесенные с планируемыми результатами освоения образовательной программы </w:t>
      </w:r>
    </w:p>
    <w:tbl>
      <w:tblPr>
        <w:tblStyle w:val="a8"/>
        <w:tblW w:w="0" w:type="auto"/>
        <w:tblLook w:val="04A0" w:firstRow="1" w:lastRow="0" w:firstColumn="1" w:lastColumn="0" w:noHBand="0" w:noVBand="1"/>
      </w:tblPr>
      <w:tblGrid>
        <w:gridCol w:w="3369"/>
        <w:gridCol w:w="6520"/>
      </w:tblGrid>
      <w:tr w:rsidR="00E80F92" w:rsidRPr="002976A4" w14:paraId="1EC326A3" w14:textId="77777777" w:rsidTr="002976A4">
        <w:tc>
          <w:tcPr>
            <w:tcW w:w="3369" w:type="dxa"/>
          </w:tcPr>
          <w:p w14:paraId="30042AFB" w14:textId="77777777" w:rsidR="00E80F92" w:rsidRPr="002976A4" w:rsidRDefault="00E80F92" w:rsidP="0056723A">
            <w:pPr>
              <w:jc w:val="center"/>
              <w:rPr>
                <w:b/>
              </w:rPr>
            </w:pPr>
            <w:r w:rsidRPr="002976A4">
              <w:rPr>
                <w:b/>
              </w:rPr>
              <w:t xml:space="preserve">Формируемые компетенции </w:t>
            </w:r>
          </w:p>
          <w:p w14:paraId="2AF1A684" w14:textId="77777777" w:rsidR="00E80F92" w:rsidRPr="002976A4" w:rsidRDefault="00E80F92" w:rsidP="0056723A">
            <w:pPr>
              <w:jc w:val="center"/>
              <w:rPr>
                <w:i/>
              </w:rPr>
            </w:pPr>
            <w:r w:rsidRPr="002976A4">
              <w:rPr>
                <w:i/>
              </w:rPr>
              <w:t>(код компетенции, уровень (этап) освоения)</w:t>
            </w:r>
          </w:p>
        </w:tc>
        <w:tc>
          <w:tcPr>
            <w:tcW w:w="6520" w:type="dxa"/>
          </w:tcPr>
          <w:p w14:paraId="138DECCC" w14:textId="77777777" w:rsidR="00F6556A" w:rsidRPr="002976A4" w:rsidRDefault="00E80F92" w:rsidP="00F6556A">
            <w:pPr>
              <w:jc w:val="center"/>
              <w:rPr>
                <w:b/>
              </w:rPr>
            </w:pPr>
            <w:r w:rsidRPr="002976A4">
              <w:rPr>
                <w:b/>
              </w:rPr>
              <w:t>Планируемые ре</w:t>
            </w:r>
            <w:r w:rsidR="00F04196" w:rsidRPr="002976A4">
              <w:rPr>
                <w:b/>
              </w:rPr>
              <w:t>зультаты</w:t>
            </w:r>
          </w:p>
          <w:p w14:paraId="46C21597" w14:textId="77777777" w:rsidR="00E80F92" w:rsidRPr="002976A4" w:rsidRDefault="00F04196" w:rsidP="00F6556A">
            <w:pPr>
              <w:jc w:val="center"/>
              <w:rPr>
                <w:b/>
              </w:rPr>
            </w:pPr>
            <w:proofErr w:type="gramStart"/>
            <w:r w:rsidRPr="002976A4">
              <w:rPr>
                <w:b/>
              </w:rPr>
              <w:t>обучения по дисциплине</w:t>
            </w:r>
            <w:proofErr w:type="gramEnd"/>
          </w:p>
        </w:tc>
      </w:tr>
      <w:tr w:rsidR="006570AF" w:rsidRPr="002976A4" w14:paraId="256AE0CF" w14:textId="77777777" w:rsidTr="002976A4">
        <w:tc>
          <w:tcPr>
            <w:tcW w:w="3369" w:type="dxa"/>
          </w:tcPr>
          <w:p w14:paraId="5FB56677" w14:textId="0D83BE63" w:rsidR="006570AF" w:rsidRPr="002976A4" w:rsidRDefault="006570AF" w:rsidP="006570AF">
            <w:pPr>
              <w:rPr>
                <w:b/>
              </w:rPr>
            </w:pPr>
            <w:r w:rsidRPr="002976A4">
              <w:rPr>
                <w:b/>
              </w:rPr>
              <w:t>ПК-</w:t>
            </w:r>
            <w:r w:rsidR="00F92D9D" w:rsidRPr="002976A4">
              <w:rPr>
                <w:b/>
              </w:rPr>
              <w:t>1</w:t>
            </w:r>
            <w:r w:rsidRPr="002976A4">
              <w:rPr>
                <w:b/>
              </w:rPr>
              <w:t xml:space="preserve">2, </w:t>
            </w:r>
            <w:r w:rsidRPr="002976A4">
              <w:rPr>
                <w:b/>
                <w:lang w:val="en-US"/>
              </w:rPr>
              <w:t>I</w:t>
            </w:r>
            <w:r w:rsidRPr="002976A4">
              <w:rPr>
                <w:b/>
              </w:rPr>
              <w:t xml:space="preserve"> уровень</w:t>
            </w:r>
          </w:p>
          <w:p w14:paraId="419FF3C3" w14:textId="77777777" w:rsidR="00F92D9D" w:rsidRPr="002976A4" w:rsidRDefault="00F92D9D" w:rsidP="00F92D9D">
            <w:pPr>
              <w:jc w:val="left"/>
            </w:pPr>
            <w:r w:rsidRPr="002976A4">
              <w:t>способностью выявлять, давать оценку коррупционному поведению и содействовать его пресечению</w:t>
            </w:r>
          </w:p>
          <w:p w14:paraId="30D16FB4" w14:textId="3E579946" w:rsidR="006570AF" w:rsidRPr="002976A4" w:rsidRDefault="006570AF" w:rsidP="006570AF">
            <w:pPr>
              <w:rPr>
                <w:b/>
              </w:rPr>
            </w:pPr>
          </w:p>
        </w:tc>
        <w:tc>
          <w:tcPr>
            <w:tcW w:w="6520" w:type="dxa"/>
          </w:tcPr>
          <w:p w14:paraId="7BEF3FA0" w14:textId="77777777" w:rsidR="005603D3" w:rsidRPr="002976A4" w:rsidRDefault="005603D3" w:rsidP="005603D3">
            <w:r w:rsidRPr="002976A4">
              <w:t>Знать:</w:t>
            </w:r>
          </w:p>
          <w:p w14:paraId="057BC5D1" w14:textId="15CCCCFC" w:rsidR="005603D3" w:rsidRPr="002976A4" w:rsidRDefault="005E3C13" w:rsidP="005603D3">
            <w:proofErr w:type="gramStart"/>
            <w:r w:rsidRPr="002976A4">
              <w:t>с</w:t>
            </w:r>
            <w:r w:rsidR="005603D3" w:rsidRPr="002976A4">
              <w:t>ущность электоральной правовой культуры, этапы ее формирования и функции, наиболее значимые признаки демократического государства и основные закономерности развития демократических институтов в обществе, характерные особенности электоральной правовой культуры граждан РФ, основные способы ее развития, правовое положение субъектов, осуществляющих развитие электоральной правовой культуры граждан;</w:t>
            </w:r>
            <w:r w:rsidR="0021624E" w:rsidRPr="002976A4">
              <w:t xml:space="preserve"> поддержание правопорядка в рамках избирательного процесса как условие формирование электоральной правовой культуры общества;</w:t>
            </w:r>
            <w:proofErr w:type="gramEnd"/>
            <w:r w:rsidR="0021624E" w:rsidRPr="002976A4">
              <w:t xml:space="preserve"> механизмы предотвращения правонарушений в сфере выборов</w:t>
            </w:r>
            <w:r w:rsidRPr="002976A4">
              <w:t xml:space="preserve">. </w:t>
            </w:r>
          </w:p>
          <w:p w14:paraId="44C87A49" w14:textId="77777777" w:rsidR="009E67A8" w:rsidRPr="002976A4" w:rsidRDefault="009E67A8" w:rsidP="009E67A8">
            <w:r w:rsidRPr="002976A4">
              <w:t>Уметь:</w:t>
            </w:r>
          </w:p>
          <w:p w14:paraId="5A080AAD" w14:textId="7B2062BB" w:rsidR="009E67A8" w:rsidRPr="002976A4" w:rsidRDefault="005E3C13" w:rsidP="009E67A8">
            <w:r w:rsidRPr="002976A4">
              <w:t>Давать правильную оценку фактическим и юридическим обстоятельствам</w:t>
            </w:r>
            <w:r w:rsidR="009E67A8" w:rsidRPr="002976A4">
              <w:t>; оперировать основными понятиями и категориями</w:t>
            </w:r>
            <w:r w:rsidR="0021624E" w:rsidRPr="002976A4">
              <w:t xml:space="preserve"> дисциплины</w:t>
            </w:r>
            <w:r w:rsidR="009E67A8" w:rsidRPr="002976A4">
              <w:t>;</w:t>
            </w:r>
            <w:r w:rsidR="0021624E" w:rsidRPr="002976A4">
              <w:t xml:space="preserve"> </w:t>
            </w:r>
            <w:r w:rsidR="009E67A8" w:rsidRPr="002976A4">
              <w:t>принимать решения и совершать юридические действия в точном соответствии с законом; грамотно формулировать юридические тезисы</w:t>
            </w:r>
            <w:r w:rsidR="004140C7" w:rsidRPr="002976A4">
              <w:t>.</w:t>
            </w:r>
          </w:p>
          <w:p w14:paraId="4EDD1EE9" w14:textId="77777777" w:rsidR="009E67A8" w:rsidRPr="002976A4" w:rsidRDefault="009E67A8" w:rsidP="009E67A8">
            <w:r w:rsidRPr="002976A4">
              <w:t>Владеть:</w:t>
            </w:r>
          </w:p>
          <w:p w14:paraId="6DB7209C" w14:textId="640CF648" w:rsidR="006570AF" w:rsidRPr="002976A4" w:rsidRDefault="005E3C13" w:rsidP="005E3C13">
            <w:pPr>
              <w:jc w:val="left"/>
            </w:pPr>
            <w:r w:rsidRPr="002976A4">
              <w:t>юридической терминологией изученной дисциплины</w:t>
            </w:r>
            <w:r w:rsidR="009E67A8" w:rsidRPr="002976A4">
              <w:t>;</w:t>
            </w:r>
            <w:r w:rsidRPr="002976A4">
              <w:t xml:space="preserve"> навыками точной квалификации фактов и обстоятельств; навыками сбора и обработки  информации для реализации </w:t>
            </w:r>
            <w:r w:rsidRPr="002976A4">
              <w:lastRenderedPageBreak/>
              <w:t xml:space="preserve">правовых норм в соответствующих  сферах  профессиональной деятельности; </w:t>
            </w:r>
            <w:r w:rsidR="009E67A8" w:rsidRPr="002976A4">
              <w:t>понятийным аппаратом логики; основными методами аргументации; основными приемами самостоятельной работы с языковым материалом (лексикой, грамматикой, фонетикой) с использованием справочной и учебной литературы</w:t>
            </w:r>
            <w:r w:rsidR="00734F1E" w:rsidRPr="002976A4">
              <w:t>.</w:t>
            </w:r>
          </w:p>
        </w:tc>
      </w:tr>
    </w:tbl>
    <w:p w14:paraId="1AF5F87C" w14:textId="77777777" w:rsidR="00AB2A92" w:rsidRPr="002976A4" w:rsidRDefault="00956845" w:rsidP="00912FB6">
      <w:pPr>
        <w:ind w:firstLine="708"/>
        <w:rPr>
          <w:b/>
        </w:rPr>
      </w:pPr>
      <w:r w:rsidRPr="002976A4">
        <w:rPr>
          <w:b/>
        </w:rPr>
        <w:lastRenderedPageBreak/>
        <w:t>8</w:t>
      </w:r>
      <w:r w:rsidR="00AB2A92" w:rsidRPr="002976A4">
        <w:rPr>
          <w:b/>
        </w:rPr>
        <w:t>. Содержание дисциплины и структура учебных видов деятельности</w:t>
      </w:r>
    </w:p>
    <w:p w14:paraId="694A6E75" w14:textId="77777777" w:rsidR="00224400" w:rsidRPr="002976A4" w:rsidRDefault="00224400" w:rsidP="00AB2A92">
      <w:pPr>
        <w:rPr>
          <w:b/>
        </w:rPr>
      </w:pPr>
    </w:p>
    <w:p w14:paraId="32C6A057" w14:textId="77777777" w:rsidR="00C33EDE" w:rsidRPr="002976A4" w:rsidRDefault="00C33EDE" w:rsidP="00912FB6">
      <w:pPr>
        <w:suppressAutoHyphens/>
        <w:spacing w:line="100" w:lineRule="atLeast"/>
        <w:ind w:firstLine="708"/>
        <w:rPr>
          <w:b/>
          <w:lang w:eastAsia="ar-SA"/>
        </w:rPr>
      </w:pPr>
      <w:r w:rsidRPr="002976A4">
        <w:rPr>
          <w:b/>
          <w:lang w:eastAsia="ar-SA"/>
        </w:rPr>
        <w:t xml:space="preserve">8.1. Общая структура дисциплины учебных видов деятельности </w:t>
      </w:r>
    </w:p>
    <w:tbl>
      <w:tblPr>
        <w:tblpPr w:leftFromText="180" w:rightFromText="180" w:vertAnchor="text" w:tblpY="1"/>
        <w:tblOverlap w:val="never"/>
        <w:tblW w:w="9889" w:type="dxa"/>
        <w:tblLayout w:type="fixed"/>
        <w:tblLook w:val="0000" w:firstRow="0" w:lastRow="0" w:firstColumn="0" w:lastColumn="0" w:noHBand="0" w:noVBand="0"/>
      </w:tblPr>
      <w:tblGrid>
        <w:gridCol w:w="562"/>
        <w:gridCol w:w="5642"/>
        <w:gridCol w:w="992"/>
        <w:gridCol w:w="1417"/>
        <w:gridCol w:w="1276"/>
      </w:tblGrid>
      <w:tr w:rsidR="00C33EDE" w:rsidRPr="002976A4" w14:paraId="1C0BC419" w14:textId="77777777" w:rsidTr="002976A4">
        <w:trPr>
          <w:cantSplit/>
          <w:trHeight w:val="559"/>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020638" w14:textId="77777777" w:rsidR="00C33EDE" w:rsidRPr="002976A4" w:rsidRDefault="00C33EDE" w:rsidP="00C33EDE">
            <w:pPr>
              <w:jc w:val="center"/>
            </w:pPr>
            <w:r w:rsidRPr="002976A4">
              <w:t>№</w:t>
            </w:r>
          </w:p>
          <w:p w14:paraId="2DB5594D" w14:textId="77777777" w:rsidR="00C33EDE" w:rsidRPr="002976A4" w:rsidRDefault="00C33EDE" w:rsidP="00C33EDE">
            <w:pPr>
              <w:jc w:val="center"/>
            </w:pPr>
            <w:proofErr w:type="gramStart"/>
            <w:r w:rsidRPr="002976A4">
              <w:t>п</w:t>
            </w:r>
            <w:proofErr w:type="gramEnd"/>
            <w:r w:rsidRPr="002976A4">
              <w:t>/п</w:t>
            </w:r>
          </w:p>
        </w:tc>
        <w:tc>
          <w:tcPr>
            <w:tcW w:w="5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2FB957" w14:textId="77777777" w:rsidR="00C33EDE" w:rsidRPr="002976A4" w:rsidRDefault="00C33EDE" w:rsidP="00C33EDE">
            <w:pPr>
              <w:jc w:val="center"/>
            </w:pPr>
            <w:r w:rsidRPr="002976A4">
              <w:t>Наименование разделов и тем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E5F454" w14:textId="77777777" w:rsidR="00C33EDE" w:rsidRPr="002976A4" w:rsidRDefault="00C33EDE" w:rsidP="00C33EDE">
            <w:pPr>
              <w:jc w:val="center"/>
            </w:pPr>
            <w:r w:rsidRPr="002976A4">
              <w:t>Всего (час.)</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B1D6C" w14:textId="77777777" w:rsidR="00C33EDE" w:rsidRPr="002976A4" w:rsidRDefault="00C33EDE" w:rsidP="00C33EDE">
            <w:pPr>
              <w:ind w:firstLine="20"/>
              <w:jc w:val="center"/>
            </w:pPr>
            <w:r w:rsidRPr="002976A4">
              <w:t>Контактная работа (час.)</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14:paraId="6F048914" w14:textId="77777777" w:rsidR="00C33EDE" w:rsidRPr="002976A4" w:rsidRDefault="00C33EDE" w:rsidP="00C33EDE">
            <w:pPr>
              <w:ind w:right="113" w:firstLine="20"/>
              <w:jc w:val="center"/>
            </w:pPr>
            <w:r w:rsidRPr="002976A4">
              <w:t>СРС (час.)</w:t>
            </w:r>
          </w:p>
        </w:tc>
      </w:tr>
      <w:tr w:rsidR="00443ADE" w:rsidRPr="002976A4" w14:paraId="3B6372F2" w14:textId="77777777" w:rsidTr="002976A4">
        <w:trPr>
          <w:cantSplit/>
          <w:trHeight w:val="1602"/>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6EA211" w14:textId="77777777" w:rsidR="00443ADE" w:rsidRPr="002976A4" w:rsidRDefault="00443ADE" w:rsidP="00C33EDE">
            <w:pPr>
              <w:jc w:val="center"/>
            </w:pPr>
          </w:p>
        </w:tc>
        <w:tc>
          <w:tcPr>
            <w:tcW w:w="5642" w:type="dxa"/>
            <w:vMerge/>
            <w:tcBorders>
              <w:top w:val="single" w:sz="4" w:space="0" w:color="000000"/>
              <w:left w:val="single" w:sz="4" w:space="0" w:color="000000"/>
              <w:bottom w:val="single" w:sz="4" w:space="0" w:color="000000"/>
              <w:right w:val="single" w:sz="4" w:space="0" w:color="000000"/>
            </w:tcBorders>
            <w:shd w:val="clear" w:color="auto" w:fill="auto"/>
          </w:tcPr>
          <w:p w14:paraId="514C1561" w14:textId="77777777" w:rsidR="00443ADE" w:rsidRPr="002976A4" w:rsidRDefault="00443ADE" w:rsidP="00C33EDE">
            <w:pPr>
              <w:jc w:val="cente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6EDD14B5" w14:textId="77777777" w:rsidR="00443ADE" w:rsidRPr="002976A4" w:rsidRDefault="00443ADE" w:rsidP="00C33EDE">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30D42C7" w14:textId="77777777" w:rsidR="00443ADE" w:rsidRPr="002976A4" w:rsidRDefault="00443ADE" w:rsidP="00C33EDE">
            <w:pPr>
              <w:ind w:right="113"/>
              <w:jc w:val="center"/>
            </w:pPr>
            <w:r w:rsidRPr="002976A4">
              <w:t>Лекции</w:t>
            </w:r>
          </w:p>
          <w:p w14:paraId="1D5B584E" w14:textId="7EC78DED" w:rsidR="00443ADE" w:rsidRPr="002976A4" w:rsidRDefault="00443ADE" w:rsidP="00C33EDE">
            <w:pPr>
              <w:ind w:left="113" w:right="113"/>
              <w:jc w:val="center"/>
            </w:pPr>
          </w:p>
        </w:tc>
        <w:tc>
          <w:tcPr>
            <w:tcW w:w="1276" w:type="dxa"/>
            <w:vMerge/>
            <w:tcBorders>
              <w:left w:val="single" w:sz="4" w:space="0" w:color="000000"/>
              <w:bottom w:val="single" w:sz="4" w:space="0" w:color="000000"/>
              <w:right w:val="single" w:sz="4" w:space="0" w:color="000000"/>
            </w:tcBorders>
            <w:shd w:val="clear" w:color="auto" w:fill="auto"/>
          </w:tcPr>
          <w:p w14:paraId="54577D01" w14:textId="77777777" w:rsidR="00443ADE" w:rsidRPr="002976A4" w:rsidRDefault="00443ADE" w:rsidP="00C33EDE">
            <w:pPr>
              <w:jc w:val="center"/>
            </w:pPr>
          </w:p>
        </w:tc>
      </w:tr>
      <w:tr w:rsidR="00443ADE" w:rsidRPr="002976A4" w14:paraId="55B255D3" w14:textId="77777777" w:rsidTr="002976A4">
        <w:trPr>
          <w:trHeight w:val="51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D70BF" w14:textId="77777777" w:rsidR="00443ADE" w:rsidRPr="002976A4" w:rsidRDefault="00443ADE" w:rsidP="004140C7">
            <w:pPr>
              <w:pStyle w:val="11"/>
              <w:numPr>
                <w:ilvl w:val="0"/>
                <w:numId w:val="2"/>
              </w:numPr>
              <w:spacing w:before="0" w:after="0"/>
              <w:ind w:left="306" w:hanging="299"/>
              <w:jc w:val="center"/>
            </w:pPr>
          </w:p>
        </w:tc>
        <w:tc>
          <w:tcPr>
            <w:tcW w:w="5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B507D" w14:textId="5DC0F500" w:rsidR="00443ADE" w:rsidRPr="002976A4" w:rsidRDefault="00443ADE" w:rsidP="004140C7">
            <w:pPr>
              <w:pStyle w:val="11"/>
              <w:spacing w:before="0" w:after="0"/>
            </w:pPr>
            <w:r w:rsidRPr="002976A4">
              <w:t>Демократия и выборы в системе политико-правовых ценностей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BA40C" w14:textId="5560B9F9" w:rsidR="00443ADE" w:rsidRPr="002976A4" w:rsidRDefault="00443ADE" w:rsidP="004140C7">
            <w:pPr>
              <w:jc w:val="center"/>
            </w:pPr>
            <w:r w:rsidRPr="002976A4">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2EE06" w14:textId="73F1B0AF" w:rsidR="00443ADE" w:rsidRPr="002976A4" w:rsidRDefault="00443ADE" w:rsidP="00443ADE">
            <w:pPr>
              <w:jc w:val="center"/>
            </w:pPr>
            <w:r w:rsidRPr="002976A4">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23259" w14:textId="17341D7C" w:rsidR="00443ADE" w:rsidRPr="002976A4" w:rsidRDefault="00443ADE" w:rsidP="004140C7">
            <w:pPr>
              <w:jc w:val="center"/>
            </w:pPr>
            <w:r w:rsidRPr="002976A4">
              <w:t>6</w:t>
            </w:r>
          </w:p>
        </w:tc>
      </w:tr>
      <w:tr w:rsidR="00443ADE" w:rsidRPr="002976A4" w14:paraId="00B703C7" w14:textId="77777777" w:rsidTr="002976A4">
        <w:trPr>
          <w:trHeight w:val="51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36328" w14:textId="77777777" w:rsidR="00443ADE" w:rsidRPr="002976A4" w:rsidRDefault="00443ADE" w:rsidP="004140C7">
            <w:pPr>
              <w:pStyle w:val="11"/>
              <w:numPr>
                <w:ilvl w:val="0"/>
                <w:numId w:val="2"/>
              </w:numPr>
              <w:spacing w:before="0" w:after="0"/>
              <w:ind w:left="306" w:hanging="299"/>
              <w:jc w:val="center"/>
            </w:pPr>
          </w:p>
        </w:tc>
        <w:tc>
          <w:tcPr>
            <w:tcW w:w="5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FD7C2" w14:textId="474A04A4" w:rsidR="00443ADE" w:rsidRPr="002976A4" w:rsidRDefault="00443ADE" w:rsidP="004140C7">
            <w:pPr>
              <w:pStyle w:val="11"/>
              <w:spacing w:before="0" w:after="0"/>
            </w:pPr>
            <w:r w:rsidRPr="002976A4">
              <w:t>Понятие электоральной правовой культуры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532B2" w14:textId="15CD860D" w:rsidR="00443ADE" w:rsidRPr="002976A4" w:rsidRDefault="00443ADE" w:rsidP="004140C7">
            <w:pPr>
              <w:jc w:val="center"/>
            </w:pPr>
            <w:r w:rsidRPr="002976A4">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56FB" w14:textId="089C6C41" w:rsidR="00443ADE" w:rsidRPr="002976A4" w:rsidRDefault="00443ADE" w:rsidP="00443ADE">
            <w:pPr>
              <w:jc w:val="center"/>
            </w:pPr>
            <w:r w:rsidRPr="002976A4">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9C13C" w14:textId="7147D368" w:rsidR="00443ADE" w:rsidRPr="002976A4" w:rsidRDefault="00443ADE" w:rsidP="004140C7">
            <w:pPr>
              <w:jc w:val="center"/>
            </w:pPr>
            <w:r w:rsidRPr="002976A4">
              <w:t>6</w:t>
            </w:r>
          </w:p>
        </w:tc>
      </w:tr>
      <w:tr w:rsidR="00443ADE" w:rsidRPr="002976A4" w14:paraId="7EBEB172" w14:textId="77777777" w:rsidTr="002976A4">
        <w:trPr>
          <w:trHeight w:val="495"/>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888C4" w14:textId="77777777" w:rsidR="00443ADE" w:rsidRPr="002976A4" w:rsidRDefault="00443ADE" w:rsidP="004140C7">
            <w:pPr>
              <w:pStyle w:val="11"/>
              <w:numPr>
                <w:ilvl w:val="0"/>
                <w:numId w:val="2"/>
              </w:numPr>
              <w:spacing w:before="0" w:after="0"/>
              <w:ind w:left="306" w:hanging="299"/>
              <w:jc w:val="center"/>
              <w:rPr>
                <w:bCs/>
              </w:rPr>
            </w:pPr>
          </w:p>
        </w:tc>
        <w:tc>
          <w:tcPr>
            <w:tcW w:w="5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385C5" w14:textId="3AA1435D" w:rsidR="00443ADE" w:rsidRPr="002976A4" w:rsidRDefault="00443ADE" w:rsidP="004140C7">
            <w:pPr>
              <w:pStyle w:val="11"/>
              <w:spacing w:before="0" w:after="0"/>
            </w:pPr>
            <w:r w:rsidRPr="002976A4">
              <w:t>Становление и развитие электоральной правовой культуры в России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FAF3F" w14:textId="79783192" w:rsidR="00443ADE" w:rsidRPr="002976A4" w:rsidRDefault="00443ADE" w:rsidP="004140C7">
            <w:pPr>
              <w:jc w:val="center"/>
            </w:pPr>
            <w:r w:rsidRPr="002976A4">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76D39" w14:textId="1A1416D3" w:rsidR="00443ADE" w:rsidRPr="002976A4" w:rsidRDefault="00443ADE" w:rsidP="00443ADE">
            <w:pPr>
              <w:jc w:val="center"/>
            </w:pPr>
            <w:r w:rsidRPr="002976A4">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61274" w14:textId="487C4E7E" w:rsidR="00443ADE" w:rsidRPr="002976A4" w:rsidRDefault="00443ADE" w:rsidP="004140C7">
            <w:pPr>
              <w:jc w:val="center"/>
            </w:pPr>
            <w:r w:rsidRPr="002976A4">
              <w:t>6</w:t>
            </w:r>
          </w:p>
        </w:tc>
      </w:tr>
      <w:tr w:rsidR="00443ADE" w:rsidRPr="002976A4" w14:paraId="7F08A26E" w14:textId="77777777" w:rsidTr="002976A4">
        <w:trPr>
          <w:trHeight w:val="318"/>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A634A" w14:textId="77777777" w:rsidR="00443ADE" w:rsidRPr="002976A4" w:rsidRDefault="00443ADE" w:rsidP="004140C7">
            <w:pPr>
              <w:pStyle w:val="11"/>
              <w:numPr>
                <w:ilvl w:val="0"/>
                <w:numId w:val="2"/>
              </w:numPr>
              <w:ind w:left="306" w:hanging="299"/>
              <w:jc w:val="center"/>
              <w:rPr>
                <w:bCs/>
              </w:rPr>
            </w:pPr>
          </w:p>
        </w:tc>
        <w:tc>
          <w:tcPr>
            <w:tcW w:w="5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FF7E8" w14:textId="291EB63B" w:rsidR="00443ADE" w:rsidRPr="002976A4" w:rsidRDefault="00443ADE" w:rsidP="004140C7">
            <w:pPr>
              <w:pStyle w:val="11"/>
              <w:spacing w:before="0" w:after="0"/>
            </w:pPr>
            <w:r w:rsidRPr="002976A4">
              <w:t>Поведенческие модели в электоральном процессе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65A05" w14:textId="005A5AA2" w:rsidR="00443ADE" w:rsidRPr="002976A4" w:rsidRDefault="00443ADE" w:rsidP="004140C7">
            <w:pPr>
              <w:jc w:val="center"/>
            </w:pPr>
            <w:r w:rsidRPr="002976A4">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A5FE8" w14:textId="0FBC49D6" w:rsidR="00443ADE" w:rsidRPr="002976A4" w:rsidRDefault="00443ADE" w:rsidP="00443ADE">
            <w:pPr>
              <w:jc w:val="center"/>
            </w:pPr>
            <w:r w:rsidRPr="002976A4">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F3A4" w14:textId="11379016" w:rsidR="00443ADE" w:rsidRPr="002976A4" w:rsidRDefault="00443ADE" w:rsidP="004140C7">
            <w:pPr>
              <w:jc w:val="center"/>
            </w:pPr>
            <w:r w:rsidRPr="002976A4">
              <w:t>6</w:t>
            </w:r>
          </w:p>
        </w:tc>
      </w:tr>
      <w:tr w:rsidR="00443ADE" w:rsidRPr="002976A4" w14:paraId="5840CAFF" w14:textId="77777777" w:rsidTr="002976A4">
        <w:trPr>
          <w:trHeight w:val="318"/>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1B948" w14:textId="77777777" w:rsidR="00443ADE" w:rsidRPr="002976A4" w:rsidRDefault="00443ADE" w:rsidP="004140C7">
            <w:pPr>
              <w:pStyle w:val="11"/>
              <w:numPr>
                <w:ilvl w:val="0"/>
                <w:numId w:val="2"/>
              </w:numPr>
              <w:ind w:left="306" w:hanging="299"/>
              <w:jc w:val="center"/>
              <w:rPr>
                <w:bCs/>
              </w:rPr>
            </w:pPr>
          </w:p>
        </w:tc>
        <w:tc>
          <w:tcPr>
            <w:tcW w:w="5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DEAAF" w14:textId="0646E190" w:rsidR="00443ADE" w:rsidRPr="002976A4" w:rsidRDefault="00443ADE" w:rsidP="004140C7">
            <w:pPr>
              <w:pStyle w:val="11"/>
              <w:spacing w:before="0" w:after="0"/>
            </w:pPr>
            <w:r w:rsidRPr="002976A4">
              <w:t>Способы формирования электоральной правовой культуры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0E1CA" w14:textId="44D86207" w:rsidR="00443ADE" w:rsidRPr="002976A4" w:rsidRDefault="00443ADE" w:rsidP="004140C7">
            <w:pPr>
              <w:jc w:val="center"/>
            </w:pPr>
            <w:r w:rsidRPr="002976A4">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0A070" w14:textId="45695E86" w:rsidR="00443ADE" w:rsidRPr="002976A4" w:rsidRDefault="00443ADE" w:rsidP="00443ADE">
            <w:pPr>
              <w:jc w:val="center"/>
            </w:pPr>
            <w:r w:rsidRPr="002976A4">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79AF8" w14:textId="0B7D12A5" w:rsidR="00443ADE" w:rsidRPr="002976A4" w:rsidRDefault="00443ADE" w:rsidP="004140C7">
            <w:pPr>
              <w:jc w:val="center"/>
            </w:pPr>
            <w:r w:rsidRPr="002976A4">
              <w:t>8</w:t>
            </w:r>
          </w:p>
        </w:tc>
      </w:tr>
      <w:tr w:rsidR="00443ADE" w:rsidRPr="002976A4" w14:paraId="445F3052" w14:textId="77777777" w:rsidTr="002976A4">
        <w:trPr>
          <w:trHeight w:val="318"/>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F5E46" w14:textId="77777777" w:rsidR="00443ADE" w:rsidRPr="002976A4" w:rsidRDefault="00443ADE" w:rsidP="004140C7">
            <w:pPr>
              <w:pStyle w:val="11"/>
              <w:numPr>
                <w:ilvl w:val="0"/>
                <w:numId w:val="2"/>
              </w:numPr>
              <w:ind w:left="306" w:hanging="299"/>
              <w:jc w:val="center"/>
              <w:rPr>
                <w:bCs/>
              </w:rPr>
            </w:pPr>
          </w:p>
        </w:tc>
        <w:tc>
          <w:tcPr>
            <w:tcW w:w="5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094F3" w14:textId="5B82F462" w:rsidR="00443ADE" w:rsidRPr="002976A4" w:rsidRDefault="00443ADE" w:rsidP="004140C7">
            <w:pPr>
              <w:pStyle w:val="11"/>
              <w:spacing w:before="0" w:after="0"/>
            </w:pPr>
            <w:r w:rsidRPr="002976A4">
              <w:t xml:space="preserve">Избирательные комиссии и их роль в повышении электоральной правовой культуры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EE8E0" w14:textId="6AC1CA53" w:rsidR="00443ADE" w:rsidRPr="002976A4" w:rsidRDefault="00443ADE" w:rsidP="004140C7">
            <w:pPr>
              <w:jc w:val="center"/>
            </w:pPr>
            <w:r w:rsidRPr="002976A4">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9606" w14:textId="765C14F7" w:rsidR="00443ADE" w:rsidRPr="002976A4" w:rsidRDefault="00443ADE" w:rsidP="00443ADE">
            <w:pPr>
              <w:jc w:val="center"/>
            </w:pPr>
            <w:r w:rsidRPr="002976A4">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B2FA2" w14:textId="4AFCC3D2" w:rsidR="00443ADE" w:rsidRPr="002976A4" w:rsidRDefault="00443ADE" w:rsidP="004140C7">
            <w:pPr>
              <w:jc w:val="center"/>
            </w:pPr>
            <w:r w:rsidRPr="002976A4">
              <w:t>8</w:t>
            </w:r>
          </w:p>
        </w:tc>
      </w:tr>
      <w:tr w:rsidR="00443ADE" w:rsidRPr="002976A4" w14:paraId="296526A3" w14:textId="77777777" w:rsidTr="002976A4">
        <w:trPr>
          <w:trHeight w:val="318"/>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3B467" w14:textId="77777777" w:rsidR="00443ADE" w:rsidRPr="002976A4" w:rsidRDefault="00443ADE" w:rsidP="004140C7">
            <w:pPr>
              <w:pStyle w:val="11"/>
              <w:numPr>
                <w:ilvl w:val="0"/>
                <w:numId w:val="2"/>
              </w:numPr>
              <w:ind w:left="306" w:hanging="299"/>
              <w:jc w:val="center"/>
              <w:rPr>
                <w:bCs/>
              </w:rPr>
            </w:pPr>
          </w:p>
        </w:tc>
        <w:tc>
          <w:tcPr>
            <w:tcW w:w="5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CC4DC" w14:textId="7A2D1E53" w:rsidR="00443ADE" w:rsidRPr="002976A4" w:rsidRDefault="00443ADE" w:rsidP="004140C7">
            <w:pPr>
              <w:pStyle w:val="11"/>
              <w:spacing w:before="0" w:after="0"/>
            </w:pPr>
            <w:r w:rsidRPr="002976A4">
              <w:t>Роль общественных объединений и иных институтов гражданского общества в повышении электоральной правовой культуры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905E9" w14:textId="516D5F52" w:rsidR="00443ADE" w:rsidRPr="002976A4" w:rsidRDefault="00443ADE" w:rsidP="004140C7">
            <w:pPr>
              <w:jc w:val="center"/>
            </w:pPr>
            <w:r w:rsidRPr="002976A4">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4DDC4" w14:textId="459D4336" w:rsidR="00443ADE" w:rsidRPr="002976A4" w:rsidRDefault="00443ADE" w:rsidP="00443ADE">
            <w:pPr>
              <w:jc w:val="center"/>
            </w:pPr>
            <w:r w:rsidRPr="002976A4">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C50D0" w14:textId="088CDF9C" w:rsidR="00443ADE" w:rsidRPr="002976A4" w:rsidRDefault="00443ADE" w:rsidP="004140C7">
            <w:pPr>
              <w:jc w:val="center"/>
            </w:pPr>
            <w:r w:rsidRPr="002976A4">
              <w:t>8</w:t>
            </w:r>
          </w:p>
        </w:tc>
      </w:tr>
      <w:tr w:rsidR="00443ADE" w:rsidRPr="002976A4" w14:paraId="1046D172" w14:textId="77777777" w:rsidTr="002976A4">
        <w:trPr>
          <w:trHeight w:val="318"/>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CA81A" w14:textId="77777777" w:rsidR="00443ADE" w:rsidRPr="002976A4" w:rsidRDefault="00443ADE" w:rsidP="004140C7">
            <w:pPr>
              <w:pStyle w:val="11"/>
              <w:numPr>
                <w:ilvl w:val="0"/>
                <w:numId w:val="2"/>
              </w:numPr>
              <w:ind w:left="306" w:hanging="299"/>
              <w:jc w:val="center"/>
              <w:rPr>
                <w:bCs/>
              </w:rPr>
            </w:pPr>
          </w:p>
        </w:tc>
        <w:tc>
          <w:tcPr>
            <w:tcW w:w="5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E507" w14:textId="07472043" w:rsidR="00443ADE" w:rsidRPr="002976A4" w:rsidRDefault="00443ADE" w:rsidP="004140C7">
            <w:pPr>
              <w:pStyle w:val="11"/>
              <w:spacing w:before="0" w:after="0"/>
            </w:pPr>
            <w:r w:rsidRPr="002976A4">
              <w:t>Информация о выборах в контексте развития электоральной правовой культуры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439DA" w14:textId="3DD17C48" w:rsidR="00443ADE" w:rsidRPr="002976A4" w:rsidRDefault="00443ADE" w:rsidP="004140C7">
            <w:pPr>
              <w:jc w:val="center"/>
            </w:pPr>
            <w:r w:rsidRPr="002976A4">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28887" w14:textId="3D2855A5" w:rsidR="00443ADE" w:rsidRPr="002976A4" w:rsidRDefault="00443ADE" w:rsidP="00443ADE">
            <w:pPr>
              <w:jc w:val="center"/>
            </w:pPr>
            <w:r w:rsidRPr="002976A4">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C5DCA" w14:textId="6D15BF70" w:rsidR="00443ADE" w:rsidRPr="002976A4" w:rsidRDefault="00443ADE" w:rsidP="004140C7">
            <w:pPr>
              <w:jc w:val="center"/>
            </w:pPr>
            <w:r w:rsidRPr="002976A4">
              <w:t>8</w:t>
            </w:r>
          </w:p>
        </w:tc>
      </w:tr>
      <w:tr w:rsidR="00443ADE" w:rsidRPr="002976A4" w14:paraId="7FEE6773" w14:textId="77777777" w:rsidTr="002976A4">
        <w:trPr>
          <w:trHeight w:val="318"/>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C5D96" w14:textId="77777777" w:rsidR="00443ADE" w:rsidRPr="002976A4" w:rsidRDefault="00443ADE" w:rsidP="004140C7">
            <w:pPr>
              <w:pStyle w:val="11"/>
              <w:ind w:left="306"/>
              <w:rPr>
                <w:bCs/>
              </w:rPr>
            </w:pPr>
          </w:p>
        </w:tc>
        <w:tc>
          <w:tcPr>
            <w:tcW w:w="5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EEE47" w14:textId="77777777" w:rsidR="00443ADE" w:rsidRPr="002976A4" w:rsidRDefault="00443ADE" w:rsidP="004140C7">
            <w:pPr>
              <w:pStyle w:val="11"/>
              <w:spacing w:before="0" w:after="0"/>
              <w:rPr>
                <w:b/>
              </w:rPr>
            </w:pPr>
            <w:r w:rsidRPr="002976A4">
              <w:rPr>
                <w:b/>
              </w:rPr>
              <w:t>Зачёт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7E8C5" w14:textId="77777777" w:rsidR="00443ADE" w:rsidRPr="002976A4" w:rsidRDefault="00443ADE" w:rsidP="004140C7">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D76EC" w14:textId="77777777" w:rsidR="00443ADE" w:rsidRPr="002976A4" w:rsidRDefault="00443ADE" w:rsidP="004140C7">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8205D" w14:textId="77777777" w:rsidR="00443ADE" w:rsidRPr="002976A4" w:rsidRDefault="00443ADE" w:rsidP="004140C7">
            <w:pPr>
              <w:jc w:val="center"/>
            </w:pPr>
          </w:p>
        </w:tc>
      </w:tr>
      <w:tr w:rsidR="00443ADE" w:rsidRPr="002976A4" w14:paraId="2957BB0A" w14:textId="77777777" w:rsidTr="002976A4">
        <w:trPr>
          <w:trHeight w:val="318"/>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3948B" w14:textId="77777777" w:rsidR="00443ADE" w:rsidRPr="002976A4" w:rsidRDefault="00443ADE" w:rsidP="004140C7">
            <w:pPr>
              <w:pStyle w:val="11"/>
              <w:ind w:left="306"/>
              <w:rPr>
                <w:bCs/>
              </w:rPr>
            </w:pPr>
          </w:p>
        </w:tc>
        <w:tc>
          <w:tcPr>
            <w:tcW w:w="5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69CBF" w14:textId="22E404AF" w:rsidR="00443ADE" w:rsidRPr="002976A4" w:rsidRDefault="00443ADE" w:rsidP="004140C7">
            <w:pPr>
              <w:pStyle w:val="11"/>
              <w:spacing w:before="0" w:after="0"/>
              <w:rPr>
                <w:b/>
              </w:rPr>
            </w:pPr>
            <w:r w:rsidRPr="002976A4">
              <w:rPr>
                <w:b/>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815CA" w14:textId="21827CBC" w:rsidR="00443ADE" w:rsidRPr="002976A4" w:rsidRDefault="006154AF" w:rsidP="004140C7">
            <w:pPr>
              <w:jc w:val="center"/>
            </w:pPr>
            <w:r w:rsidRPr="002976A4">
              <w:t>72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8CE62" w14:textId="77777777" w:rsidR="00443ADE" w:rsidRPr="002976A4" w:rsidRDefault="00443ADE" w:rsidP="004140C7">
            <w:pPr>
              <w:jc w:val="center"/>
            </w:pPr>
            <w:r w:rsidRPr="002976A4">
              <w:rPr>
                <w:b/>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0BBF6" w14:textId="376A1B8E" w:rsidR="00443ADE" w:rsidRPr="002976A4" w:rsidRDefault="006154AF" w:rsidP="004140C7">
            <w:pPr>
              <w:jc w:val="center"/>
              <w:rPr>
                <w:b/>
              </w:rPr>
            </w:pPr>
            <w:r w:rsidRPr="002976A4">
              <w:rPr>
                <w:b/>
              </w:rPr>
              <w:t>56</w:t>
            </w:r>
          </w:p>
        </w:tc>
      </w:tr>
    </w:tbl>
    <w:p w14:paraId="5EEB5904" w14:textId="77777777" w:rsidR="004140C7" w:rsidRDefault="004140C7" w:rsidP="00D27EAC">
      <w:pPr>
        <w:ind w:firstLine="426"/>
        <w:rPr>
          <w:b/>
          <w:lang w:eastAsia="ar-SA"/>
        </w:rPr>
      </w:pPr>
    </w:p>
    <w:p w14:paraId="795A5E1B" w14:textId="77777777" w:rsidR="002976A4" w:rsidRDefault="002976A4" w:rsidP="00D27EAC">
      <w:pPr>
        <w:ind w:firstLine="426"/>
        <w:rPr>
          <w:b/>
          <w:lang w:eastAsia="ar-SA"/>
        </w:rPr>
      </w:pPr>
    </w:p>
    <w:p w14:paraId="7996827B" w14:textId="107B229B" w:rsidR="00F16D31" w:rsidRPr="002976A4" w:rsidRDefault="00F16D31" w:rsidP="002976A4">
      <w:pPr>
        <w:pStyle w:val="2"/>
        <w:rPr>
          <w:sz w:val="24"/>
          <w:szCs w:val="24"/>
        </w:rPr>
      </w:pPr>
      <w:r w:rsidRPr="002976A4">
        <w:rPr>
          <w:sz w:val="24"/>
          <w:szCs w:val="24"/>
          <w:lang w:eastAsia="ar-SA"/>
        </w:rPr>
        <w:t xml:space="preserve">8.2. </w:t>
      </w:r>
      <w:r w:rsidRPr="002976A4">
        <w:rPr>
          <w:sz w:val="24"/>
          <w:szCs w:val="24"/>
        </w:rPr>
        <w:t>Содержание дисциплины</w:t>
      </w:r>
    </w:p>
    <w:p w14:paraId="5C484F7A" w14:textId="559D27A0" w:rsidR="008207A4" w:rsidRPr="002976A4" w:rsidRDefault="008207A4" w:rsidP="002976A4">
      <w:pPr>
        <w:pStyle w:val="2"/>
        <w:rPr>
          <w:sz w:val="24"/>
          <w:szCs w:val="24"/>
        </w:rPr>
      </w:pPr>
    </w:p>
    <w:p w14:paraId="50E897BE" w14:textId="71515446" w:rsidR="00811A06" w:rsidRPr="002976A4" w:rsidRDefault="008207A4" w:rsidP="002976A4">
      <w:pPr>
        <w:pStyle w:val="2"/>
        <w:rPr>
          <w:b/>
          <w:sz w:val="24"/>
          <w:szCs w:val="24"/>
        </w:rPr>
      </w:pPr>
      <w:r w:rsidRPr="002976A4">
        <w:rPr>
          <w:b/>
          <w:sz w:val="24"/>
          <w:szCs w:val="24"/>
        </w:rPr>
        <w:t xml:space="preserve">Тема 1 </w:t>
      </w:r>
      <w:r w:rsidR="00443ADE" w:rsidRPr="002976A4">
        <w:rPr>
          <w:b/>
          <w:sz w:val="24"/>
          <w:szCs w:val="24"/>
        </w:rPr>
        <w:t>Демократия и выборы в системе политико-правовых ценностей.</w:t>
      </w:r>
    </w:p>
    <w:p w14:paraId="6B74F438" w14:textId="1BB5AD60" w:rsidR="009C38DF" w:rsidRPr="002976A4" w:rsidRDefault="000F21FD" w:rsidP="002976A4">
      <w:pPr>
        <w:pStyle w:val="2"/>
        <w:jc w:val="both"/>
        <w:rPr>
          <w:sz w:val="24"/>
          <w:szCs w:val="24"/>
        </w:rPr>
      </w:pPr>
      <w:r w:rsidRPr="002976A4">
        <w:rPr>
          <w:sz w:val="24"/>
          <w:szCs w:val="24"/>
        </w:rPr>
        <w:t xml:space="preserve">1. </w:t>
      </w:r>
      <w:r w:rsidR="00811A06" w:rsidRPr="002976A4">
        <w:rPr>
          <w:sz w:val="24"/>
          <w:szCs w:val="24"/>
        </w:rPr>
        <w:t>Основные подходы к пониманию демократии.</w:t>
      </w:r>
      <w:r w:rsidR="009C38DF" w:rsidRPr="002976A4">
        <w:rPr>
          <w:sz w:val="24"/>
          <w:szCs w:val="24"/>
        </w:rPr>
        <w:t xml:space="preserve"> Демократия как правовая, политологическая и философская категория.</w:t>
      </w:r>
      <w:r w:rsidR="00811A06" w:rsidRPr="002976A4">
        <w:rPr>
          <w:sz w:val="24"/>
          <w:szCs w:val="24"/>
        </w:rPr>
        <w:t xml:space="preserve"> Демократия как политический режим. Признаки демократ</w:t>
      </w:r>
      <w:r w:rsidRPr="002976A4">
        <w:rPr>
          <w:sz w:val="24"/>
          <w:szCs w:val="24"/>
        </w:rPr>
        <w:t>ии</w:t>
      </w:r>
      <w:r w:rsidR="00811A06" w:rsidRPr="002976A4">
        <w:rPr>
          <w:sz w:val="24"/>
          <w:szCs w:val="24"/>
        </w:rPr>
        <w:t xml:space="preserve"> (Р. Даль)</w:t>
      </w:r>
      <w:r w:rsidRPr="002976A4">
        <w:rPr>
          <w:sz w:val="24"/>
          <w:szCs w:val="24"/>
        </w:rPr>
        <w:t xml:space="preserve">: эффективное участие, равенство при голосовании, понимание, основанное на информированности, </w:t>
      </w:r>
      <w:proofErr w:type="gramStart"/>
      <w:r w:rsidRPr="002976A4">
        <w:rPr>
          <w:sz w:val="24"/>
          <w:szCs w:val="24"/>
        </w:rPr>
        <w:t>контроль за</w:t>
      </w:r>
      <w:proofErr w:type="gramEnd"/>
      <w:r w:rsidRPr="002976A4">
        <w:rPr>
          <w:sz w:val="24"/>
          <w:szCs w:val="24"/>
        </w:rPr>
        <w:t xml:space="preserve"> повесткой дня, участие совершеннолетних. Процедурный и сущностный подход к демократии (Ч. Тилли). Институциональный</w:t>
      </w:r>
      <w:r w:rsidR="009C38DF" w:rsidRPr="002976A4">
        <w:rPr>
          <w:sz w:val="24"/>
          <w:szCs w:val="24"/>
        </w:rPr>
        <w:t xml:space="preserve"> и минималистический</w:t>
      </w:r>
      <w:r w:rsidRPr="002976A4">
        <w:rPr>
          <w:sz w:val="24"/>
          <w:szCs w:val="24"/>
        </w:rPr>
        <w:t xml:space="preserve"> подход к демократии. Непосредственные и представительные формы демократии</w:t>
      </w:r>
      <w:r w:rsidR="009C38DF" w:rsidRPr="002976A4">
        <w:rPr>
          <w:sz w:val="24"/>
          <w:szCs w:val="24"/>
        </w:rPr>
        <w:t xml:space="preserve"> в их взаимосвязи и взаимодействии. </w:t>
      </w:r>
      <w:r w:rsidR="00C768CD" w:rsidRPr="002976A4">
        <w:rPr>
          <w:sz w:val="24"/>
          <w:szCs w:val="24"/>
        </w:rPr>
        <w:t>Ценность демократии и социальное значение выборов для граждан в РФ.</w:t>
      </w:r>
    </w:p>
    <w:p w14:paraId="209C646E" w14:textId="6A1F2CCE" w:rsidR="00811A06" w:rsidRPr="002976A4" w:rsidRDefault="000F21FD" w:rsidP="002976A4">
      <w:pPr>
        <w:ind w:firstLine="567"/>
        <w:jc w:val="both"/>
      </w:pPr>
      <w:r w:rsidRPr="002976A4">
        <w:t xml:space="preserve">2. </w:t>
      </w:r>
      <w:proofErr w:type="gramStart"/>
      <w:r w:rsidRPr="002976A4">
        <w:t>Выборы как основной из единственный реально функционирующий институт</w:t>
      </w:r>
      <w:r w:rsidR="002F0056" w:rsidRPr="002976A4">
        <w:t xml:space="preserve"> непосредственной</w:t>
      </w:r>
      <w:r w:rsidRPr="002976A4">
        <w:t xml:space="preserve"> демократии в современной России.</w:t>
      </w:r>
      <w:proofErr w:type="gramEnd"/>
      <w:r w:rsidRPr="002976A4">
        <w:t xml:space="preserve"> Федеральные, региональные и муниципальные выборы. Отличие выборов от иных форм непосредственной демократии. </w:t>
      </w:r>
      <w:r w:rsidRPr="002976A4">
        <w:lastRenderedPageBreak/>
        <w:t xml:space="preserve">Принципы организации и проведения выборов: принципы всеобщего, равного </w:t>
      </w:r>
      <w:r w:rsidR="009C38DF" w:rsidRPr="002976A4">
        <w:t xml:space="preserve">и прямого </w:t>
      </w:r>
      <w:r w:rsidRPr="002976A4">
        <w:t>избирательного права, принцип тайны голосования, альтернативность выбора в рамках одной избирательной кампании</w:t>
      </w:r>
      <w:r w:rsidR="009C38DF" w:rsidRPr="002976A4">
        <w:t>, принцип регулярности проведения выборов</w:t>
      </w:r>
      <w:r w:rsidR="00384F95" w:rsidRPr="002976A4">
        <w:t xml:space="preserve">, сменяемость составов демократически формируемых органов государственной власти и должностных лиц. </w:t>
      </w:r>
    </w:p>
    <w:p w14:paraId="35EE7813" w14:textId="77777777" w:rsidR="009C38DF" w:rsidRPr="002976A4" w:rsidRDefault="009C38DF" w:rsidP="00912FB6">
      <w:pPr>
        <w:ind w:firstLine="567"/>
        <w:jc w:val="both"/>
        <w:rPr>
          <w:b/>
        </w:rPr>
      </w:pPr>
    </w:p>
    <w:p w14:paraId="1CCA858F" w14:textId="5BAEA09A" w:rsidR="008207A4" w:rsidRPr="002976A4" w:rsidRDefault="008207A4" w:rsidP="00912FB6">
      <w:pPr>
        <w:ind w:firstLine="567"/>
        <w:jc w:val="center"/>
        <w:rPr>
          <w:b/>
        </w:rPr>
      </w:pPr>
      <w:r w:rsidRPr="002976A4">
        <w:rPr>
          <w:b/>
        </w:rPr>
        <w:t xml:space="preserve">Тема 2 </w:t>
      </w:r>
      <w:r w:rsidR="00C768CD" w:rsidRPr="002976A4">
        <w:rPr>
          <w:b/>
        </w:rPr>
        <w:t>Понятие электоральной правовой культуры</w:t>
      </w:r>
    </w:p>
    <w:p w14:paraId="3435964F" w14:textId="77777777" w:rsidR="00C768CD" w:rsidRPr="002976A4" w:rsidRDefault="00C768CD" w:rsidP="00912FB6">
      <w:pPr>
        <w:ind w:firstLine="567"/>
        <w:jc w:val="both"/>
      </w:pPr>
      <w:r w:rsidRPr="002976A4">
        <w:t>1. Понятие культуры как системы ценностей, традиций и норм общества. Правовая культура как часть общей культуры, правовая культура личности и общества.</w:t>
      </w:r>
    </w:p>
    <w:p w14:paraId="12CEE7AB" w14:textId="49CAE17B" w:rsidR="00B7717D" w:rsidRPr="002976A4" w:rsidRDefault="00C768CD" w:rsidP="00912FB6">
      <w:pPr>
        <w:ind w:firstLine="567"/>
        <w:jc w:val="both"/>
      </w:pPr>
      <w:r w:rsidRPr="002976A4">
        <w:t>2. Понятие электоральной правовой культуры как вид</w:t>
      </w:r>
      <w:r w:rsidR="00FA4738" w:rsidRPr="002976A4">
        <w:t>а</w:t>
      </w:r>
      <w:r w:rsidRPr="002976A4">
        <w:t xml:space="preserve"> правовой культуры.</w:t>
      </w:r>
      <w:r w:rsidR="00040161" w:rsidRPr="002976A4">
        <w:t xml:space="preserve"> Электоральная культура как способность компетентно оценивать политические силы и кандидатов. Электоральная культура как совокупность знаний об избирательном процессе. </w:t>
      </w:r>
      <w:r w:rsidRPr="002976A4">
        <w:t xml:space="preserve"> Субъекты правовой культуры: электорат, избирательные комиссии, избирательные объединения, кандидаты и иные участники избирательного процесса</w:t>
      </w:r>
      <w:r w:rsidR="00B7717D" w:rsidRPr="002976A4">
        <w:t xml:space="preserve">. </w:t>
      </w:r>
      <w:proofErr w:type="spellStart"/>
      <w:r w:rsidR="00B7717D" w:rsidRPr="002976A4">
        <w:t>Электорально</w:t>
      </w:r>
      <w:proofErr w:type="spellEnd"/>
      <w:r w:rsidR="00B7717D" w:rsidRPr="002976A4">
        <w:t xml:space="preserve">-правовая культура личности и общества. </w:t>
      </w:r>
    </w:p>
    <w:p w14:paraId="164CDBC6" w14:textId="32DC6FEE" w:rsidR="00B7717D" w:rsidRPr="002976A4" w:rsidRDefault="00B7717D" w:rsidP="00912FB6">
      <w:pPr>
        <w:ind w:firstLine="567"/>
        <w:jc w:val="both"/>
      </w:pPr>
      <w:r w:rsidRPr="002976A4">
        <w:t xml:space="preserve">3. Законодательство о выборах, электоральное правосознание и правовая деятельность </w:t>
      </w:r>
      <w:r w:rsidR="00FA4738" w:rsidRPr="002976A4">
        <w:t>участников избирательного процесса</w:t>
      </w:r>
      <w:r w:rsidRPr="002976A4">
        <w:t xml:space="preserve"> как элементы электоральной правовой культуры. Познавательный, оценочный и поведенческий элемент</w:t>
      </w:r>
      <w:r w:rsidR="00FA4738" w:rsidRPr="002976A4">
        <w:t>ы</w:t>
      </w:r>
      <w:r w:rsidRPr="002976A4">
        <w:t xml:space="preserve"> электоральной правовой культуры. Обыденный, профессиональный и теоретический уровень электоральной правовой культуры. </w:t>
      </w:r>
    </w:p>
    <w:p w14:paraId="1650F4BD" w14:textId="2DF78F57" w:rsidR="008207A4" w:rsidRPr="002976A4" w:rsidRDefault="00B7717D" w:rsidP="00912FB6">
      <w:pPr>
        <w:ind w:firstLine="567"/>
        <w:jc w:val="both"/>
      </w:pPr>
      <w:r w:rsidRPr="002976A4">
        <w:t>4. Функции электоральной правовой культуры: познавательно-преобразовательная, регулятивная, оценочная, воспитательная, коммуникативная, публичная</w:t>
      </w:r>
      <w:r w:rsidR="00FA4738" w:rsidRPr="002976A4">
        <w:t xml:space="preserve"> функции</w:t>
      </w:r>
      <w:r w:rsidRPr="002976A4">
        <w:t xml:space="preserve">, функция моделирования. </w:t>
      </w:r>
    </w:p>
    <w:p w14:paraId="720DF111" w14:textId="43ED66CC" w:rsidR="00B7717D" w:rsidRPr="002976A4" w:rsidRDefault="00B7717D" w:rsidP="00912FB6">
      <w:pPr>
        <w:ind w:firstLine="567"/>
        <w:jc w:val="both"/>
      </w:pPr>
    </w:p>
    <w:p w14:paraId="3F7C4AA6" w14:textId="77777777" w:rsidR="00C768CD" w:rsidRPr="002976A4" w:rsidRDefault="00C768CD" w:rsidP="00912FB6">
      <w:pPr>
        <w:ind w:firstLine="567"/>
        <w:jc w:val="both"/>
      </w:pPr>
    </w:p>
    <w:p w14:paraId="4FA70BB3" w14:textId="5678ACFD" w:rsidR="00B7717D" w:rsidRPr="002976A4" w:rsidRDefault="008207A4" w:rsidP="00912FB6">
      <w:pPr>
        <w:ind w:firstLine="567"/>
        <w:jc w:val="center"/>
        <w:rPr>
          <w:b/>
        </w:rPr>
      </w:pPr>
      <w:r w:rsidRPr="002976A4">
        <w:rPr>
          <w:b/>
        </w:rPr>
        <w:t xml:space="preserve">Тема 3 </w:t>
      </w:r>
      <w:r w:rsidR="00B7717D" w:rsidRPr="002976A4">
        <w:rPr>
          <w:b/>
        </w:rPr>
        <w:t>Становление и развитие электоральной правовой культуры в России</w:t>
      </w:r>
    </w:p>
    <w:p w14:paraId="10259B80" w14:textId="26D882B1" w:rsidR="008207A4" w:rsidRPr="002976A4" w:rsidRDefault="00FA4738" w:rsidP="00912FB6">
      <w:pPr>
        <w:ind w:firstLine="567"/>
        <w:jc w:val="both"/>
      </w:pPr>
      <w:r w:rsidRPr="002976A4">
        <w:t xml:space="preserve">1. </w:t>
      </w:r>
      <w:r w:rsidR="002F0056" w:rsidRPr="002976A4">
        <w:t xml:space="preserve">Периодизация </w:t>
      </w:r>
      <w:r w:rsidRPr="002976A4">
        <w:t>развития электоральной правовой культуры</w:t>
      </w:r>
      <w:r w:rsidR="002F0056" w:rsidRPr="002976A4">
        <w:t xml:space="preserve"> в России.</w:t>
      </w:r>
    </w:p>
    <w:p w14:paraId="3368E95A" w14:textId="5C634BF3" w:rsidR="00FA4738" w:rsidRPr="002976A4" w:rsidRDefault="00FA4738" w:rsidP="00912FB6">
      <w:pPr>
        <w:ind w:firstLine="567"/>
        <w:jc w:val="both"/>
      </w:pPr>
      <w:r w:rsidRPr="002976A4">
        <w:t xml:space="preserve">2. </w:t>
      </w:r>
      <w:r w:rsidR="00912FB6" w:rsidRPr="002976A4">
        <w:t xml:space="preserve">Зарождение </w:t>
      </w:r>
      <w:r w:rsidRPr="002976A4">
        <w:t>электоральн</w:t>
      </w:r>
      <w:r w:rsidR="00912FB6" w:rsidRPr="002976A4">
        <w:t>ой</w:t>
      </w:r>
      <w:r w:rsidRPr="002976A4">
        <w:t xml:space="preserve"> </w:t>
      </w:r>
      <w:r w:rsidR="00912FB6" w:rsidRPr="002976A4">
        <w:t xml:space="preserve">правовой </w:t>
      </w:r>
      <w:r w:rsidRPr="002976A4">
        <w:t>культур</w:t>
      </w:r>
      <w:r w:rsidR="00912FB6" w:rsidRPr="002976A4">
        <w:t>ы</w:t>
      </w:r>
      <w:r w:rsidRPr="002976A4">
        <w:t xml:space="preserve"> в Киевской Руси, Новгородской и Псковской Республиках.</w:t>
      </w:r>
    </w:p>
    <w:p w14:paraId="0DCB2F2E" w14:textId="1D98AA3A" w:rsidR="008207A4" w:rsidRPr="002976A4" w:rsidRDefault="00FA4738" w:rsidP="00912FB6">
      <w:pPr>
        <w:ind w:firstLine="567"/>
        <w:jc w:val="both"/>
      </w:pPr>
      <w:r w:rsidRPr="002976A4">
        <w:t>3. Развитие электоральной</w:t>
      </w:r>
      <w:r w:rsidR="00912FB6" w:rsidRPr="002976A4">
        <w:t xml:space="preserve"> правовой</w:t>
      </w:r>
      <w:r w:rsidRPr="002976A4">
        <w:t xml:space="preserve"> культуры в России с </w:t>
      </w:r>
      <w:r w:rsidRPr="002976A4">
        <w:rPr>
          <w:lang w:val="en-US"/>
        </w:rPr>
        <w:t>XIV</w:t>
      </w:r>
      <w:r w:rsidRPr="002976A4">
        <w:t xml:space="preserve"> по середину </w:t>
      </w:r>
      <w:r w:rsidRPr="002976A4">
        <w:rPr>
          <w:lang w:val="en-US"/>
        </w:rPr>
        <w:t>XIX</w:t>
      </w:r>
      <w:r w:rsidRPr="002976A4">
        <w:t xml:space="preserve"> века. </w:t>
      </w:r>
      <w:r w:rsidR="00D95B6E" w:rsidRPr="002976A4">
        <w:t xml:space="preserve">Сословно-представительные учреждения и их формирование на общегосударственном и местном уровнях. Роль земских учреждений и крестьянской общины в формировании основ электоральной культуры. </w:t>
      </w:r>
    </w:p>
    <w:p w14:paraId="14ACC86B" w14:textId="71088B47" w:rsidR="00FA4738" w:rsidRPr="002976A4" w:rsidRDefault="00FA4738" w:rsidP="00912FB6">
      <w:pPr>
        <w:ind w:firstLine="567"/>
        <w:jc w:val="both"/>
      </w:pPr>
      <w:r w:rsidRPr="002976A4">
        <w:t xml:space="preserve">4. Избирательное право и электоральная </w:t>
      </w:r>
      <w:r w:rsidR="00912FB6" w:rsidRPr="002976A4">
        <w:t xml:space="preserve">правовая </w:t>
      </w:r>
      <w:r w:rsidRPr="002976A4">
        <w:t xml:space="preserve">культура </w:t>
      </w:r>
      <w:r w:rsidRPr="002976A4">
        <w:rPr>
          <w:lang w:val="en-US"/>
        </w:rPr>
        <w:t>c</w:t>
      </w:r>
      <w:r w:rsidRPr="002976A4">
        <w:t xml:space="preserve"> середины </w:t>
      </w:r>
      <w:r w:rsidRPr="002976A4">
        <w:rPr>
          <w:lang w:val="en-US"/>
        </w:rPr>
        <w:t>XIX</w:t>
      </w:r>
      <w:r w:rsidRPr="002976A4">
        <w:t xml:space="preserve"> века </w:t>
      </w:r>
      <w:r w:rsidR="00D95B6E" w:rsidRPr="002976A4">
        <w:t xml:space="preserve">– начала </w:t>
      </w:r>
      <w:r w:rsidR="00D95B6E" w:rsidRPr="002976A4">
        <w:rPr>
          <w:lang w:val="en-US"/>
        </w:rPr>
        <w:t>XX</w:t>
      </w:r>
      <w:r w:rsidR="00D95B6E" w:rsidRPr="002976A4">
        <w:t xml:space="preserve"> века. Формирование Государственной Думы Российской Империи.</w:t>
      </w:r>
    </w:p>
    <w:p w14:paraId="1F9C0F92" w14:textId="3074967B" w:rsidR="00D95B6E" w:rsidRPr="002976A4" w:rsidRDefault="00D95B6E" w:rsidP="00912FB6">
      <w:pPr>
        <w:ind w:firstLine="567"/>
        <w:jc w:val="both"/>
      </w:pPr>
      <w:r w:rsidRPr="002976A4">
        <w:t xml:space="preserve">5. Электоральная культура в советский период с 1917 по 1989 годы. </w:t>
      </w:r>
    </w:p>
    <w:p w14:paraId="58A8E4DF" w14:textId="152D43D5" w:rsidR="00384F95" w:rsidRPr="002976A4" w:rsidRDefault="00D95B6E" w:rsidP="00912FB6">
      <w:pPr>
        <w:ind w:firstLine="567"/>
        <w:jc w:val="both"/>
      </w:pPr>
      <w:r w:rsidRPr="002976A4">
        <w:t xml:space="preserve">6. Особенности электоральной правовой культуры в современном российском обществе. Федеральный закон № 67-ФЗ «Об основных гарантиях избирательных прав и права на участие в референдум граждан Российской Федерации» и его влияние на электоральную правовую культуру современного избирателя. </w:t>
      </w:r>
      <w:r w:rsidR="00384F95" w:rsidRPr="002976A4">
        <w:t xml:space="preserve">Кризис электорального правосознания в Российском обществе на этапе образования Российской Федерации и в настоящее время. </w:t>
      </w:r>
    </w:p>
    <w:p w14:paraId="03BDC69A" w14:textId="16105E21" w:rsidR="00D95B6E" w:rsidRPr="002976A4" w:rsidRDefault="00D95B6E" w:rsidP="00912FB6">
      <w:pPr>
        <w:ind w:firstLine="567"/>
        <w:jc w:val="both"/>
      </w:pPr>
    </w:p>
    <w:p w14:paraId="14862026" w14:textId="77777777" w:rsidR="00FA4738" w:rsidRPr="002976A4" w:rsidRDefault="00FA4738" w:rsidP="00912FB6">
      <w:pPr>
        <w:ind w:firstLine="567"/>
        <w:jc w:val="both"/>
      </w:pPr>
    </w:p>
    <w:p w14:paraId="4372A5C9" w14:textId="73833DDA" w:rsidR="008207A4" w:rsidRPr="002976A4" w:rsidRDefault="008207A4" w:rsidP="00912FB6">
      <w:pPr>
        <w:ind w:firstLine="567"/>
        <w:jc w:val="center"/>
        <w:rPr>
          <w:b/>
        </w:rPr>
      </w:pPr>
      <w:r w:rsidRPr="002976A4">
        <w:rPr>
          <w:b/>
        </w:rPr>
        <w:t xml:space="preserve">Тема 4 </w:t>
      </w:r>
      <w:r w:rsidR="00D95B6E" w:rsidRPr="002976A4">
        <w:rPr>
          <w:b/>
        </w:rPr>
        <w:t>Поведенческие модели в избирательном процессе</w:t>
      </w:r>
    </w:p>
    <w:p w14:paraId="5612F65F" w14:textId="616ED236" w:rsidR="00384F95" w:rsidRPr="002976A4" w:rsidRDefault="00384F95" w:rsidP="00912FB6">
      <w:pPr>
        <w:ind w:firstLine="567"/>
        <w:jc w:val="both"/>
      </w:pPr>
      <w:r w:rsidRPr="002976A4">
        <w:t xml:space="preserve">1. Понятие и виды поведенческих моделей в избирательном процессе. </w:t>
      </w:r>
      <w:r w:rsidR="002F0056" w:rsidRPr="002976A4">
        <w:t xml:space="preserve">Негативные поведенческие модели как следствие низкой электоральной правовой культуры избирателей и общества. </w:t>
      </w:r>
    </w:p>
    <w:p w14:paraId="01B0632C" w14:textId="7C2CEAE1" w:rsidR="00384F95" w:rsidRPr="002976A4" w:rsidRDefault="00384F95" w:rsidP="00912FB6">
      <w:pPr>
        <w:ind w:firstLine="567"/>
        <w:jc w:val="both"/>
      </w:pPr>
      <w:r w:rsidRPr="002976A4">
        <w:t xml:space="preserve">2. Правовой нигилизм в избирательном процессе и формы его проявления. Протестное голосование на выборах. </w:t>
      </w:r>
    </w:p>
    <w:p w14:paraId="130DA78A" w14:textId="6AB8A387" w:rsidR="00384F95" w:rsidRPr="002976A4" w:rsidRDefault="00384F95" w:rsidP="00912FB6">
      <w:pPr>
        <w:ind w:firstLine="567"/>
        <w:jc w:val="both"/>
      </w:pPr>
      <w:r w:rsidRPr="002976A4">
        <w:t xml:space="preserve">3. Понятие абсентеизма как поведенческой модели современного избирателя. Причины отказа от участия в голосовании. Причины отказа от участия в голосовании молодых избирателей </w:t>
      </w:r>
      <w:r w:rsidR="002F0056" w:rsidRPr="002976A4">
        <w:t xml:space="preserve">как особой категории электората. </w:t>
      </w:r>
    </w:p>
    <w:p w14:paraId="2D3BA532" w14:textId="10B6E788" w:rsidR="00384F95" w:rsidRPr="002976A4" w:rsidRDefault="00384F95" w:rsidP="00912FB6">
      <w:pPr>
        <w:ind w:firstLine="567"/>
        <w:jc w:val="both"/>
      </w:pPr>
      <w:r w:rsidRPr="002976A4">
        <w:t>4. Правовой популизм в избирательном процессе. Информационно-психологические средства влияния на избирателя со стороны кандидатов</w:t>
      </w:r>
      <w:r w:rsidR="002F0056" w:rsidRPr="002976A4">
        <w:t xml:space="preserve"> и избирательных объединений. </w:t>
      </w:r>
    </w:p>
    <w:p w14:paraId="4CC6D09D" w14:textId="5708867F" w:rsidR="00384F95" w:rsidRPr="002976A4" w:rsidRDefault="002F0056" w:rsidP="00912FB6">
      <w:pPr>
        <w:ind w:firstLine="567"/>
        <w:jc w:val="both"/>
      </w:pPr>
      <w:r w:rsidRPr="002976A4">
        <w:t>5. Правовой конформизм на выборах как следствие нарушени</w:t>
      </w:r>
      <w:r w:rsidR="006154AF" w:rsidRPr="002976A4">
        <w:t xml:space="preserve">я </w:t>
      </w:r>
      <w:r w:rsidRPr="002976A4">
        <w:t xml:space="preserve">принципа свободы выборов. </w:t>
      </w:r>
    </w:p>
    <w:p w14:paraId="5BF055DE" w14:textId="787EB6C2" w:rsidR="002F0056" w:rsidRPr="002976A4" w:rsidRDefault="002F0056" w:rsidP="00912FB6">
      <w:pPr>
        <w:ind w:firstLine="567"/>
        <w:jc w:val="both"/>
      </w:pPr>
      <w:r w:rsidRPr="002976A4">
        <w:lastRenderedPageBreak/>
        <w:t xml:space="preserve">6. Информирование о последствиях отказа от участия в выборах (протестного голосования) как способ изменения поведенческой модели избирателей. </w:t>
      </w:r>
    </w:p>
    <w:p w14:paraId="444AA3CA" w14:textId="77777777" w:rsidR="002F0056" w:rsidRPr="002976A4" w:rsidRDefault="002F0056" w:rsidP="00912FB6">
      <w:pPr>
        <w:ind w:firstLine="567"/>
        <w:jc w:val="both"/>
      </w:pPr>
    </w:p>
    <w:p w14:paraId="0217573B" w14:textId="0D2BABCF" w:rsidR="008207A4" w:rsidRPr="002976A4" w:rsidRDefault="008207A4" w:rsidP="00912FB6">
      <w:pPr>
        <w:ind w:firstLine="567"/>
        <w:jc w:val="center"/>
        <w:rPr>
          <w:b/>
        </w:rPr>
      </w:pPr>
      <w:r w:rsidRPr="002976A4">
        <w:rPr>
          <w:b/>
        </w:rPr>
        <w:t>Тема 5</w:t>
      </w:r>
      <w:r w:rsidR="002F0056" w:rsidRPr="002976A4">
        <w:rPr>
          <w:b/>
        </w:rPr>
        <w:t xml:space="preserve"> Способы формирования электоральной правовой культуры</w:t>
      </w:r>
    </w:p>
    <w:p w14:paraId="44BE0520" w14:textId="4BBD4FD2" w:rsidR="00465FD8" w:rsidRPr="002976A4" w:rsidRDefault="00465FD8" w:rsidP="00912FB6">
      <w:pPr>
        <w:ind w:firstLine="567"/>
        <w:jc w:val="both"/>
      </w:pPr>
      <w:r w:rsidRPr="002976A4">
        <w:t xml:space="preserve">1. </w:t>
      </w:r>
      <w:r w:rsidR="00FF68BD" w:rsidRPr="002976A4">
        <w:t xml:space="preserve">Правовое воспитание как основной способ развития правовой культуры. </w:t>
      </w:r>
      <w:r w:rsidRPr="002976A4">
        <w:t xml:space="preserve">Правовое воспитание личности и его роль в развитии правосознания. </w:t>
      </w:r>
      <w:r w:rsidR="00FF68BD" w:rsidRPr="002976A4">
        <w:t xml:space="preserve">Компоненты правового воспитания. Образовательные организации как основные участники формирования правовой культуры. </w:t>
      </w:r>
      <w:r w:rsidRPr="002976A4">
        <w:t xml:space="preserve">Правовое воспитание личности в сфере избирательного процесса в образовательных организациях. Избирательные комиссии, политические партии, </w:t>
      </w:r>
      <w:r w:rsidR="00FF68BD" w:rsidRPr="002976A4">
        <w:t xml:space="preserve">общественные объединения как субъекты, содействующие развитию </w:t>
      </w:r>
      <w:proofErr w:type="gramStart"/>
      <w:r w:rsidR="00FF68BD" w:rsidRPr="002976A4">
        <w:t>электоральной-правовой</w:t>
      </w:r>
      <w:proofErr w:type="gramEnd"/>
      <w:r w:rsidR="00FF68BD" w:rsidRPr="002976A4">
        <w:t xml:space="preserve"> культуры. Государственные программы и стратегии по повышению правовой культуры избирателей.</w:t>
      </w:r>
      <w:r w:rsidR="00040161" w:rsidRPr="002976A4">
        <w:t xml:space="preserve"> Молодежная электоральная концепция и ее реализация на всех уровнях власти. </w:t>
      </w:r>
    </w:p>
    <w:p w14:paraId="357C948C" w14:textId="7CF8BA31" w:rsidR="00465FD8" w:rsidRPr="002976A4" w:rsidRDefault="00465FD8" w:rsidP="00912FB6">
      <w:pPr>
        <w:ind w:firstLine="567"/>
        <w:jc w:val="both"/>
      </w:pPr>
      <w:r w:rsidRPr="002976A4">
        <w:t>2. Совершенствования избирательного законодательства и его применения как услови</w:t>
      </w:r>
      <w:r w:rsidR="00FF68BD" w:rsidRPr="002976A4">
        <w:t>я повышения</w:t>
      </w:r>
      <w:r w:rsidRPr="002976A4">
        <w:t xml:space="preserve"> электоральной правовой культуры общества</w:t>
      </w:r>
      <w:r w:rsidR="00FF68BD" w:rsidRPr="002976A4">
        <w:t xml:space="preserve"> и отдельной личности</w:t>
      </w:r>
      <w:r w:rsidRPr="002976A4">
        <w:t xml:space="preserve">. </w:t>
      </w:r>
    </w:p>
    <w:p w14:paraId="6436A2CE" w14:textId="79A087C1" w:rsidR="00465FD8" w:rsidRPr="002976A4" w:rsidRDefault="00465FD8" w:rsidP="00912FB6">
      <w:pPr>
        <w:ind w:firstLine="567"/>
        <w:jc w:val="both"/>
      </w:pPr>
      <w:r w:rsidRPr="002976A4">
        <w:t>Федеральный закон № 67-ФЗ «Об основных гарантиях избирательных прав и права на участие в референдуме граждан Российской Федерации» как основной источник избирательного права</w:t>
      </w:r>
      <w:r w:rsidR="00FF68BD" w:rsidRPr="002976A4">
        <w:t xml:space="preserve">, его основные черты. </w:t>
      </w:r>
    </w:p>
    <w:p w14:paraId="1E84FA3D" w14:textId="1EAAB716" w:rsidR="00F20CC0" w:rsidRPr="002976A4" w:rsidRDefault="00F20CC0" w:rsidP="00912FB6">
      <w:pPr>
        <w:ind w:firstLine="567"/>
        <w:jc w:val="both"/>
      </w:pPr>
      <w:r w:rsidRPr="002976A4">
        <w:t xml:space="preserve">Электронное голосование, проект «мобильный избиратель» как средства повышения электоральной активности избирателей. </w:t>
      </w:r>
    </w:p>
    <w:p w14:paraId="0FC274FE" w14:textId="1D461C16" w:rsidR="008207A4" w:rsidRPr="002976A4" w:rsidRDefault="00FF68BD" w:rsidP="00912FB6">
      <w:pPr>
        <w:ind w:firstLine="567"/>
        <w:jc w:val="both"/>
      </w:pPr>
      <w:r w:rsidRPr="002976A4">
        <w:t xml:space="preserve">3. </w:t>
      </w:r>
      <w:r w:rsidR="00465FD8" w:rsidRPr="002976A4">
        <w:t xml:space="preserve">Повышение электоральной активности как результат развития электоральной правовой культуры. </w:t>
      </w:r>
    </w:p>
    <w:p w14:paraId="64D4CB73" w14:textId="77777777" w:rsidR="00465FD8" w:rsidRPr="002976A4" w:rsidRDefault="00465FD8" w:rsidP="00912FB6">
      <w:pPr>
        <w:ind w:firstLine="567"/>
        <w:jc w:val="both"/>
      </w:pPr>
    </w:p>
    <w:p w14:paraId="66739DB1" w14:textId="7C75841C" w:rsidR="00FF68BD" w:rsidRPr="002976A4" w:rsidRDefault="008207A4" w:rsidP="00912FB6">
      <w:pPr>
        <w:ind w:firstLine="567"/>
        <w:jc w:val="center"/>
        <w:rPr>
          <w:b/>
        </w:rPr>
      </w:pPr>
      <w:r w:rsidRPr="002976A4">
        <w:rPr>
          <w:b/>
        </w:rPr>
        <w:t xml:space="preserve">Тема 6 </w:t>
      </w:r>
      <w:r w:rsidR="00FF68BD" w:rsidRPr="002976A4">
        <w:rPr>
          <w:b/>
        </w:rPr>
        <w:t>Избирательные комиссии и их роль в повышении электоральной правовой культуры</w:t>
      </w:r>
    </w:p>
    <w:p w14:paraId="3EEDABB8" w14:textId="3F892CA6" w:rsidR="00F20CC0" w:rsidRPr="002976A4" w:rsidRDefault="00F20CC0" w:rsidP="00912FB6">
      <w:pPr>
        <w:ind w:firstLine="567"/>
        <w:jc w:val="both"/>
      </w:pPr>
      <w:r w:rsidRPr="002976A4">
        <w:t xml:space="preserve">1. </w:t>
      </w:r>
      <w:r w:rsidR="00913D2B" w:rsidRPr="002976A4">
        <w:t xml:space="preserve">Понятие избирательной комиссии. </w:t>
      </w:r>
      <w:r w:rsidR="00FF68BD" w:rsidRPr="002976A4">
        <w:t xml:space="preserve">Правовое обучение избирателей </w:t>
      </w:r>
      <w:r w:rsidRPr="002976A4">
        <w:t xml:space="preserve">как значимое полномочие избирательных комиссий. Роль Центральной избирательной комиссии РФ в правовом просвещении избирателей. Деятельность Российского центра обучению избирательным технологиям </w:t>
      </w:r>
      <w:proofErr w:type="gramStart"/>
      <w:r w:rsidR="00D1657F" w:rsidRPr="002976A4">
        <w:t>при</w:t>
      </w:r>
      <w:proofErr w:type="gramEnd"/>
      <w:r w:rsidR="00D1657F" w:rsidRPr="002976A4">
        <w:t xml:space="preserve"> </w:t>
      </w:r>
      <w:proofErr w:type="gramStart"/>
      <w:r w:rsidR="00D1657F" w:rsidRPr="002976A4">
        <w:t>ЦИК</w:t>
      </w:r>
      <w:proofErr w:type="gramEnd"/>
      <w:r w:rsidR="00D1657F" w:rsidRPr="002976A4">
        <w:t xml:space="preserve"> РФ</w:t>
      </w:r>
      <w:r w:rsidRPr="002976A4">
        <w:t xml:space="preserve">. </w:t>
      </w:r>
    </w:p>
    <w:p w14:paraId="32F4DDEA" w14:textId="7F13EC20" w:rsidR="00FF68BD" w:rsidRPr="002976A4" w:rsidRDefault="00F20CC0" w:rsidP="00912FB6">
      <w:pPr>
        <w:ind w:firstLine="567"/>
        <w:jc w:val="both"/>
      </w:pPr>
      <w:r w:rsidRPr="002976A4">
        <w:t>2. Избирательные комиссии субъектов и их деятельность по просвещению избирателей, проживающих на соответствующей территории. Молодежные избирательные комиссии при избирательных комиссиях субъектов: порядок формирования, функции. Мероприятия по просвещению избирателей, проводимые на территории субъектов. Дни молодого избирателя.</w:t>
      </w:r>
    </w:p>
    <w:p w14:paraId="773D7022" w14:textId="2DA0FA29" w:rsidR="00F20CC0" w:rsidRPr="002976A4" w:rsidRDefault="00F20CC0" w:rsidP="00912FB6">
      <w:pPr>
        <w:ind w:firstLine="567"/>
        <w:jc w:val="both"/>
        <w:rPr>
          <w:b/>
        </w:rPr>
      </w:pPr>
      <w:r w:rsidRPr="002976A4">
        <w:t>3. Обучение организаторов выборов</w:t>
      </w:r>
      <w:r w:rsidR="00913D2B" w:rsidRPr="002976A4">
        <w:t>,</w:t>
      </w:r>
      <w:r w:rsidRPr="002976A4">
        <w:t xml:space="preserve"> оказание</w:t>
      </w:r>
      <w:r w:rsidR="00913D2B" w:rsidRPr="002976A4">
        <w:t xml:space="preserve"> им</w:t>
      </w:r>
      <w:r w:rsidRPr="002976A4">
        <w:t xml:space="preserve"> методической и консультативной помощи </w:t>
      </w:r>
      <w:r w:rsidR="00913D2B" w:rsidRPr="002976A4">
        <w:t xml:space="preserve">со стороны вышестоящих комиссий. Обучение иных участников избирательного процесса: представителей избирательных объединений, кандидатов, наблюдателей, представителей СМИ. </w:t>
      </w:r>
    </w:p>
    <w:p w14:paraId="758496ED" w14:textId="77777777" w:rsidR="00FF68BD" w:rsidRPr="002976A4" w:rsidRDefault="00FF68BD" w:rsidP="00912FB6">
      <w:pPr>
        <w:ind w:firstLine="567"/>
        <w:jc w:val="both"/>
        <w:rPr>
          <w:b/>
        </w:rPr>
      </w:pPr>
    </w:p>
    <w:p w14:paraId="76B897E8" w14:textId="7792B735" w:rsidR="008207A4" w:rsidRPr="002976A4" w:rsidRDefault="008207A4" w:rsidP="00912FB6">
      <w:pPr>
        <w:ind w:firstLine="567"/>
        <w:jc w:val="center"/>
        <w:rPr>
          <w:b/>
        </w:rPr>
      </w:pPr>
      <w:r w:rsidRPr="002976A4">
        <w:rPr>
          <w:b/>
        </w:rPr>
        <w:t xml:space="preserve">Тема 7 </w:t>
      </w:r>
      <w:r w:rsidR="00913D2B" w:rsidRPr="002976A4">
        <w:rPr>
          <w:b/>
        </w:rPr>
        <w:t>Роль общественных объединений и иных институтов гражданского общества в повышении электоральной правовой культуры</w:t>
      </w:r>
    </w:p>
    <w:p w14:paraId="0E1707A9" w14:textId="14CA658C" w:rsidR="00913D2B" w:rsidRPr="002976A4" w:rsidRDefault="00913D2B" w:rsidP="00912FB6">
      <w:pPr>
        <w:ind w:firstLine="567"/>
        <w:jc w:val="both"/>
      </w:pPr>
      <w:r w:rsidRPr="002976A4">
        <w:t>1. Понятие общественного объединения. Понятие избирательного объединения</w:t>
      </w:r>
      <w:r w:rsidR="006154AF" w:rsidRPr="002976A4">
        <w:t xml:space="preserve">: политические партии, их структурные подразделения, общественные организации и движения. </w:t>
      </w:r>
      <w:r w:rsidRPr="002976A4">
        <w:t xml:space="preserve">Политическая партия как организация, выражающая политическую волю </w:t>
      </w:r>
      <w:r w:rsidR="006154AF" w:rsidRPr="002976A4">
        <w:t>граждан. Функции избирательных объединений по развитию электоральной право</w:t>
      </w:r>
      <w:r w:rsidR="009F58A6" w:rsidRPr="002976A4">
        <w:t>во</w:t>
      </w:r>
      <w:r w:rsidR="006154AF" w:rsidRPr="002976A4">
        <w:t>й культуры: обучени</w:t>
      </w:r>
      <w:r w:rsidR="009F58A6" w:rsidRPr="002976A4">
        <w:t>е</w:t>
      </w:r>
      <w:r w:rsidR="006154AF" w:rsidRPr="002976A4">
        <w:t xml:space="preserve"> участников избирательного процесса, общественный </w:t>
      </w:r>
      <w:proofErr w:type="gramStart"/>
      <w:r w:rsidR="006154AF" w:rsidRPr="002976A4">
        <w:t>контроль за</w:t>
      </w:r>
      <w:proofErr w:type="gramEnd"/>
      <w:r w:rsidR="006154AF" w:rsidRPr="002976A4">
        <w:t xml:space="preserve"> выборами.</w:t>
      </w:r>
      <w:r w:rsidR="00A46FF7" w:rsidRPr="002976A4">
        <w:t xml:space="preserve"> Общественные объединения, представляющие интересы лиц с ограниченными возможностями здоровья, их значение в организации и проведении выборов.</w:t>
      </w:r>
      <w:r w:rsidR="00A46FF7" w:rsidRPr="002976A4">
        <w:rPr>
          <w:color w:val="000000"/>
        </w:rPr>
        <w:t> </w:t>
      </w:r>
    </w:p>
    <w:p w14:paraId="2302E6B0" w14:textId="6B8D33E0" w:rsidR="008207A4" w:rsidRPr="002976A4" w:rsidRDefault="006154AF" w:rsidP="00912FB6">
      <w:pPr>
        <w:ind w:firstLine="567"/>
        <w:jc w:val="both"/>
      </w:pPr>
      <w:r w:rsidRPr="002976A4">
        <w:t xml:space="preserve">2. </w:t>
      </w:r>
      <w:r w:rsidR="00913D2B" w:rsidRPr="002976A4">
        <w:t xml:space="preserve">Общественный </w:t>
      </w:r>
      <w:proofErr w:type="gramStart"/>
      <w:r w:rsidR="00913D2B" w:rsidRPr="002976A4">
        <w:t>контроль за</w:t>
      </w:r>
      <w:proofErr w:type="gramEnd"/>
      <w:r w:rsidR="00913D2B" w:rsidRPr="002976A4">
        <w:t xml:space="preserve"> проведением выборов со стороны наблюдателей и представителей Общественной палаты РФ как условие развития электоральной правовой культуры. </w:t>
      </w:r>
    </w:p>
    <w:p w14:paraId="679AC57F" w14:textId="3A3CBD6D" w:rsidR="00913D2B" w:rsidRPr="002976A4" w:rsidRDefault="006154AF" w:rsidP="00912FB6">
      <w:pPr>
        <w:ind w:firstLine="567"/>
        <w:jc w:val="both"/>
      </w:pPr>
      <w:r w:rsidRPr="002976A4">
        <w:t xml:space="preserve">3. </w:t>
      </w:r>
      <w:r w:rsidR="00913D2B" w:rsidRPr="002976A4">
        <w:t xml:space="preserve">Обучение наблюдателей на выборах политическими партиями и их структурными подразделениями. </w:t>
      </w:r>
    </w:p>
    <w:p w14:paraId="699CDD55" w14:textId="0ECD6588" w:rsidR="006154AF" w:rsidRPr="002976A4" w:rsidRDefault="006154AF" w:rsidP="00912FB6">
      <w:pPr>
        <w:ind w:firstLine="567"/>
        <w:jc w:val="both"/>
      </w:pPr>
      <w:r w:rsidRPr="002976A4">
        <w:t xml:space="preserve">4. Прямое и косвенное влияние избирательных объединений на электоральную культуру и активность избирателей. </w:t>
      </w:r>
    </w:p>
    <w:p w14:paraId="1118EE7B" w14:textId="77777777" w:rsidR="00913D2B" w:rsidRPr="002976A4" w:rsidRDefault="00913D2B" w:rsidP="00912FB6">
      <w:pPr>
        <w:ind w:firstLine="567"/>
        <w:jc w:val="both"/>
        <w:rPr>
          <w:b/>
        </w:rPr>
      </w:pPr>
    </w:p>
    <w:p w14:paraId="1D2F6187" w14:textId="2AE096B5" w:rsidR="006154AF" w:rsidRPr="002976A4" w:rsidRDefault="008207A4" w:rsidP="00912FB6">
      <w:pPr>
        <w:ind w:firstLine="567"/>
        <w:jc w:val="center"/>
        <w:rPr>
          <w:b/>
        </w:rPr>
      </w:pPr>
      <w:r w:rsidRPr="002976A4">
        <w:rPr>
          <w:b/>
        </w:rPr>
        <w:lastRenderedPageBreak/>
        <w:t xml:space="preserve">Тема 8 </w:t>
      </w:r>
      <w:r w:rsidR="006154AF" w:rsidRPr="002976A4">
        <w:rPr>
          <w:b/>
        </w:rPr>
        <w:t>Информация о выборах в контексте развития электоральной правовой культуры</w:t>
      </w:r>
    </w:p>
    <w:p w14:paraId="4D823B0F" w14:textId="1159BA7F" w:rsidR="006154AF" w:rsidRPr="002976A4" w:rsidRDefault="006154AF" w:rsidP="00912FB6">
      <w:pPr>
        <w:ind w:firstLine="567"/>
        <w:jc w:val="both"/>
      </w:pPr>
      <w:r w:rsidRPr="002976A4">
        <w:t xml:space="preserve">1. Информирование в избирательном процессе. Отличие агитации от иных видов информирования избирателей. </w:t>
      </w:r>
    </w:p>
    <w:p w14:paraId="050259B3" w14:textId="4A5C7D36" w:rsidR="006154AF" w:rsidRPr="002976A4" w:rsidRDefault="006154AF" w:rsidP="00912FB6">
      <w:pPr>
        <w:ind w:firstLine="567"/>
        <w:jc w:val="both"/>
      </w:pPr>
      <w:r w:rsidRPr="002976A4">
        <w:t xml:space="preserve">2. Особенности информирования </w:t>
      </w:r>
      <w:r w:rsidR="009F58A6" w:rsidRPr="002976A4">
        <w:t>электората</w:t>
      </w:r>
      <w:r w:rsidRPr="002976A4">
        <w:t xml:space="preserve"> со стороны избирательных комиссий. Основные институты информирования </w:t>
      </w:r>
      <w:r w:rsidR="00A46FF7" w:rsidRPr="002976A4">
        <w:t xml:space="preserve">избирательными комиссиями </w:t>
      </w:r>
      <w:r w:rsidRPr="002976A4">
        <w:t>и их эффективность как средств повышения электоральной</w:t>
      </w:r>
      <w:r w:rsidR="009F58A6" w:rsidRPr="002976A4">
        <w:t xml:space="preserve"> правовой</w:t>
      </w:r>
      <w:r w:rsidRPr="002976A4">
        <w:t xml:space="preserve"> культуры: приглашения на избирательный участок, </w:t>
      </w:r>
      <w:r w:rsidR="009F58A6" w:rsidRPr="002976A4">
        <w:t xml:space="preserve">информация, размещаемая в помещении для голосования. </w:t>
      </w:r>
    </w:p>
    <w:p w14:paraId="194186A8" w14:textId="5373C2F9" w:rsidR="009F58A6" w:rsidRPr="002976A4" w:rsidRDefault="009F58A6" w:rsidP="00912FB6">
      <w:pPr>
        <w:ind w:firstLine="567"/>
        <w:jc w:val="both"/>
      </w:pPr>
      <w:r w:rsidRPr="002976A4">
        <w:t xml:space="preserve">3. Развитие института агитации как средства информирования избирателей. Реализация агитационных мероприятий в контексте принципа свободы слова. Проблемы агитации через Информационную-телекоммуникационную сеть «Интернет». </w:t>
      </w:r>
    </w:p>
    <w:p w14:paraId="1B0BBBC0" w14:textId="2F98EDF7" w:rsidR="009F58A6" w:rsidRPr="002976A4" w:rsidRDefault="009F58A6" w:rsidP="00912FB6">
      <w:pPr>
        <w:ind w:firstLine="567"/>
        <w:jc w:val="both"/>
      </w:pPr>
      <w:r w:rsidRPr="002976A4">
        <w:t xml:space="preserve">4. Особенности агитации и информирования в СМИ. </w:t>
      </w:r>
    </w:p>
    <w:p w14:paraId="05BE0F04" w14:textId="77777777" w:rsidR="00263AC7" w:rsidRPr="002976A4" w:rsidRDefault="00263AC7" w:rsidP="00FD5526">
      <w:pPr>
        <w:rPr>
          <w:b/>
        </w:rPr>
      </w:pPr>
    </w:p>
    <w:p w14:paraId="65AFCA0C" w14:textId="00802EDE" w:rsidR="0060259C" w:rsidRPr="002976A4" w:rsidRDefault="00D1657F" w:rsidP="00912FB6">
      <w:pPr>
        <w:ind w:firstLine="708"/>
        <w:rPr>
          <w:rFonts w:eastAsia="Calibri"/>
          <w:b/>
        </w:rPr>
      </w:pPr>
      <w:r w:rsidRPr="002976A4">
        <w:rPr>
          <w:b/>
        </w:rPr>
        <w:t xml:space="preserve">9. </w:t>
      </w:r>
      <w:r w:rsidR="0060259C" w:rsidRPr="002976A4">
        <w:rPr>
          <w:b/>
        </w:rPr>
        <w:t xml:space="preserve">Перечень учебно-методического обеспечения по дисциплине и методические указания для </w:t>
      </w:r>
      <w:proofErr w:type="gramStart"/>
      <w:r w:rsidR="0060259C" w:rsidRPr="002976A4">
        <w:rPr>
          <w:b/>
        </w:rPr>
        <w:t>обучающихся</w:t>
      </w:r>
      <w:proofErr w:type="gramEnd"/>
      <w:r w:rsidR="0060259C" w:rsidRPr="002976A4">
        <w:rPr>
          <w:b/>
        </w:rPr>
        <w:t xml:space="preserve"> по освоению дисциплины</w:t>
      </w:r>
      <w:r w:rsidR="0060259C" w:rsidRPr="002976A4">
        <w:rPr>
          <w:rFonts w:eastAsia="Calibri"/>
          <w:b/>
        </w:rPr>
        <w:t xml:space="preserve"> </w:t>
      </w:r>
    </w:p>
    <w:p w14:paraId="4CAA4AF2" w14:textId="23E72739" w:rsidR="00BC5F99" w:rsidRPr="002976A4" w:rsidRDefault="00BC5F99" w:rsidP="002976A4">
      <w:pPr>
        <w:pStyle w:val="a9"/>
        <w:ind w:left="284"/>
        <w:jc w:val="both"/>
        <w:rPr>
          <w:rFonts w:eastAsia="Calibri"/>
          <w:color w:val="000000"/>
        </w:rPr>
      </w:pPr>
      <w:r w:rsidRPr="002976A4">
        <w:rPr>
          <w:rFonts w:eastAsia="Calibri"/>
          <w:color w:val="000000"/>
        </w:rPr>
        <w:t>Учебно-методическое обеспечение по дисциплине включает:</w:t>
      </w:r>
    </w:p>
    <w:p w14:paraId="69575022" w14:textId="77777777" w:rsidR="00BC5F99" w:rsidRPr="002976A4" w:rsidRDefault="00BC5F99" w:rsidP="002976A4">
      <w:pPr>
        <w:ind w:firstLine="567"/>
        <w:jc w:val="both"/>
        <w:rPr>
          <w:rFonts w:eastAsia="Calibri"/>
          <w:color w:val="000000"/>
        </w:rPr>
      </w:pPr>
      <w:r w:rsidRPr="002976A4">
        <w:rPr>
          <w:rFonts w:eastAsia="Calibri"/>
          <w:color w:val="000000"/>
        </w:rPr>
        <w:t>– конспекты лекций</w:t>
      </w:r>
    </w:p>
    <w:p w14:paraId="55AA0556" w14:textId="77777777" w:rsidR="00BC5F99" w:rsidRPr="002976A4" w:rsidRDefault="00BC5F99" w:rsidP="002976A4">
      <w:pPr>
        <w:ind w:firstLine="567"/>
        <w:jc w:val="both"/>
        <w:rPr>
          <w:rFonts w:eastAsia="Calibri"/>
          <w:color w:val="000000"/>
        </w:rPr>
      </w:pPr>
      <w:r w:rsidRPr="002976A4">
        <w:rPr>
          <w:rFonts w:eastAsia="Calibri"/>
          <w:color w:val="000000"/>
        </w:rPr>
        <w:t>– учебную (основную и дополнительную) литературу</w:t>
      </w:r>
    </w:p>
    <w:p w14:paraId="769B9E0A" w14:textId="77777777" w:rsidR="00BC5F99" w:rsidRPr="002976A4" w:rsidRDefault="00BC5F99" w:rsidP="002976A4">
      <w:pPr>
        <w:ind w:firstLine="567"/>
        <w:jc w:val="both"/>
        <w:rPr>
          <w:rFonts w:eastAsia="Calibri"/>
          <w:color w:val="000000"/>
        </w:rPr>
      </w:pPr>
      <w:r w:rsidRPr="002976A4">
        <w:rPr>
          <w:rFonts w:eastAsia="Calibri"/>
          <w:color w:val="000000"/>
        </w:rPr>
        <w:t>– методические указания по освоению дисциплины</w:t>
      </w:r>
    </w:p>
    <w:p w14:paraId="04080513" w14:textId="15EF3D5B" w:rsidR="00BC5F99" w:rsidRPr="002976A4" w:rsidRDefault="00BC5F99" w:rsidP="002976A4">
      <w:pPr>
        <w:ind w:firstLine="567"/>
        <w:jc w:val="both"/>
        <w:rPr>
          <w:rFonts w:eastAsia="Calibri"/>
          <w:color w:val="000000"/>
        </w:rPr>
      </w:pPr>
      <w:r w:rsidRPr="002976A4">
        <w:rPr>
          <w:rFonts w:eastAsia="Calibri"/>
          <w:color w:val="000000"/>
        </w:rPr>
        <w:t>– комплект оценочных сре</w:t>
      </w:r>
      <w:proofErr w:type="gramStart"/>
      <w:r w:rsidRPr="002976A4">
        <w:rPr>
          <w:rFonts w:eastAsia="Calibri"/>
          <w:color w:val="000000"/>
        </w:rPr>
        <w:t>дств дл</w:t>
      </w:r>
      <w:proofErr w:type="gramEnd"/>
      <w:r w:rsidRPr="002976A4">
        <w:rPr>
          <w:rFonts w:eastAsia="Calibri"/>
          <w:color w:val="000000"/>
        </w:rPr>
        <w:t>я итогового контроля</w:t>
      </w:r>
    </w:p>
    <w:p w14:paraId="6AF7A122" w14:textId="42B75C7B" w:rsidR="00BC5F99" w:rsidRPr="002976A4" w:rsidRDefault="00BC5F99" w:rsidP="002976A4">
      <w:pPr>
        <w:ind w:firstLine="567"/>
        <w:jc w:val="both"/>
        <w:rPr>
          <w:rFonts w:eastAsia="Calibri"/>
          <w:color w:val="000000"/>
        </w:rPr>
      </w:pPr>
      <w:r w:rsidRPr="002976A4">
        <w:rPr>
          <w:rFonts w:eastAsia="Calibri"/>
          <w:color w:val="000000"/>
        </w:rPr>
        <w:t xml:space="preserve">– критерии оценки знаний, умений, навыков, практического опыта по всем видам контроля знаний </w:t>
      </w:r>
      <w:proofErr w:type="gramStart"/>
      <w:r w:rsidRPr="002976A4">
        <w:rPr>
          <w:rFonts w:eastAsia="Calibri"/>
          <w:color w:val="000000"/>
        </w:rPr>
        <w:t>у</w:t>
      </w:r>
      <w:proofErr w:type="gramEnd"/>
      <w:r w:rsidRPr="002976A4">
        <w:rPr>
          <w:rFonts w:eastAsia="Calibri"/>
          <w:color w:val="000000"/>
        </w:rPr>
        <w:t xml:space="preserve"> обучающихся.</w:t>
      </w:r>
    </w:p>
    <w:p w14:paraId="5A4FBB11" w14:textId="614D3BAF" w:rsidR="00265DA4" w:rsidRPr="002976A4" w:rsidRDefault="00265DA4" w:rsidP="002976A4">
      <w:pPr>
        <w:ind w:firstLine="567"/>
        <w:jc w:val="both"/>
        <w:rPr>
          <w:rFonts w:eastAsia="Calibri"/>
          <w:color w:val="000000"/>
        </w:rPr>
      </w:pPr>
      <w:r w:rsidRPr="002976A4">
        <w:rPr>
          <w:rFonts w:eastAsia="Calibri"/>
          <w:color w:val="000000"/>
        </w:rPr>
        <w:t xml:space="preserve">Самостоятельная работа студентов по дисциплине предполагает: </w:t>
      </w:r>
    </w:p>
    <w:p w14:paraId="3FC84F9F" w14:textId="77777777" w:rsidR="00265DA4" w:rsidRPr="002976A4" w:rsidRDefault="00265DA4" w:rsidP="002976A4">
      <w:pPr>
        <w:ind w:firstLine="567"/>
        <w:jc w:val="both"/>
        <w:rPr>
          <w:rFonts w:eastAsia="Calibri"/>
          <w:color w:val="000000"/>
        </w:rPr>
      </w:pPr>
      <w:r w:rsidRPr="002976A4">
        <w:rPr>
          <w:rFonts w:eastAsia="Calibri"/>
          <w:color w:val="000000"/>
        </w:rPr>
        <w:t>– изучение лекций и качественную подготовку ко всем видам учебных занятий;</w:t>
      </w:r>
    </w:p>
    <w:p w14:paraId="02A35571" w14:textId="77777777" w:rsidR="00265DA4" w:rsidRPr="002976A4" w:rsidRDefault="00265DA4" w:rsidP="002976A4">
      <w:pPr>
        <w:ind w:firstLine="567"/>
        <w:jc w:val="both"/>
        <w:rPr>
          <w:rFonts w:eastAsia="Calibri"/>
          <w:color w:val="000000"/>
        </w:rPr>
      </w:pPr>
      <w:r w:rsidRPr="002976A4">
        <w:rPr>
          <w:rFonts w:eastAsia="Calibri"/>
          <w:color w:val="000000"/>
        </w:rPr>
        <w:t>– изучение основной и дополнительной литературы по предмету, использование ресурсов информаци</w:t>
      </w:r>
      <w:r w:rsidR="009F053E" w:rsidRPr="002976A4">
        <w:rPr>
          <w:rFonts w:eastAsia="Calibri"/>
          <w:color w:val="000000"/>
        </w:rPr>
        <w:t>онно-телекоммуникационной сети Интернет</w:t>
      </w:r>
    </w:p>
    <w:p w14:paraId="6C577614" w14:textId="6E9F4572" w:rsidR="00265DA4" w:rsidRPr="002976A4" w:rsidRDefault="00265DA4" w:rsidP="002976A4">
      <w:pPr>
        <w:ind w:firstLine="567"/>
        <w:jc w:val="both"/>
        <w:rPr>
          <w:rFonts w:eastAsia="Calibri"/>
          <w:color w:val="000000"/>
        </w:rPr>
      </w:pPr>
      <w:r w:rsidRPr="002976A4">
        <w:rPr>
          <w:rFonts w:eastAsia="Calibri"/>
          <w:color w:val="000000"/>
        </w:rPr>
        <w:t xml:space="preserve">– подготовку к </w:t>
      </w:r>
      <w:r w:rsidR="008C634D" w:rsidRPr="002976A4">
        <w:rPr>
          <w:rFonts w:eastAsia="Calibri"/>
          <w:color w:val="000000"/>
        </w:rPr>
        <w:t>зачёту</w:t>
      </w:r>
      <w:r w:rsidR="00912FB6" w:rsidRPr="002976A4">
        <w:rPr>
          <w:rFonts w:eastAsia="Calibri"/>
          <w:color w:val="000000"/>
        </w:rPr>
        <w:t>.</w:t>
      </w:r>
    </w:p>
    <w:p w14:paraId="7259D765" w14:textId="77777777" w:rsidR="00E5507B" w:rsidRPr="002976A4" w:rsidRDefault="00E5507B" w:rsidP="002976A4">
      <w:pPr>
        <w:suppressAutoHyphens/>
        <w:ind w:firstLine="567"/>
        <w:jc w:val="both"/>
        <w:rPr>
          <w:rFonts w:eastAsia="Calibri"/>
          <w:color w:val="000000"/>
        </w:rPr>
      </w:pPr>
      <w:r w:rsidRPr="002976A4">
        <w:rPr>
          <w:rFonts w:eastAsia="Calibri"/>
          <w:i/>
          <w:color w:val="000000"/>
        </w:rPr>
        <w:t>Правила самостоятельной работы с литературой</w:t>
      </w:r>
      <w:r w:rsidRPr="002976A4">
        <w:rPr>
          <w:rFonts w:eastAsia="Calibri"/>
          <w:color w:val="000000"/>
        </w:rPr>
        <w:t>: при работе с книгой необходимо подобрать литературу, научиться правильно ее читать, вести записи. Для подбора литературы в библиотеке используются алфавитный и систематический каталоги. Важно помнить, что рациональные навыки работы с книгой - это всегда большая экономия времени и сил. Правильный подбор литературы рекомендуется преподавателем и приводится в п.11.</w:t>
      </w:r>
    </w:p>
    <w:p w14:paraId="7BA940E3" w14:textId="77777777" w:rsidR="00E5507B" w:rsidRPr="002976A4" w:rsidRDefault="00E5507B" w:rsidP="002976A4">
      <w:pPr>
        <w:suppressAutoHyphens/>
        <w:ind w:firstLine="567"/>
        <w:jc w:val="both"/>
        <w:rPr>
          <w:rFonts w:eastAsia="Calibri"/>
          <w:color w:val="000000"/>
        </w:rPr>
      </w:pPr>
      <w:r w:rsidRPr="002976A4">
        <w:rPr>
          <w:rFonts w:eastAsia="Calibri"/>
          <w:color w:val="000000"/>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тезисы (в том числе те, которые в учебнике опущены или на лекции даны для самостоятельного вывода). При изучении любой дисциплины большую и важную роль играет самостоятельная индивидуальная работа. 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Нужно добиваться точного представления о том, что изучаешь. Полезно в тетради (на специально отведенных полях) дополнять конспект Опыт показывает, что многим студентам помогает составление листа опорных сигналов, содержащего важнейшие и наиболее часто употребляемые понятия и положения. Такой лист помогает запомнить основные положения лекции, а также может служить постоянным справочником для студента.</w:t>
      </w:r>
    </w:p>
    <w:p w14:paraId="272B46C4" w14:textId="77777777" w:rsidR="00E5507B" w:rsidRPr="002976A4" w:rsidRDefault="00E5507B" w:rsidP="002976A4">
      <w:pPr>
        <w:suppressAutoHyphens/>
        <w:ind w:firstLine="567"/>
        <w:jc w:val="both"/>
        <w:rPr>
          <w:rFonts w:eastAsia="Calibri"/>
          <w:color w:val="000000"/>
        </w:rPr>
      </w:pPr>
      <w:r w:rsidRPr="002976A4">
        <w:rPr>
          <w:rFonts w:eastAsia="Calibri"/>
          <w:color w:val="000000"/>
        </w:rPr>
        <w:t>Различают два вида чтения: первичное и вторичное. Первичное - это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 Задача вторичного чтения - полное усвоение смысла прочитанного в целом (по счету это чтение может быть и не вторым, а третьим или четвертым).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теоретических знаний и практических навыков.</w:t>
      </w:r>
    </w:p>
    <w:p w14:paraId="4246A23F" w14:textId="77777777" w:rsidR="004774CB" w:rsidRPr="002976A4" w:rsidRDefault="004774CB" w:rsidP="00FD14A1">
      <w:pPr>
        <w:ind w:firstLine="567"/>
      </w:pPr>
    </w:p>
    <w:p w14:paraId="2ACB2AF2" w14:textId="2A806C3B" w:rsidR="0056723A" w:rsidRPr="002976A4" w:rsidRDefault="0056723A" w:rsidP="00FD14A1">
      <w:pPr>
        <w:suppressAutoHyphens/>
        <w:spacing w:line="100" w:lineRule="atLeast"/>
        <w:ind w:firstLine="567"/>
        <w:rPr>
          <w:rFonts w:eastAsia="Calibri"/>
          <w:lang w:eastAsia="ar-SA"/>
        </w:rPr>
      </w:pPr>
      <w:r w:rsidRPr="002976A4">
        <w:rPr>
          <w:rFonts w:eastAsia="Calibri"/>
          <w:b/>
          <w:lang w:eastAsia="ar-SA"/>
        </w:rPr>
        <w:t xml:space="preserve">Методические указания для </w:t>
      </w:r>
      <w:proofErr w:type="gramStart"/>
      <w:r w:rsidRPr="002976A4">
        <w:rPr>
          <w:rFonts w:eastAsia="Calibri"/>
          <w:b/>
          <w:lang w:eastAsia="ar-SA"/>
        </w:rPr>
        <w:t>обучающихся</w:t>
      </w:r>
      <w:proofErr w:type="gramEnd"/>
      <w:r w:rsidRPr="002976A4">
        <w:rPr>
          <w:rFonts w:eastAsia="Calibri"/>
          <w:b/>
          <w:lang w:eastAsia="ar-SA"/>
        </w:rPr>
        <w:t xml:space="preserve"> по освоению дисциплины.</w:t>
      </w:r>
    </w:p>
    <w:p w14:paraId="4F3B5A82" w14:textId="4D2AE4B1" w:rsidR="0056723A" w:rsidRPr="002976A4" w:rsidRDefault="0056723A" w:rsidP="00FD14A1">
      <w:pPr>
        <w:ind w:firstLine="567"/>
        <w:rPr>
          <w:rFonts w:eastAsia="Calibri"/>
          <w:color w:val="000000"/>
          <w:shd w:val="clear" w:color="auto" w:fill="FFFFFF"/>
        </w:rPr>
      </w:pPr>
      <w:r w:rsidRPr="002976A4">
        <w:rPr>
          <w:rFonts w:eastAsia="Calibri"/>
          <w:color w:val="000000"/>
          <w:shd w:val="clear" w:color="auto" w:fill="FFFFFF"/>
        </w:rPr>
        <w:lastRenderedPageBreak/>
        <w:t xml:space="preserve">Изучать курс рекомендуется в соответствии с той последовательностью, которая обозначена в рабочей программе. </w:t>
      </w:r>
    </w:p>
    <w:p w14:paraId="330C09D7" w14:textId="7BA8F5C0" w:rsidR="0056723A" w:rsidRPr="002976A4" w:rsidRDefault="0056723A" w:rsidP="00FD14A1">
      <w:pPr>
        <w:ind w:firstLine="567"/>
        <w:rPr>
          <w:rFonts w:eastAsia="Calibri"/>
          <w:color w:val="000000"/>
          <w:shd w:val="clear" w:color="auto" w:fill="FFFFFF"/>
        </w:rPr>
      </w:pPr>
      <w:r w:rsidRPr="002976A4">
        <w:rPr>
          <w:rFonts w:eastAsia="Calibri"/>
          <w:color w:val="000000"/>
          <w:shd w:val="clear" w:color="auto" w:fill="FFFFFF"/>
        </w:rPr>
        <w:t>Программа дисциплины предусматривает лекции</w:t>
      </w:r>
      <w:r w:rsidR="00FE57B2" w:rsidRPr="002976A4">
        <w:rPr>
          <w:rFonts w:eastAsia="Calibri"/>
          <w:color w:val="000000"/>
          <w:shd w:val="clear" w:color="auto" w:fill="FFFFFF"/>
        </w:rPr>
        <w:t xml:space="preserve"> </w:t>
      </w:r>
      <w:r w:rsidRPr="002976A4">
        <w:rPr>
          <w:rFonts w:eastAsia="Calibri"/>
          <w:color w:val="000000"/>
        </w:rPr>
        <w:t>и самостоятельную работу студентов</w:t>
      </w:r>
      <w:r w:rsidRPr="002976A4">
        <w:rPr>
          <w:rFonts w:eastAsia="Calibri"/>
          <w:color w:val="000000"/>
          <w:shd w:val="clear" w:color="auto" w:fill="FFFFFF"/>
        </w:rPr>
        <w:t xml:space="preserve">. </w:t>
      </w:r>
    </w:p>
    <w:p w14:paraId="6FE2440F" w14:textId="77777777" w:rsidR="0056723A" w:rsidRPr="002976A4" w:rsidRDefault="0056723A" w:rsidP="00FD14A1">
      <w:pPr>
        <w:suppressAutoHyphens/>
        <w:ind w:firstLine="567"/>
        <w:rPr>
          <w:rFonts w:eastAsia="Calibri"/>
          <w:lang w:eastAsia="ar-SA"/>
        </w:rPr>
      </w:pPr>
      <w:r w:rsidRPr="002976A4">
        <w:rPr>
          <w:rFonts w:eastAsia="Calibri"/>
          <w:lang w:eastAsia="ar-SA"/>
        </w:rPr>
        <w:t xml:space="preserve">На лекциях излагается основной теоретический материал курса. </w:t>
      </w:r>
    </w:p>
    <w:p w14:paraId="53F93E95" w14:textId="30F1149A" w:rsidR="00CC3586" w:rsidRPr="002976A4" w:rsidRDefault="004774CB" w:rsidP="00E5507B">
      <w:pPr>
        <w:suppressAutoHyphens/>
        <w:ind w:firstLine="567"/>
        <w:rPr>
          <w:rFonts w:eastAsia="Calibri"/>
          <w:kern w:val="1"/>
        </w:rPr>
      </w:pPr>
      <w:r w:rsidRPr="002976A4">
        <w:rPr>
          <w:rFonts w:eastAsia="Calibri"/>
          <w:kern w:val="1"/>
        </w:rPr>
        <w:t>Отдельные лекции проводятся с использованием вспомогательных средств: мультимедийных презентаций.</w:t>
      </w:r>
    </w:p>
    <w:p w14:paraId="707AFD04" w14:textId="1D6AD7A0" w:rsidR="00934897" w:rsidRPr="002976A4" w:rsidRDefault="00934897" w:rsidP="00934897">
      <w:pPr>
        <w:suppressAutoHyphens/>
        <w:spacing w:line="252" w:lineRule="auto"/>
        <w:ind w:firstLine="567"/>
        <w:rPr>
          <w:kern w:val="1"/>
          <w:lang w:eastAsia="ar-SA"/>
        </w:rPr>
      </w:pPr>
      <w:r w:rsidRPr="002976A4">
        <w:rPr>
          <w:color w:val="000000"/>
          <w:spacing w:val="5"/>
          <w:lang w:bidi="ru-RU"/>
        </w:rPr>
        <w:t>Оценка знаний, умений и навыков деятельности, характеризующих этапы формиров</w:t>
      </w:r>
      <w:r w:rsidR="00BF41F5" w:rsidRPr="002976A4">
        <w:rPr>
          <w:color w:val="000000"/>
          <w:spacing w:val="5"/>
          <w:lang w:bidi="ru-RU"/>
        </w:rPr>
        <w:t>ания компетенций по дисциплине</w:t>
      </w:r>
      <w:r w:rsidR="007736E1" w:rsidRPr="002976A4">
        <w:rPr>
          <w:color w:val="000000"/>
          <w:spacing w:val="5"/>
          <w:lang w:bidi="ru-RU"/>
        </w:rPr>
        <w:t>,</w:t>
      </w:r>
      <w:r w:rsidR="00BF41F5" w:rsidRPr="002976A4">
        <w:rPr>
          <w:color w:val="000000"/>
          <w:spacing w:val="5"/>
          <w:lang w:bidi="ru-RU"/>
        </w:rPr>
        <w:t xml:space="preserve"> </w:t>
      </w:r>
      <w:r w:rsidRPr="002976A4">
        <w:rPr>
          <w:color w:val="000000"/>
          <w:spacing w:val="5"/>
          <w:lang w:bidi="ru-RU"/>
        </w:rPr>
        <w:t>проводится в форме промежуточной аттестации.</w:t>
      </w:r>
    </w:p>
    <w:p w14:paraId="6820ADB1" w14:textId="07F769A9" w:rsidR="004774CB" w:rsidRPr="002976A4" w:rsidRDefault="00934897" w:rsidP="00934897">
      <w:pPr>
        <w:suppressAutoHyphens/>
        <w:ind w:firstLine="567"/>
        <w:rPr>
          <w:rFonts w:eastAsia="Calibri"/>
        </w:rPr>
      </w:pPr>
      <w:r w:rsidRPr="002976A4">
        <w:rPr>
          <w:rFonts w:eastAsia="Calibri"/>
          <w:kern w:val="1"/>
          <w:lang w:eastAsia="ar-SA"/>
        </w:rPr>
        <w:t>П</w:t>
      </w:r>
      <w:r w:rsidR="004774CB" w:rsidRPr="002976A4">
        <w:rPr>
          <w:rFonts w:eastAsia="Calibri"/>
          <w:kern w:val="1"/>
          <w:lang w:eastAsia="ar-SA"/>
        </w:rPr>
        <w:t xml:space="preserve">ри подготовке к </w:t>
      </w:r>
      <w:r w:rsidR="00A824BB" w:rsidRPr="002976A4">
        <w:rPr>
          <w:rFonts w:eastAsia="Calibri"/>
          <w:kern w:val="1"/>
          <w:lang w:eastAsia="ar-SA"/>
        </w:rPr>
        <w:t>зачёт</w:t>
      </w:r>
      <w:r w:rsidR="004774CB" w:rsidRPr="002976A4">
        <w:rPr>
          <w:rFonts w:eastAsia="Calibri"/>
          <w:kern w:val="1"/>
          <w:lang w:eastAsia="ar-SA"/>
        </w:rPr>
        <w:t xml:space="preserve">у (экзамену) вначале следует просмотреть весь материал по сдаваемой дисциплине, отметить для себя трудные вопросы. Обязательно в них разобраться. </w:t>
      </w:r>
    </w:p>
    <w:p w14:paraId="38D29816" w14:textId="5B4B84D4" w:rsidR="004F7634" w:rsidRPr="002976A4" w:rsidRDefault="004F7634" w:rsidP="008A392E">
      <w:pPr>
        <w:rPr>
          <w:b/>
        </w:rPr>
      </w:pPr>
    </w:p>
    <w:p w14:paraId="2676274A" w14:textId="0B987E7C" w:rsidR="004F7634" w:rsidRPr="002976A4" w:rsidRDefault="004F7634" w:rsidP="004F7634">
      <w:pPr>
        <w:ind w:firstLine="567"/>
        <w:rPr>
          <w:b/>
        </w:rPr>
      </w:pPr>
      <w:r w:rsidRPr="002976A4">
        <w:rPr>
          <w:b/>
        </w:rPr>
        <w:t>10. Форма промежуточной аттестации и фонд оценочных средств</w:t>
      </w:r>
    </w:p>
    <w:p w14:paraId="793DE239" w14:textId="1C1BEC69" w:rsidR="008A392E" w:rsidRPr="002976A4" w:rsidRDefault="008A392E" w:rsidP="008A392E">
      <w:pPr>
        <w:ind w:firstLine="567"/>
      </w:pPr>
      <w:r w:rsidRPr="002976A4">
        <w:t xml:space="preserve">Форма промежуточной аттестации: </w:t>
      </w:r>
      <w:r w:rsidR="00A824BB" w:rsidRPr="002976A4">
        <w:t>зачёт</w:t>
      </w:r>
      <w:r w:rsidR="00D1657F" w:rsidRPr="002976A4">
        <w:t>.</w:t>
      </w:r>
    </w:p>
    <w:p w14:paraId="4F8F1583" w14:textId="6333478A" w:rsidR="00E9270B" w:rsidRPr="002976A4" w:rsidRDefault="00E9270B" w:rsidP="00E9270B">
      <w:pPr>
        <w:suppressAutoHyphens/>
        <w:spacing w:line="252" w:lineRule="auto"/>
        <w:ind w:firstLine="567"/>
        <w:rPr>
          <w:color w:val="000000"/>
          <w:spacing w:val="5"/>
          <w:lang w:bidi="ru-RU"/>
        </w:rPr>
      </w:pPr>
      <w:r w:rsidRPr="002976A4">
        <w:rPr>
          <w:lang w:eastAsia="ar-SA"/>
        </w:rPr>
        <w:t>Для аттестации обучающихся на соответствие их персональных достижений создан фонд оценочных средств по дисциплине, включающий оценочные и методические материалы, позволяющие оценивать знания, умения, навыки и уровень приобретенных компетенций.</w:t>
      </w:r>
      <w:r w:rsidRPr="002976A4">
        <w:rPr>
          <w:color w:val="000000"/>
          <w:spacing w:val="5"/>
          <w:lang w:bidi="ru-RU"/>
        </w:rPr>
        <w:t xml:space="preserve"> </w:t>
      </w:r>
    </w:p>
    <w:p w14:paraId="0B6DCE55" w14:textId="7DADCDB1" w:rsidR="00557C61" w:rsidRPr="002976A4" w:rsidRDefault="00557C61" w:rsidP="00557C61">
      <w:pPr>
        <w:ind w:firstLine="567"/>
      </w:pPr>
      <w:r w:rsidRPr="002976A4">
        <w:rPr>
          <w:kern w:val="1"/>
          <w:lang w:eastAsia="ar-SA"/>
        </w:rPr>
        <w:t>Карты компетенций и критерии оценивания представлены в Приложении 1 к Фонду оценочных средств.</w:t>
      </w:r>
    </w:p>
    <w:p w14:paraId="16B79EB3" w14:textId="77777777" w:rsidR="00090E0E" w:rsidRPr="002976A4" w:rsidRDefault="00090E0E" w:rsidP="00090E0E">
      <w:pPr>
        <w:suppressAutoHyphens/>
        <w:ind w:firstLine="567"/>
        <w:rPr>
          <w:lang w:eastAsia="ar-SA"/>
        </w:rPr>
      </w:pPr>
    </w:p>
    <w:p w14:paraId="1D4FEDA1" w14:textId="77777777" w:rsidR="00956845" w:rsidRPr="002976A4" w:rsidRDefault="00956845" w:rsidP="00FD14A1">
      <w:pPr>
        <w:ind w:firstLine="567"/>
        <w:rPr>
          <w:b/>
        </w:rPr>
      </w:pPr>
      <w:r w:rsidRPr="002976A4">
        <w:rPr>
          <w:b/>
        </w:rPr>
        <w:t>1</w:t>
      </w:r>
      <w:r w:rsidR="002430DB" w:rsidRPr="002976A4">
        <w:rPr>
          <w:b/>
        </w:rPr>
        <w:t>1</w:t>
      </w:r>
      <w:r w:rsidR="00FD14A1" w:rsidRPr="002976A4">
        <w:rPr>
          <w:b/>
        </w:rPr>
        <w:t>. Ресурсное обеспечение</w:t>
      </w:r>
    </w:p>
    <w:p w14:paraId="1E5C0099" w14:textId="5ABAA082" w:rsidR="00FD14A1" w:rsidRPr="002976A4" w:rsidRDefault="00FD14A1" w:rsidP="00FD14A1">
      <w:pPr>
        <w:suppressAutoHyphens/>
        <w:autoSpaceDN w:val="0"/>
        <w:ind w:firstLine="567"/>
        <w:textAlignment w:val="baseline"/>
        <w:rPr>
          <w:rFonts w:eastAsia="Calibri"/>
          <w:kern w:val="3"/>
          <w:lang w:eastAsia="zh-CN"/>
        </w:rPr>
      </w:pPr>
      <w:r w:rsidRPr="002976A4">
        <w:rPr>
          <w:rFonts w:eastAsia="Calibri"/>
          <w:b/>
          <w:kern w:val="3"/>
          <w:lang w:eastAsia="zh-CN"/>
        </w:rPr>
        <w:t>11.1</w:t>
      </w:r>
      <w:r w:rsidR="00674661" w:rsidRPr="002976A4">
        <w:rPr>
          <w:rFonts w:eastAsia="Calibri"/>
          <w:b/>
          <w:kern w:val="3"/>
          <w:lang w:eastAsia="zh-CN"/>
        </w:rPr>
        <w:t xml:space="preserve"> </w:t>
      </w:r>
      <w:r w:rsidRPr="002976A4">
        <w:rPr>
          <w:rFonts w:eastAsia="Calibri"/>
          <w:b/>
          <w:kern w:val="3"/>
          <w:lang w:eastAsia="zh-CN"/>
        </w:rPr>
        <w:t>Основная и дополнительная учебная литература</w:t>
      </w:r>
    </w:p>
    <w:p w14:paraId="700D2D56" w14:textId="03BEA140" w:rsidR="00D1657F" w:rsidRPr="002976A4" w:rsidRDefault="00565B14" w:rsidP="00D1657F">
      <w:pPr>
        <w:rPr>
          <w:rFonts w:eastAsia="Calibri"/>
          <w:kern w:val="3"/>
          <w:lang w:eastAsia="zh-CN"/>
        </w:rPr>
      </w:pPr>
      <w:r w:rsidRPr="002976A4">
        <w:rPr>
          <w:rFonts w:eastAsia="Calibri"/>
          <w:kern w:val="3"/>
          <w:lang w:eastAsia="zh-CN"/>
        </w:rPr>
        <w:t xml:space="preserve">1. </w:t>
      </w:r>
      <w:r w:rsidR="00D1657F" w:rsidRPr="002976A4">
        <w:rPr>
          <w:rFonts w:eastAsia="Calibri"/>
          <w:kern w:val="3"/>
          <w:lang w:eastAsia="zh-CN"/>
        </w:rPr>
        <w:t>Избирательное право Российской Федерации</w:t>
      </w:r>
      <w:proofErr w:type="gramStart"/>
      <w:r w:rsidR="00D1657F" w:rsidRPr="002976A4">
        <w:rPr>
          <w:rFonts w:eastAsia="Calibri"/>
          <w:kern w:val="3"/>
          <w:lang w:eastAsia="zh-CN"/>
        </w:rPr>
        <w:t xml:space="preserve"> :</w:t>
      </w:r>
      <w:proofErr w:type="gramEnd"/>
      <w:r w:rsidR="00D1657F" w:rsidRPr="002976A4">
        <w:rPr>
          <w:rFonts w:eastAsia="Calibri"/>
          <w:kern w:val="3"/>
          <w:lang w:eastAsia="zh-CN"/>
        </w:rPr>
        <w:t xml:space="preserve"> учебник и практикум для </w:t>
      </w:r>
      <w:proofErr w:type="spellStart"/>
      <w:r w:rsidR="00D1657F" w:rsidRPr="002976A4">
        <w:rPr>
          <w:rFonts w:eastAsia="Calibri"/>
          <w:kern w:val="3"/>
          <w:lang w:eastAsia="zh-CN"/>
        </w:rPr>
        <w:t>бакалавриата</w:t>
      </w:r>
      <w:proofErr w:type="spellEnd"/>
      <w:r w:rsidR="00D1657F" w:rsidRPr="002976A4">
        <w:rPr>
          <w:rFonts w:eastAsia="Calibri"/>
          <w:kern w:val="3"/>
          <w:lang w:eastAsia="zh-CN"/>
        </w:rPr>
        <w:t xml:space="preserve"> и магистратуры / И. В. Захаров [и др.] ; под редакцией И. В. Захарова, А. Н. </w:t>
      </w:r>
      <w:proofErr w:type="spellStart"/>
      <w:r w:rsidR="00D1657F" w:rsidRPr="002976A4">
        <w:rPr>
          <w:rFonts w:eastAsia="Calibri"/>
          <w:kern w:val="3"/>
          <w:lang w:eastAsia="zh-CN"/>
        </w:rPr>
        <w:t>Кокотова</w:t>
      </w:r>
      <w:proofErr w:type="spellEnd"/>
      <w:r w:rsidR="00D1657F" w:rsidRPr="002976A4">
        <w:rPr>
          <w:rFonts w:eastAsia="Calibri"/>
          <w:kern w:val="3"/>
          <w:lang w:eastAsia="zh-CN"/>
        </w:rPr>
        <w:t xml:space="preserve">. — 4-е изд., </w:t>
      </w:r>
      <w:proofErr w:type="spellStart"/>
      <w:r w:rsidR="00D1657F" w:rsidRPr="002976A4">
        <w:rPr>
          <w:rFonts w:eastAsia="Calibri"/>
          <w:kern w:val="3"/>
          <w:lang w:eastAsia="zh-CN"/>
        </w:rPr>
        <w:t>перераб</w:t>
      </w:r>
      <w:proofErr w:type="spellEnd"/>
      <w:r w:rsidR="00D1657F" w:rsidRPr="002976A4">
        <w:rPr>
          <w:rFonts w:eastAsia="Calibri"/>
          <w:kern w:val="3"/>
          <w:lang w:eastAsia="zh-CN"/>
        </w:rPr>
        <w:t xml:space="preserve">. и доп. — Москва : Издательство </w:t>
      </w:r>
      <w:proofErr w:type="spellStart"/>
      <w:r w:rsidR="00D1657F" w:rsidRPr="002976A4">
        <w:rPr>
          <w:rFonts w:eastAsia="Calibri"/>
          <w:kern w:val="3"/>
          <w:lang w:eastAsia="zh-CN"/>
        </w:rPr>
        <w:t>Юрайт</w:t>
      </w:r>
      <w:proofErr w:type="spellEnd"/>
      <w:r w:rsidR="00D1657F" w:rsidRPr="002976A4">
        <w:rPr>
          <w:rFonts w:eastAsia="Calibri"/>
          <w:kern w:val="3"/>
          <w:lang w:eastAsia="zh-CN"/>
        </w:rPr>
        <w:t>, 2019. — 322 с.</w:t>
      </w:r>
    </w:p>
    <w:p w14:paraId="433CBCC9" w14:textId="34EC02ED" w:rsidR="00D1657F" w:rsidRPr="002976A4" w:rsidRDefault="00D1657F" w:rsidP="00D1657F">
      <w:pPr>
        <w:rPr>
          <w:rFonts w:eastAsia="Calibri"/>
          <w:kern w:val="3"/>
          <w:lang w:eastAsia="zh-CN"/>
        </w:rPr>
      </w:pPr>
      <w:r w:rsidRPr="002976A4">
        <w:rPr>
          <w:rFonts w:eastAsia="Calibri"/>
          <w:kern w:val="3"/>
          <w:lang w:eastAsia="zh-CN"/>
        </w:rPr>
        <w:t>(https://biblio-online.ru/book/izbiratelnoe-pravo-rossiyskoy-federacii-431779)</w:t>
      </w:r>
    </w:p>
    <w:p w14:paraId="65EA2784" w14:textId="77777777" w:rsidR="00565B14" w:rsidRPr="002976A4" w:rsidRDefault="00565B14" w:rsidP="00565B14">
      <w:pPr>
        <w:rPr>
          <w:rFonts w:eastAsia="Calibri"/>
          <w:kern w:val="3"/>
          <w:lang w:eastAsia="zh-CN"/>
        </w:rPr>
      </w:pPr>
      <w:r w:rsidRPr="002976A4">
        <w:rPr>
          <w:rFonts w:eastAsia="Calibri"/>
          <w:kern w:val="3"/>
          <w:lang w:eastAsia="zh-CN"/>
        </w:rPr>
        <w:t>Дополнительная литература:</w:t>
      </w:r>
    </w:p>
    <w:p w14:paraId="48B7E763" w14:textId="52349A81" w:rsidR="00D1657F" w:rsidRPr="002976A4" w:rsidRDefault="00565B14" w:rsidP="00D1657F">
      <w:pPr>
        <w:rPr>
          <w:rFonts w:eastAsia="Calibri"/>
          <w:kern w:val="3"/>
          <w:lang w:eastAsia="zh-CN"/>
        </w:rPr>
      </w:pPr>
      <w:r w:rsidRPr="002976A4">
        <w:rPr>
          <w:rFonts w:eastAsia="Calibri"/>
          <w:kern w:val="3"/>
          <w:lang w:eastAsia="zh-CN"/>
        </w:rPr>
        <w:t>1.</w:t>
      </w:r>
      <w:r w:rsidR="00D1657F" w:rsidRPr="002976A4">
        <w:rPr>
          <w:rFonts w:eastAsia="Calibri"/>
          <w:kern w:val="3"/>
          <w:lang w:eastAsia="zh-CN"/>
        </w:rPr>
        <w:t xml:space="preserve"> Алмазов, Б. Н. Личность в правовом поле / Б. Н. Алмазов, А. С. Васильева. — 2-е изд., </w:t>
      </w:r>
      <w:proofErr w:type="spellStart"/>
      <w:r w:rsidR="00D1657F" w:rsidRPr="002976A4">
        <w:rPr>
          <w:rFonts w:eastAsia="Calibri"/>
          <w:kern w:val="3"/>
          <w:lang w:eastAsia="zh-CN"/>
        </w:rPr>
        <w:t>испр</w:t>
      </w:r>
      <w:proofErr w:type="spellEnd"/>
      <w:r w:rsidR="00D1657F" w:rsidRPr="002976A4">
        <w:rPr>
          <w:rFonts w:eastAsia="Calibri"/>
          <w:kern w:val="3"/>
          <w:lang w:eastAsia="zh-CN"/>
        </w:rPr>
        <w:t>. — Москва</w:t>
      </w:r>
      <w:proofErr w:type="gramStart"/>
      <w:r w:rsidR="00D1657F" w:rsidRPr="002976A4">
        <w:rPr>
          <w:rFonts w:eastAsia="Calibri"/>
          <w:kern w:val="3"/>
          <w:lang w:eastAsia="zh-CN"/>
        </w:rPr>
        <w:t xml:space="preserve"> :</w:t>
      </w:r>
      <w:proofErr w:type="gramEnd"/>
      <w:r w:rsidR="00D1657F" w:rsidRPr="002976A4">
        <w:rPr>
          <w:rFonts w:eastAsia="Calibri"/>
          <w:kern w:val="3"/>
          <w:lang w:eastAsia="zh-CN"/>
        </w:rPr>
        <w:t xml:space="preserve"> Издательство </w:t>
      </w:r>
      <w:proofErr w:type="spellStart"/>
      <w:r w:rsidR="00D1657F" w:rsidRPr="002976A4">
        <w:rPr>
          <w:rFonts w:eastAsia="Calibri"/>
          <w:kern w:val="3"/>
          <w:lang w:eastAsia="zh-CN"/>
        </w:rPr>
        <w:t>Юрайт</w:t>
      </w:r>
      <w:proofErr w:type="spellEnd"/>
      <w:r w:rsidR="00D1657F" w:rsidRPr="002976A4">
        <w:rPr>
          <w:rFonts w:eastAsia="Calibri"/>
          <w:kern w:val="3"/>
          <w:lang w:eastAsia="zh-CN"/>
        </w:rPr>
        <w:t>, 2019. — 149 с.</w:t>
      </w:r>
    </w:p>
    <w:p w14:paraId="62FAE55E" w14:textId="197085BF" w:rsidR="00565B14" w:rsidRPr="002976A4" w:rsidRDefault="00D1657F" w:rsidP="00565B14">
      <w:pPr>
        <w:rPr>
          <w:rFonts w:eastAsia="Calibri"/>
          <w:kern w:val="3"/>
          <w:lang w:eastAsia="zh-CN"/>
        </w:rPr>
      </w:pPr>
      <w:r w:rsidRPr="002976A4">
        <w:rPr>
          <w:rFonts w:eastAsia="Calibri"/>
          <w:kern w:val="3"/>
          <w:lang w:eastAsia="zh-CN"/>
        </w:rPr>
        <w:t>(https://biblio-online.ru/book/lichnost-v-pravovom-pole-429121)</w:t>
      </w:r>
    </w:p>
    <w:p w14:paraId="6A6028C6" w14:textId="77777777" w:rsidR="00A824BB" w:rsidRPr="002976A4" w:rsidRDefault="00A824BB" w:rsidP="00956845"/>
    <w:p w14:paraId="159B28B1" w14:textId="77777777" w:rsidR="00FD14A1" w:rsidRPr="002976A4" w:rsidRDefault="00FD14A1" w:rsidP="00FD14A1">
      <w:pPr>
        <w:suppressAutoHyphens/>
        <w:autoSpaceDN w:val="0"/>
        <w:ind w:firstLine="567"/>
        <w:textAlignment w:val="baseline"/>
        <w:rPr>
          <w:rFonts w:eastAsia="Calibri"/>
          <w:kern w:val="3"/>
          <w:lang w:eastAsia="zh-CN"/>
        </w:rPr>
      </w:pPr>
      <w:r w:rsidRPr="002976A4">
        <w:rPr>
          <w:rFonts w:eastAsia="Calibri"/>
          <w:b/>
          <w:kern w:val="3"/>
          <w:lang w:eastAsia="zh-CN"/>
        </w:rPr>
        <w:t>11.2 Ресурсы информаци</w:t>
      </w:r>
      <w:r w:rsidR="009F053E" w:rsidRPr="002976A4">
        <w:rPr>
          <w:rFonts w:eastAsia="Calibri"/>
          <w:b/>
          <w:kern w:val="3"/>
          <w:lang w:eastAsia="zh-CN"/>
        </w:rPr>
        <w:t>онно-телекоммуникационной сети Интернет</w:t>
      </w:r>
      <w:r w:rsidRPr="002976A4">
        <w:rPr>
          <w:rFonts w:eastAsia="Calibri"/>
          <w:b/>
          <w:kern w:val="3"/>
          <w:lang w:eastAsia="zh-CN"/>
        </w:rPr>
        <w:t xml:space="preserve">, в </w:t>
      </w:r>
      <w:proofErr w:type="spellStart"/>
      <w:r w:rsidRPr="002976A4">
        <w:rPr>
          <w:rFonts w:eastAsia="Calibri"/>
          <w:b/>
          <w:kern w:val="3"/>
          <w:lang w:eastAsia="zh-CN"/>
        </w:rPr>
        <w:t>т.ч</w:t>
      </w:r>
      <w:proofErr w:type="spellEnd"/>
      <w:r w:rsidRPr="002976A4">
        <w:rPr>
          <w:rFonts w:eastAsia="Calibri"/>
          <w:b/>
          <w:kern w:val="3"/>
          <w:lang w:eastAsia="zh-CN"/>
        </w:rPr>
        <w:t>. информационные справочные системы</w:t>
      </w:r>
    </w:p>
    <w:p w14:paraId="57AB7863" w14:textId="5B2E878C" w:rsidR="0060259C" w:rsidRPr="002976A4" w:rsidRDefault="0060259C" w:rsidP="0060259C">
      <w:pPr>
        <w:numPr>
          <w:ilvl w:val="0"/>
          <w:numId w:val="3"/>
        </w:numPr>
        <w:suppressAutoHyphens/>
        <w:autoSpaceDN w:val="0"/>
        <w:ind w:left="0" w:firstLine="426"/>
        <w:contextualSpacing/>
        <w:textAlignment w:val="baseline"/>
        <w:rPr>
          <w:rFonts w:eastAsia="Calibri"/>
          <w:kern w:val="3"/>
          <w:lang w:eastAsia="zh-CN"/>
        </w:rPr>
      </w:pPr>
      <w:proofErr w:type="spellStart"/>
      <w:r w:rsidRPr="002976A4">
        <w:t>КонсультантПлюс</w:t>
      </w:r>
      <w:proofErr w:type="spellEnd"/>
      <w:r w:rsidRPr="002976A4">
        <w:t xml:space="preserve"> [Электронный ресурс] : справ</w:t>
      </w:r>
      <w:proofErr w:type="gramStart"/>
      <w:r w:rsidRPr="002976A4">
        <w:t>.</w:t>
      </w:r>
      <w:proofErr w:type="gramEnd"/>
      <w:r w:rsidRPr="002976A4">
        <w:t xml:space="preserve"> </w:t>
      </w:r>
      <w:proofErr w:type="gramStart"/>
      <w:r w:rsidRPr="002976A4">
        <w:t>п</w:t>
      </w:r>
      <w:proofErr w:type="gramEnd"/>
      <w:r w:rsidRPr="002976A4">
        <w:t>равовая система. – Электрон</w:t>
      </w:r>
      <w:proofErr w:type="gramStart"/>
      <w:r w:rsidRPr="002976A4">
        <w:t>.</w:t>
      </w:r>
      <w:proofErr w:type="gramEnd"/>
      <w:r w:rsidRPr="002976A4">
        <w:t xml:space="preserve"> </w:t>
      </w:r>
      <w:proofErr w:type="gramStart"/>
      <w:r w:rsidRPr="002976A4">
        <w:t>д</w:t>
      </w:r>
      <w:proofErr w:type="gramEnd"/>
      <w:r w:rsidRPr="002976A4">
        <w:t xml:space="preserve">ан. – М., 2017. – Режим доступа: </w:t>
      </w:r>
      <w:hyperlink r:id="rId9" w:history="1">
        <w:r w:rsidRPr="002976A4">
          <w:rPr>
            <w:rFonts w:eastAsia="Calibri"/>
            <w:kern w:val="3"/>
            <w:u w:val="single"/>
            <w:lang w:eastAsia="zh-CN"/>
          </w:rPr>
          <w:t>http://www.consultant.ru/</w:t>
        </w:r>
      </w:hyperlink>
      <w:r w:rsidRPr="002976A4">
        <w:rPr>
          <w:rFonts w:eastAsia="Calibri"/>
          <w:kern w:val="3"/>
          <w:lang w:eastAsia="zh-CN"/>
        </w:rPr>
        <w:t xml:space="preserve">. </w:t>
      </w:r>
      <w:r w:rsidRPr="002976A4">
        <w:t xml:space="preserve">– (дата обращения: 14.02.2019). </w:t>
      </w:r>
    </w:p>
    <w:p w14:paraId="6836652D" w14:textId="77777777" w:rsidR="0060259C" w:rsidRPr="002976A4" w:rsidRDefault="0060259C" w:rsidP="0060259C">
      <w:pPr>
        <w:numPr>
          <w:ilvl w:val="0"/>
          <w:numId w:val="3"/>
        </w:numPr>
        <w:ind w:left="0" w:firstLine="426"/>
        <w:contextualSpacing/>
      </w:pPr>
      <w:r w:rsidRPr="002976A4">
        <w:t>Научная библиотека Томского государственного университета [Электронный ресурс] / НИ ТГУ, Научная библиотека ТГУ. – Электрон</w:t>
      </w:r>
      <w:proofErr w:type="gramStart"/>
      <w:r w:rsidRPr="002976A4">
        <w:t>.</w:t>
      </w:r>
      <w:proofErr w:type="gramEnd"/>
      <w:r w:rsidRPr="002976A4">
        <w:t xml:space="preserve"> </w:t>
      </w:r>
      <w:proofErr w:type="gramStart"/>
      <w:r w:rsidRPr="002976A4">
        <w:t>д</w:t>
      </w:r>
      <w:proofErr w:type="gramEnd"/>
      <w:r w:rsidRPr="002976A4">
        <w:t xml:space="preserve">ан. – Томск, 1997. – Режим доступа: </w:t>
      </w:r>
      <w:hyperlink r:id="rId10" w:history="1">
        <w:r w:rsidRPr="002976A4">
          <w:rPr>
            <w:rFonts w:eastAsia="Calibri"/>
            <w:kern w:val="3"/>
            <w:u w:val="single"/>
            <w:lang w:eastAsia="zh-CN"/>
          </w:rPr>
          <w:t>http://www.lib.tsu.ru</w:t>
        </w:r>
      </w:hyperlink>
    </w:p>
    <w:p w14:paraId="130FAB62" w14:textId="6F10342D" w:rsidR="0060259C" w:rsidRPr="002976A4" w:rsidRDefault="00D1657F" w:rsidP="0060259C">
      <w:pPr>
        <w:numPr>
          <w:ilvl w:val="0"/>
          <w:numId w:val="3"/>
        </w:numPr>
        <w:suppressAutoHyphens/>
        <w:autoSpaceDN w:val="0"/>
        <w:ind w:left="0" w:firstLine="426"/>
        <w:contextualSpacing/>
        <w:textAlignment w:val="baseline"/>
        <w:rPr>
          <w:rFonts w:eastAsia="Calibri"/>
          <w:kern w:val="3"/>
          <w:lang w:eastAsia="zh-CN"/>
        </w:rPr>
      </w:pPr>
      <w:r w:rsidRPr="002976A4">
        <w:rPr>
          <w:rFonts w:eastAsia="Calibri"/>
          <w:kern w:val="3"/>
          <w:lang w:eastAsia="zh-CN"/>
        </w:rPr>
        <w:t xml:space="preserve">Российский центр обучения избирательным технологиям </w:t>
      </w:r>
      <w:proofErr w:type="gramStart"/>
      <w:r w:rsidRPr="002976A4">
        <w:rPr>
          <w:rFonts w:eastAsia="Calibri"/>
          <w:kern w:val="3"/>
          <w:lang w:eastAsia="zh-CN"/>
        </w:rPr>
        <w:t>при</w:t>
      </w:r>
      <w:proofErr w:type="gramEnd"/>
      <w:r w:rsidRPr="002976A4">
        <w:rPr>
          <w:rFonts w:eastAsia="Calibri"/>
          <w:kern w:val="3"/>
          <w:lang w:eastAsia="zh-CN"/>
        </w:rPr>
        <w:t xml:space="preserve"> </w:t>
      </w:r>
      <w:proofErr w:type="gramStart"/>
      <w:r w:rsidRPr="002976A4">
        <w:rPr>
          <w:rFonts w:eastAsia="Calibri"/>
          <w:kern w:val="3"/>
          <w:lang w:eastAsia="zh-CN"/>
        </w:rPr>
        <w:t>ЦИК</w:t>
      </w:r>
      <w:proofErr w:type="gramEnd"/>
      <w:r w:rsidRPr="002976A4">
        <w:rPr>
          <w:rFonts w:eastAsia="Calibri"/>
          <w:kern w:val="3"/>
          <w:lang w:eastAsia="zh-CN"/>
        </w:rPr>
        <w:t xml:space="preserve"> РФ</w:t>
      </w:r>
      <w:r w:rsidR="0060259C" w:rsidRPr="002976A4">
        <w:rPr>
          <w:rFonts w:eastAsia="Calibri"/>
          <w:kern w:val="3"/>
          <w:lang w:eastAsia="zh-CN"/>
        </w:rPr>
        <w:t xml:space="preserve"> [Электронный ресурс]: Интернет-портал</w:t>
      </w:r>
      <w:r w:rsidRPr="002976A4">
        <w:rPr>
          <w:rFonts w:eastAsia="Calibri"/>
          <w:kern w:val="3"/>
          <w:lang w:eastAsia="zh-CN"/>
        </w:rPr>
        <w:t xml:space="preserve"> РЦОИТ</w:t>
      </w:r>
      <w:r w:rsidR="0060259C" w:rsidRPr="002976A4">
        <w:rPr>
          <w:rFonts w:eastAsia="Calibri"/>
          <w:kern w:val="3"/>
          <w:lang w:eastAsia="zh-CN"/>
        </w:rPr>
        <w:t xml:space="preserve"> </w:t>
      </w:r>
      <w:r w:rsidR="0060259C" w:rsidRPr="002976A4">
        <w:t>- Электрон</w:t>
      </w:r>
      <w:proofErr w:type="gramStart"/>
      <w:r w:rsidR="0060259C" w:rsidRPr="002976A4">
        <w:t>.</w:t>
      </w:r>
      <w:proofErr w:type="gramEnd"/>
      <w:r w:rsidR="0060259C" w:rsidRPr="002976A4">
        <w:t xml:space="preserve"> </w:t>
      </w:r>
      <w:proofErr w:type="gramStart"/>
      <w:r w:rsidR="0060259C" w:rsidRPr="002976A4">
        <w:t>д</w:t>
      </w:r>
      <w:proofErr w:type="gramEnd"/>
      <w:r w:rsidR="0060259C" w:rsidRPr="002976A4">
        <w:t>ан. – [М., 201</w:t>
      </w:r>
      <w:r w:rsidRPr="002976A4">
        <w:t>9</w:t>
      </w:r>
      <w:r w:rsidR="0060259C" w:rsidRPr="002976A4">
        <w:t xml:space="preserve">]. - Режим доступа: </w:t>
      </w:r>
      <w:r w:rsidRPr="002976A4">
        <w:t xml:space="preserve">http://www.rcoit.ru </w:t>
      </w:r>
      <w:r w:rsidR="0060259C" w:rsidRPr="002976A4">
        <w:t xml:space="preserve">– (дата обращения: </w:t>
      </w:r>
      <w:r w:rsidRPr="002976A4">
        <w:t>29.03</w:t>
      </w:r>
      <w:r w:rsidR="0060259C" w:rsidRPr="002976A4">
        <w:t>.2019).</w:t>
      </w:r>
    </w:p>
    <w:p w14:paraId="2754744B" w14:textId="77777777" w:rsidR="00FD14A1" w:rsidRPr="002976A4" w:rsidRDefault="00FD14A1" w:rsidP="000F45A0">
      <w:pPr>
        <w:suppressAutoHyphens/>
        <w:autoSpaceDN w:val="0"/>
        <w:textAlignment w:val="baseline"/>
        <w:rPr>
          <w:rFonts w:eastAsia="Calibri"/>
          <w:kern w:val="3"/>
          <w:lang w:eastAsia="zh-CN"/>
        </w:rPr>
      </w:pPr>
    </w:p>
    <w:p w14:paraId="6DFE2667" w14:textId="77777777" w:rsidR="00FD14A1" w:rsidRPr="002976A4" w:rsidRDefault="00FD14A1" w:rsidP="000F45A0">
      <w:pPr>
        <w:suppressAutoHyphens/>
        <w:autoSpaceDN w:val="0"/>
        <w:ind w:firstLine="567"/>
        <w:textAlignment w:val="baseline"/>
        <w:rPr>
          <w:rFonts w:eastAsia="Calibri"/>
          <w:kern w:val="3"/>
          <w:lang w:eastAsia="zh-CN"/>
        </w:rPr>
      </w:pPr>
      <w:r w:rsidRPr="002976A4">
        <w:rPr>
          <w:rFonts w:eastAsia="Calibri"/>
          <w:b/>
          <w:kern w:val="3"/>
          <w:lang w:eastAsia="zh-CN"/>
        </w:rPr>
        <w:t>11.</w:t>
      </w:r>
      <w:r w:rsidR="00B343B7" w:rsidRPr="002976A4">
        <w:rPr>
          <w:rFonts w:eastAsia="Calibri"/>
          <w:b/>
          <w:kern w:val="3"/>
          <w:lang w:eastAsia="zh-CN"/>
        </w:rPr>
        <w:t>3</w:t>
      </w:r>
      <w:r w:rsidRPr="002976A4">
        <w:rPr>
          <w:rFonts w:eastAsia="Calibri"/>
          <w:b/>
          <w:kern w:val="3"/>
          <w:lang w:eastAsia="zh-CN"/>
        </w:rPr>
        <w:t xml:space="preserve"> Описание материально-технической базы</w:t>
      </w:r>
    </w:p>
    <w:p w14:paraId="60B817A7" w14:textId="77777777" w:rsidR="00DC2993" w:rsidRPr="002976A4" w:rsidRDefault="00DC2993" w:rsidP="00DC2993">
      <w:pPr>
        <w:pBdr>
          <w:top w:val="nil"/>
          <w:left w:val="nil"/>
          <w:bottom w:val="nil"/>
          <w:right w:val="nil"/>
          <w:between w:val="nil"/>
          <w:bar w:val="nil"/>
        </w:pBdr>
        <w:ind w:firstLine="567"/>
        <w:rPr>
          <w:rFonts w:eastAsia="Arial Unicode MS"/>
          <w:color w:val="000000"/>
          <w:u w:color="000000"/>
          <w:bdr w:val="nil"/>
        </w:rPr>
      </w:pPr>
      <w:r w:rsidRPr="002976A4">
        <w:rPr>
          <w:rFonts w:eastAsia="Arial Unicode MS"/>
          <w:color w:val="000000"/>
          <w:u w:color="000000"/>
          <w:bdr w:val="nil"/>
        </w:rPr>
        <w:t>Учебные аудитории для проведения лекционных и практических (семинарских) занятий, текущего контроля и промежуточной аттестации, оборудованные мультимедийным оборудованием и доступом в Интернет.</w:t>
      </w:r>
    </w:p>
    <w:p w14:paraId="11705D87" w14:textId="77777777" w:rsidR="00DC2993" w:rsidRPr="002976A4" w:rsidRDefault="00DC2993" w:rsidP="00DC2993">
      <w:pPr>
        <w:pBdr>
          <w:top w:val="nil"/>
          <w:left w:val="nil"/>
          <w:bottom w:val="nil"/>
          <w:right w:val="nil"/>
          <w:between w:val="nil"/>
          <w:bar w:val="nil"/>
        </w:pBdr>
        <w:ind w:firstLine="567"/>
        <w:rPr>
          <w:rFonts w:eastAsia="Arial Unicode MS"/>
          <w:color w:val="000000"/>
          <w:u w:color="000000"/>
          <w:bdr w:val="nil"/>
        </w:rPr>
      </w:pPr>
      <w:r w:rsidRPr="002976A4">
        <w:rPr>
          <w:rFonts w:eastAsia="Arial Unicode MS"/>
          <w:color w:val="000000"/>
          <w:u w:color="000000"/>
          <w:bdr w:val="nil"/>
        </w:rPr>
        <w:t>Аудитория для проведения групповых и индивидуальных консультаций.</w:t>
      </w:r>
    </w:p>
    <w:p w14:paraId="6B8D0798" w14:textId="1EC0C130" w:rsidR="00184FA8" w:rsidRPr="002976A4" w:rsidRDefault="00DC2993" w:rsidP="00DC2993">
      <w:pPr>
        <w:pBdr>
          <w:top w:val="nil"/>
          <w:left w:val="nil"/>
          <w:bottom w:val="nil"/>
          <w:right w:val="nil"/>
          <w:between w:val="nil"/>
          <w:bar w:val="nil"/>
        </w:pBdr>
        <w:ind w:firstLine="567"/>
        <w:rPr>
          <w:rFonts w:eastAsia="Arial Unicode MS"/>
          <w:color w:val="000000"/>
          <w:u w:color="000000"/>
          <w:bdr w:val="nil"/>
        </w:rPr>
      </w:pPr>
      <w:r w:rsidRPr="002976A4">
        <w:rPr>
          <w:rFonts w:eastAsia="Arial Unicode MS"/>
          <w:color w:val="000000"/>
          <w:u w:color="000000"/>
          <w:bdr w:val="nil"/>
        </w:rPr>
        <w:t xml:space="preserve">Помещения для самостоятельной работы </w:t>
      </w:r>
      <w:proofErr w:type="gramStart"/>
      <w:r w:rsidRPr="002976A4">
        <w:rPr>
          <w:rFonts w:eastAsia="Arial Unicode MS"/>
          <w:color w:val="000000"/>
          <w:u w:color="000000"/>
          <w:bdr w:val="nil"/>
        </w:rPr>
        <w:t>обучающихся</w:t>
      </w:r>
      <w:proofErr w:type="gramEnd"/>
      <w:r w:rsidRPr="002976A4">
        <w:rPr>
          <w:rFonts w:eastAsia="Arial Unicode MS"/>
          <w:color w:val="000000"/>
          <w:u w:color="000000"/>
          <w:bdr w:val="nil"/>
        </w:rPr>
        <w:t>, оборудованные персональным компьютером и имеющие доступ в Интернет.</w:t>
      </w:r>
    </w:p>
    <w:p w14:paraId="1C694E9A" w14:textId="77777777" w:rsidR="00184FA8" w:rsidRPr="002976A4" w:rsidRDefault="00184FA8" w:rsidP="00FD14A1">
      <w:pPr>
        <w:ind w:firstLine="567"/>
        <w:rPr>
          <w:b/>
        </w:rPr>
      </w:pPr>
    </w:p>
    <w:p w14:paraId="03703D5F" w14:textId="16117ABE" w:rsidR="00C50D44" w:rsidRPr="002976A4" w:rsidRDefault="00956845" w:rsidP="00FD14A1">
      <w:pPr>
        <w:ind w:firstLine="567"/>
        <w:rPr>
          <w:b/>
        </w:rPr>
      </w:pPr>
      <w:r w:rsidRPr="002976A4">
        <w:rPr>
          <w:b/>
        </w:rPr>
        <w:t>1</w:t>
      </w:r>
      <w:r w:rsidR="002430DB" w:rsidRPr="002976A4">
        <w:rPr>
          <w:b/>
        </w:rPr>
        <w:t>2</w:t>
      </w:r>
      <w:r w:rsidR="00C50D44" w:rsidRPr="002976A4">
        <w:rPr>
          <w:b/>
        </w:rPr>
        <w:t xml:space="preserve">. Язык преподавания – </w:t>
      </w:r>
      <w:r w:rsidR="00C50D44" w:rsidRPr="002976A4">
        <w:t>русский.</w:t>
      </w:r>
    </w:p>
    <w:p w14:paraId="379E84B8" w14:textId="77777777" w:rsidR="00617547" w:rsidRPr="002976A4" w:rsidRDefault="00617547" w:rsidP="00617547"/>
    <w:sectPr w:rsidR="00617547" w:rsidRPr="002976A4" w:rsidSect="002976A4">
      <w:footerReference w:type="default" r:id="rId11"/>
      <w:footerReference w:type="first" r:id="rId12"/>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177E8" w14:textId="77777777" w:rsidR="008D09BE" w:rsidRDefault="008D09BE" w:rsidP="00DF1A78">
      <w:r>
        <w:separator/>
      </w:r>
    </w:p>
  </w:endnote>
  <w:endnote w:type="continuationSeparator" w:id="0">
    <w:p w14:paraId="44AECB6B" w14:textId="77777777" w:rsidR="008D09BE" w:rsidRDefault="008D09BE" w:rsidP="00DF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401349"/>
      <w:docPartObj>
        <w:docPartGallery w:val="Page Numbers (Bottom of Page)"/>
        <w:docPartUnique/>
      </w:docPartObj>
    </w:sdtPr>
    <w:sdtEndPr/>
    <w:sdtContent>
      <w:p w14:paraId="6479F282" w14:textId="2C18266D" w:rsidR="00F92D9D" w:rsidRDefault="00F92D9D">
        <w:pPr>
          <w:pStyle w:val="af3"/>
          <w:jc w:val="center"/>
        </w:pPr>
        <w:r>
          <w:fldChar w:fldCharType="begin"/>
        </w:r>
        <w:r>
          <w:instrText>PAGE   \* MERGEFORMAT</w:instrText>
        </w:r>
        <w:r>
          <w:fldChar w:fldCharType="separate"/>
        </w:r>
        <w:r w:rsidR="00A375A9">
          <w:rPr>
            <w:noProof/>
          </w:rPr>
          <w:t>8</w:t>
        </w:r>
        <w:r>
          <w:fldChar w:fldCharType="end"/>
        </w:r>
      </w:p>
    </w:sdtContent>
  </w:sdt>
  <w:p w14:paraId="6C4056FE" w14:textId="77777777" w:rsidR="00F92D9D" w:rsidRDefault="00F92D9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8BEBB" w14:textId="21F7A35C" w:rsidR="00F92D9D" w:rsidRDefault="00F92D9D">
    <w:pPr>
      <w:pStyle w:val="af3"/>
    </w:pPr>
  </w:p>
  <w:p w14:paraId="3442CF2C" w14:textId="77777777" w:rsidR="00F92D9D" w:rsidRDefault="00F92D9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D619D" w14:textId="77777777" w:rsidR="008D09BE" w:rsidRDefault="008D09BE" w:rsidP="00DF1A78">
      <w:r>
        <w:separator/>
      </w:r>
    </w:p>
  </w:footnote>
  <w:footnote w:type="continuationSeparator" w:id="0">
    <w:p w14:paraId="645B5337" w14:textId="77777777" w:rsidR="008D09BE" w:rsidRDefault="008D09BE" w:rsidP="00DF1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nsid w:val="00000002"/>
    <w:multiLevelType w:val="multilevel"/>
    <w:tmpl w:val="2B001E6C"/>
    <w:name w:val="WW8Num2"/>
    <w:lvl w:ilvl="0">
      <w:start w:val="1"/>
      <w:numFmt w:val="decimal"/>
      <w:lvlText w:val="%1)"/>
      <w:lvlJc w:val="left"/>
      <w:pPr>
        <w:tabs>
          <w:tab w:val="num" w:pos="0"/>
        </w:tabs>
        <w:ind w:left="720" w:hanging="360"/>
      </w:pPr>
      <w:rPr>
        <w:b/>
        <w:bCs/>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18"/>
    <w:multiLevelType w:val="multilevel"/>
    <w:tmpl w:val="00000018"/>
    <w:name w:val="WW8Num24"/>
    <w:lvl w:ilvl="0">
      <w:start w:val="1"/>
      <w:numFmt w:val="bullet"/>
      <w:lvlText w:val="-"/>
      <w:lvlJc w:val="left"/>
      <w:pPr>
        <w:tabs>
          <w:tab w:val="num" w:pos="0"/>
        </w:tabs>
        <w:ind w:left="0" w:firstLine="0"/>
      </w:pPr>
      <w:rPr>
        <w:rFonts w:ascii="Times New Roman" w:hAnsi="Times New Roman" w:cs="Times New Roman" w:hint="default"/>
        <w:b w:val="0"/>
        <w:color w:val="auto"/>
        <w:sz w:val="22"/>
        <w:szCs w:val="22"/>
        <w:shd w:val="clear" w:color="auto" w:fill="FFFFFF"/>
        <w:lang w:eastAsia="ru-RU" w:bidi="ru-RU"/>
      </w:rPr>
    </w:lvl>
    <w:lvl w:ilv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90B1592"/>
    <w:multiLevelType w:val="hybridMultilevel"/>
    <w:tmpl w:val="1270AD6C"/>
    <w:lvl w:ilvl="0" w:tplc="78DCFEA2">
      <w:start w:val="1"/>
      <w:numFmt w:val="decimal"/>
      <w:suff w:val="space"/>
      <w:lvlText w:val="%1."/>
      <w:lvlJc w:val="left"/>
      <w:pPr>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562777"/>
    <w:multiLevelType w:val="hybridMultilevel"/>
    <w:tmpl w:val="67605462"/>
    <w:lvl w:ilvl="0" w:tplc="ABD44FA2">
      <w:start w:val="1"/>
      <w:numFmt w:val="decimal"/>
      <w:suff w:val="space"/>
      <w:lvlText w:val="%1."/>
      <w:lvlJc w:val="left"/>
      <w:pPr>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609F8"/>
    <w:multiLevelType w:val="hybridMultilevel"/>
    <w:tmpl w:val="27A0A65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2642FE9"/>
    <w:multiLevelType w:val="hybridMultilevel"/>
    <w:tmpl w:val="628E3AC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CC724C"/>
    <w:multiLevelType w:val="hybridMultilevel"/>
    <w:tmpl w:val="69E4B0A4"/>
    <w:lvl w:ilvl="0" w:tplc="A1DE33AA">
      <w:start w:val="1"/>
      <w:numFmt w:val="decimal"/>
      <w:suff w:val="space"/>
      <w:lvlText w:val="%1."/>
      <w:lvlJc w:val="left"/>
      <w:pPr>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0C4708"/>
    <w:multiLevelType w:val="hybridMultilevel"/>
    <w:tmpl w:val="95F45166"/>
    <w:lvl w:ilvl="0" w:tplc="7A384C64">
      <w:start w:val="1"/>
      <w:numFmt w:val="bullet"/>
      <w:lvlText w:val=""/>
      <w:lvlJc w:val="left"/>
      <w:pPr>
        <w:tabs>
          <w:tab w:val="num" w:pos="2409"/>
        </w:tabs>
        <w:ind w:left="2409" w:hanging="567"/>
      </w:pPr>
      <w:rPr>
        <w:rFonts w:ascii="Symbol" w:hAnsi="Symbol" w:hint="default"/>
      </w:rPr>
    </w:lvl>
    <w:lvl w:ilvl="1" w:tplc="929ABBC0">
      <w:start w:val="1"/>
      <w:numFmt w:val="bullet"/>
      <w:suff w:val="space"/>
      <w:lvlText w:val="-"/>
      <w:lvlJc w:val="left"/>
      <w:pPr>
        <w:ind w:left="284" w:hanging="284"/>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F6271C"/>
    <w:multiLevelType w:val="hybridMultilevel"/>
    <w:tmpl w:val="A32A139E"/>
    <w:lvl w:ilvl="0" w:tplc="0B8C3F16">
      <w:start w:val="1"/>
      <w:numFmt w:val="decimal"/>
      <w:suff w:val="space"/>
      <w:lvlText w:val="%1."/>
      <w:lvlJc w:val="left"/>
      <w:pPr>
        <w:ind w:left="284" w:hanging="284"/>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095A61"/>
    <w:multiLevelType w:val="hybridMultilevel"/>
    <w:tmpl w:val="0792DE6A"/>
    <w:lvl w:ilvl="0" w:tplc="E62CB3F4">
      <w:numFmt w:val="bullet"/>
      <w:suff w:val="space"/>
      <w:lvlText w:val="–"/>
      <w:lvlJc w:val="left"/>
      <w:pPr>
        <w:ind w:left="283" w:hanging="283"/>
      </w:pPr>
      <w:rPr>
        <w:rFonts w:ascii="Times New Roman" w:eastAsia="Times New Roman" w:hAnsi="Times New Roman" w:cs="Times New Roman" w:hint="default"/>
        <w:b/>
        <w:i w:val="0"/>
      </w:rPr>
    </w:lvl>
    <w:lvl w:ilvl="1" w:tplc="FDCCFDB4">
      <w:start w:val="1"/>
      <w:numFmt w:val="decimal"/>
      <w:lvlText w:val="%2."/>
      <w:lvlJc w:val="left"/>
      <w:pPr>
        <w:tabs>
          <w:tab w:val="num" w:pos="567"/>
        </w:tabs>
        <w:ind w:left="0" w:firstLine="567"/>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6610F4"/>
    <w:multiLevelType w:val="hybridMultilevel"/>
    <w:tmpl w:val="2E84F182"/>
    <w:lvl w:ilvl="0" w:tplc="69C8887A">
      <w:start w:val="1"/>
      <w:numFmt w:val="bullet"/>
      <w:suff w:val="space"/>
      <w:lvlText w:val=""/>
      <w:lvlJc w:val="left"/>
      <w:pPr>
        <w:ind w:left="284" w:hanging="284"/>
      </w:pPr>
      <w:rPr>
        <w:rFonts w:ascii="Wingdings" w:hAnsi="Wingding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F419E8"/>
    <w:multiLevelType w:val="hybridMultilevel"/>
    <w:tmpl w:val="29063D76"/>
    <w:lvl w:ilvl="0" w:tplc="8F0EADC8">
      <w:start w:val="1"/>
      <w:numFmt w:val="decimal"/>
      <w:lvlText w:val="%1."/>
      <w:lvlJc w:val="left"/>
      <w:pPr>
        <w:tabs>
          <w:tab w:val="num" w:pos="56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32001E2"/>
    <w:multiLevelType w:val="hybridMultilevel"/>
    <w:tmpl w:val="4A12E828"/>
    <w:lvl w:ilvl="0" w:tplc="5672A7FE">
      <w:start w:val="1"/>
      <w:numFmt w:val="decimal"/>
      <w:suff w:val="space"/>
      <w:lvlText w:val="%1."/>
      <w:lvlJc w:val="left"/>
      <w:pPr>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2C70AA"/>
    <w:multiLevelType w:val="hybridMultilevel"/>
    <w:tmpl w:val="D422B2D2"/>
    <w:lvl w:ilvl="0" w:tplc="10E21E38">
      <w:start w:val="1"/>
      <w:numFmt w:val="russianLower"/>
      <w:suff w:val="space"/>
      <w:lvlText w:val="%1)"/>
      <w:lvlJc w:val="left"/>
      <w:pPr>
        <w:ind w:left="284" w:hanging="284"/>
      </w:pPr>
      <w:rPr>
        <w:rFonts w:hint="default"/>
      </w:rPr>
    </w:lvl>
    <w:lvl w:ilvl="1" w:tplc="1DF800E0">
      <w:start w:val="1"/>
      <w:numFmt w:val="decimal"/>
      <w:suff w:val="space"/>
      <w:lvlText w:val="%2."/>
      <w:lvlJc w:val="left"/>
      <w:pPr>
        <w:ind w:left="284" w:hanging="28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D6294C"/>
    <w:multiLevelType w:val="hybridMultilevel"/>
    <w:tmpl w:val="EB083FBC"/>
    <w:lvl w:ilvl="0" w:tplc="27987BFC">
      <w:start w:val="1"/>
      <w:numFmt w:val="decimal"/>
      <w:suff w:val="space"/>
      <w:lvlText w:val="%1."/>
      <w:lvlJc w:val="left"/>
      <w:pPr>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5E0F74"/>
    <w:multiLevelType w:val="hybridMultilevel"/>
    <w:tmpl w:val="9BEC39F8"/>
    <w:lvl w:ilvl="0" w:tplc="39804AA8">
      <w:start w:val="1"/>
      <w:numFmt w:val="decimal"/>
      <w:suff w:val="space"/>
      <w:lvlText w:val="%1."/>
      <w:lvlJc w:val="left"/>
      <w:pPr>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4B109D2"/>
    <w:multiLevelType w:val="hybridMultilevel"/>
    <w:tmpl w:val="50EAAB44"/>
    <w:lvl w:ilvl="0" w:tplc="30F6D95C">
      <w:start w:val="1"/>
      <w:numFmt w:val="decimal"/>
      <w:suff w:val="space"/>
      <w:lvlText w:val="%1."/>
      <w:lvlJc w:val="left"/>
      <w:pPr>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DAC73AC"/>
    <w:multiLevelType w:val="hybridMultilevel"/>
    <w:tmpl w:val="0E2281B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76BCA512">
      <w:start w:val="1"/>
      <w:numFmt w:val="bullet"/>
      <w:suff w:val="space"/>
      <w:lvlText w:val=""/>
      <w:lvlJc w:val="left"/>
      <w:pPr>
        <w:ind w:left="284" w:hanging="284"/>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E097895"/>
    <w:multiLevelType w:val="hybridMultilevel"/>
    <w:tmpl w:val="14F6607C"/>
    <w:lvl w:ilvl="0" w:tplc="170EED42">
      <w:start w:val="1"/>
      <w:numFmt w:val="decimal"/>
      <w:lvlText w:val="%1."/>
      <w:lvlJc w:val="left"/>
      <w:pPr>
        <w:tabs>
          <w:tab w:val="num" w:pos="567"/>
        </w:tabs>
        <w:ind w:left="0" w:firstLine="567"/>
      </w:pPr>
      <w:rPr>
        <w:rFonts w:hint="default"/>
      </w:rPr>
    </w:lvl>
    <w:lvl w:ilvl="1" w:tplc="E584936C">
      <w:start w:val="1"/>
      <w:numFmt w:val="decimal"/>
      <w:suff w:val="space"/>
      <w:lvlText w:val="%2."/>
      <w:lvlJc w:val="left"/>
      <w:pPr>
        <w:ind w:left="284" w:hanging="28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37E142C"/>
    <w:multiLevelType w:val="hybridMultilevel"/>
    <w:tmpl w:val="2E10A9E2"/>
    <w:lvl w:ilvl="0" w:tplc="0106A38E">
      <w:start w:val="1"/>
      <w:numFmt w:val="russianUpper"/>
      <w:suff w:val="space"/>
      <w:lvlText w:val="%1)"/>
      <w:lvlJc w:val="left"/>
      <w:pPr>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6FA568C"/>
    <w:multiLevelType w:val="hybridMultilevel"/>
    <w:tmpl w:val="E836FCF6"/>
    <w:lvl w:ilvl="0" w:tplc="B4F0CC1C">
      <w:start w:val="1"/>
      <w:numFmt w:val="decimal"/>
      <w:suff w:val="space"/>
      <w:lvlText w:val="%1."/>
      <w:lvlJc w:val="left"/>
      <w:pPr>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B3A7120"/>
    <w:multiLevelType w:val="hybridMultilevel"/>
    <w:tmpl w:val="9CC48840"/>
    <w:lvl w:ilvl="0" w:tplc="C69E2FEA">
      <w:start w:val="3"/>
      <w:numFmt w:val="decimal"/>
      <w:suff w:val="space"/>
      <w:lvlText w:val="%1."/>
      <w:lvlJc w:val="left"/>
      <w:pPr>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C8E5BC5"/>
    <w:multiLevelType w:val="hybridMultilevel"/>
    <w:tmpl w:val="BE6CC610"/>
    <w:lvl w:ilvl="0" w:tplc="E75EC810">
      <w:start w:val="1"/>
      <w:numFmt w:val="decimal"/>
      <w:suff w:val="space"/>
      <w:lvlText w:val="%1)"/>
      <w:lvlJc w:val="left"/>
      <w:pPr>
        <w:ind w:left="283"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66E1DD4"/>
    <w:multiLevelType w:val="hybridMultilevel"/>
    <w:tmpl w:val="2B18A5D2"/>
    <w:lvl w:ilvl="0" w:tplc="B740A074">
      <w:start w:val="1"/>
      <w:numFmt w:val="decimal"/>
      <w:suff w:val="space"/>
      <w:lvlText w:val="%1."/>
      <w:lvlJc w:val="left"/>
      <w:pPr>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9515CFE"/>
    <w:multiLevelType w:val="hybridMultilevel"/>
    <w:tmpl w:val="628E3AC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7637A2"/>
    <w:multiLevelType w:val="hybridMultilevel"/>
    <w:tmpl w:val="133AD7C4"/>
    <w:lvl w:ilvl="0" w:tplc="1A00E086">
      <w:start w:val="1"/>
      <w:numFmt w:val="decimal"/>
      <w:suff w:val="space"/>
      <w:lvlText w:val="%1."/>
      <w:lvlJc w:val="left"/>
      <w:pPr>
        <w:ind w:left="1986" w:hanging="284"/>
      </w:pPr>
      <w:rPr>
        <w:rFonts w:hint="default"/>
      </w:rPr>
    </w:lvl>
    <w:lvl w:ilvl="1" w:tplc="04190019" w:tentative="1">
      <w:start w:val="1"/>
      <w:numFmt w:val="lowerLetter"/>
      <w:lvlText w:val="%2."/>
      <w:lvlJc w:val="left"/>
      <w:pPr>
        <w:tabs>
          <w:tab w:val="num" w:pos="3142"/>
        </w:tabs>
        <w:ind w:left="3142" w:hanging="360"/>
      </w:pPr>
    </w:lvl>
    <w:lvl w:ilvl="2" w:tplc="0419001B" w:tentative="1">
      <w:start w:val="1"/>
      <w:numFmt w:val="lowerRoman"/>
      <w:lvlText w:val="%3."/>
      <w:lvlJc w:val="right"/>
      <w:pPr>
        <w:tabs>
          <w:tab w:val="num" w:pos="3862"/>
        </w:tabs>
        <w:ind w:left="3862" w:hanging="180"/>
      </w:pPr>
    </w:lvl>
    <w:lvl w:ilvl="3" w:tplc="0419000F" w:tentative="1">
      <w:start w:val="1"/>
      <w:numFmt w:val="decimal"/>
      <w:lvlText w:val="%4."/>
      <w:lvlJc w:val="left"/>
      <w:pPr>
        <w:tabs>
          <w:tab w:val="num" w:pos="4582"/>
        </w:tabs>
        <w:ind w:left="4582" w:hanging="360"/>
      </w:pPr>
    </w:lvl>
    <w:lvl w:ilvl="4" w:tplc="04190019" w:tentative="1">
      <w:start w:val="1"/>
      <w:numFmt w:val="lowerLetter"/>
      <w:lvlText w:val="%5."/>
      <w:lvlJc w:val="left"/>
      <w:pPr>
        <w:tabs>
          <w:tab w:val="num" w:pos="5302"/>
        </w:tabs>
        <w:ind w:left="5302" w:hanging="360"/>
      </w:pPr>
    </w:lvl>
    <w:lvl w:ilvl="5" w:tplc="0419001B" w:tentative="1">
      <w:start w:val="1"/>
      <w:numFmt w:val="lowerRoman"/>
      <w:lvlText w:val="%6."/>
      <w:lvlJc w:val="right"/>
      <w:pPr>
        <w:tabs>
          <w:tab w:val="num" w:pos="6022"/>
        </w:tabs>
        <w:ind w:left="6022" w:hanging="180"/>
      </w:pPr>
    </w:lvl>
    <w:lvl w:ilvl="6" w:tplc="0419000F" w:tentative="1">
      <w:start w:val="1"/>
      <w:numFmt w:val="decimal"/>
      <w:lvlText w:val="%7."/>
      <w:lvlJc w:val="left"/>
      <w:pPr>
        <w:tabs>
          <w:tab w:val="num" w:pos="6742"/>
        </w:tabs>
        <w:ind w:left="6742" w:hanging="360"/>
      </w:pPr>
    </w:lvl>
    <w:lvl w:ilvl="7" w:tplc="04190019" w:tentative="1">
      <w:start w:val="1"/>
      <w:numFmt w:val="lowerLetter"/>
      <w:lvlText w:val="%8."/>
      <w:lvlJc w:val="left"/>
      <w:pPr>
        <w:tabs>
          <w:tab w:val="num" w:pos="7462"/>
        </w:tabs>
        <w:ind w:left="7462" w:hanging="360"/>
      </w:pPr>
    </w:lvl>
    <w:lvl w:ilvl="8" w:tplc="0419001B" w:tentative="1">
      <w:start w:val="1"/>
      <w:numFmt w:val="lowerRoman"/>
      <w:lvlText w:val="%9."/>
      <w:lvlJc w:val="right"/>
      <w:pPr>
        <w:tabs>
          <w:tab w:val="num" w:pos="8182"/>
        </w:tabs>
        <w:ind w:left="8182" w:hanging="180"/>
      </w:pPr>
    </w:lvl>
  </w:abstractNum>
  <w:num w:numId="1">
    <w:abstractNumId w:val="0"/>
  </w:num>
  <w:num w:numId="2">
    <w:abstractNumId w:val="6"/>
  </w:num>
  <w:num w:numId="3">
    <w:abstractNumId w:val="5"/>
  </w:num>
  <w:num w:numId="4">
    <w:abstractNumId w:val="25"/>
  </w:num>
  <w:num w:numId="5">
    <w:abstractNumId w:val="14"/>
  </w:num>
  <w:num w:numId="6">
    <w:abstractNumId w:val="3"/>
  </w:num>
  <w:num w:numId="7">
    <w:abstractNumId w:val="7"/>
  </w:num>
  <w:num w:numId="8">
    <w:abstractNumId w:val="12"/>
  </w:num>
  <w:num w:numId="9">
    <w:abstractNumId w:val="9"/>
  </w:num>
  <w:num w:numId="10">
    <w:abstractNumId w:val="15"/>
  </w:num>
  <w:num w:numId="11">
    <w:abstractNumId w:val="4"/>
  </w:num>
  <w:num w:numId="12">
    <w:abstractNumId w:val="24"/>
  </w:num>
  <w:num w:numId="13">
    <w:abstractNumId w:val="13"/>
  </w:num>
  <w:num w:numId="14">
    <w:abstractNumId w:val="16"/>
  </w:num>
  <w:num w:numId="15">
    <w:abstractNumId w:val="21"/>
  </w:num>
  <w:num w:numId="16">
    <w:abstractNumId w:val="19"/>
  </w:num>
  <w:num w:numId="17">
    <w:abstractNumId w:val="26"/>
  </w:num>
  <w:num w:numId="18">
    <w:abstractNumId w:val="22"/>
  </w:num>
  <w:num w:numId="19">
    <w:abstractNumId w:val="20"/>
  </w:num>
  <w:num w:numId="20">
    <w:abstractNumId w:val="23"/>
  </w:num>
  <w:num w:numId="21">
    <w:abstractNumId w:val="17"/>
  </w:num>
  <w:num w:numId="22">
    <w:abstractNumId w:val="18"/>
  </w:num>
  <w:num w:numId="23">
    <w:abstractNumId w:val="8"/>
  </w:num>
  <w:num w:numId="24">
    <w:abstractNumId w:val="11"/>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58"/>
    <w:rsid w:val="00012938"/>
    <w:rsid w:val="00012BCD"/>
    <w:rsid w:val="0002280D"/>
    <w:rsid w:val="00040161"/>
    <w:rsid w:val="00040425"/>
    <w:rsid w:val="00043BA7"/>
    <w:rsid w:val="000606E2"/>
    <w:rsid w:val="00071AE8"/>
    <w:rsid w:val="00090E0E"/>
    <w:rsid w:val="0009737B"/>
    <w:rsid w:val="000E1C76"/>
    <w:rsid w:val="000E423C"/>
    <w:rsid w:val="000F21FD"/>
    <w:rsid w:val="000F45A0"/>
    <w:rsid w:val="00105E22"/>
    <w:rsid w:val="00115BB1"/>
    <w:rsid w:val="00127A59"/>
    <w:rsid w:val="00127E1D"/>
    <w:rsid w:val="00177645"/>
    <w:rsid w:val="00184FA8"/>
    <w:rsid w:val="001970D8"/>
    <w:rsid w:val="001B2822"/>
    <w:rsid w:val="001B49DB"/>
    <w:rsid w:val="001C302E"/>
    <w:rsid w:val="001E2C9D"/>
    <w:rsid w:val="001E7C4C"/>
    <w:rsid w:val="001F4E9D"/>
    <w:rsid w:val="0021624E"/>
    <w:rsid w:val="00224400"/>
    <w:rsid w:val="00227015"/>
    <w:rsid w:val="00230A92"/>
    <w:rsid w:val="0023273C"/>
    <w:rsid w:val="002430DB"/>
    <w:rsid w:val="00261D4C"/>
    <w:rsid w:val="00263AC7"/>
    <w:rsid w:val="00265DA4"/>
    <w:rsid w:val="0027057D"/>
    <w:rsid w:val="00271D99"/>
    <w:rsid w:val="002731D9"/>
    <w:rsid w:val="0029070E"/>
    <w:rsid w:val="00291D91"/>
    <w:rsid w:val="002976A4"/>
    <w:rsid w:val="002A3222"/>
    <w:rsid w:val="002B7E1D"/>
    <w:rsid w:val="002D4540"/>
    <w:rsid w:val="002E3E22"/>
    <w:rsid w:val="002F0056"/>
    <w:rsid w:val="002F571F"/>
    <w:rsid w:val="002F76FD"/>
    <w:rsid w:val="00326BFE"/>
    <w:rsid w:val="00332BBA"/>
    <w:rsid w:val="00356572"/>
    <w:rsid w:val="00365C0A"/>
    <w:rsid w:val="00371BDD"/>
    <w:rsid w:val="00374E15"/>
    <w:rsid w:val="00377444"/>
    <w:rsid w:val="00384F95"/>
    <w:rsid w:val="0039337C"/>
    <w:rsid w:val="0039674D"/>
    <w:rsid w:val="003A687F"/>
    <w:rsid w:val="003B36CC"/>
    <w:rsid w:val="003C1EB0"/>
    <w:rsid w:val="003E2A0A"/>
    <w:rsid w:val="003E4F19"/>
    <w:rsid w:val="004140C7"/>
    <w:rsid w:val="004249D5"/>
    <w:rsid w:val="004404D8"/>
    <w:rsid w:val="004418DA"/>
    <w:rsid w:val="004426B3"/>
    <w:rsid w:val="00443ADE"/>
    <w:rsid w:val="0045580C"/>
    <w:rsid w:val="004650F7"/>
    <w:rsid w:val="00465FD8"/>
    <w:rsid w:val="00472A74"/>
    <w:rsid w:val="004774CB"/>
    <w:rsid w:val="00481A46"/>
    <w:rsid w:val="004924D5"/>
    <w:rsid w:val="00496C7F"/>
    <w:rsid w:val="004B398B"/>
    <w:rsid w:val="004C41E6"/>
    <w:rsid w:val="004D138D"/>
    <w:rsid w:val="004D5809"/>
    <w:rsid w:val="004F0612"/>
    <w:rsid w:val="004F7634"/>
    <w:rsid w:val="00504087"/>
    <w:rsid w:val="005048C4"/>
    <w:rsid w:val="00514D85"/>
    <w:rsid w:val="005164E0"/>
    <w:rsid w:val="00527B27"/>
    <w:rsid w:val="00557C61"/>
    <w:rsid w:val="005603D3"/>
    <w:rsid w:val="00565B14"/>
    <w:rsid w:val="0056723A"/>
    <w:rsid w:val="005A197A"/>
    <w:rsid w:val="005A43A8"/>
    <w:rsid w:val="005B56B3"/>
    <w:rsid w:val="005D6D9B"/>
    <w:rsid w:val="005E3C13"/>
    <w:rsid w:val="005F6A18"/>
    <w:rsid w:val="0060259C"/>
    <w:rsid w:val="006059C7"/>
    <w:rsid w:val="00605F2C"/>
    <w:rsid w:val="00610C3C"/>
    <w:rsid w:val="00613922"/>
    <w:rsid w:val="006154AF"/>
    <w:rsid w:val="00617547"/>
    <w:rsid w:val="006345DE"/>
    <w:rsid w:val="0064016E"/>
    <w:rsid w:val="006465FC"/>
    <w:rsid w:val="006570AF"/>
    <w:rsid w:val="0067412D"/>
    <w:rsid w:val="00674661"/>
    <w:rsid w:val="006A3E4F"/>
    <w:rsid w:val="006B39B9"/>
    <w:rsid w:val="006B7934"/>
    <w:rsid w:val="006C3CD9"/>
    <w:rsid w:val="006D200E"/>
    <w:rsid w:val="006D4C8E"/>
    <w:rsid w:val="006D519C"/>
    <w:rsid w:val="006F3884"/>
    <w:rsid w:val="00727F01"/>
    <w:rsid w:val="00734F1E"/>
    <w:rsid w:val="00742323"/>
    <w:rsid w:val="00745747"/>
    <w:rsid w:val="00761EDF"/>
    <w:rsid w:val="00765077"/>
    <w:rsid w:val="007736E1"/>
    <w:rsid w:val="00776816"/>
    <w:rsid w:val="0078739C"/>
    <w:rsid w:val="00787F76"/>
    <w:rsid w:val="0079144A"/>
    <w:rsid w:val="007960CA"/>
    <w:rsid w:val="007977F0"/>
    <w:rsid w:val="007C10F9"/>
    <w:rsid w:val="007F2BF1"/>
    <w:rsid w:val="0080121D"/>
    <w:rsid w:val="00805D4F"/>
    <w:rsid w:val="00811A06"/>
    <w:rsid w:val="00814566"/>
    <w:rsid w:val="008205F0"/>
    <w:rsid w:val="008207A4"/>
    <w:rsid w:val="00831E5F"/>
    <w:rsid w:val="008447EC"/>
    <w:rsid w:val="008545CA"/>
    <w:rsid w:val="00873CC9"/>
    <w:rsid w:val="00874558"/>
    <w:rsid w:val="0089279F"/>
    <w:rsid w:val="008A392E"/>
    <w:rsid w:val="008B5ACB"/>
    <w:rsid w:val="008C4E33"/>
    <w:rsid w:val="008C634D"/>
    <w:rsid w:val="008D09BE"/>
    <w:rsid w:val="008E20C4"/>
    <w:rsid w:val="009021B0"/>
    <w:rsid w:val="00906CCF"/>
    <w:rsid w:val="00912FB6"/>
    <w:rsid w:val="00913D2B"/>
    <w:rsid w:val="00922AAC"/>
    <w:rsid w:val="00934897"/>
    <w:rsid w:val="00950ECC"/>
    <w:rsid w:val="00956845"/>
    <w:rsid w:val="00962BD9"/>
    <w:rsid w:val="009648BE"/>
    <w:rsid w:val="00966A2C"/>
    <w:rsid w:val="00986609"/>
    <w:rsid w:val="009B6808"/>
    <w:rsid w:val="009C38DF"/>
    <w:rsid w:val="009D6397"/>
    <w:rsid w:val="009E67A8"/>
    <w:rsid w:val="009F053E"/>
    <w:rsid w:val="009F58A6"/>
    <w:rsid w:val="00A253C4"/>
    <w:rsid w:val="00A35F70"/>
    <w:rsid w:val="00A375A9"/>
    <w:rsid w:val="00A46FF7"/>
    <w:rsid w:val="00A526A6"/>
    <w:rsid w:val="00A5471B"/>
    <w:rsid w:val="00A649D6"/>
    <w:rsid w:val="00A73BD3"/>
    <w:rsid w:val="00A80DC4"/>
    <w:rsid w:val="00A824BB"/>
    <w:rsid w:val="00A85778"/>
    <w:rsid w:val="00A90745"/>
    <w:rsid w:val="00A9377E"/>
    <w:rsid w:val="00A97274"/>
    <w:rsid w:val="00AA3544"/>
    <w:rsid w:val="00AB2A92"/>
    <w:rsid w:val="00AD6CFB"/>
    <w:rsid w:val="00AF34B3"/>
    <w:rsid w:val="00B12A01"/>
    <w:rsid w:val="00B13613"/>
    <w:rsid w:val="00B26C53"/>
    <w:rsid w:val="00B343B7"/>
    <w:rsid w:val="00B462E1"/>
    <w:rsid w:val="00B46789"/>
    <w:rsid w:val="00B532C7"/>
    <w:rsid w:val="00B73030"/>
    <w:rsid w:val="00B7717D"/>
    <w:rsid w:val="00BA32DC"/>
    <w:rsid w:val="00BC5F99"/>
    <w:rsid w:val="00BC76B0"/>
    <w:rsid w:val="00BF41F5"/>
    <w:rsid w:val="00BF5771"/>
    <w:rsid w:val="00C11892"/>
    <w:rsid w:val="00C121A8"/>
    <w:rsid w:val="00C33EDE"/>
    <w:rsid w:val="00C40D60"/>
    <w:rsid w:val="00C50D44"/>
    <w:rsid w:val="00C5183D"/>
    <w:rsid w:val="00C61791"/>
    <w:rsid w:val="00C768CD"/>
    <w:rsid w:val="00C907F1"/>
    <w:rsid w:val="00C934ED"/>
    <w:rsid w:val="00CA133B"/>
    <w:rsid w:val="00CC2C98"/>
    <w:rsid w:val="00CC3586"/>
    <w:rsid w:val="00CD7B7A"/>
    <w:rsid w:val="00CE0EBA"/>
    <w:rsid w:val="00CF5882"/>
    <w:rsid w:val="00D04DE5"/>
    <w:rsid w:val="00D1657F"/>
    <w:rsid w:val="00D27EAC"/>
    <w:rsid w:val="00D35759"/>
    <w:rsid w:val="00D50F10"/>
    <w:rsid w:val="00D56100"/>
    <w:rsid w:val="00D6594D"/>
    <w:rsid w:val="00D75CC0"/>
    <w:rsid w:val="00D95B6E"/>
    <w:rsid w:val="00DB0078"/>
    <w:rsid w:val="00DB016A"/>
    <w:rsid w:val="00DC2993"/>
    <w:rsid w:val="00DD1174"/>
    <w:rsid w:val="00DF1A78"/>
    <w:rsid w:val="00DF7FCF"/>
    <w:rsid w:val="00E23536"/>
    <w:rsid w:val="00E3324C"/>
    <w:rsid w:val="00E35427"/>
    <w:rsid w:val="00E430F7"/>
    <w:rsid w:val="00E465B2"/>
    <w:rsid w:val="00E51E7E"/>
    <w:rsid w:val="00E5507B"/>
    <w:rsid w:val="00E63134"/>
    <w:rsid w:val="00E80F92"/>
    <w:rsid w:val="00E84979"/>
    <w:rsid w:val="00E87C9D"/>
    <w:rsid w:val="00E9270B"/>
    <w:rsid w:val="00E94CC4"/>
    <w:rsid w:val="00E97CDC"/>
    <w:rsid w:val="00EA102E"/>
    <w:rsid w:val="00EC2776"/>
    <w:rsid w:val="00EE23BC"/>
    <w:rsid w:val="00EE388F"/>
    <w:rsid w:val="00F01750"/>
    <w:rsid w:val="00F04196"/>
    <w:rsid w:val="00F16D31"/>
    <w:rsid w:val="00F20CC0"/>
    <w:rsid w:val="00F30824"/>
    <w:rsid w:val="00F545E8"/>
    <w:rsid w:val="00F6095F"/>
    <w:rsid w:val="00F6556A"/>
    <w:rsid w:val="00F74B50"/>
    <w:rsid w:val="00F75CD7"/>
    <w:rsid w:val="00F76C33"/>
    <w:rsid w:val="00F92D9D"/>
    <w:rsid w:val="00FA0C4A"/>
    <w:rsid w:val="00FA4738"/>
    <w:rsid w:val="00FD14A1"/>
    <w:rsid w:val="00FD3240"/>
    <w:rsid w:val="00FD5526"/>
    <w:rsid w:val="00FE57B2"/>
    <w:rsid w:val="00FF473C"/>
    <w:rsid w:val="00FF5630"/>
    <w:rsid w:val="00FF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657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207A4"/>
    <w:pPr>
      <w:keepNext/>
      <w:spacing w:before="240" w:after="60"/>
      <w:ind w:firstLine="284"/>
      <w:jc w:val="center"/>
      <w:outlineLvl w:val="0"/>
    </w:pPr>
    <w:rPr>
      <w:rFonts w:ascii="Arial" w:hAnsi="Arial" w:cs="Arial"/>
      <w:b/>
      <w:bCs/>
      <w:kern w:val="32"/>
      <w:sz w:val="32"/>
      <w:szCs w:val="32"/>
    </w:rPr>
  </w:style>
  <w:style w:type="paragraph" w:styleId="2">
    <w:name w:val="heading 2"/>
    <w:basedOn w:val="a0"/>
    <w:next w:val="a0"/>
    <w:link w:val="20"/>
    <w:qFormat/>
    <w:rsid w:val="008207A4"/>
    <w:pPr>
      <w:keepNext/>
      <w:ind w:firstLine="284"/>
      <w:jc w:val="center"/>
      <w:outlineLvl w:val="1"/>
    </w:pPr>
    <w:rPr>
      <w:sz w:val="40"/>
      <w:szCs w:val="20"/>
    </w:rPr>
  </w:style>
  <w:style w:type="paragraph" w:styleId="3">
    <w:name w:val="heading 3"/>
    <w:basedOn w:val="a0"/>
    <w:next w:val="a0"/>
    <w:link w:val="30"/>
    <w:qFormat/>
    <w:rsid w:val="008207A4"/>
    <w:pPr>
      <w:keepNext/>
      <w:ind w:firstLine="284"/>
      <w:jc w:val="center"/>
      <w:outlineLvl w:val="2"/>
    </w:pPr>
    <w:rPr>
      <w:sz w:val="28"/>
      <w:szCs w:val="20"/>
    </w:rPr>
  </w:style>
  <w:style w:type="paragraph" w:styleId="4">
    <w:name w:val="heading 4"/>
    <w:basedOn w:val="a0"/>
    <w:next w:val="a0"/>
    <w:link w:val="40"/>
    <w:qFormat/>
    <w:rsid w:val="008207A4"/>
    <w:pPr>
      <w:keepNext/>
      <w:ind w:firstLine="284"/>
      <w:outlineLvl w:val="3"/>
    </w:pPr>
    <w:rPr>
      <w:sz w:val="28"/>
      <w:szCs w:val="20"/>
    </w:rPr>
  </w:style>
  <w:style w:type="paragraph" w:styleId="5">
    <w:name w:val="heading 5"/>
    <w:basedOn w:val="a0"/>
    <w:next w:val="a0"/>
    <w:link w:val="50"/>
    <w:qFormat/>
    <w:rsid w:val="008207A4"/>
    <w:pPr>
      <w:keepNext/>
      <w:ind w:firstLine="284"/>
      <w:outlineLvl w:val="4"/>
    </w:pPr>
    <w:rPr>
      <w:b/>
      <w:bCs/>
      <w:sz w:val="28"/>
      <w:szCs w:val="20"/>
    </w:rPr>
  </w:style>
  <w:style w:type="paragraph" w:styleId="6">
    <w:name w:val="heading 6"/>
    <w:basedOn w:val="a0"/>
    <w:next w:val="a0"/>
    <w:link w:val="60"/>
    <w:qFormat/>
    <w:rsid w:val="008207A4"/>
    <w:pPr>
      <w:keepNext/>
      <w:ind w:firstLine="284"/>
      <w:jc w:val="center"/>
      <w:outlineLvl w:val="5"/>
    </w:pPr>
    <w:rPr>
      <w:b/>
      <w:bCs/>
      <w:sz w:val="28"/>
      <w:szCs w:val="20"/>
    </w:rPr>
  </w:style>
  <w:style w:type="paragraph" w:styleId="7">
    <w:name w:val="heading 7"/>
    <w:basedOn w:val="a0"/>
    <w:next w:val="a0"/>
    <w:link w:val="70"/>
    <w:qFormat/>
    <w:rsid w:val="008207A4"/>
    <w:pPr>
      <w:keepNext/>
      <w:ind w:firstLine="284"/>
      <w:jc w:val="center"/>
      <w:outlineLvl w:val="6"/>
    </w:pPr>
    <w:rPr>
      <w:b/>
      <w:szCs w:val="20"/>
    </w:rPr>
  </w:style>
  <w:style w:type="paragraph" w:styleId="8">
    <w:name w:val="heading 8"/>
    <w:basedOn w:val="a0"/>
    <w:next w:val="a0"/>
    <w:link w:val="80"/>
    <w:qFormat/>
    <w:rsid w:val="008207A4"/>
    <w:pPr>
      <w:keepNext/>
      <w:ind w:firstLine="284"/>
      <w:outlineLvl w:val="7"/>
    </w:pPr>
    <w:rPr>
      <w:b/>
      <w:szCs w:val="20"/>
    </w:rPr>
  </w:style>
  <w:style w:type="paragraph" w:styleId="9">
    <w:name w:val="heading 9"/>
    <w:basedOn w:val="a0"/>
    <w:next w:val="a0"/>
    <w:link w:val="90"/>
    <w:qFormat/>
    <w:rsid w:val="008207A4"/>
    <w:pPr>
      <w:keepNext/>
      <w:ind w:firstLine="284"/>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9648BE"/>
    <w:rPr>
      <w:color w:val="0000FF"/>
      <w:u w:val="single"/>
    </w:rPr>
  </w:style>
  <w:style w:type="paragraph" w:customStyle="1" w:styleId="a5">
    <w:name w:val="список с точками"/>
    <w:basedOn w:val="a0"/>
    <w:rsid w:val="009648BE"/>
    <w:pPr>
      <w:tabs>
        <w:tab w:val="num" w:pos="822"/>
      </w:tabs>
      <w:spacing w:line="312" w:lineRule="auto"/>
      <w:ind w:left="822" w:hanging="255"/>
    </w:pPr>
  </w:style>
  <w:style w:type="paragraph" w:styleId="a">
    <w:name w:val="Body Text Indent"/>
    <w:aliases w:val="текст,Основной текст 1"/>
    <w:basedOn w:val="a0"/>
    <w:link w:val="a6"/>
    <w:rsid w:val="009648BE"/>
    <w:pPr>
      <w:numPr>
        <w:numId w:val="1"/>
      </w:numPr>
      <w:spacing w:line="360" w:lineRule="atLeast"/>
      <w:ind w:left="0" w:firstLine="482"/>
    </w:pPr>
    <w:rPr>
      <w:rFonts w:ascii="TimesET" w:hAnsi="TimesET"/>
      <w:sz w:val="28"/>
      <w:szCs w:val="20"/>
    </w:rPr>
  </w:style>
  <w:style w:type="character" w:customStyle="1" w:styleId="a6">
    <w:name w:val="Основной текст с отступом Знак"/>
    <w:aliases w:val="текст Знак,Основной текст 1 Знак"/>
    <w:basedOn w:val="a1"/>
    <w:link w:val="a"/>
    <w:rsid w:val="009648BE"/>
    <w:rPr>
      <w:rFonts w:ascii="TimesET" w:eastAsia="Times New Roman" w:hAnsi="TimesET" w:cs="Times New Roman"/>
      <w:sz w:val="28"/>
      <w:szCs w:val="20"/>
      <w:lang w:eastAsia="ru-RU"/>
    </w:rPr>
  </w:style>
  <w:style w:type="paragraph" w:styleId="a7">
    <w:name w:val="Normal (Web)"/>
    <w:basedOn w:val="a0"/>
    <w:rsid w:val="009648BE"/>
    <w:pPr>
      <w:spacing w:before="100" w:beforeAutospacing="1" w:after="100" w:afterAutospacing="1"/>
    </w:pPr>
  </w:style>
  <w:style w:type="table" w:styleId="a8">
    <w:name w:val="Table Grid"/>
    <w:basedOn w:val="a2"/>
    <w:uiPriority w:val="59"/>
    <w:rsid w:val="00E80F9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Обычный (веб)1"/>
    <w:basedOn w:val="a0"/>
    <w:rsid w:val="00105E22"/>
    <w:pPr>
      <w:suppressAutoHyphens/>
      <w:spacing w:before="100" w:after="100"/>
    </w:pPr>
    <w:rPr>
      <w:rFonts w:eastAsia="Calibri"/>
      <w:lang w:eastAsia="ar-SA"/>
    </w:rPr>
  </w:style>
  <w:style w:type="paragraph" w:styleId="a9">
    <w:name w:val="List Paragraph"/>
    <w:basedOn w:val="a0"/>
    <w:qFormat/>
    <w:rsid w:val="00F30824"/>
    <w:pPr>
      <w:ind w:left="720"/>
      <w:contextualSpacing/>
    </w:pPr>
  </w:style>
  <w:style w:type="character" w:styleId="aa">
    <w:name w:val="annotation reference"/>
    <w:basedOn w:val="a1"/>
    <w:uiPriority w:val="99"/>
    <w:semiHidden/>
    <w:unhideWhenUsed/>
    <w:rsid w:val="00B343B7"/>
    <w:rPr>
      <w:sz w:val="16"/>
      <w:szCs w:val="16"/>
    </w:rPr>
  </w:style>
  <w:style w:type="paragraph" w:styleId="ab">
    <w:name w:val="annotation text"/>
    <w:basedOn w:val="a0"/>
    <w:link w:val="ac"/>
    <w:uiPriority w:val="99"/>
    <w:semiHidden/>
    <w:unhideWhenUsed/>
    <w:rsid w:val="00B343B7"/>
    <w:rPr>
      <w:sz w:val="20"/>
      <w:szCs w:val="20"/>
    </w:rPr>
  </w:style>
  <w:style w:type="character" w:customStyle="1" w:styleId="ac">
    <w:name w:val="Текст примечания Знак"/>
    <w:basedOn w:val="a1"/>
    <w:link w:val="ab"/>
    <w:uiPriority w:val="99"/>
    <w:semiHidden/>
    <w:rsid w:val="00B343B7"/>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B343B7"/>
    <w:rPr>
      <w:b/>
      <w:bCs/>
    </w:rPr>
  </w:style>
  <w:style w:type="character" w:customStyle="1" w:styleId="ae">
    <w:name w:val="Тема примечания Знак"/>
    <w:basedOn w:val="ac"/>
    <w:link w:val="ad"/>
    <w:uiPriority w:val="99"/>
    <w:semiHidden/>
    <w:rsid w:val="00B343B7"/>
    <w:rPr>
      <w:rFonts w:ascii="Times New Roman" w:eastAsia="Times New Roman" w:hAnsi="Times New Roman" w:cs="Times New Roman"/>
      <w:b/>
      <w:bCs/>
      <w:sz w:val="20"/>
      <w:szCs w:val="20"/>
      <w:lang w:eastAsia="ru-RU"/>
    </w:rPr>
  </w:style>
  <w:style w:type="paragraph" w:styleId="af">
    <w:name w:val="Balloon Text"/>
    <w:basedOn w:val="a0"/>
    <w:link w:val="af0"/>
    <w:unhideWhenUsed/>
    <w:rsid w:val="00B343B7"/>
    <w:rPr>
      <w:rFonts w:ascii="Segoe UI" w:hAnsi="Segoe UI" w:cs="Segoe UI"/>
      <w:sz w:val="18"/>
      <w:szCs w:val="18"/>
    </w:rPr>
  </w:style>
  <w:style w:type="character" w:customStyle="1" w:styleId="af0">
    <w:name w:val="Текст выноски Знак"/>
    <w:basedOn w:val="a1"/>
    <w:link w:val="af"/>
    <w:rsid w:val="00B343B7"/>
    <w:rPr>
      <w:rFonts w:ascii="Segoe UI" w:eastAsia="Times New Roman" w:hAnsi="Segoe UI" w:cs="Segoe UI"/>
      <w:sz w:val="18"/>
      <w:szCs w:val="18"/>
      <w:lang w:eastAsia="ru-RU"/>
    </w:rPr>
  </w:style>
  <w:style w:type="paragraph" w:styleId="af1">
    <w:name w:val="header"/>
    <w:basedOn w:val="a0"/>
    <w:link w:val="af2"/>
    <w:unhideWhenUsed/>
    <w:rsid w:val="00DF1A78"/>
    <w:pPr>
      <w:tabs>
        <w:tab w:val="center" w:pos="4677"/>
        <w:tab w:val="right" w:pos="9355"/>
      </w:tabs>
    </w:pPr>
  </w:style>
  <w:style w:type="character" w:customStyle="1" w:styleId="af2">
    <w:name w:val="Верхний колонтитул Знак"/>
    <w:basedOn w:val="a1"/>
    <w:link w:val="af1"/>
    <w:rsid w:val="00DF1A78"/>
    <w:rPr>
      <w:rFonts w:ascii="Times New Roman" w:eastAsia="Times New Roman" w:hAnsi="Times New Roman" w:cs="Times New Roman"/>
      <w:sz w:val="24"/>
      <w:szCs w:val="24"/>
      <w:lang w:eastAsia="ru-RU"/>
    </w:rPr>
  </w:style>
  <w:style w:type="paragraph" w:styleId="af3">
    <w:name w:val="footer"/>
    <w:basedOn w:val="a0"/>
    <w:link w:val="af4"/>
    <w:unhideWhenUsed/>
    <w:rsid w:val="00DF1A78"/>
    <w:pPr>
      <w:tabs>
        <w:tab w:val="center" w:pos="4677"/>
        <w:tab w:val="right" w:pos="9355"/>
      </w:tabs>
    </w:pPr>
  </w:style>
  <w:style w:type="character" w:customStyle="1" w:styleId="af4">
    <w:name w:val="Нижний колонтитул Знак"/>
    <w:basedOn w:val="a1"/>
    <w:link w:val="af3"/>
    <w:rsid w:val="00DF1A78"/>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8207A4"/>
    <w:rPr>
      <w:rFonts w:ascii="Arial" w:eastAsia="Times New Roman" w:hAnsi="Arial" w:cs="Arial"/>
      <w:b/>
      <w:bCs/>
      <w:kern w:val="32"/>
      <w:sz w:val="32"/>
      <w:szCs w:val="32"/>
      <w:lang w:eastAsia="ru-RU"/>
    </w:rPr>
  </w:style>
  <w:style w:type="character" w:customStyle="1" w:styleId="20">
    <w:name w:val="Заголовок 2 Знак"/>
    <w:basedOn w:val="a1"/>
    <w:link w:val="2"/>
    <w:rsid w:val="008207A4"/>
    <w:rPr>
      <w:rFonts w:ascii="Times New Roman" w:eastAsia="Times New Roman" w:hAnsi="Times New Roman" w:cs="Times New Roman"/>
      <w:sz w:val="40"/>
      <w:szCs w:val="20"/>
      <w:lang w:eastAsia="ru-RU"/>
    </w:rPr>
  </w:style>
  <w:style w:type="character" w:customStyle="1" w:styleId="30">
    <w:name w:val="Заголовок 3 Знак"/>
    <w:basedOn w:val="a1"/>
    <w:link w:val="3"/>
    <w:rsid w:val="008207A4"/>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8207A4"/>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8207A4"/>
    <w:rPr>
      <w:rFonts w:ascii="Times New Roman" w:eastAsia="Times New Roman" w:hAnsi="Times New Roman" w:cs="Times New Roman"/>
      <w:b/>
      <w:bCs/>
      <w:sz w:val="28"/>
      <w:szCs w:val="20"/>
      <w:lang w:eastAsia="ru-RU"/>
    </w:rPr>
  </w:style>
  <w:style w:type="character" w:customStyle="1" w:styleId="60">
    <w:name w:val="Заголовок 6 Знак"/>
    <w:basedOn w:val="a1"/>
    <w:link w:val="6"/>
    <w:rsid w:val="008207A4"/>
    <w:rPr>
      <w:rFonts w:ascii="Times New Roman" w:eastAsia="Times New Roman" w:hAnsi="Times New Roman" w:cs="Times New Roman"/>
      <w:b/>
      <w:bCs/>
      <w:sz w:val="28"/>
      <w:szCs w:val="20"/>
      <w:lang w:eastAsia="ru-RU"/>
    </w:rPr>
  </w:style>
  <w:style w:type="character" w:customStyle="1" w:styleId="70">
    <w:name w:val="Заголовок 7 Знак"/>
    <w:basedOn w:val="a1"/>
    <w:link w:val="7"/>
    <w:rsid w:val="008207A4"/>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8207A4"/>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8207A4"/>
    <w:rPr>
      <w:rFonts w:ascii="Times New Roman" w:eastAsia="Times New Roman" w:hAnsi="Times New Roman" w:cs="Times New Roman"/>
      <w:sz w:val="24"/>
      <w:szCs w:val="20"/>
      <w:lang w:eastAsia="ru-RU"/>
    </w:rPr>
  </w:style>
  <w:style w:type="numbering" w:customStyle="1" w:styleId="12">
    <w:name w:val="Нет списка1"/>
    <w:next w:val="a3"/>
    <w:semiHidden/>
    <w:unhideWhenUsed/>
    <w:rsid w:val="008207A4"/>
  </w:style>
  <w:style w:type="paragraph" w:styleId="af5">
    <w:name w:val="Body Text"/>
    <w:basedOn w:val="a0"/>
    <w:link w:val="af6"/>
    <w:rsid w:val="008207A4"/>
    <w:pPr>
      <w:ind w:firstLine="284"/>
      <w:jc w:val="center"/>
    </w:pPr>
    <w:rPr>
      <w:sz w:val="28"/>
      <w:szCs w:val="20"/>
    </w:rPr>
  </w:style>
  <w:style w:type="character" w:customStyle="1" w:styleId="af6">
    <w:name w:val="Основной текст Знак"/>
    <w:basedOn w:val="a1"/>
    <w:link w:val="af5"/>
    <w:rsid w:val="008207A4"/>
    <w:rPr>
      <w:rFonts w:ascii="Times New Roman" w:eastAsia="Times New Roman" w:hAnsi="Times New Roman" w:cs="Times New Roman"/>
      <w:sz w:val="28"/>
      <w:szCs w:val="20"/>
      <w:lang w:eastAsia="ru-RU"/>
    </w:rPr>
  </w:style>
  <w:style w:type="paragraph" w:styleId="21">
    <w:name w:val="Body Text 2"/>
    <w:basedOn w:val="a0"/>
    <w:link w:val="22"/>
    <w:rsid w:val="008207A4"/>
    <w:pPr>
      <w:ind w:firstLine="284"/>
    </w:pPr>
    <w:rPr>
      <w:sz w:val="28"/>
      <w:szCs w:val="20"/>
    </w:rPr>
  </w:style>
  <w:style w:type="character" w:customStyle="1" w:styleId="22">
    <w:name w:val="Основной текст 2 Знак"/>
    <w:basedOn w:val="a1"/>
    <w:link w:val="21"/>
    <w:rsid w:val="008207A4"/>
    <w:rPr>
      <w:rFonts w:ascii="Times New Roman" w:eastAsia="Times New Roman" w:hAnsi="Times New Roman" w:cs="Times New Roman"/>
      <w:sz w:val="28"/>
      <w:szCs w:val="20"/>
      <w:lang w:eastAsia="ru-RU"/>
    </w:rPr>
  </w:style>
  <w:style w:type="paragraph" w:styleId="af7">
    <w:name w:val="footnote text"/>
    <w:basedOn w:val="a0"/>
    <w:link w:val="af8"/>
    <w:rsid w:val="008207A4"/>
    <w:pPr>
      <w:ind w:firstLine="284"/>
      <w:jc w:val="center"/>
    </w:pPr>
    <w:rPr>
      <w:sz w:val="20"/>
      <w:szCs w:val="20"/>
    </w:rPr>
  </w:style>
  <w:style w:type="character" w:customStyle="1" w:styleId="af8">
    <w:name w:val="Текст сноски Знак"/>
    <w:basedOn w:val="a1"/>
    <w:link w:val="af7"/>
    <w:rsid w:val="008207A4"/>
    <w:rPr>
      <w:rFonts w:ascii="Times New Roman" w:eastAsia="Times New Roman" w:hAnsi="Times New Roman" w:cs="Times New Roman"/>
      <w:sz w:val="20"/>
      <w:szCs w:val="20"/>
      <w:lang w:eastAsia="ru-RU"/>
    </w:rPr>
  </w:style>
  <w:style w:type="character" w:styleId="af9">
    <w:name w:val="footnote reference"/>
    <w:rsid w:val="008207A4"/>
    <w:rPr>
      <w:vertAlign w:val="superscript"/>
    </w:rPr>
  </w:style>
  <w:style w:type="paragraph" w:styleId="afa">
    <w:name w:val="Plain Text"/>
    <w:basedOn w:val="a0"/>
    <w:link w:val="afb"/>
    <w:uiPriority w:val="99"/>
    <w:rsid w:val="008207A4"/>
    <w:pPr>
      <w:ind w:firstLine="284"/>
      <w:jc w:val="center"/>
    </w:pPr>
    <w:rPr>
      <w:rFonts w:ascii="Courier New" w:hAnsi="Courier New" w:cs="Courier New"/>
      <w:sz w:val="20"/>
      <w:szCs w:val="20"/>
    </w:rPr>
  </w:style>
  <w:style w:type="character" w:customStyle="1" w:styleId="afb">
    <w:name w:val="Текст Знак"/>
    <w:basedOn w:val="a1"/>
    <w:link w:val="afa"/>
    <w:uiPriority w:val="99"/>
    <w:rsid w:val="008207A4"/>
    <w:rPr>
      <w:rFonts w:ascii="Courier New" w:eastAsia="Times New Roman" w:hAnsi="Courier New" w:cs="Courier New"/>
      <w:sz w:val="20"/>
      <w:szCs w:val="20"/>
      <w:lang w:eastAsia="ru-RU"/>
    </w:rPr>
  </w:style>
  <w:style w:type="paragraph" w:styleId="afc">
    <w:name w:val="Subtitle"/>
    <w:basedOn w:val="a0"/>
    <w:link w:val="afd"/>
    <w:qFormat/>
    <w:rsid w:val="008207A4"/>
    <w:pPr>
      <w:ind w:firstLine="284"/>
      <w:jc w:val="center"/>
    </w:pPr>
    <w:rPr>
      <w:sz w:val="28"/>
    </w:rPr>
  </w:style>
  <w:style w:type="character" w:customStyle="1" w:styleId="afd">
    <w:name w:val="Подзаголовок Знак"/>
    <w:basedOn w:val="a1"/>
    <w:link w:val="afc"/>
    <w:rsid w:val="008207A4"/>
    <w:rPr>
      <w:rFonts w:ascii="Times New Roman" w:eastAsia="Times New Roman" w:hAnsi="Times New Roman" w:cs="Times New Roman"/>
      <w:sz w:val="28"/>
      <w:szCs w:val="24"/>
      <w:lang w:eastAsia="ru-RU"/>
    </w:rPr>
  </w:style>
  <w:style w:type="paragraph" w:styleId="afe">
    <w:name w:val="Title"/>
    <w:basedOn w:val="a0"/>
    <w:link w:val="aff"/>
    <w:qFormat/>
    <w:rsid w:val="008207A4"/>
    <w:pPr>
      <w:autoSpaceDE w:val="0"/>
      <w:autoSpaceDN w:val="0"/>
      <w:spacing w:after="444"/>
      <w:ind w:firstLine="284"/>
      <w:jc w:val="center"/>
    </w:pPr>
    <w:rPr>
      <w:b/>
      <w:bCs/>
      <w:sz w:val="20"/>
    </w:rPr>
  </w:style>
  <w:style w:type="character" w:customStyle="1" w:styleId="aff">
    <w:name w:val="Название Знак"/>
    <w:basedOn w:val="a1"/>
    <w:link w:val="afe"/>
    <w:rsid w:val="008207A4"/>
    <w:rPr>
      <w:rFonts w:ascii="Times New Roman" w:eastAsia="Times New Roman" w:hAnsi="Times New Roman" w:cs="Times New Roman"/>
      <w:b/>
      <w:bCs/>
      <w:sz w:val="20"/>
      <w:szCs w:val="24"/>
      <w:lang w:eastAsia="ru-RU"/>
    </w:rPr>
  </w:style>
  <w:style w:type="paragraph" w:customStyle="1" w:styleId="91">
    <w:name w:val="заголовок 9"/>
    <w:basedOn w:val="a0"/>
    <w:next w:val="a0"/>
    <w:rsid w:val="008207A4"/>
    <w:pPr>
      <w:keepNext/>
      <w:autoSpaceDE w:val="0"/>
      <w:autoSpaceDN w:val="0"/>
      <w:ind w:firstLine="284"/>
      <w:jc w:val="center"/>
    </w:pPr>
    <w:rPr>
      <w:b/>
      <w:bCs/>
      <w:sz w:val="20"/>
    </w:rPr>
  </w:style>
  <w:style w:type="paragraph" w:styleId="23">
    <w:name w:val="Body Text Indent 2"/>
    <w:basedOn w:val="a0"/>
    <w:link w:val="24"/>
    <w:rsid w:val="008207A4"/>
    <w:pPr>
      <w:autoSpaceDE w:val="0"/>
      <w:autoSpaceDN w:val="0"/>
      <w:ind w:firstLine="660"/>
    </w:pPr>
    <w:rPr>
      <w:sz w:val="28"/>
      <w:szCs w:val="28"/>
    </w:rPr>
  </w:style>
  <w:style w:type="character" w:customStyle="1" w:styleId="24">
    <w:name w:val="Основной текст с отступом 2 Знак"/>
    <w:basedOn w:val="a1"/>
    <w:link w:val="23"/>
    <w:rsid w:val="008207A4"/>
    <w:rPr>
      <w:rFonts w:ascii="Times New Roman" w:eastAsia="Times New Roman" w:hAnsi="Times New Roman" w:cs="Times New Roman"/>
      <w:sz w:val="28"/>
      <w:szCs w:val="28"/>
      <w:lang w:eastAsia="ru-RU"/>
    </w:rPr>
  </w:style>
  <w:style w:type="paragraph" w:styleId="31">
    <w:name w:val="Body Text Indent 3"/>
    <w:basedOn w:val="a0"/>
    <w:link w:val="32"/>
    <w:rsid w:val="008207A4"/>
    <w:pPr>
      <w:autoSpaceDE w:val="0"/>
      <w:autoSpaceDN w:val="0"/>
      <w:ind w:left="567" w:firstLine="284"/>
    </w:pPr>
    <w:rPr>
      <w:sz w:val="28"/>
      <w:szCs w:val="28"/>
    </w:rPr>
  </w:style>
  <w:style w:type="character" w:customStyle="1" w:styleId="32">
    <w:name w:val="Основной текст с отступом 3 Знак"/>
    <w:basedOn w:val="a1"/>
    <w:link w:val="31"/>
    <w:rsid w:val="008207A4"/>
    <w:rPr>
      <w:rFonts w:ascii="Times New Roman" w:eastAsia="Times New Roman" w:hAnsi="Times New Roman" w:cs="Times New Roman"/>
      <w:sz w:val="28"/>
      <w:szCs w:val="28"/>
      <w:lang w:eastAsia="ru-RU"/>
    </w:rPr>
  </w:style>
  <w:style w:type="paragraph" w:customStyle="1" w:styleId="41">
    <w:name w:val="заголовок 4"/>
    <w:basedOn w:val="a0"/>
    <w:next w:val="a0"/>
    <w:rsid w:val="008207A4"/>
    <w:pPr>
      <w:keepNext/>
      <w:autoSpaceDE w:val="0"/>
      <w:autoSpaceDN w:val="0"/>
      <w:ind w:firstLine="284"/>
      <w:jc w:val="center"/>
    </w:pPr>
    <w:rPr>
      <w:b/>
      <w:bCs/>
      <w:sz w:val="28"/>
      <w:szCs w:val="28"/>
    </w:rPr>
  </w:style>
  <w:style w:type="paragraph" w:customStyle="1" w:styleId="81">
    <w:name w:val="заголовок 8"/>
    <w:basedOn w:val="a0"/>
    <w:next w:val="a0"/>
    <w:rsid w:val="008207A4"/>
    <w:pPr>
      <w:keepNext/>
      <w:autoSpaceDE w:val="0"/>
      <w:autoSpaceDN w:val="0"/>
      <w:ind w:firstLine="284"/>
      <w:jc w:val="center"/>
    </w:pPr>
    <w:rPr>
      <w:b/>
      <w:bCs/>
      <w:sz w:val="20"/>
      <w:szCs w:val="20"/>
    </w:rPr>
  </w:style>
  <w:style w:type="paragraph" w:styleId="33">
    <w:name w:val="Body Text 3"/>
    <w:basedOn w:val="a0"/>
    <w:link w:val="34"/>
    <w:rsid w:val="008207A4"/>
    <w:pPr>
      <w:ind w:firstLine="284"/>
      <w:jc w:val="center"/>
    </w:pPr>
    <w:rPr>
      <w:b/>
      <w:szCs w:val="20"/>
    </w:rPr>
  </w:style>
  <w:style w:type="character" w:customStyle="1" w:styleId="34">
    <w:name w:val="Основной текст 3 Знак"/>
    <w:basedOn w:val="a1"/>
    <w:link w:val="33"/>
    <w:rsid w:val="008207A4"/>
    <w:rPr>
      <w:rFonts w:ascii="Times New Roman" w:eastAsia="Times New Roman" w:hAnsi="Times New Roman" w:cs="Times New Roman"/>
      <w:b/>
      <w:sz w:val="24"/>
      <w:szCs w:val="20"/>
      <w:lang w:eastAsia="ru-RU"/>
    </w:rPr>
  </w:style>
  <w:style w:type="character" w:styleId="aff0">
    <w:name w:val="page number"/>
    <w:basedOn w:val="a1"/>
    <w:rsid w:val="008207A4"/>
  </w:style>
  <w:style w:type="paragraph" w:customStyle="1" w:styleId="13">
    <w:name w:val="Текст1"/>
    <w:basedOn w:val="a0"/>
    <w:rsid w:val="008207A4"/>
    <w:pPr>
      <w:ind w:firstLine="284"/>
      <w:jc w:val="center"/>
    </w:pPr>
    <w:rPr>
      <w:rFonts w:ascii="Courier New" w:hAnsi="Courier New"/>
      <w:sz w:val="20"/>
      <w:szCs w:val="20"/>
    </w:rPr>
  </w:style>
  <w:style w:type="paragraph" w:customStyle="1" w:styleId="FR1">
    <w:name w:val="FR1"/>
    <w:rsid w:val="008207A4"/>
    <w:pPr>
      <w:widowControl w:val="0"/>
      <w:autoSpaceDE w:val="0"/>
      <w:autoSpaceDN w:val="0"/>
      <w:adjustRightInd w:val="0"/>
      <w:spacing w:after="0" w:line="240" w:lineRule="auto"/>
      <w:ind w:firstLine="284"/>
      <w:jc w:val="center"/>
    </w:pPr>
    <w:rPr>
      <w:rFonts w:ascii="Arial" w:eastAsia="Times New Roman" w:hAnsi="Arial" w:cs="Arial"/>
      <w:i/>
      <w:iCs/>
      <w:sz w:val="16"/>
      <w:szCs w:val="16"/>
      <w:lang w:eastAsia="ru-RU"/>
    </w:rPr>
  </w:style>
  <w:style w:type="paragraph" w:customStyle="1" w:styleId="Heading">
    <w:name w:val="Heading"/>
    <w:rsid w:val="008207A4"/>
    <w:pPr>
      <w:autoSpaceDE w:val="0"/>
      <w:autoSpaceDN w:val="0"/>
      <w:adjustRightInd w:val="0"/>
      <w:spacing w:after="0" w:line="240" w:lineRule="auto"/>
      <w:ind w:firstLine="284"/>
      <w:jc w:val="center"/>
    </w:pPr>
    <w:rPr>
      <w:rFonts w:ascii="Arial" w:eastAsia="Times New Roman" w:hAnsi="Arial" w:cs="Arial"/>
      <w:b/>
      <w:bCs/>
      <w:lang w:eastAsia="ru-RU"/>
    </w:rPr>
  </w:style>
  <w:style w:type="paragraph" w:customStyle="1" w:styleId="ConsPlusNormal">
    <w:name w:val="ConsPlusNormal"/>
    <w:rsid w:val="008207A4"/>
    <w:pPr>
      <w:autoSpaceDE w:val="0"/>
      <w:autoSpaceDN w:val="0"/>
      <w:adjustRightInd w:val="0"/>
      <w:spacing w:after="0" w:line="240" w:lineRule="auto"/>
      <w:ind w:firstLine="720"/>
      <w:jc w:val="center"/>
    </w:pPr>
    <w:rPr>
      <w:rFonts w:ascii="Arial" w:eastAsia="Times New Roman" w:hAnsi="Arial" w:cs="Arial"/>
      <w:sz w:val="20"/>
      <w:szCs w:val="20"/>
      <w:lang w:eastAsia="ru-RU"/>
    </w:rPr>
  </w:style>
  <w:style w:type="paragraph" w:customStyle="1" w:styleId="BodyText21">
    <w:name w:val="Стиль Body Text 2 + Первая строка:  1 см"/>
    <w:basedOn w:val="a0"/>
    <w:rsid w:val="008207A4"/>
    <w:pPr>
      <w:spacing w:line="360" w:lineRule="auto"/>
      <w:ind w:firstLine="567"/>
    </w:pPr>
    <w:rPr>
      <w:sz w:val="28"/>
      <w:szCs w:val="20"/>
    </w:rPr>
  </w:style>
  <w:style w:type="paragraph" w:customStyle="1" w:styleId="14">
    <w:name w:val="Обычный1"/>
    <w:rsid w:val="008207A4"/>
    <w:pPr>
      <w:spacing w:before="100" w:after="100" w:line="240" w:lineRule="auto"/>
      <w:ind w:firstLine="284"/>
      <w:jc w:val="center"/>
    </w:pPr>
    <w:rPr>
      <w:rFonts w:ascii="Times New Roman" w:eastAsia="Times New Roman" w:hAnsi="Times New Roman" w:cs="Times New Roman"/>
      <w:snapToGrid w:val="0"/>
      <w:sz w:val="24"/>
      <w:szCs w:val="20"/>
      <w:lang w:eastAsia="ru-RU"/>
    </w:rPr>
  </w:style>
  <w:style w:type="paragraph" w:customStyle="1" w:styleId="Preformatted">
    <w:name w:val="Preformatted"/>
    <w:basedOn w:val="a0"/>
    <w:rsid w:val="008207A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284"/>
      <w:jc w:val="center"/>
    </w:pPr>
    <w:rPr>
      <w:rFonts w:ascii="Courier New" w:hAnsi="Courier New" w:cs="Courier New"/>
      <w:sz w:val="20"/>
      <w:szCs w:val="20"/>
    </w:rPr>
  </w:style>
  <w:style w:type="paragraph" w:customStyle="1" w:styleId="aff1">
    <w:name w:val="Термин"/>
    <w:basedOn w:val="a0"/>
    <w:next w:val="a0"/>
    <w:rsid w:val="008207A4"/>
    <w:pPr>
      <w:spacing w:line="221" w:lineRule="auto"/>
      <w:ind w:firstLine="340"/>
    </w:pPr>
    <w:rPr>
      <w:snapToGrid w:val="0"/>
      <w:sz w:val="22"/>
      <w:szCs w:val="20"/>
    </w:rPr>
  </w:style>
  <w:style w:type="paragraph" w:customStyle="1" w:styleId="210">
    <w:name w:val="Основной текст 21"/>
    <w:basedOn w:val="a0"/>
    <w:rsid w:val="008207A4"/>
    <w:pPr>
      <w:spacing w:line="360" w:lineRule="auto"/>
      <w:ind w:firstLine="851"/>
    </w:pPr>
    <w:rPr>
      <w:sz w:val="28"/>
      <w:szCs w:val="20"/>
    </w:rPr>
  </w:style>
  <w:style w:type="paragraph" w:customStyle="1" w:styleId="Preformat">
    <w:name w:val="Preformat"/>
    <w:rsid w:val="008207A4"/>
    <w:pPr>
      <w:autoSpaceDE w:val="0"/>
      <w:autoSpaceDN w:val="0"/>
      <w:adjustRightInd w:val="0"/>
      <w:spacing w:after="0" w:line="240" w:lineRule="auto"/>
      <w:ind w:firstLine="284"/>
      <w:jc w:val="center"/>
    </w:pPr>
    <w:rPr>
      <w:rFonts w:ascii="Courier New" w:eastAsia="Times New Roman" w:hAnsi="Courier New" w:cs="Courier New"/>
      <w:sz w:val="20"/>
      <w:szCs w:val="20"/>
      <w:lang w:eastAsia="ru-RU"/>
    </w:rPr>
  </w:style>
  <w:style w:type="paragraph" w:customStyle="1" w:styleId="ConsNormal">
    <w:name w:val="ConsNormal"/>
    <w:rsid w:val="008207A4"/>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paragraph" w:customStyle="1" w:styleId="ConsNonformat">
    <w:name w:val="ConsNonformat"/>
    <w:rsid w:val="008207A4"/>
    <w:pPr>
      <w:widowControl w:val="0"/>
      <w:autoSpaceDE w:val="0"/>
      <w:autoSpaceDN w:val="0"/>
      <w:adjustRightInd w:val="0"/>
      <w:spacing w:after="0" w:line="240" w:lineRule="auto"/>
      <w:ind w:firstLine="284"/>
      <w:jc w:val="center"/>
    </w:pPr>
    <w:rPr>
      <w:rFonts w:ascii="Courier New" w:eastAsia="Times New Roman" w:hAnsi="Courier New" w:cs="Courier New"/>
      <w:sz w:val="20"/>
      <w:szCs w:val="20"/>
      <w:lang w:eastAsia="ru-RU"/>
    </w:rPr>
  </w:style>
  <w:style w:type="paragraph" w:customStyle="1" w:styleId="ConsTitle">
    <w:name w:val="ConsTitle"/>
    <w:rsid w:val="008207A4"/>
    <w:pPr>
      <w:widowControl w:val="0"/>
      <w:autoSpaceDE w:val="0"/>
      <w:autoSpaceDN w:val="0"/>
      <w:adjustRightInd w:val="0"/>
      <w:spacing w:after="0" w:line="240" w:lineRule="auto"/>
      <w:ind w:firstLine="284"/>
      <w:jc w:val="center"/>
    </w:pPr>
    <w:rPr>
      <w:rFonts w:ascii="Arial" w:eastAsia="Times New Roman" w:hAnsi="Arial" w:cs="Arial"/>
      <w:b/>
      <w:bCs/>
      <w:sz w:val="20"/>
      <w:szCs w:val="20"/>
      <w:lang w:eastAsia="ru-RU"/>
    </w:rPr>
  </w:style>
  <w:style w:type="paragraph" w:customStyle="1" w:styleId="aff2">
    <w:name w:val="Готовый"/>
    <w:basedOn w:val="a0"/>
    <w:rsid w:val="008207A4"/>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284"/>
      <w:jc w:val="center"/>
    </w:pPr>
    <w:rPr>
      <w:rFonts w:ascii="Courier New" w:hAnsi="Courier New"/>
      <w:snapToGrid w:val="0"/>
      <w:sz w:val="20"/>
      <w:szCs w:val="20"/>
    </w:rPr>
  </w:style>
  <w:style w:type="paragraph" w:customStyle="1" w:styleId="92">
    <w:name w:val="çàãîëîâîê 9"/>
    <w:basedOn w:val="a0"/>
    <w:next w:val="a0"/>
    <w:rsid w:val="008207A4"/>
    <w:pPr>
      <w:keepNext/>
      <w:ind w:firstLine="284"/>
      <w:jc w:val="center"/>
    </w:pPr>
    <w:rPr>
      <w:b/>
      <w:sz w:val="20"/>
      <w:szCs w:val="20"/>
    </w:rPr>
  </w:style>
  <w:style w:type="paragraph" w:customStyle="1" w:styleId="211">
    <w:name w:val="Основной текст с отступом 21"/>
    <w:basedOn w:val="a0"/>
    <w:rsid w:val="008207A4"/>
    <w:pPr>
      <w:ind w:firstLine="660"/>
    </w:pPr>
    <w:rPr>
      <w:sz w:val="28"/>
      <w:szCs w:val="20"/>
    </w:rPr>
  </w:style>
  <w:style w:type="paragraph" w:customStyle="1" w:styleId="310">
    <w:name w:val="Основной текст с отступом 31"/>
    <w:basedOn w:val="a0"/>
    <w:rsid w:val="008207A4"/>
    <w:pPr>
      <w:ind w:left="567" w:firstLine="284"/>
    </w:pPr>
    <w:rPr>
      <w:sz w:val="28"/>
      <w:szCs w:val="20"/>
    </w:rPr>
  </w:style>
  <w:style w:type="paragraph" w:customStyle="1" w:styleId="42">
    <w:name w:val="çàãîëîâîê 4"/>
    <w:basedOn w:val="a0"/>
    <w:next w:val="a0"/>
    <w:rsid w:val="008207A4"/>
    <w:pPr>
      <w:keepNext/>
      <w:ind w:firstLine="284"/>
      <w:jc w:val="center"/>
    </w:pPr>
    <w:rPr>
      <w:b/>
      <w:sz w:val="28"/>
      <w:szCs w:val="20"/>
    </w:rPr>
  </w:style>
  <w:style w:type="paragraph" w:customStyle="1" w:styleId="82">
    <w:name w:val="çàãîëîâîê 8"/>
    <w:basedOn w:val="a0"/>
    <w:next w:val="a0"/>
    <w:rsid w:val="008207A4"/>
    <w:pPr>
      <w:keepNext/>
      <w:ind w:firstLine="284"/>
      <w:jc w:val="center"/>
    </w:pPr>
    <w:rPr>
      <w:b/>
      <w:sz w:val="20"/>
      <w:szCs w:val="20"/>
    </w:rPr>
  </w:style>
  <w:style w:type="paragraph" w:customStyle="1" w:styleId="311">
    <w:name w:val="Основной текст 31"/>
    <w:basedOn w:val="a0"/>
    <w:rsid w:val="008207A4"/>
    <w:pPr>
      <w:ind w:firstLine="284"/>
      <w:jc w:val="center"/>
    </w:pPr>
    <w:rPr>
      <w:b/>
      <w:szCs w:val="20"/>
    </w:rPr>
  </w:style>
  <w:style w:type="paragraph" w:styleId="HTML">
    <w:name w:val="HTML Preformatted"/>
    <w:basedOn w:val="a0"/>
    <w:link w:val="HTML0"/>
    <w:rsid w:val="0082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pPr>
    <w:rPr>
      <w:rFonts w:ascii="Courier New" w:hAnsi="Courier New" w:cs="Courier New"/>
      <w:color w:val="02214B"/>
      <w:sz w:val="20"/>
      <w:szCs w:val="20"/>
    </w:rPr>
  </w:style>
  <w:style w:type="character" w:customStyle="1" w:styleId="HTML0">
    <w:name w:val="Стандартный HTML Знак"/>
    <w:basedOn w:val="a1"/>
    <w:link w:val="HTML"/>
    <w:rsid w:val="008207A4"/>
    <w:rPr>
      <w:rFonts w:ascii="Courier New" w:eastAsia="Times New Roman" w:hAnsi="Courier New" w:cs="Courier New"/>
      <w:color w:val="02214B"/>
      <w:sz w:val="20"/>
      <w:szCs w:val="20"/>
      <w:lang w:eastAsia="ru-RU"/>
    </w:rPr>
  </w:style>
  <w:style w:type="paragraph" w:customStyle="1" w:styleId="xl24">
    <w:name w:val="xl24"/>
    <w:basedOn w:val="a0"/>
    <w:rsid w:val="008207A4"/>
    <w:pPr>
      <w:spacing w:before="100" w:beforeAutospacing="1" w:after="100" w:afterAutospacing="1"/>
      <w:ind w:firstLine="284"/>
      <w:jc w:val="center"/>
    </w:pPr>
  </w:style>
  <w:style w:type="paragraph" w:styleId="aff3">
    <w:name w:val="endnote text"/>
    <w:basedOn w:val="a0"/>
    <w:link w:val="aff4"/>
    <w:rsid w:val="008207A4"/>
    <w:pPr>
      <w:ind w:firstLine="284"/>
      <w:jc w:val="center"/>
    </w:pPr>
    <w:rPr>
      <w:sz w:val="20"/>
      <w:szCs w:val="20"/>
    </w:rPr>
  </w:style>
  <w:style w:type="character" w:customStyle="1" w:styleId="aff4">
    <w:name w:val="Текст концевой сноски Знак"/>
    <w:basedOn w:val="a1"/>
    <w:link w:val="aff3"/>
    <w:rsid w:val="008207A4"/>
    <w:rPr>
      <w:rFonts w:ascii="Times New Roman" w:eastAsia="Times New Roman" w:hAnsi="Times New Roman" w:cs="Times New Roman"/>
      <w:sz w:val="20"/>
      <w:szCs w:val="20"/>
      <w:lang w:eastAsia="ru-RU"/>
    </w:rPr>
  </w:style>
  <w:style w:type="character" w:styleId="aff5">
    <w:name w:val="endnote reference"/>
    <w:rsid w:val="008207A4"/>
    <w:rPr>
      <w:vertAlign w:val="superscript"/>
    </w:rPr>
  </w:style>
  <w:style w:type="numbering" w:customStyle="1" w:styleId="110">
    <w:name w:val="Нет списка11"/>
    <w:next w:val="a3"/>
    <w:uiPriority w:val="99"/>
    <w:semiHidden/>
    <w:unhideWhenUsed/>
    <w:rsid w:val="008207A4"/>
  </w:style>
  <w:style w:type="character" w:styleId="aff6">
    <w:name w:val="FollowedHyperlink"/>
    <w:uiPriority w:val="99"/>
    <w:unhideWhenUsed/>
    <w:rsid w:val="008207A4"/>
    <w:rPr>
      <w:color w:val="800080"/>
      <w:u w:val="single"/>
    </w:rPr>
  </w:style>
  <w:style w:type="character" w:customStyle="1" w:styleId="apple-converted-space">
    <w:name w:val="apple-converted-space"/>
    <w:basedOn w:val="a1"/>
    <w:rsid w:val="00D16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657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207A4"/>
    <w:pPr>
      <w:keepNext/>
      <w:spacing w:before="240" w:after="60"/>
      <w:ind w:firstLine="284"/>
      <w:jc w:val="center"/>
      <w:outlineLvl w:val="0"/>
    </w:pPr>
    <w:rPr>
      <w:rFonts w:ascii="Arial" w:hAnsi="Arial" w:cs="Arial"/>
      <w:b/>
      <w:bCs/>
      <w:kern w:val="32"/>
      <w:sz w:val="32"/>
      <w:szCs w:val="32"/>
    </w:rPr>
  </w:style>
  <w:style w:type="paragraph" w:styleId="2">
    <w:name w:val="heading 2"/>
    <w:basedOn w:val="a0"/>
    <w:next w:val="a0"/>
    <w:link w:val="20"/>
    <w:qFormat/>
    <w:rsid w:val="008207A4"/>
    <w:pPr>
      <w:keepNext/>
      <w:ind w:firstLine="284"/>
      <w:jc w:val="center"/>
      <w:outlineLvl w:val="1"/>
    </w:pPr>
    <w:rPr>
      <w:sz w:val="40"/>
      <w:szCs w:val="20"/>
    </w:rPr>
  </w:style>
  <w:style w:type="paragraph" w:styleId="3">
    <w:name w:val="heading 3"/>
    <w:basedOn w:val="a0"/>
    <w:next w:val="a0"/>
    <w:link w:val="30"/>
    <w:qFormat/>
    <w:rsid w:val="008207A4"/>
    <w:pPr>
      <w:keepNext/>
      <w:ind w:firstLine="284"/>
      <w:jc w:val="center"/>
      <w:outlineLvl w:val="2"/>
    </w:pPr>
    <w:rPr>
      <w:sz w:val="28"/>
      <w:szCs w:val="20"/>
    </w:rPr>
  </w:style>
  <w:style w:type="paragraph" w:styleId="4">
    <w:name w:val="heading 4"/>
    <w:basedOn w:val="a0"/>
    <w:next w:val="a0"/>
    <w:link w:val="40"/>
    <w:qFormat/>
    <w:rsid w:val="008207A4"/>
    <w:pPr>
      <w:keepNext/>
      <w:ind w:firstLine="284"/>
      <w:outlineLvl w:val="3"/>
    </w:pPr>
    <w:rPr>
      <w:sz w:val="28"/>
      <w:szCs w:val="20"/>
    </w:rPr>
  </w:style>
  <w:style w:type="paragraph" w:styleId="5">
    <w:name w:val="heading 5"/>
    <w:basedOn w:val="a0"/>
    <w:next w:val="a0"/>
    <w:link w:val="50"/>
    <w:qFormat/>
    <w:rsid w:val="008207A4"/>
    <w:pPr>
      <w:keepNext/>
      <w:ind w:firstLine="284"/>
      <w:outlineLvl w:val="4"/>
    </w:pPr>
    <w:rPr>
      <w:b/>
      <w:bCs/>
      <w:sz w:val="28"/>
      <w:szCs w:val="20"/>
    </w:rPr>
  </w:style>
  <w:style w:type="paragraph" w:styleId="6">
    <w:name w:val="heading 6"/>
    <w:basedOn w:val="a0"/>
    <w:next w:val="a0"/>
    <w:link w:val="60"/>
    <w:qFormat/>
    <w:rsid w:val="008207A4"/>
    <w:pPr>
      <w:keepNext/>
      <w:ind w:firstLine="284"/>
      <w:jc w:val="center"/>
      <w:outlineLvl w:val="5"/>
    </w:pPr>
    <w:rPr>
      <w:b/>
      <w:bCs/>
      <w:sz w:val="28"/>
      <w:szCs w:val="20"/>
    </w:rPr>
  </w:style>
  <w:style w:type="paragraph" w:styleId="7">
    <w:name w:val="heading 7"/>
    <w:basedOn w:val="a0"/>
    <w:next w:val="a0"/>
    <w:link w:val="70"/>
    <w:qFormat/>
    <w:rsid w:val="008207A4"/>
    <w:pPr>
      <w:keepNext/>
      <w:ind w:firstLine="284"/>
      <w:jc w:val="center"/>
      <w:outlineLvl w:val="6"/>
    </w:pPr>
    <w:rPr>
      <w:b/>
      <w:szCs w:val="20"/>
    </w:rPr>
  </w:style>
  <w:style w:type="paragraph" w:styleId="8">
    <w:name w:val="heading 8"/>
    <w:basedOn w:val="a0"/>
    <w:next w:val="a0"/>
    <w:link w:val="80"/>
    <w:qFormat/>
    <w:rsid w:val="008207A4"/>
    <w:pPr>
      <w:keepNext/>
      <w:ind w:firstLine="284"/>
      <w:outlineLvl w:val="7"/>
    </w:pPr>
    <w:rPr>
      <w:b/>
      <w:szCs w:val="20"/>
    </w:rPr>
  </w:style>
  <w:style w:type="paragraph" w:styleId="9">
    <w:name w:val="heading 9"/>
    <w:basedOn w:val="a0"/>
    <w:next w:val="a0"/>
    <w:link w:val="90"/>
    <w:qFormat/>
    <w:rsid w:val="008207A4"/>
    <w:pPr>
      <w:keepNext/>
      <w:ind w:firstLine="284"/>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9648BE"/>
    <w:rPr>
      <w:color w:val="0000FF"/>
      <w:u w:val="single"/>
    </w:rPr>
  </w:style>
  <w:style w:type="paragraph" w:customStyle="1" w:styleId="a5">
    <w:name w:val="список с точками"/>
    <w:basedOn w:val="a0"/>
    <w:rsid w:val="009648BE"/>
    <w:pPr>
      <w:tabs>
        <w:tab w:val="num" w:pos="822"/>
      </w:tabs>
      <w:spacing w:line="312" w:lineRule="auto"/>
      <w:ind w:left="822" w:hanging="255"/>
    </w:pPr>
  </w:style>
  <w:style w:type="paragraph" w:styleId="a">
    <w:name w:val="Body Text Indent"/>
    <w:aliases w:val="текст,Основной текст 1"/>
    <w:basedOn w:val="a0"/>
    <w:link w:val="a6"/>
    <w:rsid w:val="009648BE"/>
    <w:pPr>
      <w:numPr>
        <w:numId w:val="1"/>
      </w:numPr>
      <w:spacing w:line="360" w:lineRule="atLeast"/>
      <w:ind w:left="0" w:firstLine="482"/>
    </w:pPr>
    <w:rPr>
      <w:rFonts w:ascii="TimesET" w:hAnsi="TimesET"/>
      <w:sz w:val="28"/>
      <w:szCs w:val="20"/>
    </w:rPr>
  </w:style>
  <w:style w:type="character" w:customStyle="1" w:styleId="a6">
    <w:name w:val="Основной текст с отступом Знак"/>
    <w:aliases w:val="текст Знак,Основной текст 1 Знак"/>
    <w:basedOn w:val="a1"/>
    <w:link w:val="a"/>
    <w:rsid w:val="009648BE"/>
    <w:rPr>
      <w:rFonts w:ascii="TimesET" w:eastAsia="Times New Roman" w:hAnsi="TimesET" w:cs="Times New Roman"/>
      <w:sz w:val="28"/>
      <w:szCs w:val="20"/>
      <w:lang w:eastAsia="ru-RU"/>
    </w:rPr>
  </w:style>
  <w:style w:type="paragraph" w:styleId="a7">
    <w:name w:val="Normal (Web)"/>
    <w:basedOn w:val="a0"/>
    <w:rsid w:val="009648BE"/>
    <w:pPr>
      <w:spacing w:before="100" w:beforeAutospacing="1" w:after="100" w:afterAutospacing="1"/>
    </w:pPr>
  </w:style>
  <w:style w:type="table" w:styleId="a8">
    <w:name w:val="Table Grid"/>
    <w:basedOn w:val="a2"/>
    <w:uiPriority w:val="59"/>
    <w:rsid w:val="00E80F9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Обычный (веб)1"/>
    <w:basedOn w:val="a0"/>
    <w:rsid w:val="00105E22"/>
    <w:pPr>
      <w:suppressAutoHyphens/>
      <w:spacing w:before="100" w:after="100"/>
    </w:pPr>
    <w:rPr>
      <w:rFonts w:eastAsia="Calibri"/>
      <w:lang w:eastAsia="ar-SA"/>
    </w:rPr>
  </w:style>
  <w:style w:type="paragraph" w:styleId="a9">
    <w:name w:val="List Paragraph"/>
    <w:basedOn w:val="a0"/>
    <w:qFormat/>
    <w:rsid w:val="00F30824"/>
    <w:pPr>
      <w:ind w:left="720"/>
      <w:contextualSpacing/>
    </w:pPr>
  </w:style>
  <w:style w:type="character" w:styleId="aa">
    <w:name w:val="annotation reference"/>
    <w:basedOn w:val="a1"/>
    <w:uiPriority w:val="99"/>
    <w:semiHidden/>
    <w:unhideWhenUsed/>
    <w:rsid w:val="00B343B7"/>
    <w:rPr>
      <w:sz w:val="16"/>
      <w:szCs w:val="16"/>
    </w:rPr>
  </w:style>
  <w:style w:type="paragraph" w:styleId="ab">
    <w:name w:val="annotation text"/>
    <w:basedOn w:val="a0"/>
    <w:link w:val="ac"/>
    <w:uiPriority w:val="99"/>
    <w:semiHidden/>
    <w:unhideWhenUsed/>
    <w:rsid w:val="00B343B7"/>
    <w:rPr>
      <w:sz w:val="20"/>
      <w:szCs w:val="20"/>
    </w:rPr>
  </w:style>
  <w:style w:type="character" w:customStyle="1" w:styleId="ac">
    <w:name w:val="Текст примечания Знак"/>
    <w:basedOn w:val="a1"/>
    <w:link w:val="ab"/>
    <w:uiPriority w:val="99"/>
    <w:semiHidden/>
    <w:rsid w:val="00B343B7"/>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B343B7"/>
    <w:rPr>
      <w:b/>
      <w:bCs/>
    </w:rPr>
  </w:style>
  <w:style w:type="character" w:customStyle="1" w:styleId="ae">
    <w:name w:val="Тема примечания Знак"/>
    <w:basedOn w:val="ac"/>
    <w:link w:val="ad"/>
    <w:uiPriority w:val="99"/>
    <w:semiHidden/>
    <w:rsid w:val="00B343B7"/>
    <w:rPr>
      <w:rFonts w:ascii="Times New Roman" w:eastAsia="Times New Roman" w:hAnsi="Times New Roman" w:cs="Times New Roman"/>
      <w:b/>
      <w:bCs/>
      <w:sz w:val="20"/>
      <w:szCs w:val="20"/>
      <w:lang w:eastAsia="ru-RU"/>
    </w:rPr>
  </w:style>
  <w:style w:type="paragraph" w:styleId="af">
    <w:name w:val="Balloon Text"/>
    <w:basedOn w:val="a0"/>
    <w:link w:val="af0"/>
    <w:unhideWhenUsed/>
    <w:rsid w:val="00B343B7"/>
    <w:rPr>
      <w:rFonts w:ascii="Segoe UI" w:hAnsi="Segoe UI" w:cs="Segoe UI"/>
      <w:sz w:val="18"/>
      <w:szCs w:val="18"/>
    </w:rPr>
  </w:style>
  <w:style w:type="character" w:customStyle="1" w:styleId="af0">
    <w:name w:val="Текст выноски Знак"/>
    <w:basedOn w:val="a1"/>
    <w:link w:val="af"/>
    <w:rsid w:val="00B343B7"/>
    <w:rPr>
      <w:rFonts w:ascii="Segoe UI" w:eastAsia="Times New Roman" w:hAnsi="Segoe UI" w:cs="Segoe UI"/>
      <w:sz w:val="18"/>
      <w:szCs w:val="18"/>
      <w:lang w:eastAsia="ru-RU"/>
    </w:rPr>
  </w:style>
  <w:style w:type="paragraph" w:styleId="af1">
    <w:name w:val="header"/>
    <w:basedOn w:val="a0"/>
    <w:link w:val="af2"/>
    <w:unhideWhenUsed/>
    <w:rsid w:val="00DF1A78"/>
    <w:pPr>
      <w:tabs>
        <w:tab w:val="center" w:pos="4677"/>
        <w:tab w:val="right" w:pos="9355"/>
      </w:tabs>
    </w:pPr>
  </w:style>
  <w:style w:type="character" w:customStyle="1" w:styleId="af2">
    <w:name w:val="Верхний колонтитул Знак"/>
    <w:basedOn w:val="a1"/>
    <w:link w:val="af1"/>
    <w:rsid w:val="00DF1A78"/>
    <w:rPr>
      <w:rFonts w:ascii="Times New Roman" w:eastAsia="Times New Roman" w:hAnsi="Times New Roman" w:cs="Times New Roman"/>
      <w:sz w:val="24"/>
      <w:szCs w:val="24"/>
      <w:lang w:eastAsia="ru-RU"/>
    </w:rPr>
  </w:style>
  <w:style w:type="paragraph" w:styleId="af3">
    <w:name w:val="footer"/>
    <w:basedOn w:val="a0"/>
    <w:link w:val="af4"/>
    <w:unhideWhenUsed/>
    <w:rsid w:val="00DF1A78"/>
    <w:pPr>
      <w:tabs>
        <w:tab w:val="center" w:pos="4677"/>
        <w:tab w:val="right" w:pos="9355"/>
      </w:tabs>
    </w:pPr>
  </w:style>
  <w:style w:type="character" w:customStyle="1" w:styleId="af4">
    <w:name w:val="Нижний колонтитул Знак"/>
    <w:basedOn w:val="a1"/>
    <w:link w:val="af3"/>
    <w:rsid w:val="00DF1A78"/>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8207A4"/>
    <w:rPr>
      <w:rFonts w:ascii="Arial" w:eastAsia="Times New Roman" w:hAnsi="Arial" w:cs="Arial"/>
      <w:b/>
      <w:bCs/>
      <w:kern w:val="32"/>
      <w:sz w:val="32"/>
      <w:szCs w:val="32"/>
      <w:lang w:eastAsia="ru-RU"/>
    </w:rPr>
  </w:style>
  <w:style w:type="character" w:customStyle="1" w:styleId="20">
    <w:name w:val="Заголовок 2 Знак"/>
    <w:basedOn w:val="a1"/>
    <w:link w:val="2"/>
    <w:rsid w:val="008207A4"/>
    <w:rPr>
      <w:rFonts w:ascii="Times New Roman" w:eastAsia="Times New Roman" w:hAnsi="Times New Roman" w:cs="Times New Roman"/>
      <w:sz w:val="40"/>
      <w:szCs w:val="20"/>
      <w:lang w:eastAsia="ru-RU"/>
    </w:rPr>
  </w:style>
  <w:style w:type="character" w:customStyle="1" w:styleId="30">
    <w:name w:val="Заголовок 3 Знак"/>
    <w:basedOn w:val="a1"/>
    <w:link w:val="3"/>
    <w:rsid w:val="008207A4"/>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8207A4"/>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8207A4"/>
    <w:rPr>
      <w:rFonts w:ascii="Times New Roman" w:eastAsia="Times New Roman" w:hAnsi="Times New Roman" w:cs="Times New Roman"/>
      <w:b/>
      <w:bCs/>
      <w:sz w:val="28"/>
      <w:szCs w:val="20"/>
      <w:lang w:eastAsia="ru-RU"/>
    </w:rPr>
  </w:style>
  <w:style w:type="character" w:customStyle="1" w:styleId="60">
    <w:name w:val="Заголовок 6 Знак"/>
    <w:basedOn w:val="a1"/>
    <w:link w:val="6"/>
    <w:rsid w:val="008207A4"/>
    <w:rPr>
      <w:rFonts w:ascii="Times New Roman" w:eastAsia="Times New Roman" w:hAnsi="Times New Roman" w:cs="Times New Roman"/>
      <w:b/>
      <w:bCs/>
      <w:sz w:val="28"/>
      <w:szCs w:val="20"/>
      <w:lang w:eastAsia="ru-RU"/>
    </w:rPr>
  </w:style>
  <w:style w:type="character" w:customStyle="1" w:styleId="70">
    <w:name w:val="Заголовок 7 Знак"/>
    <w:basedOn w:val="a1"/>
    <w:link w:val="7"/>
    <w:rsid w:val="008207A4"/>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8207A4"/>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8207A4"/>
    <w:rPr>
      <w:rFonts w:ascii="Times New Roman" w:eastAsia="Times New Roman" w:hAnsi="Times New Roman" w:cs="Times New Roman"/>
      <w:sz w:val="24"/>
      <w:szCs w:val="20"/>
      <w:lang w:eastAsia="ru-RU"/>
    </w:rPr>
  </w:style>
  <w:style w:type="numbering" w:customStyle="1" w:styleId="12">
    <w:name w:val="Нет списка1"/>
    <w:next w:val="a3"/>
    <w:semiHidden/>
    <w:unhideWhenUsed/>
    <w:rsid w:val="008207A4"/>
  </w:style>
  <w:style w:type="paragraph" w:styleId="af5">
    <w:name w:val="Body Text"/>
    <w:basedOn w:val="a0"/>
    <w:link w:val="af6"/>
    <w:rsid w:val="008207A4"/>
    <w:pPr>
      <w:ind w:firstLine="284"/>
      <w:jc w:val="center"/>
    </w:pPr>
    <w:rPr>
      <w:sz w:val="28"/>
      <w:szCs w:val="20"/>
    </w:rPr>
  </w:style>
  <w:style w:type="character" w:customStyle="1" w:styleId="af6">
    <w:name w:val="Основной текст Знак"/>
    <w:basedOn w:val="a1"/>
    <w:link w:val="af5"/>
    <w:rsid w:val="008207A4"/>
    <w:rPr>
      <w:rFonts w:ascii="Times New Roman" w:eastAsia="Times New Roman" w:hAnsi="Times New Roman" w:cs="Times New Roman"/>
      <w:sz w:val="28"/>
      <w:szCs w:val="20"/>
      <w:lang w:eastAsia="ru-RU"/>
    </w:rPr>
  </w:style>
  <w:style w:type="paragraph" w:styleId="21">
    <w:name w:val="Body Text 2"/>
    <w:basedOn w:val="a0"/>
    <w:link w:val="22"/>
    <w:rsid w:val="008207A4"/>
    <w:pPr>
      <w:ind w:firstLine="284"/>
    </w:pPr>
    <w:rPr>
      <w:sz w:val="28"/>
      <w:szCs w:val="20"/>
    </w:rPr>
  </w:style>
  <w:style w:type="character" w:customStyle="1" w:styleId="22">
    <w:name w:val="Основной текст 2 Знак"/>
    <w:basedOn w:val="a1"/>
    <w:link w:val="21"/>
    <w:rsid w:val="008207A4"/>
    <w:rPr>
      <w:rFonts w:ascii="Times New Roman" w:eastAsia="Times New Roman" w:hAnsi="Times New Roman" w:cs="Times New Roman"/>
      <w:sz w:val="28"/>
      <w:szCs w:val="20"/>
      <w:lang w:eastAsia="ru-RU"/>
    </w:rPr>
  </w:style>
  <w:style w:type="paragraph" w:styleId="af7">
    <w:name w:val="footnote text"/>
    <w:basedOn w:val="a0"/>
    <w:link w:val="af8"/>
    <w:rsid w:val="008207A4"/>
    <w:pPr>
      <w:ind w:firstLine="284"/>
      <w:jc w:val="center"/>
    </w:pPr>
    <w:rPr>
      <w:sz w:val="20"/>
      <w:szCs w:val="20"/>
    </w:rPr>
  </w:style>
  <w:style w:type="character" w:customStyle="1" w:styleId="af8">
    <w:name w:val="Текст сноски Знак"/>
    <w:basedOn w:val="a1"/>
    <w:link w:val="af7"/>
    <w:rsid w:val="008207A4"/>
    <w:rPr>
      <w:rFonts w:ascii="Times New Roman" w:eastAsia="Times New Roman" w:hAnsi="Times New Roman" w:cs="Times New Roman"/>
      <w:sz w:val="20"/>
      <w:szCs w:val="20"/>
      <w:lang w:eastAsia="ru-RU"/>
    </w:rPr>
  </w:style>
  <w:style w:type="character" w:styleId="af9">
    <w:name w:val="footnote reference"/>
    <w:rsid w:val="008207A4"/>
    <w:rPr>
      <w:vertAlign w:val="superscript"/>
    </w:rPr>
  </w:style>
  <w:style w:type="paragraph" w:styleId="afa">
    <w:name w:val="Plain Text"/>
    <w:basedOn w:val="a0"/>
    <w:link w:val="afb"/>
    <w:uiPriority w:val="99"/>
    <w:rsid w:val="008207A4"/>
    <w:pPr>
      <w:ind w:firstLine="284"/>
      <w:jc w:val="center"/>
    </w:pPr>
    <w:rPr>
      <w:rFonts w:ascii="Courier New" w:hAnsi="Courier New" w:cs="Courier New"/>
      <w:sz w:val="20"/>
      <w:szCs w:val="20"/>
    </w:rPr>
  </w:style>
  <w:style w:type="character" w:customStyle="1" w:styleId="afb">
    <w:name w:val="Текст Знак"/>
    <w:basedOn w:val="a1"/>
    <w:link w:val="afa"/>
    <w:uiPriority w:val="99"/>
    <w:rsid w:val="008207A4"/>
    <w:rPr>
      <w:rFonts w:ascii="Courier New" w:eastAsia="Times New Roman" w:hAnsi="Courier New" w:cs="Courier New"/>
      <w:sz w:val="20"/>
      <w:szCs w:val="20"/>
      <w:lang w:eastAsia="ru-RU"/>
    </w:rPr>
  </w:style>
  <w:style w:type="paragraph" w:styleId="afc">
    <w:name w:val="Subtitle"/>
    <w:basedOn w:val="a0"/>
    <w:link w:val="afd"/>
    <w:qFormat/>
    <w:rsid w:val="008207A4"/>
    <w:pPr>
      <w:ind w:firstLine="284"/>
      <w:jc w:val="center"/>
    </w:pPr>
    <w:rPr>
      <w:sz w:val="28"/>
    </w:rPr>
  </w:style>
  <w:style w:type="character" w:customStyle="1" w:styleId="afd">
    <w:name w:val="Подзаголовок Знак"/>
    <w:basedOn w:val="a1"/>
    <w:link w:val="afc"/>
    <w:rsid w:val="008207A4"/>
    <w:rPr>
      <w:rFonts w:ascii="Times New Roman" w:eastAsia="Times New Roman" w:hAnsi="Times New Roman" w:cs="Times New Roman"/>
      <w:sz w:val="28"/>
      <w:szCs w:val="24"/>
      <w:lang w:eastAsia="ru-RU"/>
    </w:rPr>
  </w:style>
  <w:style w:type="paragraph" w:styleId="afe">
    <w:name w:val="Title"/>
    <w:basedOn w:val="a0"/>
    <w:link w:val="aff"/>
    <w:qFormat/>
    <w:rsid w:val="008207A4"/>
    <w:pPr>
      <w:autoSpaceDE w:val="0"/>
      <w:autoSpaceDN w:val="0"/>
      <w:spacing w:after="444"/>
      <w:ind w:firstLine="284"/>
      <w:jc w:val="center"/>
    </w:pPr>
    <w:rPr>
      <w:b/>
      <w:bCs/>
      <w:sz w:val="20"/>
    </w:rPr>
  </w:style>
  <w:style w:type="character" w:customStyle="1" w:styleId="aff">
    <w:name w:val="Название Знак"/>
    <w:basedOn w:val="a1"/>
    <w:link w:val="afe"/>
    <w:rsid w:val="008207A4"/>
    <w:rPr>
      <w:rFonts w:ascii="Times New Roman" w:eastAsia="Times New Roman" w:hAnsi="Times New Roman" w:cs="Times New Roman"/>
      <w:b/>
      <w:bCs/>
      <w:sz w:val="20"/>
      <w:szCs w:val="24"/>
      <w:lang w:eastAsia="ru-RU"/>
    </w:rPr>
  </w:style>
  <w:style w:type="paragraph" w:customStyle="1" w:styleId="91">
    <w:name w:val="заголовок 9"/>
    <w:basedOn w:val="a0"/>
    <w:next w:val="a0"/>
    <w:rsid w:val="008207A4"/>
    <w:pPr>
      <w:keepNext/>
      <w:autoSpaceDE w:val="0"/>
      <w:autoSpaceDN w:val="0"/>
      <w:ind w:firstLine="284"/>
      <w:jc w:val="center"/>
    </w:pPr>
    <w:rPr>
      <w:b/>
      <w:bCs/>
      <w:sz w:val="20"/>
    </w:rPr>
  </w:style>
  <w:style w:type="paragraph" w:styleId="23">
    <w:name w:val="Body Text Indent 2"/>
    <w:basedOn w:val="a0"/>
    <w:link w:val="24"/>
    <w:rsid w:val="008207A4"/>
    <w:pPr>
      <w:autoSpaceDE w:val="0"/>
      <w:autoSpaceDN w:val="0"/>
      <w:ind w:firstLine="660"/>
    </w:pPr>
    <w:rPr>
      <w:sz w:val="28"/>
      <w:szCs w:val="28"/>
    </w:rPr>
  </w:style>
  <w:style w:type="character" w:customStyle="1" w:styleId="24">
    <w:name w:val="Основной текст с отступом 2 Знак"/>
    <w:basedOn w:val="a1"/>
    <w:link w:val="23"/>
    <w:rsid w:val="008207A4"/>
    <w:rPr>
      <w:rFonts w:ascii="Times New Roman" w:eastAsia="Times New Roman" w:hAnsi="Times New Roman" w:cs="Times New Roman"/>
      <w:sz w:val="28"/>
      <w:szCs w:val="28"/>
      <w:lang w:eastAsia="ru-RU"/>
    </w:rPr>
  </w:style>
  <w:style w:type="paragraph" w:styleId="31">
    <w:name w:val="Body Text Indent 3"/>
    <w:basedOn w:val="a0"/>
    <w:link w:val="32"/>
    <w:rsid w:val="008207A4"/>
    <w:pPr>
      <w:autoSpaceDE w:val="0"/>
      <w:autoSpaceDN w:val="0"/>
      <w:ind w:left="567" w:firstLine="284"/>
    </w:pPr>
    <w:rPr>
      <w:sz w:val="28"/>
      <w:szCs w:val="28"/>
    </w:rPr>
  </w:style>
  <w:style w:type="character" w:customStyle="1" w:styleId="32">
    <w:name w:val="Основной текст с отступом 3 Знак"/>
    <w:basedOn w:val="a1"/>
    <w:link w:val="31"/>
    <w:rsid w:val="008207A4"/>
    <w:rPr>
      <w:rFonts w:ascii="Times New Roman" w:eastAsia="Times New Roman" w:hAnsi="Times New Roman" w:cs="Times New Roman"/>
      <w:sz w:val="28"/>
      <w:szCs w:val="28"/>
      <w:lang w:eastAsia="ru-RU"/>
    </w:rPr>
  </w:style>
  <w:style w:type="paragraph" w:customStyle="1" w:styleId="41">
    <w:name w:val="заголовок 4"/>
    <w:basedOn w:val="a0"/>
    <w:next w:val="a0"/>
    <w:rsid w:val="008207A4"/>
    <w:pPr>
      <w:keepNext/>
      <w:autoSpaceDE w:val="0"/>
      <w:autoSpaceDN w:val="0"/>
      <w:ind w:firstLine="284"/>
      <w:jc w:val="center"/>
    </w:pPr>
    <w:rPr>
      <w:b/>
      <w:bCs/>
      <w:sz w:val="28"/>
      <w:szCs w:val="28"/>
    </w:rPr>
  </w:style>
  <w:style w:type="paragraph" w:customStyle="1" w:styleId="81">
    <w:name w:val="заголовок 8"/>
    <w:basedOn w:val="a0"/>
    <w:next w:val="a0"/>
    <w:rsid w:val="008207A4"/>
    <w:pPr>
      <w:keepNext/>
      <w:autoSpaceDE w:val="0"/>
      <w:autoSpaceDN w:val="0"/>
      <w:ind w:firstLine="284"/>
      <w:jc w:val="center"/>
    </w:pPr>
    <w:rPr>
      <w:b/>
      <w:bCs/>
      <w:sz w:val="20"/>
      <w:szCs w:val="20"/>
    </w:rPr>
  </w:style>
  <w:style w:type="paragraph" w:styleId="33">
    <w:name w:val="Body Text 3"/>
    <w:basedOn w:val="a0"/>
    <w:link w:val="34"/>
    <w:rsid w:val="008207A4"/>
    <w:pPr>
      <w:ind w:firstLine="284"/>
      <w:jc w:val="center"/>
    </w:pPr>
    <w:rPr>
      <w:b/>
      <w:szCs w:val="20"/>
    </w:rPr>
  </w:style>
  <w:style w:type="character" w:customStyle="1" w:styleId="34">
    <w:name w:val="Основной текст 3 Знак"/>
    <w:basedOn w:val="a1"/>
    <w:link w:val="33"/>
    <w:rsid w:val="008207A4"/>
    <w:rPr>
      <w:rFonts w:ascii="Times New Roman" w:eastAsia="Times New Roman" w:hAnsi="Times New Roman" w:cs="Times New Roman"/>
      <w:b/>
      <w:sz w:val="24"/>
      <w:szCs w:val="20"/>
      <w:lang w:eastAsia="ru-RU"/>
    </w:rPr>
  </w:style>
  <w:style w:type="character" w:styleId="aff0">
    <w:name w:val="page number"/>
    <w:basedOn w:val="a1"/>
    <w:rsid w:val="008207A4"/>
  </w:style>
  <w:style w:type="paragraph" w:customStyle="1" w:styleId="13">
    <w:name w:val="Текст1"/>
    <w:basedOn w:val="a0"/>
    <w:rsid w:val="008207A4"/>
    <w:pPr>
      <w:ind w:firstLine="284"/>
      <w:jc w:val="center"/>
    </w:pPr>
    <w:rPr>
      <w:rFonts w:ascii="Courier New" w:hAnsi="Courier New"/>
      <w:sz w:val="20"/>
      <w:szCs w:val="20"/>
    </w:rPr>
  </w:style>
  <w:style w:type="paragraph" w:customStyle="1" w:styleId="FR1">
    <w:name w:val="FR1"/>
    <w:rsid w:val="008207A4"/>
    <w:pPr>
      <w:widowControl w:val="0"/>
      <w:autoSpaceDE w:val="0"/>
      <w:autoSpaceDN w:val="0"/>
      <w:adjustRightInd w:val="0"/>
      <w:spacing w:after="0" w:line="240" w:lineRule="auto"/>
      <w:ind w:firstLine="284"/>
      <w:jc w:val="center"/>
    </w:pPr>
    <w:rPr>
      <w:rFonts w:ascii="Arial" w:eastAsia="Times New Roman" w:hAnsi="Arial" w:cs="Arial"/>
      <w:i/>
      <w:iCs/>
      <w:sz w:val="16"/>
      <w:szCs w:val="16"/>
      <w:lang w:eastAsia="ru-RU"/>
    </w:rPr>
  </w:style>
  <w:style w:type="paragraph" w:customStyle="1" w:styleId="Heading">
    <w:name w:val="Heading"/>
    <w:rsid w:val="008207A4"/>
    <w:pPr>
      <w:autoSpaceDE w:val="0"/>
      <w:autoSpaceDN w:val="0"/>
      <w:adjustRightInd w:val="0"/>
      <w:spacing w:after="0" w:line="240" w:lineRule="auto"/>
      <w:ind w:firstLine="284"/>
      <w:jc w:val="center"/>
    </w:pPr>
    <w:rPr>
      <w:rFonts w:ascii="Arial" w:eastAsia="Times New Roman" w:hAnsi="Arial" w:cs="Arial"/>
      <w:b/>
      <w:bCs/>
      <w:lang w:eastAsia="ru-RU"/>
    </w:rPr>
  </w:style>
  <w:style w:type="paragraph" w:customStyle="1" w:styleId="ConsPlusNormal">
    <w:name w:val="ConsPlusNormal"/>
    <w:rsid w:val="008207A4"/>
    <w:pPr>
      <w:autoSpaceDE w:val="0"/>
      <w:autoSpaceDN w:val="0"/>
      <w:adjustRightInd w:val="0"/>
      <w:spacing w:after="0" w:line="240" w:lineRule="auto"/>
      <w:ind w:firstLine="720"/>
      <w:jc w:val="center"/>
    </w:pPr>
    <w:rPr>
      <w:rFonts w:ascii="Arial" w:eastAsia="Times New Roman" w:hAnsi="Arial" w:cs="Arial"/>
      <w:sz w:val="20"/>
      <w:szCs w:val="20"/>
      <w:lang w:eastAsia="ru-RU"/>
    </w:rPr>
  </w:style>
  <w:style w:type="paragraph" w:customStyle="1" w:styleId="BodyText21">
    <w:name w:val="Стиль Body Text 2 + Первая строка:  1 см"/>
    <w:basedOn w:val="a0"/>
    <w:rsid w:val="008207A4"/>
    <w:pPr>
      <w:spacing w:line="360" w:lineRule="auto"/>
      <w:ind w:firstLine="567"/>
    </w:pPr>
    <w:rPr>
      <w:sz w:val="28"/>
      <w:szCs w:val="20"/>
    </w:rPr>
  </w:style>
  <w:style w:type="paragraph" w:customStyle="1" w:styleId="14">
    <w:name w:val="Обычный1"/>
    <w:rsid w:val="008207A4"/>
    <w:pPr>
      <w:spacing w:before="100" w:after="100" w:line="240" w:lineRule="auto"/>
      <w:ind w:firstLine="284"/>
      <w:jc w:val="center"/>
    </w:pPr>
    <w:rPr>
      <w:rFonts w:ascii="Times New Roman" w:eastAsia="Times New Roman" w:hAnsi="Times New Roman" w:cs="Times New Roman"/>
      <w:snapToGrid w:val="0"/>
      <w:sz w:val="24"/>
      <w:szCs w:val="20"/>
      <w:lang w:eastAsia="ru-RU"/>
    </w:rPr>
  </w:style>
  <w:style w:type="paragraph" w:customStyle="1" w:styleId="Preformatted">
    <w:name w:val="Preformatted"/>
    <w:basedOn w:val="a0"/>
    <w:rsid w:val="008207A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284"/>
      <w:jc w:val="center"/>
    </w:pPr>
    <w:rPr>
      <w:rFonts w:ascii="Courier New" w:hAnsi="Courier New" w:cs="Courier New"/>
      <w:sz w:val="20"/>
      <w:szCs w:val="20"/>
    </w:rPr>
  </w:style>
  <w:style w:type="paragraph" w:customStyle="1" w:styleId="aff1">
    <w:name w:val="Термин"/>
    <w:basedOn w:val="a0"/>
    <w:next w:val="a0"/>
    <w:rsid w:val="008207A4"/>
    <w:pPr>
      <w:spacing w:line="221" w:lineRule="auto"/>
      <w:ind w:firstLine="340"/>
    </w:pPr>
    <w:rPr>
      <w:snapToGrid w:val="0"/>
      <w:sz w:val="22"/>
      <w:szCs w:val="20"/>
    </w:rPr>
  </w:style>
  <w:style w:type="paragraph" w:customStyle="1" w:styleId="210">
    <w:name w:val="Основной текст 21"/>
    <w:basedOn w:val="a0"/>
    <w:rsid w:val="008207A4"/>
    <w:pPr>
      <w:spacing w:line="360" w:lineRule="auto"/>
      <w:ind w:firstLine="851"/>
    </w:pPr>
    <w:rPr>
      <w:sz w:val="28"/>
      <w:szCs w:val="20"/>
    </w:rPr>
  </w:style>
  <w:style w:type="paragraph" w:customStyle="1" w:styleId="Preformat">
    <w:name w:val="Preformat"/>
    <w:rsid w:val="008207A4"/>
    <w:pPr>
      <w:autoSpaceDE w:val="0"/>
      <w:autoSpaceDN w:val="0"/>
      <w:adjustRightInd w:val="0"/>
      <w:spacing w:after="0" w:line="240" w:lineRule="auto"/>
      <w:ind w:firstLine="284"/>
      <w:jc w:val="center"/>
    </w:pPr>
    <w:rPr>
      <w:rFonts w:ascii="Courier New" w:eastAsia="Times New Roman" w:hAnsi="Courier New" w:cs="Courier New"/>
      <w:sz w:val="20"/>
      <w:szCs w:val="20"/>
      <w:lang w:eastAsia="ru-RU"/>
    </w:rPr>
  </w:style>
  <w:style w:type="paragraph" w:customStyle="1" w:styleId="ConsNormal">
    <w:name w:val="ConsNormal"/>
    <w:rsid w:val="008207A4"/>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paragraph" w:customStyle="1" w:styleId="ConsNonformat">
    <w:name w:val="ConsNonformat"/>
    <w:rsid w:val="008207A4"/>
    <w:pPr>
      <w:widowControl w:val="0"/>
      <w:autoSpaceDE w:val="0"/>
      <w:autoSpaceDN w:val="0"/>
      <w:adjustRightInd w:val="0"/>
      <w:spacing w:after="0" w:line="240" w:lineRule="auto"/>
      <w:ind w:firstLine="284"/>
      <w:jc w:val="center"/>
    </w:pPr>
    <w:rPr>
      <w:rFonts w:ascii="Courier New" w:eastAsia="Times New Roman" w:hAnsi="Courier New" w:cs="Courier New"/>
      <w:sz w:val="20"/>
      <w:szCs w:val="20"/>
      <w:lang w:eastAsia="ru-RU"/>
    </w:rPr>
  </w:style>
  <w:style w:type="paragraph" w:customStyle="1" w:styleId="ConsTitle">
    <w:name w:val="ConsTitle"/>
    <w:rsid w:val="008207A4"/>
    <w:pPr>
      <w:widowControl w:val="0"/>
      <w:autoSpaceDE w:val="0"/>
      <w:autoSpaceDN w:val="0"/>
      <w:adjustRightInd w:val="0"/>
      <w:spacing w:after="0" w:line="240" w:lineRule="auto"/>
      <w:ind w:firstLine="284"/>
      <w:jc w:val="center"/>
    </w:pPr>
    <w:rPr>
      <w:rFonts w:ascii="Arial" w:eastAsia="Times New Roman" w:hAnsi="Arial" w:cs="Arial"/>
      <w:b/>
      <w:bCs/>
      <w:sz w:val="20"/>
      <w:szCs w:val="20"/>
      <w:lang w:eastAsia="ru-RU"/>
    </w:rPr>
  </w:style>
  <w:style w:type="paragraph" w:customStyle="1" w:styleId="aff2">
    <w:name w:val="Готовый"/>
    <w:basedOn w:val="a0"/>
    <w:rsid w:val="008207A4"/>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284"/>
      <w:jc w:val="center"/>
    </w:pPr>
    <w:rPr>
      <w:rFonts w:ascii="Courier New" w:hAnsi="Courier New"/>
      <w:snapToGrid w:val="0"/>
      <w:sz w:val="20"/>
      <w:szCs w:val="20"/>
    </w:rPr>
  </w:style>
  <w:style w:type="paragraph" w:customStyle="1" w:styleId="92">
    <w:name w:val="çàãîëîâîê 9"/>
    <w:basedOn w:val="a0"/>
    <w:next w:val="a0"/>
    <w:rsid w:val="008207A4"/>
    <w:pPr>
      <w:keepNext/>
      <w:ind w:firstLine="284"/>
      <w:jc w:val="center"/>
    </w:pPr>
    <w:rPr>
      <w:b/>
      <w:sz w:val="20"/>
      <w:szCs w:val="20"/>
    </w:rPr>
  </w:style>
  <w:style w:type="paragraph" w:customStyle="1" w:styleId="211">
    <w:name w:val="Основной текст с отступом 21"/>
    <w:basedOn w:val="a0"/>
    <w:rsid w:val="008207A4"/>
    <w:pPr>
      <w:ind w:firstLine="660"/>
    </w:pPr>
    <w:rPr>
      <w:sz w:val="28"/>
      <w:szCs w:val="20"/>
    </w:rPr>
  </w:style>
  <w:style w:type="paragraph" w:customStyle="1" w:styleId="310">
    <w:name w:val="Основной текст с отступом 31"/>
    <w:basedOn w:val="a0"/>
    <w:rsid w:val="008207A4"/>
    <w:pPr>
      <w:ind w:left="567" w:firstLine="284"/>
    </w:pPr>
    <w:rPr>
      <w:sz w:val="28"/>
      <w:szCs w:val="20"/>
    </w:rPr>
  </w:style>
  <w:style w:type="paragraph" w:customStyle="1" w:styleId="42">
    <w:name w:val="çàãîëîâîê 4"/>
    <w:basedOn w:val="a0"/>
    <w:next w:val="a0"/>
    <w:rsid w:val="008207A4"/>
    <w:pPr>
      <w:keepNext/>
      <w:ind w:firstLine="284"/>
      <w:jc w:val="center"/>
    </w:pPr>
    <w:rPr>
      <w:b/>
      <w:sz w:val="28"/>
      <w:szCs w:val="20"/>
    </w:rPr>
  </w:style>
  <w:style w:type="paragraph" w:customStyle="1" w:styleId="82">
    <w:name w:val="çàãîëîâîê 8"/>
    <w:basedOn w:val="a0"/>
    <w:next w:val="a0"/>
    <w:rsid w:val="008207A4"/>
    <w:pPr>
      <w:keepNext/>
      <w:ind w:firstLine="284"/>
      <w:jc w:val="center"/>
    </w:pPr>
    <w:rPr>
      <w:b/>
      <w:sz w:val="20"/>
      <w:szCs w:val="20"/>
    </w:rPr>
  </w:style>
  <w:style w:type="paragraph" w:customStyle="1" w:styleId="311">
    <w:name w:val="Основной текст 31"/>
    <w:basedOn w:val="a0"/>
    <w:rsid w:val="008207A4"/>
    <w:pPr>
      <w:ind w:firstLine="284"/>
      <w:jc w:val="center"/>
    </w:pPr>
    <w:rPr>
      <w:b/>
      <w:szCs w:val="20"/>
    </w:rPr>
  </w:style>
  <w:style w:type="paragraph" w:styleId="HTML">
    <w:name w:val="HTML Preformatted"/>
    <w:basedOn w:val="a0"/>
    <w:link w:val="HTML0"/>
    <w:rsid w:val="0082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pPr>
    <w:rPr>
      <w:rFonts w:ascii="Courier New" w:hAnsi="Courier New" w:cs="Courier New"/>
      <w:color w:val="02214B"/>
      <w:sz w:val="20"/>
      <w:szCs w:val="20"/>
    </w:rPr>
  </w:style>
  <w:style w:type="character" w:customStyle="1" w:styleId="HTML0">
    <w:name w:val="Стандартный HTML Знак"/>
    <w:basedOn w:val="a1"/>
    <w:link w:val="HTML"/>
    <w:rsid w:val="008207A4"/>
    <w:rPr>
      <w:rFonts w:ascii="Courier New" w:eastAsia="Times New Roman" w:hAnsi="Courier New" w:cs="Courier New"/>
      <w:color w:val="02214B"/>
      <w:sz w:val="20"/>
      <w:szCs w:val="20"/>
      <w:lang w:eastAsia="ru-RU"/>
    </w:rPr>
  </w:style>
  <w:style w:type="paragraph" w:customStyle="1" w:styleId="xl24">
    <w:name w:val="xl24"/>
    <w:basedOn w:val="a0"/>
    <w:rsid w:val="008207A4"/>
    <w:pPr>
      <w:spacing w:before="100" w:beforeAutospacing="1" w:after="100" w:afterAutospacing="1"/>
      <w:ind w:firstLine="284"/>
      <w:jc w:val="center"/>
    </w:pPr>
  </w:style>
  <w:style w:type="paragraph" w:styleId="aff3">
    <w:name w:val="endnote text"/>
    <w:basedOn w:val="a0"/>
    <w:link w:val="aff4"/>
    <w:rsid w:val="008207A4"/>
    <w:pPr>
      <w:ind w:firstLine="284"/>
      <w:jc w:val="center"/>
    </w:pPr>
    <w:rPr>
      <w:sz w:val="20"/>
      <w:szCs w:val="20"/>
    </w:rPr>
  </w:style>
  <w:style w:type="character" w:customStyle="1" w:styleId="aff4">
    <w:name w:val="Текст концевой сноски Знак"/>
    <w:basedOn w:val="a1"/>
    <w:link w:val="aff3"/>
    <w:rsid w:val="008207A4"/>
    <w:rPr>
      <w:rFonts w:ascii="Times New Roman" w:eastAsia="Times New Roman" w:hAnsi="Times New Roman" w:cs="Times New Roman"/>
      <w:sz w:val="20"/>
      <w:szCs w:val="20"/>
      <w:lang w:eastAsia="ru-RU"/>
    </w:rPr>
  </w:style>
  <w:style w:type="character" w:styleId="aff5">
    <w:name w:val="endnote reference"/>
    <w:rsid w:val="008207A4"/>
    <w:rPr>
      <w:vertAlign w:val="superscript"/>
    </w:rPr>
  </w:style>
  <w:style w:type="numbering" w:customStyle="1" w:styleId="110">
    <w:name w:val="Нет списка11"/>
    <w:next w:val="a3"/>
    <w:uiPriority w:val="99"/>
    <w:semiHidden/>
    <w:unhideWhenUsed/>
    <w:rsid w:val="008207A4"/>
  </w:style>
  <w:style w:type="character" w:styleId="aff6">
    <w:name w:val="FollowedHyperlink"/>
    <w:uiPriority w:val="99"/>
    <w:unhideWhenUsed/>
    <w:rsid w:val="008207A4"/>
    <w:rPr>
      <w:color w:val="800080"/>
      <w:u w:val="single"/>
    </w:rPr>
  </w:style>
  <w:style w:type="character" w:customStyle="1" w:styleId="apple-converted-space">
    <w:name w:val="apple-converted-space"/>
    <w:basedOn w:val="a1"/>
    <w:rsid w:val="00D16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33000">
      <w:bodyDiv w:val="1"/>
      <w:marLeft w:val="0"/>
      <w:marRight w:val="0"/>
      <w:marTop w:val="0"/>
      <w:marBottom w:val="0"/>
      <w:divBdr>
        <w:top w:val="none" w:sz="0" w:space="0" w:color="auto"/>
        <w:left w:val="none" w:sz="0" w:space="0" w:color="auto"/>
        <w:bottom w:val="none" w:sz="0" w:space="0" w:color="auto"/>
        <w:right w:val="none" w:sz="0" w:space="0" w:color="auto"/>
      </w:divBdr>
      <w:divsChild>
        <w:div w:id="130559075">
          <w:marLeft w:val="0"/>
          <w:marRight w:val="0"/>
          <w:marTop w:val="0"/>
          <w:marBottom w:val="0"/>
          <w:divBdr>
            <w:top w:val="none" w:sz="0" w:space="0" w:color="auto"/>
            <w:left w:val="none" w:sz="0" w:space="0" w:color="auto"/>
            <w:bottom w:val="none" w:sz="0" w:space="0" w:color="auto"/>
            <w:right w:val="none" w:sz="0" w:space="0" w:color="auto"/>
          </w:divBdr>
        </w:div>
        <w:div w:id="1875847673">
          <w:marLeft w:val="0"/>
          <w:marRight w:val="0"/>
          <w:marTop w:val="0"/>
          <w:marBottom w:val="0"/>
          <w:divBdr>
            <w:top w:val="none" w:sz="0" w:space="0" w:color="auto"/>
            <w:left w:val="none" w:sz="0" w:space="0" w:color="auto"/>
            <w:bottom w:val="none" w:sz="0" w:space="0" w:color="auto"/>
            <w:right w:val="none" w:sz="0" w:space="0" w:color="auto"/>
          </w:divBdr>
        </w:div>
        <w:div w:id="1070230181">
          <w:marLeft w:val="0"/>
          <w:marRight w:val="0"/>
          <w:marTop w:val="0"/>
          <w:marBottom w:val="0"/>
          <w:divBdr>
            <w:top w:val="none" w:sz="0" w:space="0" w:color="auto"/>
            <w:left w:val="none" w:sz="0" w:space="0" w:color="auto"/>
            <w:bottom w:val="none" w:sz="0" w:space="0" w:color="auto"/>
            <w:right w:val="none" w:sz="0" w:space="0" w:color="auto"/>
          </w:divBdr>
        </w:div>
        <w:div w:id="1529373308">
          <w:marLeft w:val="0"/>
          <w:marRight w:val="0"/>
          <w:marTop w:val="0"/>
          <w:marBottom w:val="0"/>
          <w:divBdr>
            <w:top w:val="none" w:sz="0" w:space="0" w:color="auto"/>
            <w:left w:val="none" w:sz="0" w:space="0" w:color="auto"/>
            <w:bottom w:val="none" w:sz="0" w:space="0" w:color="auto"/>
            <w:right w:val="none" w:sz="0" w:space="0" w:color="auto"/>
          </w:divBdr>
        </w:div>
        <w:div w:id="1144541950">
          <w:marLeft w:val="0"/>
          <w:marRight w:val="0"/>
          <w:marTop w:val="0"/>
          <w:marBottom w:val="0"/>
          <w:divBdr>
            <w:top w:val="none" w:sz="0" w:space="0" w:color="auto"/>
            <w:left w:val="none" w:sz="0" w:space="0" w:color="auto"/>
            <w:bottom w:val="none" w:sz="0" w:space="0" w:color="auto"/>
            <w:right w:val="none" w:sz="0" w:space="0" w:color="auto"/>
          </w:divBdr>
        </w:div>
        <w:div w:id="23098033">
          <w:marLeft w:val="0"/>
          <w:marRight w:val="0"/>
          <w:marTop w:val="0"/>
          <w:marBottom w:val="0"/>
          <w:divBdr>
            <w:top w:val="none" w:sz="0" w:space="0" w:color="auto"/>
            <w:left w:val="none" w:sz="0" w:space="0" w:color="auto"/>
            <w:bottom w:val="none" w:sz="0" w:space="0" w:color="auto"/>
            <w:right w:val="none" w:sz="0" w:space="0" w:color="auto"/>
          </w:divBdr>
        </w:div>
        <w:div w:id="253588611">
          <w:marLeft w:val="0"/>
          <w:marRight w:val="0"/>
          <w:marTop w:val="0"/>
          <w:marBottom w:val="0"/>
          <w:divBdr>
            <w:top w:val="none" w:sz="0" w:space="0" w:color="auto"/>
            <w:left w:val="none" w:sz="0" w:space="0" w:color="auto"/>
            <w:bottom w:val="none" w:sz="0" w:space="0" w:color="auto"/>
            <w:right w:val="none" w:sz="0" w:space="0" w:color="auto"/>
          </w:divBdr>
        </w:div>
        <w:div w:id="51925023">
          <w:marLeft w:val="0"/>
          <w:marRight w:val="0"/>
          <w:marTop w:val="0"/>
          <w:marBottom w:val="0"/>
          <w:divBdr>
            <w:top w:val="none" w:sz="0" w:space="0" w:color="auto"/>
            <w:left w:val="none" w:sz="0" w:space="0" w:color="auto"/>
            <w:bottom w:val="none" w:sz="0" w:space="0" w:color="auto"/>
            <w:right w:val="none" w:sz="0" w:space="0" w:color="auto"/>
          </w:divBdr>
        </w:div>
        <w:div w:id="1327052175">
          <w:marLeft w:val="0"/>
          <w:marRight w:val="0"/>
          <w:marTop w:val="0"/>
          <w:marBottom w:val="0"/>
          <w:divBdr>
            <w:top w:val="none" w:sz="0" w:space="0" w:color="auto"/>
            <w:left w:val="none" w:sz="0" w:space="0" w:color="auto"/>
            <w:bottom w:val="none" w:sz="0" w:space="0" w:color="auto"/>
            <w:right w:val="none" w:sz="0" w:space="0" w:color="auto"/>
          </w:divBdr>
        </w:div>
        <w:div w:id="1430349313">
          <w:marLeft w:val="0"/>
          <w:marRight w:val="0"/>
          <w:marTop w:val="0"/>
          <w:marBottom w:val="0"/>
          <w:divBdr>
            <w:top w:val="none" w:sz="0" w:space="0" w:color="auto"/>
            <w:left w:val="none" w:sz="0" w:space="0" w:color="auto"/>
            <w:bottom w:val="none" w:sz="0" w:space="0" w:color="auto"/>
            <w:right w:val="none" w:sz="0" w:space="0" w:color="auto"/>
          </w:divBdr>
        </w:div>
        <w:div w:id="1670477138">
          <w:marLeft w:val="0"/>
          <w:marRight w:val="0"/>
          <w:marTop w:val="0"/>
          <w:marBottom w:val="0"/>
          <w:divBdr>
            <w:top w:val="none" w:sz="0" w:space="0" w:color="auto"/>
            <w:left w:val="none" w:sz="0" w:space="0" w:color="auto"/>
            <w:bottom w:val="none" w:sz="0" w:space="0" w:color="auto"/>
            <w:right w:val="none" w:sz="0" w:space="0" w:color="auto"/>
          </w:divBdr>
        </w:div>
        <w:div w:id="2111780489">
          <w:marLeft w:val="0"/>
          <w:marRight w:val="0"/>
          <w:marTop w:val="0"/>
          <w:marBottom w:val="0"/>
          <w:divBdr>
            <w:top w:val="none" w:sz="0" w:space="0" w:color="auto"/>
            <w:left w:val="none" w:sz="0" w:space="0" w:color="auto"/>
            <w:bottom w:val="none" w:sz="0" w:space="0" w:color="auto"/>
            <w:right w:val="none" w:sz="0" w:space="0" w:color="auto"/>
          </w:divBdr>
        </w:div>
        <w:div w:id="1135299006">
          <w:marLeft w:val="0"/>
          <w:marRight w:val="0"/>
          <w:marTop w:val="0"/>
          <w:marBottom w:val="0"/>
          <w:divBdr>
            <w:top w:val="none" w:sz="0" w:space="0" w:color="auto"/>
            <w:left w:val="none" w:sz="0" w:space="0" w:color="auto"/>
            <w:bottom w:val="none" w:sz="0" w:space="0" w:color="auto"/>
            <w:right w:val="none" w:sz="0" w:space="0" w:color="auto"/>
          </w:divBdr>
        </w:div>
        <w:div w:id="331952887">
          <w:marLeft w:val="0"/>
          <w:marRight w:val="0"/>
          <w:marTop w:val="0"/>
          <w:marBottom w:val="0"/>
          <w:divBdr>
            <w:top w:val="none" w:sz="0" w:space="0" w:color="auto"/>
            <w:left w:val="none" w:sz="0" w:space="0" w:color="auto"/>
            <w:bottom w:val="none" w:sz="0" w:space="0" w:color="auto"/>
            <w:right w:val="none" w:sz="0" w:space="0" w:color="auto"/>
          </w:divBdr>
        </w:div>
        <w:div w:id="934943450">
          <w:marLeft w:val="0"/>
          <w:marRight w:val="0"/>
          <w:marTop w:val="0"/>
          <w:marBottom w:val="0"/>
          <w:divBdr>
            <w:top w:val="none" w:sz="0" w:space="0" w:color="auto"/>
            <w:left w:val="none" w:sz="0" w:space="0" w:color="auto"/>
            <w:bottom w:val="none" w:sz="0" w:space="0" w:color="auto"/>
            <w:right w:val="none" w:sz="0" w:space="0" w:color="auto"/>
          </w:divBdr>
        </w:div>
        <w:div w:id="1029453213">
          <w:marLeft w:val="0"/>
          <w:marRight w:val="0"/>
          <w:marTop w:val="0"/>
          <w:marBottom w:val="0"/>
          <w:divBdr>
            <w:top w:val="none" w:sz="0" w:space="0" w:color="auto"/>
            <w:left w:val="none" w:sz="0" w:space="0" w:color="auto"/>
            <w:bottom w:val="none" w:sz="0" w:space="0" w:color="auto"/>
            <w:right w:val="none" w:sz="0" w:space="0" w:color="auto"/>
          </w:divBdr>
        </w:div>
        <w:div w:id="1487941998">
          <w:marLeft w:val="0"/>
          <w:marRight w:val="0"/>
          <w:marTop w:val="0"/>
          <w:marBottom w:val="0"/>
          <w:divBdr>
            <w:top w:val="none" w:sz="0" w:space="0" w:color="auto"/>
            <w:left w:val="none" w:sz="0" w:space="0" w:color="auto"/>
            <w:bottom w:val="none" w:sz="0" w:space="0" w:color="auto"/>
            <w:right w:val="none" w:sz="0" w:space="0" w:color="auto"/>
          </w:divBdr>
        </w:div>
        <w:div w:id="1293753313">
          <w:marLeft w:val="0"/>
          <w:marRight w:val="0"/>
          <w:marTop w:val="0"/>
          <w:marBottom w:val="0"/>
          <w:divBdr>
            <w:top w:val="none" w:sz="0" w:space="0" w:color="auto"/>
            <w:left w:val="none" w:sz="0" w:space="0" w:color="auto"/>
            <w:bottom w:val="none" w:sz="0" w:space="0" w:color="auto"/>
            <w:right w:val="none" w:sz="0" w:space="0" w:color="auto"/>
          </w:divBdr>
        </w:div>
        <w:div w:id="579556903">
          <w:marLeft w:val="0"/>
          <w:marRight w:val="0"/>
          <w:marTop w:val="0"/>
          <w:marBottom w:val="0"/>
          <w:divBdr>
            <w:top w:val="none" w:sz="0" w:space="0" w:color="auto"/>
            <w:left w:val="none" w:sz="0" w:space="0" w:color="auto"/>
            <w:bottom w:val="none" w:sz="0" w:space="0" w:color="auto"/>
            <w:right w:val="none" w:sz="0" w:space="0" w:color="auto"/>
          </w:divBdr>
        </w:div>
        <w:div w:id="1101534093">
          <w:marLeft w:val="0"/>
          <w:marRight w:val="0"/>
          <w:marTop w:val="0"/>
          <w:marBottom w:val="0"/>
          <w:divBdr>
            <w:top w:val="none" w:sz="0" w:space="0" w:color="auto"/>
            <w:left w:val="none" w:sz="0" w:space="0" w:color="auto"/>
            <w:bottom w:val="none" w:sz="0" w:space="0" w:color="auto"/>
            <w:right w:val="none" w:sz="0" w:space="0" w:color="auto"/>
          </w:divBdr>
        </w:div>
        <w:div w:id="452747450">
          <w:marLeft w:val="0"/>
          <w:marRight w:val="0"/>
          <w:marTop w:val="0"/>
          <w:marBottom w:val="0"/>
          <w:divBdr>
            <w:top w:val="none" w:sz="0" w:space="0" w:color="auto"/>
            <w:left w:val="none" w:sz="0" w:space="0" w:color="auto"/>
            <w:bottom w:val="none" w:sz="0" w:space="0" w:color="auto"/>
            <w:right w:val="none" w:sz="0" w:space="0" w:color="auto"/>
          </w:divBdr>
        </w:div>
        <w:div w:id="1809401090">
          <w:marLeft w:val="0"/>
          <w:marRight w:val="0"/>
          <w:marTop w:val="0"/>
          <w:marBottom w:val="0"/>
          <w:divBdr>
            <w:top w:val="none" w:sz="0" w:space="0" w:color="auto"/>
            <w:left w:val="none" w:sz="0" w:space="0" w:color="auto"/>
            <w:bottom w:val="none" w:sz="0" w:space="0" w:color="auto"/>
            <w:right w:val="none" w:sz="0" w:space="0" w:color="auto"/>
          </w:divBdr>
        </w:div>
        <w:div w:id="1748577693">
          <w:marLeft w:val="0"/>
          <w:marRight w:val="0"/>
          <w:marTop w:val="0"/>
          <w:marBottom w:val="0"/>
          <w:divBdr>
            <w:top w:val="none" w:sz="0" w:space="0" w:color="auto"/>
            <w:left w:val="none" w:sz="0" w:space="0" w:color="auto"/>
            <w:bottom w:val="none" w:sz="0" w:space="0" w:color="auto"/>
            <w:right w:val="none" w:sz="0" w:space="0" w:color="auto"/>
          </w:divBdr>
        </w:div>
        <w:div w:id="2070154865">
          <w:marLeft w:val="0"/>
          <w:marRight w:val="0"/>
          <w:marTop w:val="0"/>
          <w:marBottom w:val="0"/>
          <w:divBdr>
            <w:top w:val="none" w:sz="0" w:space="0" w:color="auto"/>
            <w:left w:val="none" w:sz="0" w:space="0" w:color="auto"/>
            <w:bottom w:val="none" w:sz="0" w:space="0" w:color="auto"/>
            <w:right w:val="none" w:sz="0" w:space="0" w:color="auto"/>
          </w:divBdr>
        </w:div>
        <w:div w:id="534150340">
          <w:marLeft w:val="0"/>
          <w:marRight w:val="0"/>
          <w:marTop w:val="0"/>
          <w:marBottom w:val="0"/>
          <w:divBdr>
            <w:top w:val="none" w:sz="0" w:space="0" w:color="auto"/>
            <w:left w:val="none" w:sz="0" w:space="0" w:color="auto"/>
            <w:bottom w:val="none" w:sz="0" w:space="0" w:color="auto"/>
            <w:right w:val="none" w:sz="0" w:space="0" w:color="auto"/>
          </w:divBdr>
        </w:div>
        <w:div w:id="360323179">
          <w:marLeft w:val="0"/>
          <w:marRight w:val="0"/>
          <w:marTop w:val="0"/>
          <w:marBottom w:val="0"/>
          <w:divBdr>
            <w:top w:val="none" w:sz="0" w:space="0" w:color="auto"/>
            <w:left w:val="none" w:sz="0" w:space="0" w:color="auto"/>
            <w:bottom w:val="none" w:sz="0" w:space="0" w:color="auto"/>
            <w:right w:val="none" w:sz="0" w:space="0" w:color="auto"/>
          </w:divBdr>
        </w:div>
        <w:div w:id="1064335872">
          <w:marLeft w:val="0"/>
          <w:marRight w:val="0"/>
          <w:marTop w:val="0"/>
          <w:marBottom w:val="0"/>
          <w:divBdr>
            <w:top w:val="none" w:sz="0" w:space="0" w:color="auto"/>
            <w:left w:val="none" w:sz="0" w:space="0" w:color="auto"/>
            <w:bottom w:val="none" w:sz="0" w:space="0" w:color="auto"/>
            <w:right w:val="none" w:sz="0" w:space="0" w:color="auto"/>
          </w:divBdr>
        </w:div>
        <w:div w:id="1919243088">
          <w:marLeft w:val="0"/>
          <w:marRight w:val="0"/>
          <w:marTop w:val="0"/>
          <w:marBottom w:val="0"/>
          <w:divBdr>
            <w:top w:val="none" w:sz="0" w:space="0" w:color="auto"/>
            <w:left w:val="none" w:sz="0" w:space="0" w:color="auto"/>
            <w:bottom w:val="none" w:sz="0" w:space="0" w:color="auto"/>
            <w:right w:val="none" w:sz="0" w:space="0" w:color="auto"/>
          </w:divBdr>
        </w:div>
        <w:div w:id="1133867696">
          <w:marLeft w:val="0"/>
          <w:marRight w:val="0"/>
          <w:marTop w:val="0"/>
          <w:marBottom w:val="0"/>
          <w:divBdr>
            <w:top w:val="none" w:sz="0" w:space="0" w:color="auto"/>
            <w:left w:val="none" w:sz="0" w:space="0" w:color="auto"/>
            <w:bottom w:val="none" w:sz="0" w:space="0" w:color="auto"/>
            <w:right w:val="none" w:sz="0" w:space="0" w:color="auto"/>
          </w:divBdr>
        </w:div>
        <w:div w:id="1740440527">
          <w:marLeft w:val="0"/>
          <w:marRight w:val="0"/>
          <w:marTop w:val="0"/>
          <w:marBottom w:val="0"/>
          <w:divBdr>
            <w:top w:val="none" w:sz="0" w:space="0" w:color="auto"/>
            <w:left w:val="none" w:sz="0" w:space="0" w:color="auto"/>
            <w:bottom w:val="none" w:sz="0" w:space="0" w:color="auto"/>
            <w:right w:val="none" w:sz="0" w:space="0" w:color="auto"/>
          </w:divBdr>
        </w:div>
      </w:divsChild>
    </w:div>
    <w:div w:id="573512893">
      <w:bodyDiv w:val="1"/>
      <w:marLeft w:val="0"/>
      <w:marRight w:val="0"/>
      <w:marTop w:val="0"/>
      <w:marBottom w:val="0"/>
      <w:divBdr>
        <w:top w:val="none" w:sz="0" w:space="0" w:color="auto"/>
        <w:left w:val="none" w:sz="0" w:space="0" w:color="auto"/>
        <w:bottom w:val="none" w:sz="0" w:space="0" w:color="auto"/>
        <w:right w:val="none" w:sz="0" w:space="0" w:color="auto"/>
      </w:divBdr>
    </w:div>
    <w:div w:id="576281629">
      <w:bodyDiv w:val="1"/>
      <w:marLeft w:val="0"/>
      <w:marRight w:val="0"/>
      <w:marTop w:val="0"/>
      <w:marBottom w:val="0"/>
      <w:divBdr>
        <w:top w:val="none" w:sz="0" w:space="0" w:color="auto"/>
        <w:left w:val="none" w:sz="0" w:space="0" w:color="auto"/>
        <w:bottom w:val="none" w:sz="0" w:space="0" w:color="auto"/>
        <w:right w:val="none" w:sz="0" w:space="0" w:color="auto"/>
      </w:divBdr>
    </w:div>
    <w:div w:id="684288698">
      <w:bodyDiv w:val="1"/>
      <w:marLeft w:val="0"/>
      <w:marRight w:val="0"/>
      <w:marTop w:val="0"/>
      <w:marBottom w:val="0"/>
      <w:divBdr>
        <w:top w:val="none" w:sz="0" w:space="0" w:color="auto"/>
        <w:left w:val="none" w:sz="0" w:space="0" w:color="auto"/>
        <w:bottom w:val="none" w:sz="0" w:space="0" w:color="auto"/>
        <w:right w:val="none" w:sz="0" w:space="0" w:color="auto"/>
      </w:divBdr>
    </w:div>
    <w:div w:id="1058627952">
      <w:bodyDiv w:val="1"/>
      <w:marLeft w:val="0"/>
      <w:marRight w:val="0"/>
      <w:marTop w:val="0"/>
      <w:marBottom w:val="0"/>
      <w:divBdr>
        <w:top w:val="none" w:sz="0" w:space="0" w:color="auto"/>
        <w:left w:val="none" w:sz="0" w:space="0" w:color="auto"/>
        <w:bottom w:val="none" w:sz="0" w:space="0" w:color="auto"/>
        <w:right w:val="none" w:sz="0" w:space="0" w:color="auto"/>
      </w:divBdr>
      <w:divsChild>
        <w:div w:id="1268153634">
          <w:marLeft w:val="0"/>
          <w:marRight w:val="0"/>
          <w:marTop w:val="0"/>
          <w:marBottom w:val="0"/>
          <w:divBdr>
            <w:top w:val="none" w:sz="0" w:space="0" w:color="auto"/>
            <w:left w:val="none" w:sz="0" w:space="0" w:color="auto"/>
            <w:bottom w:val="none" w:sz="0" w:space="0" w:color="auto"/>
            <w:right w:val="none" w:sz="0" w:space="0" w:color="auto"/>
          </w:divBdr>
        </w:div>
        <w:div w:id="705255955">
          <w:marLeft w:val="0"/>
          <w:marRight w:val="0"/>
          <w:marTop w:val="0"/>
          <w:marBottom w:val="0"/>
          <w:divBdr>
            <w:top w:val="none" w:sz="0" w:space="0" w:color="auto"/>
            <w:left w:val="none" w:sz="0" w:space="0" w:color="auto"/>
            <w:bottom w:val="none" w:sz="0" w:space="0" w:color="auto"/>
            <w:right w:val="none" w:sz="0" w:space="0" w:color="auto"/>
          </w:divBdr>
        </w:div>
      </w:divsChild>
    </w:div>
    <w:div w:id="166246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lib.tsu.ru" TargetMode="External"/><Relationship Id="rId4" Type="http://schemas.microsoft.com/office/2007/relationships/stylesWithEffects" Target="stylesWithEffects.xml"/><Relationship Id="rId9" Type="http://schemas.openxmlformats.org/officeDocument/2006/relationships/hyperlink" Target="http://www.consult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B015E-DFD2-415D-9574-BE05B796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2870</Words>
  <Characters>16362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ЮИ - Татьяна В. Нестерова</cp:lastModifiedBy>
  <cp:revision>9</cp:revision>
  <cp:lastPrinted>2019-11-05T09:20:00Z</cp:lastPrinted>
  <dcterms:created xsi:type="dcterms:W3CDTF">2019-05-29T03:39:00Z</dcterms:created>
  <dcterms:modified xsi:type="dcterms:W3CDTF">2019-11-05T09:22:00Z</dcterms:modified>
</cp:coreProperties>
</file>