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EC" w:rsidRPr="00A773EC" w:rsidRDefault="00597354" w:rsidP="00597354">
      <w:pPr>
        <w:widowControl w:val="0"/>
        <w:suppressAutoHyphens/>
        <w:spacing w:after="0" w:line="240" w:lineRule="auto"/>
        <w:ind w:left="498"/>
        <w:jc w:val="center"/>
        <w:rPr>
          <w:rFonts w:ascii="Times New Roman" w:eastAsia="Arial" w:hAnsi="Times New Roman" w:cs="Times New Roman"/>
          <w:b/>
          <w:iCs/>
          <w:color w:val="231F20"/>
          <w:kern w:val="1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iCs/>
          <w:color w:val="231F20"/>
          <w:kern w:val="1"/>
          <w:sz w:val="24"/>
          <w:szCs w:val="24"/>
          <w:lang w:eastAsia="ar-SA"/>
        </w:rPr>
        <w:t>Примерный перечень в</w:t>
      </w:r>
      <w:r w:rsidR="00A773EC" w:rsidRPr="00A773EC">
        <w:rPr>
          <w:rFonts w:ascii="Times New Roman" w:eastAsia="Arial" w:hAnsi="Times New Roman" w:cs="Times New Roman"/>
          <w:b/>
          <w:iCs/>
          <w:color w:val="231F20"/>
          <w:kern w:val="1"/>
          <w:sz w:val="24"/>
          <w:szCs w:val="24"/>
          <w:lang w:eastAsia="ar-SA"/>
        </w:rPr>
        <w:t>опрос</w:t>
      </w:r>
      <w:r>
        <w:rPr>
          <w:rFonts w:ascii="Times New Roman" w:eastAsia="Arial" w:hAnsi="Times New Roman" w:cs="Times New Roman"/>
          <w:b/>
          <w:iCs/>
          <w:color w:val="231F20"/>
          <w:kern w:val="1"/>
          <w:sz w:val="24"/>
          <w:szCs w:val="24"/>
          <w:lang w:eastAsia="ar-SA"/>
        </w:rPr>
        <w:t>ов для подготовки</w:t>
      </w:r>
      <w:bookmarkStart w:id="0" w:name="_GoBack"/>
      <w:bookmarkEnd w:id="0"/>
      <w:r w:rsidR="00A773EC" w:rsidRPr="00A773EC">
        <w:rPr>
          <w:rFonts w:ascii="Times New Roman" w:eastAsia="Arial" w:hAnsi="Times New Roman" w:cs="Times New Roman"/>
          <w:b/>
          <w:iCs/>
          <w:color w:val="231F20"/>
          <w:kern w:val="1"/>
          <w:sz w:val="24"/>
          <w:szCs w:val="24"/>
          <w:lang w:eastAsia="ar-SA"/>
        </w:rPr>
        <w:t xml:space="preserve"> к экзамену</w:t>
      </w:r>
      <w:r w:rsidR="00A773EC">
        <w:rPr>
          <w:rFonts w:ascii="Times New Roman" w:eastAsia="Arial" w:hAnsi="Times New Roman" w:cs="Times New Roman"/>
          <w:b/>
          <w:iCs/>
          <w:color w:val="231F20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Times New Roman"/>
          <w:b/>
          <w:iCs/>
          <w:color w:val="231F20"/>
          <w:kern w:val="1"/>
          <w:sz w:val="24"/>
          <w:szCs w:val="24"/>
          <w:lang w:eastAsia="ar-SA"/>
        </w:rPr>
        <w:t xml:space="preserve">по дисциплине </w:t>
      </w:r>
      <w:r w:rsidR="00A773EC">
        <w:rPr>
          <w:rFonts w:ascii="Times New Roman" w:eastAsia="Arial" w:hAnsi="Times New Roman" w:cs="Times New Roman"/>
          <w:b/>
          <w:iCs/>
          <w:color w:val="231F20"/>
          <w:kern w:val="1"/>
          <w:sz w:val="24"/>
          <w:szCs w:val="24"/>
          <w:lang w:eastAsia="ar-SA"/>
        </w:rPr>
        <w:t>«Теория государства и права»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Предмет изучения теории государства и права.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Место теории государства и права в системе  юридических и других общественных наук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Методы изучения государства и права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Функции теории государства и права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Характеристика общественной власти и социальных норм в первобытном обществе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Теории происхождения государства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Причины и формы возникновения государства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Понятие государства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Сущность государства и его социальное назначение. 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Политическая система общества: понятие и структура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Функции политической системы общества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Государство в политической системе общества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Роль политических партий в политической системе общества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Общественные объединения: понятие, виды, роль в политической системе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Власть и ее виды. Особенности государственной власти.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Понятие, классификация функций государства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Характеристика внутренних функций государства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Характеристика внешних функций государства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Формы и методы осуществления функций государства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Понятие формы государства. Факторы, влияющие на её формирование и эволюцию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Монархия и её виды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Республика и её виды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Унитарное государство и его виды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Федерация: понятие, признаки, принципы образования и функционирования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Конфедерация и иные формы государственных объединений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Демократический государственно-правовой режим: понятие и виды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Антидемократический государственно-правовой режим: понятие и виды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Механизм государства и принципы его организации и деятельности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Понятие и признаки органа государства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Виды органов государства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Правовой статус личности: понятие и структура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Основные права и свободы граждан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Обязанности граждан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Гарантии прав и свобод граждан   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Понятие права и его признаки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Сущность и социальное назначение права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Принципы права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Функции права и их классификация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Система права. Основания деления системы права на отрасли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Понятие нормы права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Структура правовой нормы. Способы изложения норм права в статьях нормативно-правовых актов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Виды норм права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Источники (формы) права. Понятие и виды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Закон: понятие и виды 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Правотворчество: понятие, принципы, стадии, формы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Понятие подзаконных нормативно-правовых актов и их виды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Систематизация нормативно-правовых актов и ее виды 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Коллизии в праве и способы их разрешения.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>Действие  нормативно-правовых актов во времени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Правовые отношения: понятие, признаки, виды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Содержание правовых отношений. Субъективное право и юридическая обязанность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Субъекты правовых отношений. 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Объекты правовых отношений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Юридические факты и их классификация. Фактический состав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Понятие и формы реализации права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Понятие и основания применения права. 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Стадии применения права. Акты применения права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Понятие и способы толкования норм права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Виды толкования норм права. Акты толкования.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Пробелы в праве и способы их восполнения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Правомерное поведение. Понятие и виды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Правонарушение: понятие, состав, виды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Причины правонарушений в обществе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Юридическая ответственность. Понятие, признаки и основания возникновения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Цели, функции и принципы юридической ответственности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Виды юридической ответственности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Правосознание: понятие, структура, виды 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Правовая культура и правовое воспитание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Законность: понятие, содержание, принципы 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Правопорядок в обществе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Механизм правового регулирования: понятие, элементы, стадии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Правовое государство и его признаки 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Типология государства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Правовая система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Ценность права</w:t>
      </w:r>
    </w:p>
    <w:p w:rsidR="00A773EC" w:rsidRPr="00A773EC" w:rsidRDefault="00A773EC" w:rsidP="00A773E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773E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Действие нормативно-правового акта в пространстве и по кругу лиц</w:t>
      </w:r>
    </w:p>
    <w:p w:rsidR="004B6405" w:rsidRDefault="004B6405"/>
    <w:p w:rsidR="00A773EC" w:rsidRPr="00A773EC" w:rsidRDefault="00A773EC" w:rsidP="00A773EC">
      <w:pPr>
        <w:widowControl w:val="0"/>
        <w:suppressAutoHyphens/>
        <w:autoSpaceDN w:val="0"/>
        <w:spacing w:after="0" w:line="240" w:lineRule="auto"/>
        <w:ind w:firstLine="400"/>
        <w:jc w:val="both"/>
        <w:textAlignment w:val="baseline"/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zh-CN"/>
        </w:rPr>
      </w:pPr>
      <w:r w:rsidRPr="00A773EC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zh-CN"/>
        </w:rPr>
        <w:t>Основная литература:</w:t>
      </w:r>
    </w:p>
    <w:p w:rsidR="00A773EC" w:rsidRPr="00A773EC" w:rsidRDefault="00A773EC" w:rsidP="00A773EC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Лазарев В.В., Липень С.В. Теория государства и права [Электронный ресурс]: учебник. – М. 2013. </w:t>
      </w:r>
      <w:r w:rsidRPr="00A773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URL: </w:t>
      </w:r>
      <w:hyperlink r:id="rId6" w:history="1">
        <w:r w:rsidRPr="00A7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https://biblio-online.ru/book/teoriya-gosudarstva-i-prava-382188</w:t>
        </w:r>
      </w:hyperlink>
      <w:r w:rsidRPr="00A773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A773EC" w:rsidRPr="00A773EC" w:rsidRDefault="00A773EC" w:rsidP="00A773EC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Протасов В.Н. Теория государства и права [Электронный ресурс]: учебник. – М. 2014. </w:t>
      </w:r>
      <w:r w:rsidRPr="00A773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URL: </w:t>
      </w:r>
      <w:hyperlink r:id="rId7" w:history="1">
        <w:r w:rsidRPr="00A7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https://biblio-online.ru/book/teoriya-gosudarstva-i-prava-374085</w:t>
        </w:r>
      </w:hyperlink>
      <w:r w:rsidRPr="00A773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A773EC" w:rsidRPr="00A773EC" w:rsidRDefault="00A773EC" w:rsidP="00A773EC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государства и права [Электронный ресурс]: учебник для бакалавров / под</w:t>
      </w:r>
      <w:proofErr w:type="gramStart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В.К. Бабаева. – 3-е изд., </w:t>
      </w:r>
      <w:proofErr w:type="spellStart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– М.: Издательство </w:t>
      </w:r>
      <w:proofErr w:type="spellStart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2016. – 715 с. </w:t>
      </w:r>
      <w:r w:rsidRPr="00A773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A7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https://urait.ru/uploads/pdf_review/978-5-9916-3384-0.pdf</w:t>
        </w:r>
      </w:hyperlink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73EC" w:rsidRPr="00A773EC" w:rsidRDefault="00A773EC" w:rsidP="00A773EC">
      <w:pPr>
        <w:widowControl w:val="0"/>
        <w:suppressAutoHyphens/>
        <w:autoSpaceDN w:val="0"/>
        <w:spacing w:after="0" w:line="240" w:lineRule="auto"/>
        <w:ind w:firstLine="40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</w:p>
    <w:p w:rsidR="00A773EC" w:rsidRPr="00A773EC" w:rsidRDefault="00A773EC" w:rsidP="00A773EC">
      <w:pPr>
        <w:widowControl w:val="0"/>
        <w:suppressAutoHyphens/>
        <w:autoSpaceDN w:val="0"/>
        <w:spacing w:after="0" w:line="240" w:lineRule="auto"/>
        <w:ind w:firstLine="400"/>
        <w:jc w:val="both"/>
        <w:textAlignment w:val="baseline"/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zh-CN"/>
        </w:rPr>
      </w:pPr>
      <w:r w:rsidRPr="00A773EC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zh-CN"/>
        </w:rPr>
        <w:t>Дополнительная литература:</w:t>
      </w:r>
    </w:p>
    <w:p w:rsidR="00A773EC" w:rsidRPr="00A773EC" w:rsidRDefault="00A773EC" w:rsidP="00A773EC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С.С. Право. Опыт комплексного исследования. М., 1999</w:t>
      </w:r>
    </w:p>
    <w:p w:rsidR="00A773EC" w:rsidRPr="00A773EC" w:rsidRDefault="00A773EC" w:rsidP="00A773EC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Байтин М.И. О юридической природе решений Конституционного Суда РФ // Государство и право, 2006, №1.</w:t>
      </w:r>
    </w:p>
    <w:p w:rsidR="00A773EC" w:rsidRPr="00A773EC" w:rsidRDefault="00A773EC" w:rsidP="00A773EC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Витрук</w:t>
      </w:r>
      <w:proofErr w:type="spellEnd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В. Общая теория юридической ответственности М. Норма, 2009.</w:t>
      </w:r>
    </w:p>
    <w:p w:rsidR="00A773EC" w:rsidRPr="00A773EC" w:rsidRDefault="00A773EC" w:rsidP="00A773EC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Вопленко</w:t>
      </w:r>
      <w:proofErr w:type="spellEnd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Н. Толкование права. Волгоград 2007</w:t>
      </w:r>
    </w:p>
    <w:p w:rsidR="00A773EC" w:rsidRPr="00A773EC" w:rsidRDefault="00A773EC" w:rsidP="00A773EC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Грудцына</w:t>
      </w:r>
      <w:proofErr w:type="spellEnd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Л.Ю. Народ, гражданское общество и конституция// Государство и право. 2014. № 1.</w:t>
      </w:r>
    </w:p>
    <w:p w:rsidR="00A773EC" w:rsidRPr="00A773EC" w:rsidRDefault="00A773EC" w:rsidP="00A773EC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Дорбышевский</w:t>
      </w:r>
      <w:proofErr w:type="spellEnd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Способы восполнения пробелов в праве. М. 2014.</w:t>
      </w:r>
    </w:p>
    <w:p w:rsidR="00A773EC" w:rsidRPr="00A773EC" w:rsidRDefault="00A773EC" w:rsidP="00A773EC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Дробышевский</w:t>
      </w:r>
      <w:proofErr w:type="spellEnd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Формальные источники права. М. 2015.</w:t>
      </w:r>
    </w:p>
    <w:p w:rsidR="00A773EC" w:rsidRPr="00A773EC" w:rsidRDefault="00A773EC" w:rsidP="00A773EC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Карташов, В. Н. Правовая культура: понятие, структуры, функции. Ярославль. 2008. </w:t>
      </w:r>
    </w:p>
    <w:p w:rsidR="00A773EC" w:rsidRPr="00A773EC" w:rsidRDefault="00A773EC" w:rsidP="00A773EC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Конституция, закон и социальная сфера общества материалы научно-практической конференции. Москва: Юриспруденция, 2009</w:t>
      </w:r>
    </w:p>
    <w:p w:rsidR="00A773EC" w:rsidRPr="00A773EC" w:rsidRDefault="00A773EC" w:rsidP="00A773EC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Лейст</w:t>
      </w:r>
      <w:proofErr w:type="spellEnd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О.Э. Сущность права. Проблемы теории и философии права. М. 2002.</w:t>
      </w:r>
    </w:p>
    <w:p w:rsidR="00A773EC" w:rsidRPr="00A773EC" w:rsidRDefault="00A773EC" w:rsidP="00A773EC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Марочкин</w:t>
      </w:r>
      <w:proofErr w:type="spellEnd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 Верховенство права на внутригосударственном и международном уровнях: динамика развития и взаимодействия// Государство и право. 2013. № 10.</w:t>
      </w:r>
    </w:p>
    <w:p w:rsidR="00A773EC" w:rsidRPr="00A773EC" w:rsidRDefault="00A773EC" w:rsidP="00A773EC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Орлова О.В. Личность – основная ценность гражданского общества// Государство и право. 2015. № 6.</w:t>
      </w:r>
    </w:p>
    <w:p w:rsidR="00A773EC" w:rsidRPr="00A773EC" w:rsidRDefault="00A773EC" w:rsidP="00A773EC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Орлова О.В. Понятие и предпосылки возникновения и развития гражданского общества в России// Государство и право. 2013. № 7. </w:t>
      </w:r>
    </w:p>
    <w:p w:rsidR="00A773EC" w:rsidRPr="00A773EC" w:rsidRDefault="00A773EC" w:rsidP="00A773EC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государства и права: учебник / </w:t>
      </w:r>
      <w:proofErr w:type="gramStart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Сырых</w:t>
      </w:r>
      <w:proofErr w:type="gramEnd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В.М., - 6-е изд., </w:t>
      </w:r>
      <w:proofErr w:type="spellStart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– М</w:t>
      </w:r>
      <w:proofErr w:type="gramStart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:Ю</w:t>
      </w:r>
      <w:proofErr w:type="gramEnd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стицинформ, 2012. – 704 с. Режим доступа: </w:t>
      </w:r>
      <w:r w:rsidRPr="00A773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A773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znanium</w:t>
      </w:r>
      <w:proofErr w:type="spellEnd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73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773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catalog</w:t>
      </w:r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773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product</w:t>
      </w:r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/753701</w:t>
      </w:r>
    </w:p>
    <w:p w:rsidR="00A773EC" w:rsidRPr="00A773EC" w:rsidRDefault="00A773EC" w:rsidP="00A773EC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Тихомиров Ю.А. Правовое регулирование: теория и практика. М. 2010.</w:t>
      </w:r>
    </w:p>
    <w:p w:rsidR="00A773EC" w:rsidRPr="00A773EC" w:rsidRDefault="00A773EC" w:rsidP="00A773EC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 В.Д. Норма права и ее функции // Государство и право, 2007, №9.</w:t>
      </w:r>
    </w:p>
    <w:p w:rsidR="00A773EC" w:rsidRPr="00A773EC" w:rsidRDefault="00A773EC" w:rsidP="00A773EC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 В.Д. Справедливость как принцип права // Государство и право, 2009, № 9.</w:t>
      </w:r>
    </w:p>
    <w:p w:rsidR="00A773EC" w:rsidRPr="00A773EC" w:rsidRDefault="00A773EC" w:rsidP="00A773EC">
      <w:pPr>
        <w:widowControl w:val="0"/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 В.Д. Гуманизм как принцип права // Государство и право. 2013. №</w:t>
      </w:r>
    </w:p>
    <w:p w:rsidR="00A773EC" w:rsidRPr="00A773EC" w:rsidRDefault="00A773EC" w:rsidP="00A773E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Баранов А.В. Теория государства и права в схемах и определениях. – Томск: Изд-во ТГУ,2014. </w:t>
      </w:r>
      <w:r w:rsidRPr="00A773EC">
        <w:rPr>
          <w:rFonts w:ascii="Times New Roman" w:eastAsia="Times New Roman" w:hAnsi="Times New Roman" w:cs="Times New Roman"/>
          <w:color w:val="405286"/>
          <w:sz w:val="24"/>
          <w:szCs w:val="24"/>
          <w:lang w:eastAsia="ru-RU"/>
        </w:rPr>
        <w:t>http://vital.lib.tsu.ru/vital/access/manager/Repository/vtls:000486629</w:t>
      </w:r>
    </w:p>
    <w:p w:rsidR="00A773EC" w:rsidRPr="00A773EC" w:rsidRDefault="00A773EC" w:rsidP="00A773E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Кашанина</w:t>
      </w:r>
      <w:proofErr w:type="spellEnd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 Происхождение государства и права: учеб</w:t>
      </w:r>
      <w:proofErr w:type="gramStart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особие. – М., 2001. https://knigi.link/prava-gosudarstva-teoriya/proishojdenie-gosudarstva-prava-uchebnoe.html</w:t>
      </w:r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  <w:t>20. Правотворчество; учеб</w:t>
      </w:r>
      <w:proofErr w:type="gramStart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</w:t>
      </w:r>
      <w:proofErr w:type="spellStart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магистратуры / под. ред. А.П. Альбова, С.В. </w:t>
      </w:r>
      <w:proofErr w:type="spellStart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Никлюкина</w:t>
      </w:r>
      <w:proofErr w:type="spellEnd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– М.: Издательство </w:t>
      </w:r>
      <w:proofErr w:type="spellStart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– 254 с.</w:t>
      </w:r>
    </w:p>
    <w:p w:rsidR="00A773EC" w:rsidRPr="00A773EC" w:rsidRDefault="00A773EC" w:rsidP="00A773E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3EC" w:rsidRPr="00A773EC" w:rsidRDefault="00A773EC" w:rsidP="00A773E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A773EC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 xml:space="preserve">Ресурсы информационно-телекоммуникационной сети Интернет, в </w:t>
      </w:r>
      <w:proofErr w:type="spellStart"/>
      <w:r w:rsidRPr="00A773EC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т.ч</w:t>
      </w:r>
      <w:proofErr w:type="spellEnd"/>
      <w:r w:rsidRPr="00A773EC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. информационные справочные системы</w:t>
      </w:r>
    </w:p>
    <w:p w:rsidR="00A773EC" w:rsidRPr="00A773EC" w:rsidRDefault="00A773EC" w:rsidP="00A773EC">
      <w:pPr>
        <w:widowControl w:val="0"/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электронная библиотека eLIBRARY.RU [Электронный ресурс]. – Электрон</w:t>
      </w:r>
      <w:proofErr w:type="gramStart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ан. – М., 2000. – Режим доступа: </w:t>
      </w:r>
      <w:hyperlink r:id="rId9" w:history="1">
        <w:r w:rsidRPr="00A77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http://elibrary.ru/</w:t>
        </w:r>
      </w:hyperlink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73EC" w:rsidRPr="00A773EC" w:rsidRDefault="00A773EC" w:rsidP="00A773EC">
      <w:pPr>
        <w:widowControl w:val="0"/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библиотека Томского государственного университета [Электронный ресурс] / НИ ТГУ, Научная библиотека ТГУ. – Электрон</w:t>
      </w:r>
      <w:proofErr w:type="gramStart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ан. – Томск, 1997. – Режим доступа: </w:t>
      </w:r>
      <w:hyperlink r:id="rId10" w:history="1">
        <w:r w:rsidRPr="00A773EC">
          <w:rPr>
            <w:rFonts w:ascii="Times New Roman" w:eastAsia="Calibri" w:hAnsi="Times New Roman" w:cs="Times New Roman"/>
            <w:kern w:val="3"/>
            <w:sz w:val="24"/>
            <w:szCs w:val="24"/>
            <w:u w:val="single"/>
            <w:lang w:eastAsia="zh-CN"/>
          </w:rPr>
          <w:t>http://www.lib.tsu.ru</w:t>
        </w:r>
      </w:hyperlink>
    </w:p>
    <w:p w:rsidR="00A773EC" w:rsidRPr="00A773EC" w:rsidRDefault="00A773EC" w:rsidP="00A773EC">
      <w:pPr>
        <w:widowControl w:val="0"/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ЮИ НИ ТГУ – </w:t>
      </w:r>
      <w:hyperlink r:id="rId11" w:history="1">
        <w:r w:rsidRPr="00A7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7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7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ui</w:t>
        </w:r>
        <w:proofErr w:type="spellEnd"/>
        <w:r w:rsidRPr="00A7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7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tsu</w:t>
        </w:r>
        <w:proofErr w:type="spellEnd"/>
        <w:r w:rsidRPr="00A7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7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73EC" w:rsidRPr="00A773EC" w:rsidRDefault="00A773EC" w:rsidP="00A773EC">
      <w:pPr>
        <w:widowControl w:val="0"/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автоматизированная система Российской Федерации «Правосудие» </w:t>
      </w:r>
      <w:hyperlink r:id="rId12" w:history="1">
        <w:r w:rsidRPr="00A77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http://www.sudrf.ru</w:t>
        </w:r>
      </w:hyperlink>
    </w:p>
    <w:p w:rsidR="00A773EC" w:rsidRPr="00A773EC" w:rsidRDefault="00A773EC" w:rsidP="00A773EC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proofErr w:type="spellStart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: справ</w:t>
      </w:r>
      <w:proofErr w:type="gramStart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равовая система. – Электрон</w:t>
      </w:r>
      <w:proofErr w:type="gramStart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A7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ан. – М., 2017. – Режим доступа: </w:t>
      </w:r>
      <w:hyperlink r:id="rId13" w:history="1">
        <w:r w:rsidRPr="00A773EC">
          <w:rPr>
            <w:rFonts w:ascii="Times New Roman" w:eastAsia="Calibri" w:hAnsi="Times New Roman" w:cs="Times New Roman"/>
            <w:kern w:val="3"/>
            <w:sz w:val="24"/>
            <w:szCs w:val="24"/>
            <w:u w:val="single"/>
            <w:lang w:eastAsia="zh-CN"/>
          </w:rPr>
          <w:t>http://www.consultant.ru/</w:t>
        </w:r>
      </w:hyperlink>
    </w:p>
    <w:p w:rsidR="00A773EC" w:rsidRDefault="00A773EC"/>
    <w:sectPr w:rsidR="00A7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56235"/>
    <w:multiLevelType w:val="hybridMultilevel"/>
    <w:tmpl w:val="4A88CB9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363D6FE7"/>
    <w:multiLevelType w:val="hybridMultilevel"/>
    <w:tmpl w:val="4A88CB9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3A156502"/>
    <w:multiLevelType w:val="hybridMultilevel"/>
    <w:tmpl w:val="715E972E"/>
    <w:lvl w:ilvl="0" w:tplc="769EFB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63271"/>
    <w:multiLevelType w:val="hybridMultilevel"/>
    <w:tmpl w:val="B400F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61032"/>
    <w:multiLevelType w:val="multilevel"/>
    <w:tmpl w:val="E60E5BB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58" w:hanging="360"/>
      </w:pPr>
      <w:rPr>
        <w:rFonts w:eastAsia="Times New Roman" w:cs="Times New Roman" w:hint="default"/>
        <w:b/>
      </w:rPr>
    </w:lvl>
    <w:lvl w:ilvl="2">
      <w:start w:val="1"/>
      <w:numFmt w:val="decimalZero"/>
      <w:isLgl/>
      <w:lvlText w:val="%1.%2.%3."/>
      <w:lvlJc w:val="left"/>
      <w:pPr>
        <w:ind w:left="129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2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8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02" w:hanging="1800"/>
      </w:pPr>
      <w:rPr>
        <w:rFonts w:eastAsia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7B"/>
    <w:rsid w:val="004B6405"/>
    <w:rsid w:val="00597354"/>
    <w:rsid w:val="00A773EC"/>
    <w:rsid w:val="00E3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uploads/pdf_review/978-5-9916-3384-0.pdf" TargetMode="External"/><Relationship Id="rId13" Type="http://schemas.openxmlformats.org/officeDocument/2006/relationships/hyperlink" Target="http://www.consult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blio-online.ru/book/teoriya-gosudarstva-i-prava-374085" TargetMode="External"/><Relationship Id="rId12" Type="http://schemas.openxmlformats.org/officeDocument/2006/relationships/hyperlink" Target="http://www.sudr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ook/teoriya-gosudarstva-i-prava-382188" TargetMode="External"/><Relationship Id="rId11" Type="http://schemas.openxmlformats.org/officeDocument/2006/relationships/hyperlink" Target="http://www.ui.ts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b.ts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defaultx.a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1075</Words>
  <Characters>6134</Characters>
  <Application>Microsoft Office Word</Application>
  <DocSecurity>0</DocSecurity>
  <Lines>51</Lines>
  <Paragraphs>14</Paragraphs>
  <ScaleCrop>false</ScaleCrop>
  <Company/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2019-03-15T07:23:00Z</dcterms:created>
  <dcterms:modified xsi:type="dcterms:W3CDTF">2019-10-10T07:21:00Z</dcterms:modified>
</cp:coreProperties>
</file>