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8C2" w:rsidRPr="00E52AC8" w:rsidRDefault="00CA5FD4" w:rsidP="00E52AC8">
      <w:pPr>
        <w:shd w:val="clear" w:color="auto" w:fill="FFFFFF"/>
        <w:spacing w:line="276" w:lineRule="auto"/>
        <w:jc w:val="center"/>
        <w:rPr>
          <w:rFonts w:cs="Times New Roman"/>
          <w:spacing w:val="-15"/>
          <w:sz w:val="28"/>
          <w:szCs w:val="28"/>
        </w:rPr>
      </w:pPr>
      <w:r w:rsidRPr="00E52AC8">
        <w:rPr>
          <w:rFonts w:cs="Times New Roman"/>
          <w:spacing w:val="-15"/>
          <w:sz w:val="28"/>
          <w:szCs w:val="28"/>
        </w:rPr>
        <w:t>ОТЗЫВ</w:t>
      </w:r>
    </w:p>
    <w:p w:rsidR="00E52AC8" w:rsidRDefault="00CA5FD4" w:rsidP="00E52AC8">
      <w:pPr>
        <w:shd w:val="clear" w:color="auto" w:fill="FFFFFF"/>
        <w:spacing w:line="276" w:lineRule="auto"/>
        <w:jc w:val="center"/>
        <w:rPr>
          <w:rFonts w:cs="Times New Roman"/>
          <w:spacing w:val="-15"/>
          <w:sz w:val="28"/>
          <w:szCs w:val="28"/>
        </w:rPr>
      </w:pPr>
      <w:r w:rsidRPr="00E52AC8">
        <w:rPr>
          <w:rFonts w:cs="Times New Roman"/>
          <w:spacing w:val="-15"/>
          <w:sz w:val="28"/>
          <w:szCs w:val="28"/>
        </w:rPr>
        <w:t xml:space="preserve">научного руководителя на магистерскую диссертацию «Прокурорский надзор за законностью рассмотрения сообщений о преступлениях» </w:t>
      </w:r>
      <w:r w:rsidR="00E52AC8">
        <w:rPr>
          <w:rFonts w:cs="Times New Roman"/>
          <w:spacing w:val="-15"/>
          <w:sz w:val="28"/>
          <w:szCs w:val="28"/>
        </w:rPr>
        <w:t xml:space="preserve">студента </w:t>
      </w:r>
    </w:p>
    <w:p w:rsidR="002F18C2" w:rsidRPr="00E52AC8" w:rsidRDefault="00CA5FD4" w:rsidP="00E52AC8">
      <w:pPr>
        <w:shd w:val="clear" w:color="auto" w:fill="FFFFFF"/>
        <w:spacing w:line="276" w:lineRule="auto"/>
        <w:jc w:val="center"/>
        <w:rPr>
          <w:rFonts w:cs="Times New Roman"/>
          <w:spacing w:val="-15"/>
          <w:sz w:val="28"/>
          <w:szCs w:val="28"/>
        </w:rPr>
      </w:pPr>
      <w:bookmarkStart w:id="0" w:name="_GoBack"/>
      <w:bookmarkEnd w:id="0"/>
      <w:r w:rsidRPr="00E52AC8">
        <w:rPr>
          <w:rFonts w:cs="Times New Roman"/>
          <w:spacing w:val="-15"/>
          <w:sz w:val="28"/>
          <w:szCs w:val="28"/>
        </w:rPr>
        <w:t>Иванова Ивана Ивановича</w:t>
      </w:r>
    </w:p>
    <w:p w:rsidR="002F18C2" w:rsidRPr="00E52AC8" w:rsidRDefault="002F18C2" w:rsidP="00E52AC8">
      <w:pPr>
        <w:shd w:val="clear" w:color="auto" w:fill="FFFFFF"/>
        <w:spacing w:line="276" w:lineRule="auto"/>
        <w:jc w:val="both"/>
        <w:rPr>
          <w:rFonts w:cs="Times New Roman"/>
          <w:spacing w:val="-15"/>
          <w:sz w:val="28"/>
          <w:szCs w:val="28"/>
        </w:rPr>
      </w:pPr>
    </w:p>
    <w:p w:rsidR="002F18C2" w:rsidRPr="00E52AC8" w:rsidRDefault="00CA5FD4" w:rsidP="00E52AC8">
      <w:pPr>
        <w:shd w:val="clear" w:color="auto" w:fill="FFFFFF"/>
        <w:spacing w:line="276" w:lineRule="auto"/>
        <w:jc w:val="both"/>
        <w:rPr>
          <w:rFonts w:cs="Times New Roman"/>
          <w:spacing w:val="-15"/>
          <w:sz w:val="28"/>
          <w:szCs w:val="28"/>
        </w:rPr>
      </w:pPr>
      <w:r w:rsidRPr="00E52AC8">
        <w:rPr>
          <w:rFonts w:cs="Times New Roman"/>
          <w:spacing w:val="-15"/>
          <w:sz w:val="28"/>
          <w:szCs w:val="28"/>
        </w:rPr>
        <w:tab/>
        <w:t xml:space="preserve">Актуальность темы </w:t>
      </w:r>
      <w:r w:rsidRPr="00E52AC8">
        <w:rPr>
          <w:rFonts w:cs="Times New Roman"/>
          <w:spacing w:val="-15"/>
          <w:sz w:val="28"/>
          <w:szCs w:val="28"/>
        </w:rPr>
        <w:t xml:space="preserve">магистерской диссертации обусловлена сущностью прокурорского надзора за </w:t>
      </w:r>
      <w:r w:rsidRPr="00E52AC8">
        <w:rPr>
          <w:rFonts w:cs="Times New Roman"/>
          <w:spacing w:val="-15"/>
          <w:sz w:val="28"/>
          <w:szCs w:val="28"/>
        </w:rPr>
        <w:t>законностью рассмотрения сообщений о преступлениях,  направленного на защиту прав и законных интересов граждан, не только при регистрации сообщений о преступлениях, но и при их рассмотрении компетентными органами.</w:t>
      </w:r>
    </w:p>
    <w:p w:rsidR="002F18C2" w:rsidRPr="00E52AC8" w:rsidRDefault="00CA5FD4" w:rsidP="00E52AC8">
      <w:pPr>
        <w:shd w:val="clear" w:color="auto" w:fill="FFFFFF"/>
        <w:spacing w:line="276" w:lineRule="auto"/>
        <w:jc w:val="both"/>
        <w:rPr>
          <w:rFonts w:cs="Times New Roman"/>
          <w:spacing w:val="-15"/>
          <w:sz w:val="28"/>
          <w:szCs w:val="28"/>
        </w:rPr>
      </w:pPr>
      <w:r w:rsidRPr="00E52AC8">
        <w:rPr>
          <w:rFonts w:cs="Times New Roman"/>
          <w:spacing w:val="-15"/>
          <w:sz w:val="28"/>
          <w:szCs w:val="28"/>
        </w:rPr>
        <w:tab/>
        <w:t>Автор рассматривает в своей работе дискус</w:t>
      </w:r>
      <w:r w:rsidRPr="00E52AC8">
        <w:rPr>
          <w:rFonts w:cs="Times New Roman"/>
          <w:spacing w:val="-15"/>
          <w:sz w:val="28"/>
          <w:szCs w:val="28"/>
        </w:rPr>
        <w:t xml:space="preserve">сионные вопросы по тематике </w:t>
      </w:r>
      <w:r w:rsidRPr="00E52AC8">
        <w:rPr>
          <w:rFonts w:cs="Times New Roman"/>
          <w:spacing w:val="-15"/>
          <w:sz w:val="28"/>
          <w:szCs w:val="28"/>
        </w:rPr>
        <w:t>диссертации: историю развития прокурорского надзора за законностью рассмотрения сообщений о преступлениях в России; сущность (понятие, задачи, специфику, предмет и пределы) данного направления прокурорского надзора; полномочия п</w:t>
      </w:r>
      <w:r w:rsidRPr="00E52AC8">
        <w:rPr>
          <w:rFonts w:cs="Times New Roman"/>
          <w:spacing w:val="-15"/>
          <w:sz w:val="28"/>
          <w:szCs w:val="28"/>
        </w:rPr>
        <w:t>рокурора и механизм реализации правовых сре</w:t>
      </w:r>
      <w:proofErr w:type="gramStart"/>
      <w:r w:rsidRPr="00E52AC8">
        <w:rPr>
          <w:rFonts w:cs="Times New Roman"/>
          <w:spacing w:val="-15"/>
          <w:sz w:val="28"/>
          <w:szCs w:val="28"/>
        </w:rPr>
        <w:t>дств в р</w:t>
      </w:r>
      <w:proofErr w:type="gramEnd"/>
      <w:r w:rsidRPr="00E52AC8">
        <w:rPr>
          <w:rFonts w:cs="Times New Roman"/>
          <w:spacing w:val="-15"/>
          <w:sz w:val="28"/>
          <w:szCs w:val="28"/>
        </w:rPr>
        <w:t xml:space="preserve">амках прокурорского надзора за законностью рассмотрения сообщений о преступлениях.                                                            </w:t>
      </w:r>
    </w:p>
    <w:p w:rsidR="00E52AC8" w:rsidRP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52AC8">
        <w:rPr>
          <w:rFonts w:cs="Times New Roman"/>
          <w:sz w:val="28"/>
          <w:szCs w:val="28"/>
        </w:rPr>
        <w:t xml:space="preserve">Автором достаточно полно изучена специальная, научая, учебная, учебно-методическая литература по теме магистерской диссертации. В работе использованные постановления и определения высших судебных органов РФ (Верховного суда РФ, Конституционного Суда РФ), Генерального прокурора, Председателя Следственного комитета России, материалы сложившейся судебной практики, практика рассмотрения и разрешения таких дел на местах и в регионе.  </w:t>
      </w:r>
    </w:p>
    <w:p w:rsidR="00E52AC8" w:rsidRP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52AC8">
        <w:rPr>
          <w:rFonts w:cs="Times New Roman"/>
          <w:sz w:val="28"/>
          <w:szCs w:val="28"/>
        </w:rPr>
        <w:t>Необходимо отметить, что автором проанализированы позиции ученых¸ в области прокурорского надзора по затрагиваемой теме; высказано собственное аргументированное мнение.</w:t>
      </w:r>
    </w:p>
    <w:p w:rsidR="00E52AC8" w:rsidRPr="00E52AC8" w:rsidRDefault="00E52AC8" w:rsidP="00E52AC8">
      <w:pPr>
        <w:spacing w:line="276" w:lineRule="auto"/>
        <w:jc w:val="both"/>
        <w:rPr>
          <w:rFonts w:cs="Times New Roman"/>
          <w:sz w:val="28"/>
          <w:szCs w:val="28"/>
        </w:rPr>
      </w:pPr>
      <w:r w:rsidRPr="00E52AC8">
        <w:rPr>
          <w:rFonts w:cs="Times New Roman"/>
          <w:sz w:val="28"/>
          <w:szCs w:val="28"/>
        </w:rPr>
        <w:t>Несомненным достоинством работы является использование автором данных статистики, что наглядно показывает актуальность темы исследования и творческий подход автора к её раскрытию.</w:t>
      </w:r>
    </w:p>
    <w:p w:rsid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 w:rsidRPr="00E52AC8">
        <w:rPr>
          <w:rFonts w:cs="Times New Roman"/>
          <w:sz w:val="28"/>
          <w:szCs w:val="28"/>
        </w:rPr>
        <w:t xml:space="preserve">Магистерская диссертация Иванова И. И. </w:t>
      </w:r>
      <w:r w:rsidRPr="00E52AC8">
        <w:rPr>
          <w:rFonts w:cs="Times New Roman"/>
          <w:spacing w:val="-1"/>
          <w:sz w:val="28"/>
          <w:szCs w:val="28"/>
        </w:rPr>
        <w:t xml:space="preserve">отвечает всем требованиям, предъявленным к работе </w:t>
      </w:r>
      <w:r w:rsidRPr="00E52AC8">
        <w:rPr>
          <w:rFonts w:cs="Times New Roman"/>
          <w:sz w:val="28"/>
          <w:szCs w:val="28"/>
        </w:rPr>
        <w:t>таког</w:t>
      </w:r>
      <w:r w:rsidRPr="00E52AC8">
        <w:rPr>
          <w:rFonts w:cs="Times New Roman"/>
          <w:spacing w:val="-1"/>
          <w:sz w:val="28"/>
          <w:szCs w:val="28"/>
        </w:rPr>
        <w:t>о</w:t>
      </w:r>
      <w:r w:rsidRPr="00E52AC8">
        <w:rPr>
          <w:rFonts w:cs="Times New Roman"/>
          <w:sz w:val="28"/>
          <w:szCs w:val="28"/>
        </w:rPr>
        <w:t xml:space="preserve"> уровня. Считаю, что работа заслуживает высокой положительной оценки и может быть допущена к защите.</w:t>
      </w:r>
    </w:p>
    <w:p w:rsid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</w:p>
    <w:p w:rsid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Научный руководитель         /</w:t>
      </w:r>
      <w:r w:rsidRPr="00E52AC8">
        <w:rPr>
          <w:rFonts w:cs="Times New Roman"/>
          <w:i/>
          <w:sz w:val="28"/>
          <w:szCs w:val="28"/>
        </w:rPr>
        <w:t>подпись/</w:t>
      </w:r>
      <w:r>
        <w:rPr>
          <w:rFonts w:cs="Times New Roman"/>
          <w:sz w:val="28"/>
          <w:szCs w:val="28"/>
        </w:rPr>
        <w:t xml:space="preserve">        доцент, </w:t>
      </w:r>
      <w:proofErr w:type="spellStart"/>
      <w:r>
        <w:rPr>
          <w:rFonts w:cs="Times New Roman"/>
          <w:sz w:val="28"/>
          <w:szCs w:val="28"/>
        </w:rPr>
        <w:t>к.ю.н</w:t>
      </w:r>
      <w:proofErr w:type="spellEnd"/>
      <w:r>
        <w:rPr>
          <w:rFonts w:cs="Times New Roman"/>
          <w:sz w:val="28"/>
          <w:szCs w:val="28"/>
        </w:rPr>
        <w:t xml:space="preserve">.  Петров П.П. </w:t>
      </w:r>
    </w:p>
    <w:p w:rsidR="00E52AC8" w:rsidRPr="00E52AC8" w:rsidRDefault="00E52AC8" w:rsidP="00E52AC8">
      <w:pPr>
        <w:spacing w:line="276" w:lineRule="auto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Томск, 23 мая 2017 года. </w:t>
      </w:r>
    </w:p>
    <w:p w:rsidR="002F18C2" w:rsidRPr="00E52AC8" w:rsidRDefault="002F18C2" w:rsidP="00E52AC8">
      <w:pPr>
        <w:shd w:val="clear" w:color="auto" w:fill="FFFFFF"/>
        <w:spacing w:line="276" w:lineRule="auto"/>
        <w:jc w:val="both"/>
        <w:rPr>
          <w:rFonts w:cs="Times New Roman"/>
          <w:sz w:val="28"/>
          <w:szCs w:val="28"/>
        </w:rPr>
      </w:pPr>
    </w:p>
    <w:sectPr w:rsidR="002F18C2" w:rsidRPr="00E52AC8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FD4" w:rsidRDefault="00CA5FD4">
      <w:r>
        <w:separator/>
      </w:r>
    </w:p>
  </w:endnote>
  <w:endnote w:type="continuationSeparator" w:id="0">
    <w:p w:rsidR="00CA5FD4" w:rsidRDefault="00CA5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C2" w:rsidRDefault="002F18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FD4" w:rsidRDefault="00CA5FD4">
      <w:r>
        <w:separator/>
      </w:r>
    </w:p>
  </w:footnote>
  <w:footnote w:type="continuationSeparator" w:id="0">
    <w:p w:rsidR="00CA5FD4" w:rsidRDefault="00CA5F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18C2" w:rsidRDefault="002F18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2F18C2"/>
    <w:rsid w:val="002F18C2"/>
    <w:rsid w:val="00CA5FD4"/>
    <w:rsid w:val="00E5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</w:pPr>
    <w:rPr>
      <w:rFonts w:cs="Arial Unicode MS"/>
      <w:color w:val="000000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ЮИ - Олег В. Воронин</cp:lastModifiedBy>
  <cp:revision>2</cp:revision>
  <dcterms:created xsi:type="dcterms:W3CDTF">2018-04-26T05:32:00Z</dcterms:created>
  <dcterms:modified xsi:type="dcterms:W3CDTF">2018-04-26T05:37:00Z</dcterms:modified>
</cp:coreProperties>
</file>