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D7" w:rsidRDefault="00FE27D7" w:rsidP="00FE27D7">
      <w:pPr>
        <w:spacing w:line="360" w:lineRule="auto"/>
        <w:ind w:right="-2"/>
        <w:jc w:val="right"/>
        <w:rPr>
          <w:b/>
          <w:szCs w:val="28"/>
        </w:rPr>
      </w:pPr>
      <w:r w:rsidRPr="00D87304">
        <w:rPr>
          <w:b/>
          <w:szCs w:val="28"/>
        </w:rPr>
        <w:t>Приложение №5</w:t>
      </w:r>
    </w:p>
    <w:p w:rsidR="007B0DF8" w:rsidRPr="00D87304" w:rsidRDefault="007B0DF8" w:rsidP="00B9499F">
      <w:pPr>
        <w:spacing w:line="360" w:lineRule="auto"/>
        <w:ind w:right="-2"/>
        <w:jc w:val="center"/>
        <w:rPr>
          <w:b/>
          <w:szCs w:val="28"/>
        </w:rPr>
      </w:pPr>
      <w:r>
        <w:rPr>
          <w:b/>
          <w:szCs w:val="28"/>
        </w:rPr>
        <w:t>Аннотации рабочих программ</w:t>
      </w:r>
      <w:r w:rsidR="00E805B2">
        <w:rPr>
          <w:b/>
          <w:szCs w:val="28"/>
        </w:rPr>
        <w:t xml:space="preserve"> дисциплин </w:t>
      </w:r>
    </w:p>
    <w:p w:rsidR="00F87A7A" w:rsidRDefault="00F87A7A" w:rsidP="00F87A7A">
      <w:pPr>
        <w:pStyle w:val="a"/>
        <w:numPr>
          <w:ilvl w:val="0"/>
          <w:numId w:val="2"/>
        </w:numPr>
        <w:spacing w:line="360" w:lineRule="auto"/>
        <w:ind w:right="1587"/>
        <w:jc w:val="center"/>
        <w:rPr>
          <w:b/>
          <w:sz w:val="28"/>
          <w:szCs w:val="28"/>
        </w:rPr>
      </w:pPr>
      <w:r>
        <w:rPr>
          <w:b/>
          <w:sz w:val="28"/>
          <w:szCs w:val="28"/>
        </w:rPr>
        <w:t>Философия</w:t>
      </w:r>
    </w:p>
    <w:tbl>
      <w:tblPr>
        <w:tblStyle w:val="a4"/>
        <w:tblW w:w="0" w:type="auto"/>
        <w:tblInd w:w="137" w:type="dxa"/>
        <w:tblLook w:val="04A0" w:firstRow="1" w:lastRow="0" w:firstColumn="1" w:lastColumn="0" w:noHBand="0" w:noVBand="1"/>
      </w:tblPr>
      <w:tblGrid>
        <w:gridCol w:w="3402"/>
        <w:gridCol w:w="5806"/>
      </w:tblGrid>
      <w:tr w:rsidR="00B0374B" w:rsidRPr="001C62D6" w:rsidTr="001B1083">
        <w:tc>
          <w:tcPr>
            <w:tcW w:w="3402" w:type="dxa"/>
          </w:tcPr>
          <w:p w:rsidR="00B0374B" w:rsidRPr="008904BA" w:rsidRDefault="00B0374B" w:rsidP="001B1083">
            <w:pPr>
              <w:pStyle w:val="a5"/>
              <w:ind w:left="0"/>
              <w:rPr>
                <w:b/>
              </w:rPr>
            </w:pPr>
            <w:r w:rsidRPr="008904BA">
              <w:rPr>
                <w:b/>
              </w:rPr>
              <w:t>Место дисциплины в учебном плане и трудоемкость в зачетных единицах</w:t>
            </w:r>
          </w:p>
        </w:tc>
        <w:tc>
          <w:tcPr>
            <w:tcW w:w="5806" w:type="dxa"/>
          </w:tcPr>
          <w:p w:rsidR="00B0374B" w:rsidRDefault="00B0374B" w:rsidP="001B1083">
            <w:pPr>
              <w:pStyle w:val="a5"/>
              <w:ind w:left="0"/>
              <w:jc w:val="both"/>
            </w:pPr>
            <w:r>
              <w:t>2 семестр</w:t>
            </w:r>
          </w:p>
          <w:p w:rsidR="00B0374B" w:rsidRPr="00FF158B" w:rsidRDefault="00B0374B" w:rsidP="001B1083">
            <w:pPr>
              <w:pStyle w:val="a5"/>
              <w:ind w:left="0"/>
              <w:jc w:val="both"/>
            </w:pPr>
            <w:r>
              <w:t xml:space="preserve">3 </w:t>
            </w:r>
            <w:proofErr w:type="spellStart"/>
            <w:r>
              <w:t>з.е</w:t>
            </w:r>
            <w:proofErr w:type="spellEnd"/>
            <w:r>
              <w:t>.</w:t>
            </w:r>
            <w:r>
              <w:rPr>
                <w:lang w:val="en-US"/>
              </w:rPr>
              <w:t>/</w:t>
            </w:r>
            <w:r>
              <w:t xml:space="preserve"> 108 часов</w:t>
            </w:r>
          </w:p>
        </w:tc>
      </w:tr>
      <w:tr w:rsidR="00B0374B" w:rsidRPr="001C62D6" w:rsidTr="001B1083">
        <w:tc>
          <w:tcPr>
            <w:tcW w:w="3402" w:type="dxa"/>
          </w:tcPr>
          <w:p w:rsidR="00B0374B" w:rsidRPr="008904BA" w:rsidRDefault="00B0374B" w:rsidP="00625DF5">
            <w:pPr>
              <w:ind w:firstLine="0"/>
              <w:rPr>
                <w:b/>
                <w:sz w:val="20"/>
                <w:szCs w:val="20"/>
              </w:rPr>
            </w:pPr>
            <w:r>
              <w:rPr>
                <w:b/>
                <w:sz w:val="20"/>
                <w:szCs w:val="20"/>
              </w:rPr>
              <w:t>компетенции, формируемые в результате освоения дисциплины (модуля)</w:t>
            </w:r>
          </w:p>
        </w:tc>
        <w:tc>
          <w:tcPr>
            <w:tcW w:w="5806" w:type="dxa"/>
          </w:tcPr>
          <w:p w:rsidR="00B0374B" w:rsidRPr="008904BA" w:rsidRDefault="00B0374B" w:rsidP="001B1083">
            <w:pPr>
              <w:pStyle w:val="a5"/>
              <w:ind w:left="0"/>
            </w:pPr>
            <w:proofErr w:type="gramStart"/>
            <w:r>
              <w:t>ОК</w:t>
            </w:r>
            <w:proofErr w:type="gramEnd"/>
            <w:r>
              <w:t xml:space="preserve"> – 4, ОК – 7, ОК – 9</w:t>
            </w:r>
          </w:p>
        </w:tc>
      </w:tr>
      <w:tr w:rsidR="00B0374B" w:rsidRPr="001C62D6" w:rsidTr="001B1083">
        <w:tc>
          <w:tcPr>
            <w:tcW w:w="3402" w:type="dxa"/>
          </w:tcPr>
          <w:p w:rsidR="00B0374B" w:rsidRPr="008904BA" w:rsidRDefault="00B0374B" w:rsidP="001B1083">
            <w:pPr>
              <w:pStyle w:val="a5"/>
              <w:ind w:left="0"/>
              <w:rPr>
                <w:b/>
              </w:rPr>
            </w:pPr>
            <w:r w:rsidRPr="008904BA">
              <w:rPr>
                <w:b/>
              </w:rPr>
              <w:t>Знания, умения и навыки, формируемые в результате освоения дисциплины</w:t>
            </w:r>
          </w:p>
        </w:tc>
        <w:tc>
          <w:tcPr>
            <w:tcW w:w="5806" w:type="dxa"/>
          </w:tcPr>
          <w:p w:rsidR="00B0374B" w:rsidRDefault="00B0374B" w:rsidP="001B1083">
            <w:pPr>
              <w:pStyle w:val="a5"/>
              <w:ind w:left="0"/>
              <w:jc w:val="both"/>
            </w:pPr>
            <w:r w:rsidRPr="0069151F">
              <w:t xml:space="preserve">В ходе освоения дисциплины </w:t>
            </w:r>
            <w:proofErr w:type="gramStart"/>
            <w:r w:rsidRPr="0069151F">
              <w:t>обучающийся</w:t>
            </w:r>
            <w:proofErr w:type="gramEnd"/>
            <w:r w:rsidRPr="0069151F">
              <w:t xml:space="preserve"> должен</w:t>
            </w:r>
          </w:p>
          <w:p w:rsidR="00B0374B" w:rsidRDefault="00B0374B" w:rsidP="001B1083">
            <w:pPr>
              <w:pStyle w:val="a5"/>
              <w:ind w:left="0"/>
              <w:jc w:val="both"/>
            </w:pPr>
            <w:r w:rsidRPr="00FF158B">
              <w:rPr>
                <w:rFonts w:eastAsia="Calibri"/>
                <w:b/>
              </w:rPr>
              <w:t>ОК-4</w:t>
            </w:r>
            <w:r w:rsidRPr="00FF158B">
              <w:rPr>
                <w:rFonts w:eastAsia="Calibri"/>
              </w:rPr>
              <w:t xml:space="preserve"> </w:t>
            </w:r>
            <w:r>
              <w:t>способность</w:t>
            </w:r>
            <w:r w:rsidRPr="00FF158B">
              <w:rPr>
                <w:rFonts w:eastAsia="Calibri"/>
              </w:rPr>
              <w:t xml:space="preserve"> логически верно, аргументированно и ясно строить устную и письменную речь (ОК-4)</w:t>
            </w:r>
          </w:p>
          <w:p w:rsidR="00B0374B" w:rsidRDefault="00B0374B" w:rsidP="001B1083">
            <w:pPr>
              <w:pStyle w:val="a5"/>
              <w:ind w:left="0"/>
              <w:jc w:val="both"/>
              <w:rPr>
                <w:rFonts w:eastAsia="Calibri"/>
              </w:rPr>
            </w:pPr>
            <w:r w:rsidRPr="0069151F">
              <w:rPr>
                <w:b/>
              </w:rPr>
              <w:t>Знать</w:t>
            </w:r>
            <w:r w:rsidRPr="0069151F">
              <w:t xml:space="preserve">: </w:t>
            </w:r>
            <w:r w:rsidRPr="00FF158B">
              <w:rPr>
                <w:rFonts w:eastAsia="Calibri"/>
              </w:rPr>
              <w:t xml:space="preserve">правила формальной логики; русского языка, орфографии, морфологии, синтаксиса, пунктуации; построения устной и письменной речи; </w:t>
            </w:r>
            <w:proofErr w:type="gramStart"/>
            <w:r w:rsidRPr="00FF158B">
              <w:rPr>
                <w:rFonts w:eastAsia="Calibri"/>
              </w:rPr>
              <w:t>З</w:t>
            </w:r>
            <w:proofErr w:type="gramEnd"/>
            <w:r w:rsidRPr="00FF158B">
              <w:rPr>
                <w:rFonts w:eastAsia="Calibri"/>
              </w:rPr>
              <w:t xml:space="preserve"> (ОК-4) –</w:t>
            </w:r>
            <w:r w:rsidRPr="00FF158B">
              <w:rPr>
                <w:rFonts w:eastAsia="Calibri"/>
                <w:lang w:val="en-US"/>
              </w:rPr>
              <w:t>I</w:t>
            </w:r>
          </w:p>
          <w:p w:rsidR="00B0374B" w:rsidRDefault="00B0374B" w:rsidP="001B1083">
            <w:pPr>
              <w:pStyle w:val="a5"/>
              <w:ind w:left="0"/>
              <w:jc w:val="both"/>
              <w:rPr>
                <w:rFonts w:eastAsia="Calibri"/>
              </w:rPr>
            </w:pPr>
            <w:r w:rsidRPr="0069151F">
              <w:rPr>
                <w:b/>
              </w:rPr>
              <w:t>Уметь</w:t>
            </w:r>
            <w:r w:rsidRPr="0069151F">
              <w:t xml:space="preserve">: </w:t>
            </w:r>
            <w:r w:rsidRPr="00FF158B">
              <w:rPr>
                <w:rFonts w:eastAsia="Calibri"/>
              </w:rPr>
              <w:t>приводить примеры, исключать «слова-паразиты», соблюдать логическую последовательность, контролировать аудиторию во время выступления; грамотно формулировать, излагать и аргументировать мысли, противостоять контраргументации; У (ОК-4) –</w:t>
            </w:r>
            <w:r w:rsidRPr="00FF158B">
              <w:rPr>
                <w:rFonts w:eastAsia="Calibri"/>
                <w:lang w:val="en-US"/>
              </w:rPr>
              <w:t>I</w:t>
            </w:r>
          </w:p>
          <w:p w:rsidR="00B0374B" w:rsidRDefault="00B0374B" w:rsidP="001B1083">
            <w:pPr>
              <w:pStyle w:val="a5"/>
              <w:ind w:left="0"/>
              <w:jc w:val="both"/>
              <w:rPr>
                <w:rFonts w:eastAsia="Calibri"/>
              </w:rPr>
            </w:pPr>
            <w:r w:rsidRPr="0069151F">
              <w:rPr>
                <w:b/>
              </w:rPr>
              <w:t>Владеть</w:t>
            </w:r>
            <w:r w:rsidRPr="0069151F">
              <w:t xml:space="preserve">: </w:t>
            </w:r>
            <w:r w:rsidRPr="00FF158B">
              <w:rPr>
                <w:rFonts w:eastAsia="Calibri"/>
              </w:rPr>
              <w:t>способностью свободно выражать особенности правовых явлений в устной и письменной форме, владеет соответствующей лексикой; способностью согласовывать свои действия; давать оценку сильных и слабых сторон речи; В (ОК-4) –</w:t>
            </w:r>
            <w:r w:rsidRPr="00FF158B">
              <w:rPr>
                <w:rFonts w:eastAsia="Calibri"/>
                <w:lang w:val="en-US"/>
              </w:rPr>
              <w:t>I</w:t>
            </w:r>
          </w:p>
          <w:p w:rsidR="00B0374B" w:rsidRPr="00601701" w:rsidRDefault="00B0374B" w:rsidP="001B1083">
            <w:pPr>
              <w:pStyle w:val="a5"/>
              <w:ind w:left="0"/>
              <w:jc w:val="both"/>
              <w:rPr>
                <w:rFonts w:eastAsia="Calibri"/>
              </w:rPr>
            </w:pPr>
            <w:r w:rsidRPr="00601701">
              <w:rPr>
                <w:rFonts w:eastAsia="Calibri"/>
                <w:b/>
              </w:rPr>
              <w:t>ОК-7</w:t>
            </w:r>
            <w:r>
              <w:t xml:space="preserve"> </w:t>
            </w:r>
            <w:r w:rsidRPr="00601701">
              <w:rPr>
                <w:rFonts w:eastAsia="Calibri"/>
              </w:rPr>
              <w:t>стремится к саморазвитию, повышению своей квалификации и мастерства (ОК-7)</w:t>
            </w:r>
          </w:p>
          <w:p w:rsidR="00B0374B" w:rsidRDefault="00B0374B" w:rsidP="001B1083">
            <w:pPr>
              <w:pStyle w:val="a5"/>
              <w:ind w:left="0"/>
              <w:jc w:val="both"/>
            </w:pPr>
            <w:r w:rsidRPr="0069151F">
              <w:rPr>
                <w:b/>
              </w:rPr>
              <w:t>Знать</w:t>
            </w:r>
            <w:r w:rsidRPr="0069151F">
              <w:t>:</w:t>
            </w:r>
            <w:r w:rsidRPr="00035964">
              <w:rPr>
                <w:sz w:val="24"/>
                <w:szCs w:val="24"/>
              </w:rPr>
              <w:t xml:space="preserve"> </w:t>
            </w:r>
            <w:r w:rsidRPr="007E7482">
              <w:rPr>
                <w:rFonts w:eastAsia="Calibri"/>
              </w:rPr>
              <w:t xml:space="preserve">особенности профессии саморазвития, повышения квалификации и мастерства; определение понятий «саморазвитие», «самообразование», «личностный рост», «профессиональная адаптация», «профессиональная деятельность»; </w:t>
            </w:r>
            <w:proofErr w:type="gramStart"/>
            <w:r w:rsidRPr="007E7482">
              <w:rPr>
                <w:rFonts w:eastAsia="Calibri"/>
              </w:rPr>
              <w:t>З</w:t>
            </w:r>
            <w:proofErr w:type="gramEnd"/>
            <w:r w:rsidRPr="007E7482">
              <w:rPr>
                <w:rFonts w:eastAsia="Calibri"/>
              </w:rPr>
              <w:t xml:space="preserve"> (ОК-7) –</w:t>
            </w:r>
            <w:r w:rsidRPr="007E7482">
              <w:rPr>
                <w:rFonts w:eastAsia="Calibri"/>
                <w:lang w:val="en-US"/>
              </w:rPr>
              <w:t>I</w:t>
            </w:r>
          </w:p>
          <w:p w:rsidR="00B0374B" w:rsidRDefault="00B0374B" w:rsidP="001B1083">
            <w:pPr>
              <w:pStyle w:val="a5"/>
              <w:ind w:left="0"/>
              <w:jc w:val="both"/>
            </w:pPr>
            <w:r w:rsidRPr="0069151F">
              <w:rPr>
                <w:b/>
              </w:rPr>
              <w:t>Уметь</w:t>
            </w:r>
            <w:r w:rsidRPr="0069151F">
              <w:t>:</w:t>
            </w:r>
            <w:r w:rsidRPr="00035964">
              <w:rPr>
                <w:sz w:val="24"/>
                <w:szCs w:val="24"/>
              </w:rPr>
              <w:t xml:space="preserve"> </w:t>
            </w:r>
            <w:r w:rsidRPr="007E7482">
              <w:rPr>
                <w:rFonts w:eastAsia="Calibri"/>
              </w:rPr>
              <w:t>дать правовую оценку социальной значимости саморазвития; оценить сложность и многообразие форм деятельности юриста; дать оценку роли закона в регулировании деятельности юриста; У (ОК-7) –</w:t>
            </w:r>
            <w:r w:rsidRPr="007E7482">
              <w:rPr>
                <w:rFonts w:eastAsia="Calibri"/>
                <w:lang w:val="en-US"/>
              </w:rPr>
              <w:t>I</w:t>
            </w:r>
          </w:p>
          <w:p w:rsidR="00B0374B" w:rsidRPr="007E7482" w:rsidRDefault="00B0374B" w:rsidP="001B1083">
            <w:pPr>
              <w:pStyle w:val="a5"/>
              <w:ind w:left="0"/>
              <w:jc w:val="both"/>
              <w:rPr>
                <w:rFonts w:eastAsia="Calibri"/>
              </w:rPr>
            </w:pPr>
            <w:r w:rsidRPr="0069151F">
              <w:rPr>
                <w:b/>
              </w:rPr>
              <w:t>Владеть</w:t>
            </w:r>
            <w:r w:rsidRPr="0069151F">
              <w:t>:</w:t>
            </w:r>
            <w:r w:rsidRPr="00035964">
              <w:rPr>
                <w:sz w:val="24"/>
                <w:szCs w:val="24"/>
              </w:rPr>
              <w:t xml:space="preserve"> </w:t>
            </w:r>
            <w:r w:rsidRPr="007E7482">
              <w:rPr>
                <w:rFonts w:eastAsia="Calibri"/>
              </w:rPr>
              <w:t>способностью: выделять и описывать структурные элементы самообразования на примере конкретных ситуаций правовой действительности; анализировать потребности и возможности современного общества, государства как специфического заказчика профессиональной юридической деятельности; производить оценку совершенствования профессиональной юридической деятельности в современных социальных условиях; В (ОК-7) –</w:t>
            </w:r>
            <w:r w:rsidRPr="007E7482">
              <w:rPr>
                <w:rFonts w:eastAsia="Calibri"/>
                <w:lang w:val="en-US"/>
              </w:rPr>
              <w:t>I</w:t>
            </w:r>
            <w:r w:rsidRPr="007E7482">
              <w:rPr>
                <w:rFonts w:eastAsia="Calibri"/>
              </w:rPr>
              <w:t xml:space="preserve"> </w:t>
            </w:r>
          </w:p>
          <w:p w:rsidR="00B0374B" w:rsidRDefault="00B0374B" w:rsidP="001B1083">
            <w:pPr>
              <w:pStyle w:val="a5"/>
              <w:ind w:left="0"/>
              <w:jc w:val="both"/>
            </w:pPr>
          </w:p>
          <w:p w:rsidR="00B0374B" w:rsidRDefault="00B0374B" w:rsidP="001B1083">
            <w:pPr>
              <w:pStyle w:val="a5"/>
              <w:ind w:left="0"/>
              <w:jc w:val="both"/>
            </w:pPr>
            <w:r w:rsidRPr="00601701">
              <w:rPr>
                <w:rFonts w:eastAsia="Calibri"/>
                <w:b/>
              </w:rPr>
              <w:t>ОК-9</w:t>
            </w:r>
            <w:r w:rsidRPr="00601701">
              <w:rPr>
                <w:rFonts w:eastAsia="Calibri"/>
              </w:rPr>
              <w:t xml:space="preserve"> с</w:t>
            </w:r>
            <w:r>
              <w:t>пособность</w:t>
            </w:r>
            <w:r w:rsidRPr="00601701">
              <w:rPr>
                <w:rFonts w:eastAsia="Calibri"/>
              </w:rPr>
              <w:t xml:space="preserve"> анализировать социально значимые проблемы и процессы (ОК-9)</w:t>
            </w:r>
          </w:p>
          <w:p w:rsidR="00B0374B" w:rsidRDefault="00B0374B" w:rsidP="001B1083">
            <w:pPr>
              <w:pStyle w:val="a5"/>
              <w:ind w:left="0"/>
              <w:jc w:val="both"/>
            </w:pPr>
            <w:r w:rsidRPr="0069151F">
              <w:rPr>
                <w:b/>
              </w:rPr>
              <w:t>Знать</w:t>
            </w:r>
            <w:r w:rsidRPr="0069151F">
              <w:t>:</w:t>
            </w:r>
            <w:r w:rsidRPr="005D0E9F">
              <w:rPr>
                <w:sz w:val="24"/>
                <w:szCs w:val="24"/>
              </w:rPr>
              <w:t xml:space="preserve"> </w:t>
            </w:r>
            <w:r w:rsidRPr="00601701">
              <w:rPr>
                <w:rFonts w:eastAsia="Calibri"/>
              </w:rPr>
              <w:t xml:space="preserve">основные принципы и закономерности, движущие силы функционирования современного общества; </w:t>
            </w:r>
            <w:proofErr w:type="gramStart"/>
            <w:r w:rsidRPr="00601701">
              <w:rPr>
                <w:rFonts w:eastAsia="Calibri"/>
              </w:rPr>
              <w:t>З</w:t>
            </w:r>
            <w:proofErr w:type="gramEnd"/>
            <w:r w:rsidRPr="00601701">
              <w:rPr>
                <w:rFonts w:eastAsia="Calibri"/>
              </w:rPr>
              <w:t xml:space="preserve"> (ОК-9) –</w:t>
            </w:r>
            <w:r w:rsidRPr="00601701">
              <w:rPr>
                <w:rFonts w:eastAsia="Calibri"/>
                <w:lang w:val="en-US"/>
              </w:rPr>
              <w:t>I</w:t>
            </w:r>
          </w:p>
          <w:p w:rsidR="00B0374B" w:rsidRDefault="00B0374B" w:rsidP="001B1083">
            <w:pPr>
              <w:pStyle w:val="a5"/>
              <w:ind w:left="0"/>
              <w:jc w:val="both"/>
            </w:pPr>
            <w:r w:rsidRPr="0069151F">
              <w:rPr>
                <w:b/>
              </w:rPr>
              <w:t>Уметь</w:t>
            </w:r>
            <w:r w:rsidRPr="0069151F">
              <w:t>:</w:t>
            </w:r>
            <w:r w:rsidRPr="005D0E9F">
              <w:rPr>
                <w:sz w:val="24"/>
                <w:szCs w:val="24"/>
              </w:rPr>
              <w:t xml:space="preserve"> </w:t>
            </w:r>
            <w:r w:rsidRPr="00601701">
              <w:rPr>
                <w:rFonts w:eastAsia="Calibri"/>
              </w:rPr>
              <w:t>использовать полученные знания в области социальных и экономических наук (социология, политология, психология, социальная психология, правоведение, экономика) для понимания принципов функционирования современного общества в контексте своей профессиональной деятельности; У (ОК-9) –</w:t>
            </w:r>
            <w:r w:rsidRPr="00601701">
              <w:rPr>
                <w:rFonts w:eastAsia="Calibri"/>
                <w:lang w:val="en-US"/>
              </w:rPr>
              <w:t>I</w:t>
            </w:r>
          </w:p>
          <w:p w:rsidR="00B0374B" w:rsidRPr="00601701" w:rsidRDefault="00B0374B" w:rsidP="001B1083">
            <w:pPr>
              <w:pStyle w:val="a5"/>
              <w:ind w:left="0"/>
              <w:jc w:val="both"/>
            </w:pPr>
            <w:r w:rsidRPr="0069151F">
              <w:rPr>
                <w:b/>
              </w:rPr>
              <w:t>Владеть</w:t>
            </w:r>
            <w:r w:rsidRPr="0069151F">
              <w:t>:</w:t>
            </w:r>
            <w:r w:rsidRPr="005D0E9F">
              <w:rPr>
                <w:sz w:val="24"/>
                <w:szCs w:val="24"/>
              </w:rPr>
              <w:t xml:space="preserve"> </w:t>
            </w:r>
            <w:r w:rsidRPr="00601701">
              <w:rPr>
                <w:rFonts w:eastAsia="Calibri"/>
              </w:rPr>
              <w:t>должным понятийно-категориальным аппаратом; В (ОК-9) –</w:t>
            </w:r>
            <w:r w:rsidRPr="00601701">
              <w:rPr>
                <w:rFonts w:eastAsia="Calibri"/>
                <w:lang w:val="en-US"/>
              </w:rPr>
              <w:t>I</w:t>
            </w:r>
            <w:r w:rsidRPr="00601701">
              <w:rPr>
                <w:rFonts w:eastAsia="Calibri"/>
              </w:rPr>
              <w:t xml:space="preserve"> </w:t>
            </w:r>
          </w:p>
          <w:p w:rsidR="00B0374B" w:rsidRPr="00FF158B" w:rsidRDefault="00B0374B" w:rsidP="001B1083">
            <w:pPr>
              <w:contextualSpacing/>
              <w:rPr>
                <w:iCs/>
                <w:sz w:val="20"/>
                <w:szCs w:val="20"/>
              </w:rPr>
            </w:pPr>
          </w:p>
        </w:tc>
      </w:tr>
      <w:tr w:rsidR="00B0374B" w:rsidRPr="001C62D6" w:rsidTr="001B1083">
        <w:tc>
          <w:tcPr>
            <w:tcW w:w="3402" w:type="dxa"/>
          </w:tcPr>
          <w:p w:rsidR="00B0374B" w:rsidRPr="008904BA" w:rsidRDefault="00B0374B" w:rsidP="001B1083">
            <w:pPr>
              <w:rPr>
                <w:b/>
                <w:sz w:val="20"/>
                <w:szCs w:val="20"/>
              </w:rPr>
            </w:pPr>
            <w:r w:rsidRPr="008904BA">
              <w:rPr>
                <w:b/>
                <w:sz w:val="20"/>
                <w:szCs w:val="20"/>
              </w:rPr>
              <w:lastRenderedPageBreak/>
              <w:t xml:space="preserve">Содержание дисциплины </w:t>
            </w:r>
          </w:p>
          <w:p w:rsidR="00B0374B" w:rsidRPr="008904BA" w:rsidRDefault="00B0374B" w:rsidP="001B1083">
            <w:pPr>
              <w:pStyle w:val="a5"/>
              <w:ind w:left="0"/>
              <w:rPr>
                <w:b/>
              </w:rPr>
            </w:pPr>
          </w:p>
        </w:tc>
        <w:tc>
          <w:tcPr>
            <w:tcW w:w="5806" w:type="dxa"/>
          </w:tcPr>
          <w:p w:rsidR="00B0374B" w:rsidRPr="007E7482" w:rsidRDefault="00B0374B" w:rsidP="00B0374B">
            <w:pPr>
              <w:pStyle w:val="a5"/>
              <w:widowControl w:val="0"/>
              <w:numPr>
                <w:ilvl w:val="0"/>
                <w:numId w:val="5"/>
              </w:numPr>
              <w:jc w:val="both"/>
              <w:rPr>
                <w:b/>
              </w:rPr>
            </w:pPr>
            <w:r w:rsidRPr="007E7482">
              <w:rPr>
                <w:b/>
              </w:rPr>
              <w:t>Мировоззрение и философия.</w:t>
            </w:r>
          </w:p>
          <w:p w:rsidR="00B0374B" w:rsidRPr="007E7482" w:rsidRDefault="00B0374B" w:rsidP="001B1083">
            <w:pPr>
              <w:contextualSpacing/>
              <w:rPr>
                <w:sz w:val="20"/>
                <w:szCs w:val="20"/>
              </w:rPr>
            </w:pPr>
            <w:r w:rsidRPr="007E7482">
              <w:rPr>
                <w:sz w:val="20"/>
                <w:szCs w:val="20"/>
              </w:rPr>
              <w:t>1.1 Понятие «мировоззрение»</w:t>
            </w:r>
          </w:p>
          <w:p w:rsidR="00B0374B" w:rsidRPr="007E7482" w:rsidRDefault="00B0374B" w:rsidP="001B1083">
            <w:pPr>
              <w:contextualSpacing/>
              <w:rPr>
                <w:sz w:val="20"/>
                <w:szCs w:val="20"/>
              </w:rPr>
            </w:pPr>
            <w:r w:rsidRPr="007E7482">
              <w:rPr>
                <w:sz w:val="20"/>
                <w:szCs w:val="20"/>
              </w:rPr>
              <w:t>1.2 Исторические формы мировоззрения</w:t>
            </w:r>
          </w:p>
          <w:p w:rsidR="00B0374B" w:rsidRDefault="00B0374B" w:rsidP="001B1083">
            <w:pPr>
              <w:contextualSpacing/>
              <w:rPr>
                <w:sz w:val="20"/>
                <w:szCs w:val="20"/>
              </w:rPr>
            </w:pPr>
            <w:r w:rsidRPr="007E7482">
              <w:rPr>
                <w:sz w:val="20"/>
                <w:szCs w:val="20"/>
              </w:rPr>
              <w:t>1.3 Причины и условия возникновения философии</w:t>
            </w:r>
          </w:p>
          <w:p w:rsidR="00B0374B" w:rsidRDefault="00B0374B" w:rsidP="001B1083">
            <w:pPr>
              <w:contextualSpacing/>
              <w:rPr>
                <w:b/>
                <w:sz w:val="20"/>
                <w:szCs w:val="20"/>
              </w:rPr>
            </w:pPr>
            <w:r w:rsidRPr="007E7482">
              <w:rPr>
                <w:b/>
                <w:sz w:val="20"/>
                <w:szCs w:val="20"/>
              </w:rPr>
              <w:t>2. Структура философского знания</w:t>
            </w:r>
          </w:p>
          <w:p w:rsidR="00B0374B" w:rsidRDefault="00B0374B" w:rsidP="001B1083">
            <w:pPr>
              <w:contextualSpacing/>
              <w:rPr>
                <w:sz w:val="20"/>
                <w:szCs w:val="20"/>
              </w:rPr>
            </w:pPr>
            <w:r w:rsidRPr="007E7482">
              <w:rPr>
                <w:sz w:val="20"/>
                <w:szCs w:val="20"/>
              </w:rPr>
              <w:t>2.1. Специфика предмета философии</w:t>
            </w:r>
            <w:r w:rsidRPr="007E7482">
              <w:rPr>
                <w:b/>
                <w:sz w:val="20"/>
                <w:szCs w:val="20"/>
              </w:rPr>
              <w:t xml:space="preserve">. </w:t>
            </w:r>
            <w:r w:rsidRPr="007E7482">
              <w:rPr>
                <w:sz w:val="20"/>
                <w:szCs w:val="20"/>
              </w:rPr>
              <w:t>Дискуссии о предмете философии.</w:t>
            </w:r>
          </w:p>
          <w:p w:rsidR="00B0374B" w:rsidRPr="000A7BDD" w:rsidRDefault="00B0374B" w:rsidP="001B1083">
            <w:pPr>
              <w:contextualSpacing/>
              <w:rPr>
                <w:sz w:val="20"/>
                <w:szCs w:val="20"/>
              </w:rPr>
            </w:pPr>
            <w:r w:rsidRPr="000A7BDD">
              <w:rPr>
                <w:sz w:val="20"/>
                <w:szCs w:val="20"/>
              </w:rPr>
              <w:t>2.2 Основные разделы философии</w:t>
            </w:r>
          </w:p>
          <w:p w:rsidR="00B0374B" w:rsidRPr="000A7BDD" w:rsidRDefault="00B0374B" w:rsidP="001B1083">
            <w:pPr>
              <w:contextualSpacing/>
              <w:rPr>
                <w:sz w:val="20"/>
                <w:szCs w:val="20"/>
              </w:rPr>
            </w:pPr>
            <w:r w:rsidRPr="000A7BDD">
              <w:rPr>
                <w:sz w:val="20"/>
                <w:szCs w:val="20"/>
              </w:rPr>
              <w:t>2.3. Философия в системе культуры. Функции философии</w:t>
            </w:r>
          </w:p>
          <w:p w:rsidR="00B0374B" w:rsidRPr="000A7BDD" w:rsidRDefault="00B0374B" w:rsidP="001B1083">
            <w:pPr>
              <w:contextualSpacing/>
              <w:rPr>
                <w:b/>
                <w:sz w:val="20"/>
                <w:szCs w:val="20"/>
              </w:rPr>
            </w:pPr>
            <w:r w:rsidRPr="000A7BDD">
              <w:rPr>
                <w:b/>
                <w:sz w:val="20"/>
                <w:szCs w:val="20"/>
              </w:rPr>
              <w:t>3  Основные исторические типы философии</w:t>
            </w:r>
          </w:p>
          <w:p w:rsidR="00B0374B" w:rsidRPr="000A7BDD" w:rsidRDefault="00B0374B" w:rsidP="001B1083">
            <w:pPr>
              <w:contextualSpacing/>
              <w:rPr>
                <w:sz w:val="20"/>
                <w:szCs w:val="20"/>
              </w:rPr>
            </w:pPr>
            <w:r w:rsidRPr="000A7BDD">
              <w:rPr>
                <w:sz w:val="20"/>
                <w:szCs w:val="20"/>
              </w:rPr>
              <w:t>3.1 Возникновение философских учений на Древнем Востоке</w:t>
            </w:r>
          </w:p>
          <w:p w:rsidR="00B0374B" w:rsidRPr="000A7BDD" w:rsidRDefault="00B0374B" w:rsidP="001B1083">
            <w:pPr>
              <w:contextualSpacing/>
              <w:rPr>
                <w:sz w:val="20"/>
                <w:szCs w:val="20"/>
              </w:rPr>
            </w:pPr>
            <w:r w:rsidRPr="000A7BDD">
              <w:rPr>
                <w:sz w:val="20"/>
                <w:szCs w:val="20"/>
              </w:rPr>
              <w:t>3.2. Античная философия</w:t>
            </w:r>
          </w:p>
          <w:p w:rsidR="00B0374B" w:rsidRPr="000A7BDD" w:rsidRDefault="00B0374B" w:rsidP="001B1083">
            <w:pPr>
              <w:contextualSpacing/>
              <w:rPr>
                <w:sz w:val="20"/>
                <w:szCs w:val="20"/>
              </w:rPr>
            </w:pPr>
            <w:r w:rsidRPr="000A7BDD">
              <w:rPr>
                <w:sz w:val="20"/>
                <w:szCs w:val="20"/>
              </w:rPr>
              <w:t>3.3 Христианская средневековая философия</w:t>
            </w:r>
          </w:p>
          <w:p w:rsidR="00B0374B" w:rsidRPr="000A7BDD" w:rsidRDefault="00B0374B" w:rsidP="001B1083">
            <w:pPr>
              <w:contextualSpacing/>
              <w:rPr>
                <w:sz w:val="20"/>
                <w:szCs w:val="20"/>
              </w:rPr>
            </w:pPr>
            <w:r w:rsidRPr="000A7BDD">
              <w:rPr>
                <w:sz w:val="20"/>
                <w:szCs w:val="20"/>
              </w:rPr>
              <w:t>3.4 Философия эпохи Возрождения</w:t>
            </w:r>
          </w:p>
          <w:p w:rsidR="00B0374B" w:rsidRPr="000A7BDD" w:rsidRDefault="00B0374B" w:rsidP="001B1083">
            <w:pPr>
              <w:contextualSpacing/>
              <w:rPr>
                <w:sz w:val="20"/>
                <w:szCs w:val="20"/>
              </w:rPr>
            </w:pPr>
            <w:r w:rsidRPr="000A7BDD">
              <w:rPr>
                <w:sz w:val="20"/>
                <w:szCs w:val="20"/>
              </w:rPr>
              <w:t>3.5 Философия Нового времени</w:t>
            </w:r>
          </w:p>
          <w:p w:rsidR="00B0374B" w:rsidRPr="000A7BDD" w:rsidRDefault="00B0374B" w:rsidP="001B1083">
            <w:pPr>
              <w:contextualSpacing/>
              <w:rPr>
                <w:sz w:val="20"/>
                <w:szCs w:val="20"/>
              </w:rPr>
            </w:pPr>
            <w:r w:rsidRPr="000A7BDD">
              <w:rPr>
                <w:sz w:val="20"/>
                <w:szCs w:val="20"/>
              </w:rPr>
              <w:t>3.6 Философия эпохи Просвещения</w:t>
            </w:r>
          </w:p>
          <w:p w:rsidR="00B0374B" w:rsidRPr="000A7BDD" w:rsidRDefault="00B0374B" w:rsidP="001B1083">
            <w:pPr>
              <w:contextualSpacing/>
              <w:rPr>
                <w:sz w:val="20"/>
                <w:szCs w:val="20"/>
              </w:rPr>
            </w:pPr>
            <w:r w:rsidRPr="000A7BDD">
              <w:rPr>
                <w:sz w:val="20"/>
                <w:szCs w:val="20"/>
              </w:rPr>
              <w:t>3.7</w:t>
            </w:r>
            <w:r w:rsidRPr="000A7BDD">
              <w:rPr>
                <w:b/>
                <w:sz w:val="20"/>
                <w:szCs w:val="20"/>
              </w:rPr>
              <w:t xml:space="preserve"> </w:t>
            </w:r>
            <w:r w:rsidRPr="000A7BDD">
              <w:rPr>
                <w:sz w:val="20"/>
                <w:szCs w:val="20"/>
              </w:rPr>
              <w:t>Немецкая классическая философия</w:t>
            </w:r>
          </w:p>
          <w:p w:rsidR="00B0374B" w:rsidRPr="000A7BDD" w:rsidRDefault="00B0374B" w:rsidP="001B1083">
            <w:pPr>
              <w:contextualSpacing/>
              <w:rPr>
                <w:sz w:val="20"/>
                <w:szCs w:val="20"/>
              </w:rPr>
            </w:pPr>
            <w:r w:rsidRPr="000A7BDD">
              <w:rPr>
                <w:sz w:val="20"/>
                <w:szCs w:val="20"/>
              </w:rPr>
              <w:t xml:space="preserve">3.8 Западная философия </w:t>
            </w:r>
            <w:r w:rsidRPr="000A7BDD">
              <w:rPr>
                <w:sz w:val="20"/>
                <w:szCs w:val="20"/>
                <w:lang w:val="en-US"/>
              </w:rPr>
              <w:t>XIX</w:t>
            </w:r>
            <w:r w:rsidRPr="000A7BDD">
              <w:rPr>
                <w:sz w:val="20"/>
                <w:szCs w:val="20"/>
              </w:rPr>
              <w:t>-</w:t>
            </w:r>
            <w:r w:rsidRPr="000A7BDD">
              <w:rPr>
                <w:sz w:val="20"/>
                <w:szCs w:val="20"/>
                <w:lang w:val="en-US"/>
              </w:rPr>
              <w:t>XX</w:t>
            </w:r>
            <w:r w:rsidRPr="000A7BDD">
              <w:rPr>
                <w:sz w:val="20"/>
                <w:szCs w:val="20"/>
              </w:rPr>
              <w:t xml:space="preserve"> </w:t>
            </w:r>
            <w:proofErr w:type="gramStart"/>
            <w:r w:rsidRPr="000A7BDD">
              <w:rPr>
                <w:sz w:val="20"/>
                <w:szCs w:val="20"/>
              </w:rPr>
              <w:t>в</w:t>
            </w:r>
            <w:proofErr w:type="gramEnd"/>
          </w:p>
          <w:p w:rsidR="00B0374B" w:rsidRPr="000A7BDD" w:rsidRDefault="00B0374B" w:rsidP="001B1083">
            <w:pPr>
              <w:contextualSpacing/>
              <w:rPr>
                <w:sz w:val="20"/>
                <w:szCs w:val="20"/>
              </w:rPr>
            </w:pPr>
            <w:r w:rsidRPr="000A7BDD">
              <w:rPr>
                <w:sz w:val="20"/>
                <w:szCs w:val="20"/>
              </w:rPr>
              <w:t>3.9 Русская философия</w:t>
            </w:r>
          </w:p>
          <w:p w:rsidR="00B0374B" w:rsidRPr="000A7BDD" w:rsidRDefault="00B0374B" w:rsidP="001B1083">
            <w:pPr>
              <w:contextualSpacing/>
              <w:rPr>
                <w:b/>
                <w:sz w:val="20"/>
                <w:szCs w:val="20"/>
              </w:rPr>
            </w:pPr>
            <w:r w:rsidRPr="000A7BDD">
              <w:rPr>
                <w:b/>
                <w:sz w:val="20"/>
                <w:szCs w:val="20"/>
              </w:rPr>
              <w:t>4. Основные философские проблемы</w:t>
            </w:r>
          </w:p>
          <w:p w:rsidR="00B0374B" w:rsidRPr="000A7BDD" w:rsidRDefault="00B0374B" w:rsidP="001B1083">
            <w:pPr>
              <w:contextualSpacing/>
              <w:rPr>
                <w:sz w:val="20"/>
                <w:szCs w:val="20"/>
              </w:rPr>
            </w:pPr>
            <w:r w:rsidRPr="000A7BDD">
              <w:rPr>
                <w:sz w:val="20"/>
                <w:szCs w:val="20"/>
              </w:rPr>
              <w:t>4.1 Проблема бытия в философии (Онтология)</w:t>
            </w:r>
          </w:p>
          <w:p w:rsidR="00B0374B" w:rsidRPr="000A7BDD" w:rsidRDefault="00B0374B" w:rsidP="001B1083">
            <w:pPr>
              <w:contextualSpacing/>
              <w:rPr>
                <w:sz w:val="20"/>
                <w:szCs w:val="20"/>
              </w:rPr>
            </w:pPr>
            <w:r w:rsidRPr="000A7BDD">
              <w:rPr>
                <w:sz w:val="20"/>
                <w:szCs w:val="20"/>
              </w:rPr>
              <w:t>4.2 Проблема сознания в философии</w:t>
            </w:r>
          </w:p>
          <w:p w:rsidR="00B0374B" w:rsidRPr="000A7BDD" w:rsidRDefault="00B0374B" w:rsidP="001B1083">
            <w:pPr>
              <w:contextualSpacing/>
              <w:rPr>
                <w:sz w:val="20"/>
                <w:szCs w:val="20"/>
              </w:rPr>
            </w:pPr>
            <w:r w:rsidRPr="000A7BDD">
              <w:rPr>
                <w:sz w:val="20"/>
                <w:szCs w:val="20"/>
              </w:rPr>
              <w:t>4.3 Проблема познания мира (Гносеология)</w:t>
            </w:r>
          </w:p>
          <w:p w:rsidR="00B0374B" w:rsidRPr="000A7BDD" w:rsidRDefault="00B0374B" w:rsidP="001B1083">
            <w:pPr>
              <w:contextualSpacing/>
              <w:rPr>
                <w:sz w:val="20"/>
                <w:szCs w:val="20"/>
              </w:rPr>
            </w:pPr>
            <w:r w:rsidRPr="000A7BDD">
              <w:rPr>
                <w:sz w:val="20"/>
                <w:szCs w:val="20"/>
              </w:rPr>
              <w:t>4.4 Философское учение о человеке (Антропология)</w:t>
            </w:r>
          </w:p>
          <w:p w:rsidR="00B0374B" w:rsidRPr="000A7BDD" w:rsidRDefault="00B0374B" w:rsidP="001B1083">
            <w:pPr>
              <w:contextualSpacing/>
              <w:rPr>
                <w:sz w:val="20"/>
                <w:szCs w:val="20"/>
              </w:rPr>
            </w:pPr>
            <w:r w:rsidRPr="000A7BDD">
              <w:rPr>
                <w:sz w:val="20"/>
                <w:szCs w:val="20"/>
              </w:rPr>
              <w:t>4.5 Философское учение об обществе.</w:t>
            </w:r>
          </w:p>
          <w:p w:rsidR="00B0374B" w:rsidRPr="008904BA" w:rsidRDefault="00B0374B" w:rsidP="001B1083">
            <w:pPr>
              <w:contextualSpacing/>
              <w:rPr>
                <w:sz w:val="20"/>
                <w:szCs w:val="20"/>
              </w:rPr>
            </w:pPr>
            <w:r w:rsidRPr="000A7BDD">
              <w:rPr>
                <w:sz w:val="20"/>
                <w:szCs w:val="20"/>
              </w:rPr>
              <w:t>4.6 Глобальные проблемы современности</w:t>
            </w:r>
          </w:p>
        </w:tc>
      </w:tr>
      <w:tr w:rsidR="00B0374B" w:rsidRPr="001C62D6" w:rsidTr="001B1083">
        <w:tc>
          <w:tcPr>
            <w:tcW w:w="3402" w:type="dxa"/>
          </w:tcPr>
          <w:p w:rsidR="00B0374B" w:rsidRPr="008904BA" w:rsidRDefault="00B0374B" w:rsidP="001B1083">
            <w:pPr>
              <w:rPr>
                <w:b/>
                <w:sz w:val="20"/>
                <w:szCs w:val="20"/>
              </w:rPr>
            </w:pPr>
            <w:r w:rsidRPr="008904BA">
              <w:rPr>
                <w:b/>
                <w:sz w:val="20"/>
                <w:szCs w:val="20"/>
              </w:rPr>
              <w:t>Виды и формы промежуточной аттестации</w:t>
            </w:r>
          </w:p>
        </w:tc>
        <w:tc>
          <w:tcPr>
            <w:tcW w:w="5806" w:type="dxa"/>
          </w:tcPr>
          <w:p w:rsidR="00B0374B" w:rsidRDefault="00B0374B" w:rsidP="001B1083">
            <w:pPr>
              <w:pStyle w:val="a5"/>
              <w:ind w:left="0"/>
              <w:jc w:val="both"/>
            </w:pPr>
            <w:r>
              <w:t>Эссе, устный опрос, тест.</w:t>
            </w:r>
          </w:p>
          <w:p w:rsidR="00B0374B" w:rsidRPr="000520BF" w:rsidRDefault="00B0374B" w:rsidP="007D1EA6">
            <w:pPr>
              <w:pStyle w:val="a5"/>
              <w:ind w:left="0"/>
              <w:jc w:val="both"/>
            </w:pPr>
          </w:p>
        </w:tc>
      </w:tr>
    </w:tbl>
    <w:p w:rsidR="00B0374B" w:rsidRPr="007D1EA6" w:rsidRDefault="00B0374B" w:rsidP="00B0374B">
      <w:pPr>
        <w:pStyle w:val="a"/>
        <w:numPr>
          <w:ilvl w:val="0"/>
          <w:numId w:val="0"/>
        </w:numPr>
        <w:spacing w:line="360" w:lineRule="auto"/>
        <w:ind w:left="822" w:right="1587" w:hanging="255"/>
        <w:jc w:val="center"/>
        <w:rPr>
          <w:b/>
          <w:sz w:val="18"/>
          <w:szCs w:val="28"/>
        </w:rPr>
      </w:pPr>
    </w:p>
    <w:p w:rsidR="00F87A7A" w:rsidRDefault="00F87A7A" w:rsidP="00F87A7A">
      <w:pPr>
        <w:pStyle w:val="a"/>
        <w:numPr>
          <w:ilvl w:val="0"/>
          <w:numId w:val="2"/>
        </w:numPr>
        <w:spacing w:line="360" w:lineRule="auto"/>
        <w:ind w:right="1587"/>
        <w:jc w:val="center"/>
        <w:rPr>
          <w:b/>
          <w:sz w:val="28"/>
          <w:szCs w:val="28"/>
        </w:rPr>
      </w:pPr>
      <w:r>
        <w:rPr>
          <w:b/>
          <w:sz w:val="28"/>
          <w:szCs w:val="28"/>
        </w:rPr>
        <w:t>Иностранный язык в сфере юриспруденции</w:t>
      </w:r>
    </w:p>
    <w:p w:rsidR="008D0A8D" w:rsidRPr="008D0A8D" w:rsidRDefault="008D0A8D" w:rsidP="008D0A8D">
      <w:pPr>
        <w:pStyle w:val="a5"/>
        <w:ind w:left="1891"/>
        <w:rPr>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806"/>
      </w:tblGrid>
      <w:tr w:rsidR="008D0A8D" w:rsidRPr="007D1EA6" w:rsidTr="007D1EA6">
        <w:trPr>
          <w:trHeight w:val="2253"/>
        </w:trPr>
        <w:tc>
          <w:tcPr>
            <w:tcW w:w="3402" w:type="dxa"/>
          </w:tcPr>
          <w:p w:rsidR="008D0A8D" w:rsidRPr="007D1EA6" w:rsidRDefault="008D0A8D" w:rsidP="00934711">
            <w:pPr>
              <w:pStyle w:val="a5"/>
              <w:ind w:left="0"/>
              <w:rPr>
                <w:b/>
              </w:rPr>
            </w:pPr>
            <w:r w:rsidRPr="007D1EA6">
              <w:rPr>
                <w:b/>
              </w:rPr>
              <w:t>Место дисциплины в учебном плане и трудоемкость в зачетных единицах</w:t>
            </w:r>
          </w:p>
        </w:tc>
        <w:tc>
          <w:tcPr>
            <w:tcW w:w="5806" w:type="dxa"/>
          </w:tcPr>
          <w:p w:rsidR="008D0A8D" w:rsidRPr="007D1EA6" w:rsidRDefault="008D0A8D" w:rsidP="00934711">
            <w:pPr>
              <w:suppressAutoHyphens/>
              <w:rPr>
                <w:sz w:val="20"/>
                <w:szCs w:val="20"/>
                <w:lang w:eastAsia="ar-SA"/>
              </w:rPr>
            </w:pPr>
            <w:r w:rsidRPr="007D1EA6">
              <w:rPr>
                <w:sz w:val="20"/>
                <w:szCs w:val="20"/>
              </w:rPr>
              <w:t xml:space="preserve"> Данная учебная дисциплина входит в раздел «Б.1.Гуманитарный, социальный и экономический цикл. Базовая часть» и обязательна для изучения.</w:t>
            </w:r>
            <w:r w:rsidRPr="007D1EA6">
              <w:rPr>
                <w:sz w:val="20"/>
                <w:szCs w:val="20"/>
                <w:lang w:eastAsia="ar-SA"/>
              </w:rPr>
              <w:t xml:space="preserve">                                                      Направление подготовки 40.03.01 Юриспруденция.</w:t>
            </w:r>
          </w:p>
          <w:p w:rsidR="008D0A8D" w:rsidRPr="007D1EA6" w:rsidRDefault="008D0A8D" w:rsidP="00934711">
            <w:pPr>
              <w:rPr>
                <w:sz w:val="20"/>
                <w:szCs w:val="20"/>
              </w:rPr>
            </w:pPr>
            <w:r w:rsidRPr="007D1EA6">
              <w:rPr>
                <w:b/>
                <w:sz w:val="20"/>
                <w:szCs w:val="20"/>
              </w:rPr>
              <w:t xml:space="preserve"> </w:t>
            </w:r>
            <w:r w:rsidRPr="007D1EA6">
              <w:rPr>
                <w:sz w:val="20"/>
                <w:szCs w:val="20"/>
              </w:rPr>
              <w:t>Общая трудоемкость дисциплины составляет 5 зачетных единиц, 180 часов, из которых 72 часа – контактная работа обучающегося с преподавателем,  108 часов - самостоятельная работа обучающегося (36 часов отводится на подготовку к экзамену).</w:t>
            </w:r>
          </w:p>
        </w:tc>
      </w:tr>
      <w:tr w:rsidR="008D0A8D" w:rsidRPr="007D1EA6" w:rsidTr="007D1EA6">
        <w:trPr>
          <w:trHeight w:val="4255"/>
        </w:trPr>
        <w:tc>
          <w:tcPr>
            <w:tcW w:w="3402" w:type="dxa"/>
          </w:tcPr>
          <w:p w:rsidR="008D0A8D" w:rsidRPr="007D1EA6" w:rsidRDefault="008D0A8D" w:rsidP="00934711">
            <w:pPr>
              <w:rPr>
                <w:b/>
                <w:sz w:val="20"/>
                <w:szCs w:val="20"/>
              </w:rPr>
            </w:pPr>
            <w:r w:rsidRPr="007D1EA6">
              <w:rPr>
                <w:b/>
                <w:sz w:val="20"/>
                <w:szCs w:val="20"/>
              </w:rPr>
              <w:lastRenderedPageBreak/>
              <w:t>компетенции, формируемые в результате освоения дисциплины (модуля)</w:t>
            </w:r>
          </w:p>
        </w:tc>
        <w:tc>
          <w:tcPr>
            <w:tcW w:w="5806" w:type="dxa"/>
          </w:tcPr>
          <w:p w:rsidR="008D0A8D" w:rsidRPr="007D1EA6" w:rsidRDefault="008D0A8D" w:rsidP="00934711">
            <w:pPr>
              <w:snapToGrid w:val="0"/>
              <w:rPr>
                <w:b/>
                <w:sz w:val="20"/>
                <w:szCs w:val="20"/>
              </w:rPr>
            </w:pPr>
          </w:p>
          <w:p w:rsidR="008D0A8D" w:rsidRPr="007D1EA6" w:rsidRDefault="008D0A8D" w:rsidP="00934711">
            <w:pPr>
              <w:rPr>
                <w:b/>
                <w:sz w:val="20"/>
                <w:szCs w:val="20"/>
              </w:rPr>
            </w:pPr>
            <w:r w:rsidRPr="007D1EA6">
              <w:rPr>
                <w:b/>
                <w:sz w:val="20"/>
                <w:szCs w:val="20"/>
              </w:rPr>
              <w:t>(ОК-8) –</w:t>
            </w:r>
            <w:r w:rsidRPr="007D1EA6">
              <w:rPr>
                <w:b/>
                <w:sz w:val="20"/>
                <w:szCs w:val="20"/>
                <w:lang w:val="en-US"/>
              </w:rPr>
              <w:t>I</w:t>
            </w:r>
            <w:r w:rsidRPr="007D1EA6">
              <w:rPr>
                <w:b/>
                <w:sz w:val="20"/>
                <w:szCs w:val="20"/>
              </w:rPr>
              <w:t xml:space="preserve">  </w:t>
            </w:r>
            <w:r w:rsidRPr="007D1EA6">
              <w:rPr>
                <w:sz w:val="20"/>
                <w:szCs w:val="20"/>
              </w:rPr>
              <w:t>(Способность использовать основные положения и методы социальных, гуманитарных и экономических наук при решении социальных задач)</w:t>
            </w:r>
          </w:p>
          <w:p w:rsidR="008D0A8D" w:rsidRPr="007D1EA6" w:rsidRDefault="008D0A8D" w:rsidP="00934711">
            <w:pPr>
              <w:snapToGrid w:val="0"/>
              <w:rPr>
                <w:b/>
                <w:sz w:val="20"/>
                <w:szCs w:val="20"/>
              </w:rPr>
            </w:pPr>
            <w:r w:rsidRPr="007D1EA6">
              <w:rPr>
                <w:b/>
                <w:sz w:val="20"/>
                <w:szCs w:val="20"/>
              </w:rPr>
              <w:t>(ОК-8) –</w:t>
            </w:r>
            <w:r w:rsidRPr="007D1EA6">
              <w:rPr>
                <w:b/>
                <w:sz w:val="20"/>
                <w:szCs w:val="20"/>
                <w:lang w:val="en-US"/>
              </w:rPr>
              <w:t>II</w:t>
            </w:r>
            <w:r w:rsidRPr="007D1EA6">
              <w:rPr>
                <w:b/>
                <w:sz w:val="20"/>
                <w:szCs w:val="20"/>
              </w:rPr>
              <w:t xml:space="preserve"> </w:t>
            </w:r>
            <w:r w:rsidRPr="007D1EA6">
              <w:rPr>
                <w:sz w:val="20"/>
                <w:szCs w:val="20"/>
              </w:rPr>
              <w:t>(Способность использовать основные положения и методы социальных, гуманитарных и экономических наук при решении профессиональных задач)</w:t>
            </w:r>
          </w:p>
          <w:p w:rsidR="008D0A8D" w:rsidRPr="007D1EA6" w:rsidRDefault="008D0A8D" w:rsidP="00934711">
            <w:pPr>
              <w:rPr>
                <w:b/>
                <w:sz w:val="20"/>
                <w:szCs w:val="20"/>
              </w:rPr>
            </w:pPr>
            <w:r w:rsidRPr="007D1EA6">
              <w:rPr>
                <w:b/>
                <w:sz w:val="20"/>
                <w:szCs w:val="20"/>
              </w:rPr>
              <w:t>(ОК-13) –</w:t>
            </w:r>
            <w:r w:rsidRPr="007D1EA6">
              <w:rPr>
                <w:b/>
                <w:sz w:val="20"/>
                <w:szCs w:val="20"/>
                <w:lang w:val="en-US"/>
              </w:rPr>
              <w:t>I</w:t>
            </w:r>
            <w:r w:rsidRPr="007D1EA6">
              <w:rPr>
                <w:b/>
                <w:sz w:val="20"/>
                <w:szCs w:val="20"/>
              </w:rPr>
              <w:t xml:space="preserve">  </w:t>
            </w:r>
            <w:r w:rsidRPr="007D1EA6">
              <w:rPr>
                <w:sz w:val="20"/>
                <w:szCs w:val="20"/>
              </w:rPr>
              <w:t>(Владение необходимыми навыками  общения на иностранном языке)</w:t>
            </w:r>
          </w:p>
          <w:p w:rsidR="008D0A8D" w:rsidRPr="007D1EA6" w:rsidRDefault="008D0A8D" w:rsidP="00934711">
            <w:pPr>
              <w:rPr>
                <w:b/>
                <w:sz w:val="20"/>
                <w:szCs w:val="20"/>
              </w:rPr>
            </w:pPr>
            <w:r w:rsidRPr="007D1EA6">
              <w:rPr>
                <w:b/>
                <w:sz w:val="20"/>
                <w:szCs w:val="20"/>
              </w:rPr>
              <w:t>(ОК-13) –</w:t>
            </w:r>
            <w:r w:rsidRPr="007D1EA6">
              <w:rPr>
                <w:b/>
                <w:sz w:val="20"/>
                <w:szCs w:val="20"/>
                <w:lang w:val="en-US"/>
              </w:rPr>
              <w:t>II</w:t>
            </w:r>
            <w:r w:rsidRPr="007D1EA6">
              <w:rPr>
                <w:b/>
                <w:sz w:val="20"/>
                <w:szCs w:val="20"/>
              </w:rPr>
              <w:t xml:space="preserve"> </w:t>
            </w:r>
            <w:r w:rsidRPr="007D1EA6">
              <w:rPr>
                <w:sz w:val="20"/>
                <w:szCs w:val="20"/>
              </w:rPr>
              <w:t>(Владение необходимыми навыками  общения на иностранном языке в бытовой и профессиональной сферах межличностного и межкультурного взаимодействия)</w:t>
            </w:r>
          </w:p>
          <w:p w:rsidR="008D0A8D" w:rsidRPr="007D1EA6" w:rsidRDefault="008D0A8D" w:rsidP="00934711">
            <w:pPr>
              <w:rPr>
                <w:b/>
                <w:sz w:val="20"/>
                <w:szCs w:val="20"/>
              </w:rPr>
            </w:pPr>
            <w:r w:rsidRPr="007D1EA6">
              <w:rPr>
                <w:b/>
                <w:sz w:val="20"/>
                <w:szCs w:val="20"/>
              </w:rPr>
              <w:t>(ПК-18) –</w:t>
            </w:r>
            <w:r w:rsidRPr="007D1EA6">
              <w:rPr>
                <w:b/>
                <w:sz w:val="20"/>
                <w:szCs w:val="20"/>
                <w:lang w:val="en-US"/>
              </w:rPr>
              <w:t>I</w:t>
            </w:r>
            <w:r w:rsidRPr="007D1EA6">
              <w:rPr>
                <w:b/>
                <w:sz w:val="20"/>
                <w:szCs w:val="20"/>
              </w:rPr>
              <w:t xml:space="preserve"> </w:t>
            </w:r>
            <w:r w:rsidRPr="007D1EA6">
              <w:rPr>
                <w:sz w:val="20"/>
                <w:szCs w:val="20"/>
              </w:rPr>
              <w:t xml:space="preserve">(Способность  управлять самостоятельной  работой </w:t>
            </w:r>
            <w:proofErr w:type="gramStart"/>
            <w:r w:rsidRPr="007D1EA6">
              <w:rPr>
                <w:sz w:val="20"/>
                <w:szCs w:val="20"/>
              </w:rPr>
              <w:t>обучающихся</w:t>
            </w:r>
            <w:proofErr w:type="gramEnd"/>
            <w:r w:rsidRPr="007D1EA6">
              <w:rPr>
                <w:sz w:val="20"/>
                <w:szCs w:val="20"/>
              </w:rPr>
              <w:t>)</w:t>
            </w:r>
          </w:p>
          <w:p w:rsidR="008D0A8D" w:rsidRPr="007D1EA6" w:rsidRDefault="008D0A8D" w:rsidP="00934711">
            <w:pPr>
              <w:snapToGrid w:val="0"/>
              <w:rPr>
                <w:b/>
                <w:sz w:val="20"/>
                <w:szCs w:val="20"/>
              </w:rPr>
            </w:pPr>
            <w:r w:rsidRPr="007D1EA6">
              <w:rPr>
                <w:b/>
                <w:sz w:val="20"/>
                <w:szCs w:val="20"/>
              </w:rPr>
              <w:t xml:space="preserve"> (ПК-18) –</w:t>
            </w:r>
            <w:r w:rsidRPr="007D1EA6">
              <w:rPr>
                <w:b/>
                <w:sz w:val="20"/>
                <w:szCs w:val="20"/>
                <w:lang w:val="en-US"/>
              </w:rPr>
              <w:t>II</w:t>
            </w:r>
            <w:r w:rsidRPr="007D1EA6">
              <w:rPr>
                <w:b/>
                <w:sz w:val="20"/>
                <w:szCs w:val="20"/>
              </w:rPr>
              <w:t xml:space="preserve"> </w:t>
            </w:r>
            <w:r w:rsidRPr="007D1EA6">
              <w:rPr>
                <w:sz w:val="20"/>
                <w:szCs w:val="20"/>
              </w:rPr>
              <w:t xml:space="preserve">(Способность управлять самостоятельной работой </w:t>
            </w:r>
            <w:proofErr w:type="gramStart"/>
            <w:r w:rsidRPr="007D1EA6">
              <w:rPr>
                <w:sz w:val="20"/>
                <w:szCs w:val="20"/>
              </w:rPr>
              <w:t>обучающихся</w:t>
            </w:r>
            <w:proofErr w:type="gramEnd"/>
            <w:r w:rsidRPr="007D1EA6">
              <w:rPr>
                <w:sz w:val="20"/>
                <w:szCs w:val="20"/>
              </w:rPr>
              <w:t>)</w:t>
            </w:r>
          </w:p>
          <w:p w:rsidR="008D0A8D" w:rsidRPr="007D1EA6" w:rsidRDefault="008D0A8D" w:rsidP="007D1EA6">
            <w:pPr>
              <w:snapToGrid w:val="0"/>
              <w:rPr>
                <w:b/>
                <w:sz w:val="20"/>
                <w:szCs w:val="20"/>
              </w:rPr>
            </w:pPr>
            <w:r w:rsidRPr="007D1EA6">
              <w:rPr>
                <w:b/>
                <w:sz w:val="20"/>
                <w:szCs w:val="20"/>
              </w:rPr>
              <w:t xml:space="preserve"> (ПК-18) –</w:t>
            </w:r>
            <w:r w:rsidRPr="007D1EA6">
              <w:rPr>
                <w:b/>
                <w:sz w:val="20"/>
                <w:szCs w:val="20"/>
                <w:lang w:val="en-US"/>
              </w:rPr>
              <w:t>II</w:t>
            </w:r>
            <w:r w:rsidRPr="007D1EA6">
              <w:rPr>
                <w:b/>
                <w:sz w:val="20"/>
                <w:szCs w:val="20"/>
              </w:rPr>
              <w:t xml:space="preserve"> </w:t>
            </w:r>
            <w:r w:rsidRPr="007D1EA6">
              <w:rPr>
                <w:sz w:val="20"/>
                <w:szCs w:val="20"/>
              </w:rPr>
              <w:t xml:space="preserve">(Способность управлять самостоятельной работой </w:t>
            </w:r>
            <w:proofErr w:type="gramStart"/>
            <w:r w:rsidRPr="007D1EA6">
              <w:rPr>
                <w:sz w:val="20"/>
                <w:szCs w:val="20"/>
              </w:rPr>
              <w:t>обучающихся</w:t>
            </w:r>
            <w:proofErr w:type="gramEnd"/>
            <w:r w:rsidRPr="007D1EA6">
              <w:rPr>
                <w:sz w:val="20"/>
                <w:szCs w:val="20"/>
              </w:rPr>
              <w:t>)</w:t>
            </w:r>
          </w:p>
        </w:tc>
      </w:tr>
      <w:tr w:rsidR="008D0A8D" w:rsidRPr="007D1EA6" w:rsidTr="00934711">
        <w:tc>
          <w:tcPr>
            <w:tcW w:w="3402" w:type="dxa"/>
          </w:tcPr>
          <w:p w:rsidR="008D0A8D" w:rsidRPr="007D1EA6" w:rsidRDefault="008D0A8D" w:rsidP="00934711">
            <w:pPr>
              <w:pStyle w:val="a5"/>
              <w:ind w:left="0"/>
              <w:rPr>
                <w:b/>
              </w:rPr>
            </w:pPr>
            <w:r w:rsidRPr="007D1EA6">
              <w:rPr>
                <w:b/>
              </w:rPr>
              <w:t>Знания, умения и навыки, формируемые в результате освоения дисциплины</w:t>
            </w:r>
          </w:p>
        </w:tc>
        <w:tc>
          <w:tcPr>
            <w:tcW w:w="5806" w:type="dxa"/>
          </w:tcPr>
          <w:p w:rsidR="008D0A8D" w:rsidRPr="007D1EA6" w:rsidRDefault="008D0A8D" w:rsidP="00934711">
            <w:pPr>
              <w:pStyle w:val="a5"/>
              <w:ind w:left="0"/>
              <w:jc w:val="both"/>
            </w:pPr>
            <w:r w:rsidRPr="007D1EA6">
              <w:t xml:space="preserve">В ходе освоения дисциплины </w:t>
            </w:r>
            <w:proofErr w:type="gramStart"/>
            <w:r w:rsidRPr="007D1EA6">
              <w:t>обучающийся</w:t>
            </w:r>
            <w:proofErr w:type="gramEnd"/>
            <w:r w:rsidRPr="007D1EA6">
              <w:t xml:space="preserve"> должен</w:t>
            </w:r>
          </w:p>
          <w:p w:rsidR="008D0A8D" w:rsidRPr="007D1EA6" w:rsidRDefault="008D0A8D" w:rsidP="00934711">
            <w:pPr>
              <w:rPr>
                <w:bCs/>
                <w:sz w:val="20"/>
                <w:szCs w:val="20"/>
              </w:rPr>
            </w:pPr>
            <w:r w:rsidRPr="00BE4D38">
              <w:rPr>
                <w:b/>
                <w:bCs/>
                <w:sz w:val="20"/>
                <w:szCs w:val="20"/>
                <w:u w:val="single"/>
              </w:rPr>
              <w:t>знать</w:t>
            </w:r>
            <w:r w:rsidRPr="007D1EA6">
              <w:rPr>
                <w:b/>
                <w:bCs/>
                <w:sz w:val="20"/>
                <w:szCs w:val="20"/>
              </w:rPr>
              <w:t>:</w:t>
            </w:r>
            <w:r w:rsidRPr="007D1EA6">
              <w:rPr>
                <w:bCs/>
                <w:sz w:val="20"/>
                <w:szCs w:val="20"/>
              </w:rPr>
              <w:t xml:space="preserve"> приемы, выработанные неюридическими науками</w:t>
            </w:r>
            <w:r w:rsidRPr="007D1EA6">
              <w:rPr>
                <w:sz w:val="20"/>
                <w:szCs w:val="20"/>
              </w:rPr>
              <w:t xml:space="preserve"> </w:t>
            </w:r>
            <w:r w:rsidRPr="007D1EA6">
              <w:rPr>
                <w:bCs/>
                <w:sz w:val="20"/>
                <w:szCs w:val="20"/>
              </w:rPr>
              <w:t xml:space="preserve">для решения социальных задач; способы, приемы, выработанные неюридическими науками для реализации социальных вопросов в жизни общества, их социальную значимость; роль способов, выработанных неюридическими науками для решения различных задач; </w:t>
            </w:r>
            <w:proofErr w:type="gramStart"/>
            <w:r w:rsidRPr="007D1EA6">
              <w:rPr>
                <w:bCs/>
                <w:sz w:val="20"/>
                <w:szCs w:val="20"/>
              </w:rPr>
              <w:t>З</w:t>
            </w:r>
            <w:proofErr w:type="gramEnd"/>
            <w:r w:rsidRPr="007D1EA6">
              <w:rPr>
                <w:bCs/>
                <w:sz w:val="20"/>
                <w:szCs w:val="20"/>
              </w:rPr>
              <w:t xml:space="preserve"> (ОК-8) –</w:t>
            </w:r>
            <w:r w:rsidRPr="007D1EA6">
              <w:rPr>
                <w:bCs/>
                <w:sz w:val="20"/>
                <w:szCs w:val="20"/>
                <w:lang w:val="en-US"/>
              </w:rPr>
              <w:t>I</w:t>
            </w:r>
            <w:r w:rsidR="00BE4D38">
              <w:rPr>
                <w:bCs/>
                <w:sz w:val="20"/>
                <w:szCs w:val="20"/>
              </w:rPr>
              <w:t xml:space="preserve">; </w:t>
            </w:r>
            <w:r w:rsidRPr="007D1EA6">
              <w:rPr>
                <w:bCs/>
                <w:sz w:val="20"/>
                <w:szCs w:val="20"/>
              </w:rPr>
              <w:t xml:space="preserve">правовых вопросов в жизни общества; роль способов, выработанных неюридическими науками для решения профессиональных задач; положения и методы социальных, гуманитарных и экономических наук играющих важную роль в юридической практике; </w:t>
            </w:r>
            <w:proofErr w:type="gramStart"/>
            <w:r w:rsidRPr="007D1EA6">
              <w:rPr>
                <w:bCs/>
                <w:sz w:val="20"/>
                <w:szCs w:val="20"/>
              </w:rPr>
              <w:t>З</w:t>
            </w:r>
            <w:proofErr w:type="gramEnd"/>
            <w:r w:rsidRPr="007D1EA6">
              <w:rPr>
                <w:bCs/>
                <w:sz w:val="20"/>
                <w:szCs w:val="20"/>
              </w:rPr>
              <w:t xml:space="preserve"> (ОК-8)-</w:t>
            </w:r>
            <w:r w:rsidRPr="007D1EA6">
              <w:rPr>
                <w:bCs/>
                <w:sz w:val="20"/>
                <w:szCs w:val="20"/>
                <w:lang w:val="en-US"/>
              </w:rPr>
              <w:t>II</w:t>
            </w:r>
            <w:r w:rsidR="00BE4D38">
              <w:rPr>
                <w:bCs/>
                <w:sz w:val="20"/>
                <w:szCs w:val="20"/>
              </w:rPr>
              <w:t xml:space="preserve">; </w:t>
            </w:r>
            <w:r w:rsidRPr="007D1EA6">
              <w:rPr>
                <w:bCs/>
                <w:sz w:val="20"/>
                <w:szCs w:val="20"/>
              </w:rPr>
              <w:t>- нормы, правила и способы осуществления  коммуникации в устной и письменной форме на иностранном языке для решения задач в типовых ситуациях межличностного и межкультурного взаимодействия; З (ОК-13)-</w:t>
            </w:r>
            <w:r w:rsidRPr="007D1EA6">
              <w:rPr>
                <w:bCs/>
                <w:sz w:val="20"/>
                <w:szCs w:val="20"/>
                <w:lang w:val="en-US"/>
              </w:rPr>
              <w:t>I</w:t>
            </w:r>
            <w:r w:rsidR="00BE4D38">
              <w:rPr>
                <w:bCs/>
                <w:sz w:val="20"/>
                <w:szCs w:val="20"/>
              </w:rPr>
              <w:t xml:space="preserve">; </w:t>
            </w:r>
            <w:r w:rsidRPr="007D1EA6">
              <w:rPr>
                <w:bCs/>
                <w:sz w:val="20"/>
                <w:szCs w:val="20"/>
              </w:rPr>
              <w:t xml:space="preserve">- нормы, правила и способы осуществления  коммуникации в устной и письменной форме на иностранном языке в бытовой и профессиональной сферах межличностного и межкультурного взаимодействия; </w:t>
            </w:r>
            <w:proofErr w:type="gramStart"/>
            <w:r w:rsidRPr="007D1EA6">
              <w:rPr>
                <w:bCs/>
                <w:sz w:val="20"/>
                <w:szCs w:val="20"/>
              </w:rPr>
              <w:t>З</w:t>
            </w:r>
            <w:proofErr w:type="gramEnd"/>
            <w:r w:rsidRPr="007D1EA6">
              <w:rPr>
                <w:bCs/>
                <w:sz w:val="20"/>
                <w:szCs w:val="20"/>
              </w:rPr>
              <w:t xml:space="preserve"> (ОК-13)-II</w:t>
            </w:r>
            <w:r w:rsidR="00BE4D38">
              <w:rPr>
                <w:bCs/>
                <w:sz w:val="20"/>
                <w:szCs w:val="20"/>
              </w:rPr>
              <w:t xml:space="preserve">; </w:t>
            </w:r>
            <w:r w:rsidRPr="007D1EA6">
              <w:rPr>
                <w:bCs/>
                <w:sz w:val="20"/>
                <w:szCs w:val="20"/>
              </w:rPr>
              <w:t>- принципы организации самостоятельной работы, формы и виды самостоятельной работы обучающихся; типы и видов проектов, особенностей самостоятельного проектирования в правовой сфере;  З (ПК-18) –I</w:t>
            </w:r>
            <w:r w:rsidR="00BE4D38">
              <w:rPr>
                <w:bCs/>
                <w:sz w:val="20"/>
                <w:szCs w:val="20"/>
              </w:rPr>
              <w:t xml:space="preserve">; </w:t>
            </w:r>
            <w:r w:rsidRPr="007D1EA6">
              <w:rPr>
                <w:bCs/>
                <w:sz w:val="20"/>
                <w:szCs w:val="20"/>
              </w:rPr>
              <w:t xml:space="preserve">-особенности учебно-исследовательской работы обучающихся; алгоритм самостоятельной работы; </w:t>
            </w:r>
            <w:proofErr w:type="gramStart"/>
            <w:r w:rsidRPr="007D1EA6">
              <w:rPr>
                <w:bCs/>
                <w:sz w:val="20"/>
                <w:szCs w:val="20"/>
              </w:rPr>
              <w:t>З</w:t>
            </w:r>
            <w:proofErr w:type="gramEnd"/>
            <w:r w:rsidRPr="007D1EA6">
              <w:rPr>
                <w:bCs/>
                <w:sz w:val="20"/>
                <w:szCs w:val="20"/>
              </w:rPr>
              <w:t xml:space="preserve"> (ПК-18) –</w:t>
            </w:r>
            <w:r w:rsidRPr="007D1EA6">
              <w:rPr>
                <w:bCs/>
                <w:sz w:val="20"/>
                <w:szCs w:val="20"/>
                <w:lang w:val="en-US"/>
              </w:rPr>
              <w:t>II</w:t>
            </w:r>
            <w:r w:rsidR="00BE4D38">
              <w:rPr>
                <w:bCs/>
                <w:sz w:val="20"/>
                <w:szCs w:val="20"/>
              </w:rPr>
              <w:t xml:space="preserve">. </w:t>
            </w:r>
          </w:p>
          <w:p w:rsidR="008D0A8D" w:rsidRPr="007D1EA6" w:rsidRDefault="008D0A8D" w:rsidP="00934711">
            <w:pPr>
              <w:rPr>
                <w:bCs/>
                <w:sz w:val="20"/>
                <w:szCs w:val="20"/>
              </w:rPr>
            </w:pPr>
            <w:r w:rsidRPr="00BE4D38">
              <w:rPr>
                <w:b/>
                <w:bCs/>
                <w:sz w:val="20"/>
                <w:szCs w:val="20"/>
                <w:u w:val="single"/>
              </w:rPr>
              <w:t>уметь</w:t>
            </w:r>
            <w:r w:rsidRPr="007D1EA6">
              <w:rPr>
                <w:b/>
                <w:bCs/>
                <w:sz w:val="20"/>
                <w:szCs w:val="20"/>
              </w:rPr>
              <w:t>:</w:t>
            </w:r>
            <w:r w:rsidRPr="007D1EA6">
              <w:rPr>
                <w:bCs/>
                <w:sz w:val="20"/>
                <w:szCs w:val="20"/>
              </w:rPr>
              <w:t xml:space="preserve"> анализировать, распознавать и классифицировать информацию о социальной значимости положений и методов социальных, гуманитарных и экономических наук при решении социальных задач; выделять и описывать способы, методы, приемы, выработанные неюридическими науками, широко использующимися при решении конкретных социальных задач; У (ОК-8) –</w:t>
            </w:r>
            <w:r w:rsidRPr="007D1EA6">
              <w:rPr>
                <w:bCs/>
                <w:sz w:val="20"/>
                <w:szCs w:val="20"/>
                <w:lang w:val="en-US"/>
              </w:rPr>
              <w:t>I</w:t>
            </w:r>
            <w:r w:rsidR="00BE4D38">
              <w:rPr>
                <w:bCs/>
                <w:sz w:val="20"/>
                <w:szCs w:val="20"/>
              </w:rPr>
              <w:t xml:space="preserve">; </w:t>
            </w:r>
            <w:r w:rsidRPr="007D1EA6">
              <w:rPr>
                <w:bCs/>
                <w:sz w:val="20"/>
                <w:szCs w:val="20"/>
              </w:rPr>
              <w:t xml:space="preserve">анализировать, распознавать и классифицировать информацию о социальной значимости положений и методов социальных, гуманитарных и экономических наук при решении профессиональных задач; выделять и описывать способы, методы, приемы, выработанные неюридическими науками, широко использующимися при решении конкретных профессиональных задач; </w:t>
            </w:r>
            <w:proofErr w:type="gramStart"/>
            <w:r w:rsidRPr="007D1EA6">
              <w:rPr>
                <w:bCs/>
                <w:sz w:val="20"/>
                <w:szCs w:val="20"/>
              </w:rPr>
              <w:t>У(</w:t>
            </w:r>
            <w:proofErr w:type="gramEnd"/>
            <w:r w:rsidRPr="007D1EA6">
              <w:rPr>
                <w:bCs/>
                <w:sz w:val="20"/>
                <w:szCs w:val="20"/>
              </w:rPr>
              <w:t>ОК-8) –II</w:t>
            </w:r>
            <w:r w:rsidR="00BE4D38">
              <w:rPr>
                <w:bCs/>
                <w:sz w:val="20"/>
                <w:szCs w:val="20"/>
              </w:rPr>
              <w:t xml:space="preserve">; </w:t>
            </w:r>
            <w:r w:rsidRPr="007D1EA6">
              <w:rPr>
                <w:bCs/>
                <w:sz w:val="20"/>
                <w:szCs w:val="20"/>
              </w:rPr>
              <w:t xml:space="preserve">логически верно и грамотно строить устную и письменную речь на иностранном языке для решения задач в типовых ситуациях межличностного и межкультурного взаимодействия; пользоваться основной справочной литературой, толковыми и нормативными словарями русского и иностранного  языка; основными сайтами </w:t>
            </w:r>
            <w:r w:rsidRPr="007D1EA6">
              <w:rPr>
                <w:bCs/>
                <w:sz w:val="20"/>
                <w:szCs w:val="20"/>
              </w:rPr>
              <w:lastRenderedPageBreak/>
              <w:t>поддержки</w:t>
            </w:r>
            <w:r w:rsidRPr="007D1EA6">
              <w:rPr>
                <w:sz w:val="20"/>
                <w:szCs w:val="20"/>
              </w:rPr>
              <w:t xml:space="preserve"> </w:t>
            </w:r>
            <w:r w:rsidRPr="007D1EA6">
              <w:rPr>
                <w:bCs/>
                <w:sz w:val="20"/>
                <w:szCs w:val="20"/>
              </w:rPr>
              <w:t>грамотности в сети «Интернет»; У (ОК-13)-I</w:t>
            </w:r>
            <w:r w:rsidR="00BE4D38">
              <w:rPr>
                <w:bCs/>
                <w:sz w:val="20"/>
                <w:szCs w:val="20"/>
              </w:rPr>
              <w:t xml:space="preserve">; </w:t>
            </w:r>
            <w:r w:rsidRPr="007D1EA6">
              <w:rPr>
                <w:bCs/>
                <w:sz w:val="20"/>
                <w:szCs w:val="20"/>
              </w:rPr>
              <w:t xml:space="preserve"> </w:t>
            </w:r>
            <w:proofErr w:type="gramStart"/>
            <w:r w:rsidRPr="007D1EA6">
              <w:rPr>
                <w:bCs/>
                <w:sz w:val="20"/>
                <w:szCs w:val="20"/>
              </w:rPr>
              <w:t>логически верно, аргументировано и ясно строить устную и письменную речь на иностранном языке в бытовой и профессиональной сферах межличностного и межкультурного взаимодействия;  У (ОК-13)-II</w:t>
            </w:r>
            <w:r w:rsidR="00BE4D38">
              <w:rPr>
                <w:bCs/>
                <w:sz w:val="20"/>
                <w:szCs w:val="20"/>
              </w:rPr>
              <w:t xml:space="preserve">; </w:t>
            </w:r>
            <w:r w:rsidRPr="007D1EA6">
              <w:rPr>
                <w:bCs/>
                <w:sz w:val="20"/>
                <w:szCs w:val="20"/>
              </w:rPr>
              <w:t>-осуществлять поиск информации по теме самостоятельной работы, используя разные источники и средства; использовать разные способы представления информации, оформлять результаты самостоятельной работы; У (ПК-18) –I</w:t>
            </w:r>
            <w:r w:rsidR="00BE4D38">
              <w:rPr>
                <w:bCs/>
                <w:sz w:val="20"/>
                <w:szCs w:val="20"/>
              </w:rPr>
              <w:t>;</w:t>
            </w:r>
            <w:proofErr w:type="gramEnd"/>
            <w:r w:rsidR="00BE4D38">
              <w:rPr>
                <w:bCs/>
                <w:sz w:val="20"/>
                <w:szCs w:val="20"/>
              </w:rPr>
              <w:t xml:space="preserve"> </w:t>
            </w:r>
            <w:r w:rsidRPr="007D1EA6">
              <w:rPr>
                <w:bCs/>
                <w:sz w:val="20"/>
                <w:szCs w:val="20"/>
              </w:rPr>
              <w:t xml:space="preserve"> формулировать цель, задачи, гипотезу, объект и предмет самостоятельного исследования как вида самостоятельной работы; У (ПК-18) –II</w:t>
            </w:r>
          </w:p>
          <w:p w:rsidR="008D0A8D" w:rsidRPr="00BE4D38" w:rsidRDefault="008D0A8D" w:rsidP="00BE4D38">
            <w:pPr>
              <w:rPr>
                <w:bCs/>
                <w:sz w:val="20"/>
                <w:szCs w:val="20"/>
              </w:rPr>
            </w:pPr>
            <w:r w:rsidRPr="00BE4D38">
              <w:rPr>
                <w:b/>
                <w:bCs/>
                <w:sz w:val="20"/>
                <w:szCs w:val="20"/>
                <w:u w:val="single"/>
              </w:rPr>
              <w:t>владеть:</w:t>
            </w:r>
            <w:r w:rsidRPr="007D1EA6">
              <w:rPr>
                <w:bCs/>
                <w:sz w:val="20"/>
                <w:szCs w:val="20"/>
              </w:rPr>
              <w:t xml:space="preserve"> способностью: давать правовую оценку использования знаний неюридических наук при решении социальных задач; давать оценку положений и методов, выработанных социальными, гуманитарными и экономическими науками; В (ОК-8) –I</w:t>
            </w:r>
            <w:proofErr w:type="gramStart"/>
            <w:r w:rsidRPr="007D1EA6">
              <w:rPr>
                <w:bCs/>
                <w:sz w:val="20"/>
                <w:szCs w:val="20"/>
              </w:rPr>
              <w:t xml:space="preserve"> </w:t>
            </w:r>
            <w:r w:rsidR="00BE4D38">
              <w:rPr>
                <w:bCs/>
                <w:sz w:val="20"/>
                <w:szCs w:val="20"/>
              </w:rPr>
              <w:t>;</w:t>
            </w:r>
            <w:proofErr w:type="gramEnd"/>
            <w:r w:rsidR="00BE4D38">
              <w:rPr>
                <w:bCs/>
                <w:sz w:val="20"/>
                <w:szCs w:val="20"/>
              </w:rPr>
              <w:t xml:space="preserve"> </w:t>
            </w:r>
            <w:r w:rsidRPr="007D1EA6">
              <w:rPr>
                <w:bCs/>
                <w:sz w:val="20"/>
                <w:szCs w:val="20"/>
              </w:rPr>
              <w:t>- способностью давать правовую оценку использования знаний неюридических наук при решении профессиональных задач; давать оценку положений и методов, выработанных социальными, гуманитарными и экономическими науками;  В (ОК-8)</w:t>
            </w:r>
            <w:r w:rsidR="00BE4D38">
              <w:rPr>
                <w:bCs/>
                <w:sz w:val="20"/>
                <w:szCs w:val="20"/>
              </w:rPr>
              <w:t xml:space="preserve">; </w:t>
            </w:r>
            <w:r w:rsidRPr="007D1EA6">
              <w:rPr>
                <w:bCs/>
                <w:sz w:val="20"/>
                <w:szCs w:val="20"/>
              </w:rPr>
              <w:t xml:space="preserve"> навыками осуществления  коммуникации в устной и письменной форме на русском и иностранном языках для решения задач в типовых ситуациях межличностного и межкультурного взаимодействия; В (ОК-13)-I</w:t>
            </w:r>
            <w:proofErr w:type="gramStart"/>
            <w:r w:rsidRPr="007D1EA6">
              <w:rPr>
                <w:bCs/>
                <w:sz w:val="20"/>
                <w:szCs w:val="20"/>
              </w:rPr>
              <w:t xml:space="preserve"> </w:t>
            </w:r>
            <w:r w:rsidR="00BE4D38">
              <w:rPr>
                <w:bCs/>
                <w:sz w:val="20"/>
                <w:szCs w:val="20"/>
              </w:rPr>
              <w:t>;</w:t>
            </w:r>
            <w:proofErr w:type="gramEnd"/>
            <w:r w:rsidR="00BE4D38">
              <w:rPr>
                <w:bCs/>
                <w:sz w:val="20"/>
                <w:szCs w:val="20"/>
              </w:rPr>
              <w:t xml:space="preserve"> </w:t>
            </w:r>
            <w:r w:rsidRPr="007D1EA6">
              <w:rPr>
                <w:bCs/>
                <w:sz w:val="20"/>
                <w:szCs w:val="20"/>
              </w:rPr>
              <w:t xml:space="preserve"> навыками осуществления  коммуникации в устной и письменной форме на иностранном языке в бытовой и профессиональной сферах межличностного и межкультурного взаимодействия; В (ОК-13)-II</w:t>
            </w:r>
            <w:r w:rsidR="00BE4D38">
              <w:rPr>
                <w:bCs/>
                <w:sz w:val="20"/>
                <w:szCs w:val="20"/>
              </w:rPr>
              <w:t xml:space="preserve">; </w:t>
            </w:r>
            <w:r w:rsidRPr="007D1EA6">
              <w:rPr>
                <w:bCs/>
                <w:sz w:val="20"/>
                <w:szCs w:val="20"/>
              </w:rPr>
              <w:t xml:space="preserve"> систематизированными теоретическими психолог</w:t>
            </w:r>
            <w:proofErr w:type="gramStart"/>
            <w:r w:rsidRPr="007D1EA6">
              <w:rPr>
                <w:bCs/>
                <w:sz w:val="20"/>
                <w:szCs w:val="20"/>
              </w:rPr>
              <w:t>о-</w:t>
            </w:r>
            <w:proofErr w:type="gramEnd"/>
            <w:r w:rsidRPr="007D1EA6">
              <w:rPr>
                <w:bCs/>
                <w:sz w:val="20"/>
                <w:szCs w:val="20"/>
              </w:rPr>
              <w:t xml:space="preserve"> педагогическими знаниями для организации самостоятельной деятельности; В (ПК-18) –I,</w:t>
            </w:r>
            <w:r w:rsidRPr="007D1EA6">
              <w:rPr>
                <w:bCs/>
                <w:sz w:val="20"/>
                <w:szCs w:val="20"/>
                <w:lang w:val="en-US"/>
              </w:rPr>
              <w:t>II</w:t>
            </w:r>
            <w:r w:rsidR="00BE4D38">
              <w:rPr>
                <w:bCs/>
                <w:sz w:val="20"/>
                <w:szCs w:val="20"/>
              </w:rPr>
              <w:t xml:space="preserve">. </w:t>
            </w:r>
          </w:p>
        </w:tc>
      </w:tr>
      <w:tr w:rsidR="008D0A8D" w:rsidRPr="007D1EA6" w:rsidTr="00934711">
        <w:tc>
          <w:tcPr>
            <w:tcW w:w="3402" w:type="dxa"/>
          </w:tcPr>
          <w:p w:rsidR="008D0A8D" w:rsidRPr="007D1EA6" w:rsidRDefault="008D0A8D" w:rsidP="00934711">
            <w:pPr>
              <w:rPr>
                <w:b/>
                <w:sz w:val="20"/>
                <w:szCs w:val="20"/>
              </w:rPr>
            </w:pPr>
            <w:r w:rsidRPr="007D1EA6">
              <w:rPr>
                <w:b/>
                <w:sz w:val="20"/>
                <w:szCs w:val="20"/>
              </w:rPr>
              <w:lastRenderedPageBreak/>
              <w:t xml:space="preserve">Содержание дисциплины </w:t>
            </w:r>
          </w:p>
          <w:p w:rsidR="008D0A8D" w:rsidRPr="007D1EA6" w:rsidRDefault="008D0A8D" w:rsidP="00934711">
            <w:pPr>
              <w:pStyle w:val="a5"/>
              <w:ind w:left="0"/>
              <w:rPr>
                <w:b/>
              </w:rPr>
            </w:pPr>
          </w:p>
        </w:tc>
        <w:tc>
          <w:tcPr>
            <w:tcW w:w="5806" w:type="dxa"/>
          </w:tcPr>
          <w:p w:rsidR="008D0A8D" w:rsidRPr="007D1EA6" w:rsidRDefault="008D0A8D" w:rsidP="00934711">
            <w:pPr>
              <w:tabs>
                <w:tab w:val="left" w:pos="0"/>
                <w:tab w:val="left" w:pos="540"/>
                <w:tab w:val="left" w:pos="959"/>
                <w:tab w:val="left" w:pos="1276"/>
                <w:tab w:val="left" w:pos="1918"/>
                <w:tab w:val="left" w:pos="2877"/>
                <w:tab w:val="left" w:pos="3836"/>
                <w:tab w:val="left" w:pos="4320"/>
                <w:tab w:val="left" w:pos="4795"/>
                <w:tab w:val="left" w:pos="5754"/>
                <w:tab w:val="left" w:pos="6713"/>
                <w:tab w:val="left" w:pos="7672"/>
                <w:tab w:val="left" w:pos="8631"/>
                <w:tab w:val="left" w:pos="9590"/>
              </w:tabs>
              <w:autoSpaceDE w:val="0"/>
              <w:autoSpaceDN w:val="0"/>
              <w:rPr>
                <w:bCs/>
                <w:sz w:val="20"/>
                <w:szCs w:val="20"/>
              </w:rPr>
            </w:pPr>
            <w:r w:rsidRPr="007D1EA6">
              <w:rPr>
                <w:bCs/>
                <w:sz w:val="20"/>
                <w:szCs w:val="20"/>
              </w:rPr>
              <w:t xml:space="preserve">Юридический институт ТГУ, курс обучения, кафедры, необходимость владения    английским языком для построения успешной карьеры. Обучение на юридическом факультете в университете </w:t>
            </w:r>
            <w:proofErr w:type="spellStart"/>
            <w:r w:rsidRPr="007D1EA6">
              <w:rPr>
                <w:bCs/>
                <w:sz w:val="20"/>
                <w:szCs w:val="20"/>
              </w:rPr>
              <w:t>Кэмбриджа</w:t>
            </w:r>
            <w:proofErr w:type="spellEnd"/>
            <w:r w:rsidRPr="007D1EA6">
              <w:rPr>
                <w:bCs/>
                <w:sz w:val="20"/>
                <w:szCs w:val="20"/>
              </w:rPr>
              <w:t>. Сферы деятельности выпускников юридического факультета в России и Великобритании. Право и закон определение, цели, сферы применения.</w:t>
            </w:r>
            <w:r w:rsidRPr="007D1EA6">
              <w:rPr>
                <w:rFonts w:ascii="Courier New" w:hAnsi="Courier New" w:cs="Courier New"/>
                <w:sz w:val="20"/>
                <w:szCs w:val="20"/>
              </w:rPr>
              <w:t xml:space="preserve"> </w:t>
            </w:r>
            <w:r w:rsidRPr="007D1EA6">
              <w:rPr>
                <w:bCs/>
                <w:sz w:val="20"/>
                <w:szCs w:val="20"/>
              </w:rPr>
              <w:t>Классификация права. Местоимения, артикли, степени сравнения прилагательных и наречий.</w:t>
            </w:r>
            <w:r w:rsidR="007D1EA6">
              <w:rPr>
                <w:bCs/>
                <w:sz w:val="20"/>
                <w:szCs w:val="20"/>
              </w:rPr>
              <w:t xml:space="preserve"> </w:t>
            </w:r>
            <w:r w:rsidRPr="007D1EA6">
              <w:rPr>
                <w:bCs/>
                <w:sz w:val="20"/>
                <w:szCs w:val="20"/>
              </w:rPr>
              <w:t>Система времен действительного залога (</w:t>
            </w:r>
            <w:r w:rsidRPr="007D1EA6">
              <w:rPr>
                <w:bCs/>
                <w:sz w:val="20"/>
                <w:szCs w:val="20"/>
                <w:lang w:val="en-US"/>
              </w:rPr>
              <w:t>Simple</w:t>
            </w:r>
            <w:r w:rsidRPr="007D1EA6">
              <w:rPr>
                <w:bCs/>
                <w:sz w:val="20"/>
                <w:szCs w:val="20"/>
              </w:rPr>
              <w:t xml:space="preserve"> </w:t>
            </w:r>
            <w:r w:rsidRPr="007D1EA6">
              <w:rPr>
                <w:bCs/>
                <w:sz w:val="20"/>
                <w:szCs w:val="20"/>
                <w:lang w:val="en-US"/>
              </w:rPr>
              <w:t>Tenses</w:t>
            </w:r>
            <w:r w:rsidRPr="007D1EA6">
              <w:rPr>
                <w:bCs/>
                <w:sz w:val="20"/>
                <w:szCs w:val="20"/>
              </w:rPr>
              <w:t>).</w:t>
            </w:r>
          </w:p>
          <w:p w:rsidR="008D0A8D" w:rsidRPr="007D1EA6" w:rsidRDefault="008D0A8D" w:rsidP="007D1EA6">
            <w:pPr>
              <w:tabs>
                <w:tab w:val="left" w:pos="0"/>
                <w:tab w:val="left" w:pos="540"/>
                <w:tab w:val="left" w:pos="959"/>
                <w:tab w:val="left" w:pos="1276"/>
                <w:tab w:val="left" w:pos="1918"/>
                <w:tab w:val="left" w:pos="2877"/>
                <w:tab w:val="left" w:pos="3836"/>
                <w:tab w:val="left" w:pos="4320"/>
                <w:tab w:val="left" w:pos="4795"/>
                <w:tab w:val="left" w:pos="5754"/>
                <w:tab w:val="left" w:pos="6713"/>
                <w:tab w:val="left" w:pos="7672"/>
                <w:tab w:val="left" w:pos="8631"/>
                <w:tab w:val="left" w:pos="9590"/>
              </w:tabs>
              <w:autoSpaceDE w:val="0"/>
              <w:autoSpaceDN w:val="0"/>
              <w:rPr>
                <w:bCs/>
                <w:sz w:val="20"/>
                <w:szCs w:val="20"/>
              </w:rPr>
            </w:pPr>
            <w:r w:rsidRPr="007D1EA6">
              <w:rPr>
                <w:bCs/>
                <w:sz w:val="20"/>
                <w:szCs w:val="20"/>
              </w:rPr>
              <w:t xml:space="preserve">Юридическая профессия в  России. Юридическая профессия в Британии. </w:t>
            </w:r>
            <w:proofErr w:type="spellStart"/>
            <w:r w:rsidRPr="007D1EA6">
              <w:rPr>
                <w:bCs/>
                <w:sz w:val="20"/>
                <w:szCs w:val="20"/>
              </w:rPr>
              <w:t>Правоприменение</w:t>
            </w:r>
            <w:proofErr w:type="spellEnd"/>
            <w:r w:rsidRPr="007D1EA6">
              <w:rPr>
                <w:bCs/>
                <w:sz w:val="20"/>
                <w:szCs w:val="20"/>
              </w:rPr>
              <w:t>. Система времен действительного залога (</w:t>
            </w:r>
            <w:r w:rsidRPr="007D1EA6">
              <w:rPr>
                <w:bCs/>
                <w:sz w:val="20"/>
                <w:szCs w:val="20"/>
                <w:lang w:val="en-US"/>
              </w:rPr>
              <w:t>Progressive</w:t>
            </w:r>
            <w:r w:rsidRPr="007D1EA6">
              <w:rPr>
                <w:bCs/>
                <w:sz w:val="20"/>
                <w:szCs w:val="20"/>
              </w:rPr>
              <w:t xml:space="preserve"> </w:t>
            </w:r>
            <w:r w:rsidRPr="007D1EA6">
              <w:rPr>
                <w:bCs/>
                <w:sz w:val="20"/>
                <w:szCs w:val="20"/>
                <w:lang w:val="en-US"/>
              </w:rPr>
              <w:t>and</w:t>
            </w:r>
            <w:r w:rsidRPr="007D1EA6">
              <w:rPr>
                <w:bCs/>
                <w:sz w:val="20"/>
                <w:szCs w:val="20"/>
              </w:rPr>
              <w:t xml:space="preserve"> </w:t>
            </w:r>
            <w:r w:rsidRPr="007D1EA6">
              <w:rPr>
                <w:bCs/>
                <w:sz w:val="20"/>
                <w:szCs w:val="20"/>
                <w:lang w:val="en-US"/>
              </w:rPr>
              <w:t>Perfect</w:t>
            </w:r>
            <w:r w:rsidRPr="007D1EA6">
              <w:rPr>
                <w:bCs/>
                <w:sz w:val="20"/>
                <w:szCs w:val="20"/>
              </w:rPr>
              <w:t xml:space="preserve">  </w:t>
            </w:r>
            <w:r w:rsidRPr="007D1EA6">
              <w:rPr>
                <w:bCs/>
                <w:sz w:val="20"/>
                <w:szCs w:val="20"/>
                <w:lang w:val="en-US"/>
              </w:rPr>
              <w:t>Tenses</w:t>
            </w:r>
            <w:r w:rsidRPr="007D1EA6">
              <w:rPr>
                <w:bCs/>
                <w:sz w:val="20"/>
                <w:szCs w:val="20"/>
              </w:rPr>
              <w:t xml:space="preserve">).Типы вопросов. Двойные союзы. Теория разделения властей. Типы конституции. Конституция РФ. Конституция Британии. Абсолютная и конституционная монархия. Модальные глаголы. Эквиваленты модальных глаголов. Модальные глаголы с перфектным инфинитивом. Законодательная ветвь власти в России. Законодательная ветвь власти в Британии.  Структура, функции, полномочия. Процесс законотворчества. Выборы. Система времен в страдательном залоге. Обороты страдательного залога. Исполнительная ветвь власти в России. Исполнительная ветвь власти в Британии.  Структура, функции, полномочия. Причастие </w:t>
            </w:r>
            <w:r w:rsidRPr="007D1EA6">
              <w:rPr>
                <w:bCs/>
                <w:sz w:val="20"/>
                <w:szCs w:val="20"/>
                <w:lang w:val="en-US"/>
              </w:rPr>
              <w:t>I</w:t>
            </w:r>
            <w:r w:rsidRPr="007D1EA6">
              <w:rPr>
                <w:bCs/>
                <w:sz w:val="20"/>
                <w:szCs w:val="20"/>
              </w:rPr>
              <w:t xml:space="preserve">. Причастие </w:t>
            </w:r>
            <w:r w:rsidRPr="007D1EA6">
              <w:rPr>
                <w:bCs/>
                <w:sz w:val="20"/>
                <w:szCs w:val="20"/>
                <w:lang w:val="en-US"/>
              </w:rPr>
              <w:t>II</w:t>
            </w:r>
            <w:r w:rsidRPr="007D1EA6">
              <w:rPr>
                <w:bCs/>
                <w:sz w:val="20"/>
                <w:szCs w:val="20"/>
              </w:rPr>
              <w:t xml:space="preserve">. Независимый причастный оборот. Судебная власть. Судебная система России. Судебная система Британии. Суд присяжных. Стадии судебного разбирательства с участием присяжных. Инфинитив. </w:t>
            </w:r>
            <w:r w:rsidRPr="007D1EA6">
              <w:rPr>
                <w:bCs/>
                <w:sz w:val="20"/>
                <w:szCs w:val="20"/>
                <w:lang w:val="en-US"/>
              </w:rPr>
              <w:t>Complex</w:t>
            </w:r>
            <w:r w:rsidRPr="007D1EA6">
              <w:rPr>
                <w:bCs/>
                <w:sz w:val="20"/>
                <w:szCs w:val="20"/>
              </w:rPr>
              <w:t xml:space="preserve"> </w:t>
            </w:r>
            <w:r w:rsidRPr="007D1EA6">
              <w:rPr>
                <w:bCs/>
                <w:sz w:val="20"/>
                <w:szCs w:val="20"/>
                <w:lang w:val="en-US"/>
              </w:rPr>
              <w:t>Object</w:t>
            </w:r>
            <w:r w:rsidRPr="007D1EA6">
              <w:rPr>
                <w:bCs/>
                <w:sz w:val="20"/>
                <w:szCs w:val="20"/>
              </w:rPr>
              <w:t xml:space="preserve">. </w:t>
            </w:r>
            <w:r w:rsidRPr="007D1EA6">
              <w:rPr>
                <w:bCs/>
                <w:sz w:val="20"/>
                <w:szCs w:val="20"/>
                <w:lang w:val="en-US"/>
              </w:rPr>
              <w:t>Complex</w:t>
            </w:r>
            <w:r w:rsidRPr="007D1EA6">
              <w:rPr>
                <w:bCs/>
                <w:sz w:val="20"/>
                <w:szCs w:val="20"/>
              </w:rPr>
              <w:t xml:space="preserve"> </w:t>
            </w:r>
            <w:r w:rsidRPr="007D1EA6">
              <w:rPr>
                <w:bCs/>
                <w:sz w:val="20"/>
                <w:szCs w:val="20"/>
                <w:lang w:val="en-US"/>
              </w:rPr>
              <w:t>subject</w:t>
            </w:r>
            <w:r w:rsidRPr="007D1EA6">
              <w:rPr>
                <w:bCs/>
                <w:sz w:val="20"/>
                <w:szCs w:val="20"/>
              </w:rPr>
              <w:t>. Права человека. Билль о правах. Европейская Конвенция прав человека. Евро</w:t>
            </w:r>
            <w:r w:rsidR="007D1EA6">
              <w:rPr>
                <w:bCs/>
                <w:sz w:val="20"/>
                <w:szCs w:val="20"/>
              </w:rPr>
              <w:t>пейский суд по правам человека.</w:t>
            </w:r>
          </w:p>
        </w:tc>
      </w:tr>
      <w:tr w:rsidR="008D0A8D" w:rsidRPr="007D1EA6" w:rsidTr="00934711">
        <w:tc>
          <w:tcPr>
            <w:tcW w:w="3402" w:type="dxa"/>
          </w:tcPr>
          <w:p w:rsidR="008D0A8D" w:rsidRPr="007D1EA6" w:rsidRDefault="008D0A8D" w:rsidP="00934711">
            <w:pPr>
              <w:rPr>
                <w:b/>
                <w:sz w:val="20"/>
                <w:szCs w:val="20"/>
              </w:rPr>
            </w:pPr>
            <w:r w:rsidRPr="007D1EA6">
              <w:rPr>
                <w:b/>
                <w:sz w:val="20"/>
                <w:szCs w:val="20"/>
              </w:rPr>
              <w:t>Виды и формы промежуточной аттестации</w:t>
            </w:r>
          </w:p>
        </w:tc>
        <w:tc>
          <w:tcPr>
            <w:tcW w:w="5806" w:type="dxa"/>
          </w:tcPr>
          <w:p w:rsidR="008D0A8D" w:rsidRPr="007D1EA6" w:rsidRDefault="008D0A8D" w:rsidP="00934711">
            <w:pPr>
              <w:pStyle w:val="a5"/>
              <w:ind w:left="0"/>
              <w:jc w:val="both"/>
            </w:pPr>
            <w:r w:rsidRPr="007D1EA6">
              <w:t xml:space="preserve">Дисциплина «Английский язык в сфере юриспруденции» предполагает текущий, промежуточный и итоговый контроль. Текущий контроль уровня </w:t>
            </w:r>
            <w:proofErr w:type="spellStart"/>
            <w:r w:rsidRPr="007D1EA6">
              <w:t>сформированности</w:t>
            </w:r>
            <w:proofErr w:type="spellEnd"/>
            <w:r w:rsidRPr="007D1EA6">
              <w:t xml:space="preserve"> умений и навыков </w:t>
            </w:r>
            <w:r w:rsidRPr="007D1EA6">
              <w:lastRenderedPageBreak/>
              <w:t xml:space="preserve">по немецкому языку по всем видам речевой деятельности (чтение, </w:t>
            </w:r>
            <w:proofErr w:type="spellStart"/>
            <w:r w:rsidRPr="007D1EA6">
              <w:t>аудирование</w:t>
            </w:r>
            <w:proofErr w:type="spellEnd"/>
            <w:r w:rsidRPr="007D1EA6">
              <w:t>, письмо, говорение) осуществляется ведущим преподавателем в течение семестра на учебных занятиях. Промежуточный контроль (зачет) и итоговый контроль (экзамен) включают в себя лексико-грамматический тест, письменный перевод текста со словарем, устное коммуникативное задание на составление диалогических и монологических высказываний с использованием изученной лексики и формул речевого общения, реферирование текста по специальн</w:t>
            </w:r>
            <w:r w:rsidR="007D1EA6">
              <w:t xml:space="preserve">ости </w:t>
            </w:r>
          </w:p>
        </w:tc>
      </w:tr>
    </w:tbl>
    <w:p w:rsidR="00F87A7A" w:rsidRDefault="00F87A7A" w:rsidP="00F87A7A">
      <w:pPr>
        <w:pStyle w:val="a"/>
        <w:numPr>
          <w:ilvl w:val="0"/>
          <w:numId w:val="2"/>
        </w:numPr>
        <w:spacing w:line="360" w:lineRule="auto"/>
        <w:ind w:right="1587"/>
        <w:jc w:val="center"/>
        <w:rPr>
          <w:b/>
          <w:sz w:val="28"/>
          <w:szCs w:val="28"/>
        </w:rPr>
      </w:pPr>
      <w:r>
        <w:rPr>
          <w:b/>
          <w:sz w:val="28"/>
          <w:szCs w:val="28"/>
        </w:rPr>
        <w:lastRenderedPageBreak/>
        <w:t>Экономика</w:t>
      </w:r>
    </w:p>
    <w:tbl>
      <w:tblPr>
        <w:tblStyle w:val="a4"/>
        <w:tblW w:w="0" w:type="auto"/>
        <w:tblInd w:w="137" w:type="dxa"/>
        <w:tblLook w:val="04A0" w:firstRow="1" w:lastRow="0" w:firstColumn="1" w:lastColumn="0" w:noHBand="0" w:noVBand="1"/>
      </w:tblPr>
      <w:tblGrid>
        <w:gridCol w:w="3402"/>
        <w:gridCol w:w="5806"/>
      </w:tblGrid>
      <w:tr w:rsidR="001B1083" w:rsidRPr="001C62D6" w:rsidTr="001B1083">
        <w:tc>
          <w:tcPr>
            <w:tcW w:w="3402" w:type="dxa"/>
          </w:tcPr>
          <w:p w:rsidR="001B1083" w:rsidRPr="008904BA" w:rsidRDefault="001B1083" w:rsidP="001B1083">
            <w:pPr>
              <w:pStyle w:val="a5"/>
              <w:ind w:left="0"/>
              <w:rPr>
                <w:b/>
              </w:rPr>
            </w:pPr>
            <w:r w:rsidRPr="008904BA">
              <w:rPr>
                <w:b/>
              </w:rPr>
              <w:t>Место дисциплины в учебном плане и трудоемкость в зачетных единицах</w:t>
            </w:r>
          </w:p>
        </w:tc>
        <w:tc>
          <w:tcPr>
            <w:tcW w:w="5806" w:type="dxa"/>
          </w:tcPr>
          <w:p w:rsidR="001B1083" w:rsidRDefault="001B1083" w:rsidP="001B1083">
            <w:pPr>
              <w:pStyle w:val="a5"/>
              <w:ind w:left="0"/>
              <w:jc w:val="both"/>
              <w:rPr>
                <w:rFonts w:eastAsia="Calibri"/>
              </w:rPr>
            </w:pPr>
            <w:r w:rsidRPr="00F87A7A">
              <w:rPr>
                <w:rFonts w:eastAsia="Calibri"/>
              </w:rPr>
              <w:t xml:space="preserve">Дисциплина «Экономика» относится к </w:t>
            </w:r>
            <w:r>
              <w:rPr>
                <w:rFonts w:eastAsia="Calibri"/>
              </w:rPr>
              <w:t>базовой</w:t>
            </w:r>
            <w:r w:rsidRPr="001137EB">
              <w:rPr>
                <w:rFonts w:eastAsia="Calibri"/>
              </w:rPr>
              <w:t xml:space="preserve"> части</w:t>
            </w:r>
            <w:r w:rsidRPr="00F87A7A">
              <w:rPr>
                <w:rFonts w:eastAsia="Calibri"/>
              </w:rPr>
              <w:t xml:space="preserve"> ООП </w:t>
            </w:r>
            <w:proofErr w:type="spellStart"/>
            <w:r w:rsidRPr="00F87A7A">
              <w:rPr>
                <w:rFonts w:eastAsia="Calibri"/>
              </w:rPr>
              <w:t>бакалавриата</w:t>
            </w:r>
            <w:proofErr w:type="spellEnd"/>
            <w:r w:rsidRPr="00F87A7A">
              <w:rPr>
                <w:rFonts w:eastAsia="Calibri"/>
              </w:rPr>
              <w:t xml:space="preserve"> по направлению </w:t>
            </w:r>
            <w:r w:rsidRPr="001137EB">
              <w:rPr>
                <w:rFonts w:eastAsia="Calibri"/>
              </w:rPr>
              <w:t>40.03.01 «Юриспруденция»</w:t>
            </w:r>
            <w:r w:rsidRPr="00F87A7A">
              <w:rPr>
                <w:rFonts w:eastAsia="Calibri"/>
                <w:color w:val="FF0000"/>
              </w:rPr>
              <w:t xml:space="preserve"> </w:t>
            </w:r>
            <w:r w:rsidRPr="00F87A7A">
              <w:rPr>
                <w:rFonts w:eastAsia="Calibri"/>
              </w:rPr>
              <w:t>и изучается во втором семестре 1-го года обучения</w:t>
            </w:r>
          </w:p>
          <w:p w:rsidR="001B1083" w:rsidRPr="001B1083" w:rsidRDefault="001B1083" w:rsidP="001B1083">
            <w:pPr>
              <w:ind w:firstLine="0"/>
              <w:rPr>
                <w:rFonts w:eastAsia="Calibri"/>
                <w:sz w:val="20"/>
              </w:rPr>
            </w:pPr>
            <w:r w:rsidRPr="001B1083">
              <w:rPr>
                <w:rFonts w:eastAsia="Calibri"/>
                <w:sz w:val="20"/>
              </w:rPr>
              <w:t xml:space="preserve">Общая трудоемкость дисциплины составляет 2 зачетных единиц 72 часа. Из них: лекции – 20 часов, семинары и практические занятия – 24 часов, самостоятельная работа – 28 часов. </w:t>
            </w:r>
          </w:p>
          <w:p w:rsidR="001B1083" w:rsidRPr="008904BA" w:rsidRDefault="001B1083" w:rsidP="001B1083">
            <w:pPr>
              <w:pStyle w:val="a5"/>
              <w:ind w:left="0"/>
              <w:jc w:val="both"/>
            </w:pPr>
          </w:p>
        </w:tc>
      </w:tr>
      <w:tr w:rsidR="001B1083" w:rsidRPr="001C62D6" w:rsidTr="001B1083">
        <w:tc>
          <w:tcPr>
            <w:tcW w:w="3402" w:type="dxa"/>
          </w:tcPr>
          <w:p w:rsidR="001B1083" w:rsidRPr="008904BA" w:rsidRDefault="001B1083" w:rsidP="001B1083">
            <w:pPr>
              <w:rPr>
                <w:b/>
                <w:sz w:val="20"/>
                <w:szCs w:val="20"/>
              </w:rPr>
            </w:pPr>
            <w:r>
              <w:rPr>
                <w:b/>
                <w:sz w:val="20"/>
                <w:szCs w:val="20"/>
              </w:rPr>
              <w:t>компетенции, формируемые в результате освоения дисциплины (модуля)</w:t>
            </w:r>
          </w:p>
        </w:tc>
        <w:tc>
          <w:tcPr>
            <w:tcW w:w="5806" w:type="dxa"/>
          </w:tcPr>
          <w:p w:rsidR="001B1083" w:rsidRPr="008904BA" w:rsidRDefault="001B1083" w:rsidP="001B1083">
            <w:pPr>
              <w:pStyle w:val="a5"/>
              <w:ind w:left="0"/>
            </w:pPr>
            <w:r>
              <w:t>ОК-8, ОК-9</w:t>
            </w:r>
          </w:p>
        </w:tc>
      </w:tr>
      <w:tr w:rsidR="001B1083" w:rsidRPr="001C62D6" w:rsidTr="00791347">
        <w:trPr>
          <w:trHeight w:val="1278"/>
        </w:trPr>
        <w:tc>
          <w:tcPr>
            <w:tcW w:w="3402" w:type="dxa"/>
          </w:tcPr>
          <w:p w:rsidR="001B1083" w:rsidRPr="008904BA" w:rsidRDefault="001B1083" w:rsidP="001B1083">
            <w:pPr>
              <w:pStyle w:val="a5"/>
              <w:ind w:left="0"/>
              <w:rPr>
                <w:b/>
              </w:rPr>
            </w:pPr>
            <w:r w:rsidRPr="008904BA">
              <w:rPr>
                <w:b/>
              </w:rPr>
              <w:t>Знания, умения и навыки, формируемые в результате освоения дисциплины</w:t>
            </w:r>
          </w:p>
        </w:tc>
        <w:tc>
          <w:tcPr>
            <w:tcW w:w="5806" w:type="dxa"/>
          </w:tcPr>
          <w:p w:rsidR="001B1083" w:rsidRPr="0069151F" w:rsidRDefault="001B1083" w:rsidP="001B1083">
            <w:pPr>
              <w:pStyle w:val="a5"/>
              <w:ind w:left="0"/>
              <w:jc w:val="both"/>
            </w:pPr>
            <w:r w:rsidRPr="0069151F">
              <w:t xml:space="preserve">В ходе освоения дисциплины </w:t>
            </w:r>
            <w:proofErr w:type="gramStart"/>
            <w:r w:rsidRPr="0069151F">
              <w:t>обучающийся</w:t>
            </w:r>
            <w:proofErr w:type="gramEnd"/>
            <w:r w:rsidRPr="0069151F">
              <w:t xml:space="preserve"> должен</w:t>
            </w:r>
          </w:p>
          <w:p w:rsidR="001B1083" w:rsidRPr="00AA2A01" w:rsidRDefault="001B1083" w:rsidP="001B1083">
            <w:pPr>
              <w:pStyle w:val="ae"/>
              <w:spacing w:after="0"/>
              <w:ind w:firstLine="31"/>
              <w:jc w:val="both"/>
              <w:rPr>
                <w:rFonts w:ascii="Times New Roman" w:hAnsi="Times New Roman" w:cs="Times New Roman"/>
                <w:sz w:val="20"/>
                <w:szCs w:val="20"/>
              </w:rPr>
            </w:pPr>
            <w:r w:rsidRPr="0069151F">
              <w:rPr>
                <w:rFonts w:ascii="Times New Roman" w:hAnsi="Times New Roman" w:cs="Times New Roman"/>
                <w:b/>
                <w:sz w:val="20"/>
                <w:szCs w:val="20"/>
              </w:rPr>
              <w:t>Знать</w:t>
            </w:r>
            <w:r w:rsidRPr="0069151F">
              <w:rPr>
                <w:rFonts w:ascii="Times New Roman" w:hAnsi="Times New Roman" w:cs="Times New Roman"/>
                <w:sz w:val="20"/>
                <w:szCs w:val="20"/>
              </w:rPr>
              <w:t xml:space="preserve">: </w:t>
            </w:r>
            <w:r w:rsidR="00AA2A01" w:rsidRPr="00AA2A01">
              <w:rPr>
                <w:rFonts w:ascii="Times New Roman" w:hAnsi="Times New Roman" w:cs="Times New Roman"/>
                <w:sz w:val="20"/>
                <w:szCs w:val="20"/>
              </w:rPr>
              <w:t>для решения социальных задач необходимо использовать приемы, выработанные неюридическими науками; способы, приемы, выработанные неюридическими науками для реализации социальных вопросов в жизни общества, их социальную значимость; роль способов, выработанных неюридическими науками для решения различных задач;</w:t>
            </w:r>
          </w:p>
          <w:p w:rsidR="001B1083" w:rsidRDefault="001B1083" w:rsidP="001B1083">
            <w:pPr>
              <w:rPr>
                <w:sz w:val="20"/>
                <w:szCs w:val="20"/>
              </w:rPr>
            </w:pPr>
            <w:r w:rsidRPr="0069151F">
              <w:rPr>
                <w:b/>
                <w:sz w:val="20"/>
                <w:szCs w:val="20"/>
              </w:rPr>
              <w:t>Уметь</w:t>
            </w:r>
            <w:r w:rsidRPr="0069151F">
              <w:rPr>
                <w:sz w:val="20"/>
                <w:szCs w:val="20"/>
              </w:rPr>
              <w:t xml:space="preserve">: </w:t>
            </w:r>
            <w:r w:rsidR="00AA2A01" w:rsidRPr="0066319B">
              <w:rPr>
                <w:sz w:val="20"/>
                <w:szCs w:val="20"/>
              </w:rPr>
              <w:t>анализировать, распознавать и классифицировать информацию о социальной значимости положений и методов социальных, гуманитарных и экономических наук при решении социальных задач; выделять и описывать способы, методы, приемы, выработанные неюридическими науками, широко использующимися при решении конкретных социальных задач</w:t>
            </w:r>
          </w:p>
          <w:p w:rsidR="00AA2A01" w:rsidRPr="0069151F" w:rsidRDefault="001B1083" w:rsidP="00BE4D38">
            <w:pPr>
              <w:rPr>
                <w:iCs/>
                <w:sz w:val="20"/>
                <w:szCs w:val="20"/>
              </w:rPr>
            </w:pPr>
            <w:r w:rsidRPr="0069151F">
              <w:rPr>
                <w:b/>
                <w:sz w:val="20"/>
                <w:szCs w:val="20"/>
              </w:rPr>
              <w:t>Владеть</w:t>
            </w:r>
            <w:r w:rsidRPr="0069151F">
              <w:rPr>
                <w:sz w:val="20"/>
                <w:szCs w:val="20"/>
              </w:rPr>
              <w:t xml:space="preserve">: </w:t>
            </w:r>
            <w:r w:rsidR="00AA2A01" w:rsidRPr="0066319B">
              <w:rPr>
                <w:sz w:val="20"/>
                <w:szCs w:val="20"/>
              </w:rPr>
              <w:t>способностью: давать правовую оценку использования знаний неюридических наук при решении социальных задач; давать оценку положений и методов, выработанных социальными, гуманитарными и экономическими науками</w:t>
            </w:r>
          </w:p>
        </w:tc>
      </w:tr>
      <w:tr w:rsidR="001B1083" w:rsidRPr="001C62D6" w:rsidTr="001B1083">
        <w:tc>
          <w:tcPr>
            <w:tcW w:w="3402" w:type="dxa"/>
          </w:tcPr>
          <w:p w:rsidR="001B1083" w:rsidRPr="008904BA" w:rsidRDefault="001B1083" w:rsidP="001B1083">
            <w:pPr>
              <w:rPr>
                <w:b/>
                <w:sz w:val="20"/>
                <w:szCs w:val="20"/>
              </w:rPr>
            </w:pPr>
            <w:r w:rsidRPr="008904BA">
              <w:rPr>
                <w:b/>
                <w:sz w:val="20"/>
                <w:szCs w:val="20"/>
              </w:rPr>
              <w:t xml:space="preserve">Содержание дисциплины </w:t>
            </w:r>
          </w:p>
          <w:p w:rsidR="001B1083" w:rsidRPr="008904BA" w:rsidRDefault="001B1083" w:rsidP="001B1083">
            <w:pPr>
              <w:pStyle w:val="a5"/>
              <w:ind w:left="0"/>
              <w:rPr>
                <w:b/>
              </w:rPr>
            </w:pPr>
          </w:p>
        </w:tc>
        <w:tc>
          <w:tcPr>
            <w:tcW w:w="5806" w:type="dxa"/>
          </w:tcPr>
          <w:p w:rsidR="008206CB" w:rsidRPr="008206CB" w:rsidRDefault="008206CB" w:rsidP="008206CB">
            <w:pPr>
              <w:ind w:firstLine="708"/>
              <w:rPr>
                <w:rFonts w:eastAsia="Calibri"/>
                <w:sz w:val="20"/>
              </w:rPr>
            </w:pPr>
            <w:r w:rsidRPr="008206CB">
              <w:rPr>
                <w:rFonts w:eastAsia="Calibri"/>
                <w:sz w:val="20"/>
              </w:rPr>
              <w:t xml:space="preserve">Программа курса ориентирована на рассмотрение основополагающих вопросов микро- и макроэкономики, международных аспектов экономической теории, с выходом на решение прикладных проблем различного уровня; укреплена многочисленными междисциплинарными связями с использованием арсенала современных методов экономических исследований. </w:t>
            </w:r>
          </w:p>
          <w:p w:rsidR="008206CB" w:rsidRPr="008206CB" w:rsidRDefault="008206CB" w:rsidP="008206CB">
            <w:pPr>
              <w:ind w:firstLine="708"/>
              <w:rPr>
                <w:rFonts w:eastAsia="Calibri"/>
                <w:sz w:val="20"/>
              </w:rPr>
            </w:pPr>
            <w:r w:rsidRPr="008206CB">
              <w:rPr>
                <w:rFonts w:eastAsia="Calibri"/>
                <w:sz w:val="20"/>
              </w:rPr>
              <w:t>Дисциплина «Экономика» нацелена на формирование глубоких знаний о закономерностях развития современной экономики и общих принципах поведения фирм в условиях рынка. В ней рассматриваются вопросы формирования рыночного спроса и предложения, принципы определения фирмами оптимального объема выпуска, ценообразование на конкурентных и монополизированных рынках, анализ рисков и нормативной теории, а также закономерности развития макроэкономической среды и ее влияние на поведение фирм. Круг обсуждаемых проблем помогает студенту системно и глубоко понять основные факторы, определяющие состояние и развитие современной экономики и бизнеса.</w:t>
            </w:r>
          </w:p>
          <w:p w:rsidR="008206CB" w:rsidRPr="008206CB" w:rsidRDefault="008206CB" w:rsidP="008206CB">
            <w:pPr>
              <w:ind w:firstLine="708"/>
              <w:rPr>
                <w:rFonts w:eastAsia="Calibri"/>
                <w:sz w:val="20"/>
              </w:rPr>
            </w:pPr>
            <w:r w:rsidRPr="008206CB">
              <w:rPr>
                <w:rFonts w:eastAsia="Calibri"/>
                <w:sz w:val="20"/>
              </w:rPr>
              <w:t xml:space="preserve">Акцент в курсе «Экономика» сделан на использовании </w:t>
            </w:r>
            <w:r w:rsidRPr="008206CB">
              <w:rPr>
                <w:rFonts w:eastAsia="Calibri"/>
                <w:sz w:val="20"/>
              </w:rPr>
              <w:lastRenderedPageBreak/>
              <w:t>инструментов современной экономической теории для принятия эффективных экономических и управленческих решений в сфере юриспруденции.</w:t>
            </w:r>
          </w:p>
          <w:p w:rsidR="001B1083" w:rsidRPr="008904BA" w:rsidRDefault="001B1083" w:rsidP="001B1083">
            <w:pPr>
              <w:rPr>
                <w:sz w:val="20"/>
                <w:szCs w:val="20"/>
              </w:rPr>
            </w:pPr>
          </w:p>
        </w:tc>
      </w:tr>
      <w:tr w:rsidR="001B1083" w:rsidRPr="001C62D6" w:rsidTr="001B1083">
        <w:tc>
          <w:tcPr>
            <w:tcW w:w="3402" w:type="dxa"/>
          </w:tcPr>
          <w:p w:rsidR="001B1083" w:rsidRPr="008904BA" w:rsidRDefault="001B1083" w:rsidP="001B1083">
            <w:pPr>
              <w:rPr>
                <w:b/>
                <w:sz w:val="20"/>
                <w:szCs w:val="20"/>
              </w:rPr>
            </w:pPr>
            <w:r w:rsidRPr="008904BA">
              <w:rPr>
                <w:b/>
                <w:sz w:val="20"/>
                <w:szCs w:val="20"/>
              </w:rPr>
              <w:lastRenderedPageBreak/>
              <w:t>Виды и формы промежуточной аттестации</w:t>
            </w:r>
          </w:p>
        </w:tc>
        <w:tc>
          <w:tcPr>
            <w:tcW w:w="5806" w:type="dxa"/>
          </w:tcPr>
          <w:p w:rsidR="001B1083" w:rsidRPr="00622FF8" w:rsidRDefault="001B1083" w:rsidP="001B1083">
            <w:pPr>
              <w:pStyle w:val="a5"/>
              <w:ind w:left="0"/>
              <w:jc w:val="both"/>
            </w:pPr>
            <w:r w:rsidRPr="001B1083">
              <w:rPr>
                <w:rFonts w:eastAsia="Calibri"/>
              </w:rPr>
              <w:t>Форма промежуточной аттестации – зачет.</w:t>
            </w:r>
          </w:p>
        </w:tc>
      </w:tr>
    </w:tbl>
    <w:p w:rsidR="001B1083" w:rsidRDefault="001B1083" w:rsidP="001B1083">
      <w:pPr>
        <w:pStyle w:val="a"/>
        <w:numPr>
          <w:ilvl w:val="0"/>
          <w:numId w:val="0"/>
        </w:numPr>
        <w:spacing w:line="360" w:lineRule="auto"/>
        <w:ind w:left="822" w:right="1587" w:hanging="255"/>
        <w:jc w:val="center"/>
        <w:rPr>
          <w:b/>
          <w:sz w:val="28"/>
          <w:szCs w:val="28"/>
        </w:rPr>
      </w:pPr>
    </w:p>
    <w:p w:rsidR="007D1EA6" w:rsidRDefault="007D1EA6" w:rsidP="001B1083">
      <w:pPr>
        <w:pStyle w:val="a"/>
        <w:numPr>
          <w:ilvl w:val="0"/>
          <w:numId w:val="0"/>
        </w:numPr>
        <w:spacing w:line="360" w:lineRule="auto"/>
        <w:ind w:left="822" w:right="1587" w:hanging="255"/>
        <w:jc w:val="center"/>
        <w:rPr>
          <w:b/>
          <w:sz w:val="28"/>
          <w:szCs w:val="28"/>
        </w:rPr>
      </w:pPr>
    </w:p>
    <w:p w:rsidR="00F87A7A" w:rsidRDefault="00F87A7A" w:rsidP="00F87A7A">
      <w:pPr>
        <w:pStyle w:val="a"/>
        <w:numPr>
          <w:ilvl w:val="0"/>
          <w:numId w:val="2"/>
        </w:numPr>
        <w:spacing w:line="360" w:lineRule="auto"/>
        <w:ind w:right="1587"/>
        <w:jc w:val="center"/>
        <w:rPr>
          <w:b/>
          <w:sz w:val="28"/>
          <w:szCs w:val="28"/>
        </w:rPr>
      </w:pPr>
      <w:r>
        <w:rPr>
          <w:b/>
          <w:sz w:val="28"/>
          <w:szCs w:val="28"/>
        </w:rPr>
        <w:t xml:space="preserve">Безопасность жизнедеятельности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035238" w:rsidRPr="008A3D95" w:rsidTr="007D1EA6">
        <w:tc>
          <w:tcPr>
            <w:tcW w:w="3652" w:type="dxa"/>
            <w:tcBorders>
              <w:top w:val="single" w:sz="4" w:space="0" w:color="auto"/>
              <w:left w:val="single" w:sz="4" w:space="0" w:color="auto"/>
              <w:bottom w:val="single" w:sz="4" w:space="0" w:color="auto"/>
              <w:right w:val="single" w:sz="4" w:space="0" w:color="auto"/>
            </w:tcBorders>
            <w:hideMark/>
          </w:tcPr>
          <w:p w:rsidR="00035238" w:rsidRPr="008A3D95" w:rsidRDefault="00035238">
            <w:pPr>
              <w:ind w:firstLine="0"/>
              <w:rPr>
                <w:rFonts w:eastAsia="Arial Unicode MS"/>
                <w:b/>
                <w:sz w:val="20"/>
                <w:szCs w:val="20"/>
                <w:u w:color="000000"/>
                <w:lang w:eastAsia="en-US"/>
              </w:rPr>
            </w:pPr>
            <w:r w:rsidRPr="008A3D95">
              <w:rPr>
                <w:b/>
                <w:sz w:val="20"/>
                <w:szCs w:val="20"/>
              </w:rPr>
              <w:t>Место дисциплины в учебном плане и трудоемкость в зачетных единицах</w:t>
            </w:r>
          </w:p>
        </w:tc>
        <w:tc>
          <w:tcPr>
            <w:tcW w:w="5918" w:type="dxa"/>
            <w:tcBorders>
              <w:top w:val="single" w:sz="4" w:space="0" w:color="auto"/>
              <w:left w:val="single" w:sz="4" w:space="0" w:color="auto"/>
              <w:bottom w:val="single" w:sz="4" w:space="0" w:color="auto"/>
              <w:right w:val="single" w:sz="4" w:space="0" w:color="auto"/>
            </w:tcBorders>
            <w:hideMark/>
          </w:tcPr>
          <w:p w:rsidR="00035238" w:rsidRPr="008A3D95" w:rsidRDefault="00035238">
            <w:pPr>
              <w:tabs>
                <w:tab w:val="left" w:pos="993"/>
              </w:tabs>
              <w:ind w:firstLine="567"/>
              <w:rPr>
                <w:sz w:val="20"/>
                <w:szCs w:val="20"/>
                <w:u w:color="000000"/>
              </w:rPr>
            </w:pPr>
            <w:r w:rsidRPr="008A3D95">
              <w:rPr>
                <w:sz w:val="20"/>
                <w:szCs w:val="20"/>
              </w:rPr>
              <w:t>Дисциплина «Безопасность жизнедеятельности» относится к дисциплинам базовой части гуманитарного, социального и экономического цикла блока Б</w:t>
            </w:r>
            <w:proofErr w:type="gramStart"/>
            <w:r w:rsidRPr="008A3D95">
              <w:rPr>
                <w:sz w:val="20"/>
                <w:szCs w:val="20"/>
              </w:rPr>
              <w:t>1</w:t>
            </w:r>
            <w:proofErr w:type="gramEnd"/>
            <w:r w:rsidRPr="008A3D95">
              <w:rPr>
                <w:sz w:val="20"/>
                <w:szCs w:val="20"/>
              </w:rPr>
              <w:t xml:space="preserve"> и обеспечивает профессиональную подготовку бакалавров.</w:t>
            </w:r>
          </w:p>
          <w:p w:rsidR="00035238" w:rsidRPr="008A3D95" w:rsidRDefault="00035238">
            <w:pPr>
              <w:ind w:firstLine="567"/>
              <w:rPr>
                <w:sz w:val="20"/>
                <w:szCs w:val="20"/>
                <w:u w:color="000000"/>
              </w:rPr>
            </w:pPr>
            <w:r w:rsidRPr="008A3D95">
              <w:rPr>
                <w:sz w:val="20"/>
                <w:szCs w:val="20"/>
              </w:rPr>
              <w:t>Общая трудоемкость дисциплины составляет 2 зачетные единицы (72 часа), из которых 36 часов составляет контактная (аудиторная) работа обучающегося с преподавателем (24 часа составляют занятия лекционного типа; 12 часов отводится на практические занятия), 36 часов составляет самостоятельная работа обучающегося, из них 6 часов – зачет.</w:t>
            </w:r>
          </w:p>
        </w:tc>
      </w:tr>
      <w:tr w:rsidR="00035238" w:rsidRPr="008A3D95" w:rsidTr="007D1EA6">
        <w:tc>
          <w:tcPr>
            <w:tcW w:w="3652" w:type="dxa"/>
            <w:tcBorders>
              <w:top w:val="single" w:sz="4" w:space="0" w:color="auto"/>
              <w:left w:val="single" w:sz="4" w:space="0" w:color="auto"/>
              <w:bottom w:val="single" w:sz="4" w:space="0" w:color="auto"/>
              <w:right w:val="single" w:sz="4" w:space="0" w:color="auto"/>
            </w:tcBorders>
            <w:hideMark/>
          </w:tcPr>
          <w:p w:rsidR="00035238" w:rsidRPr="008A3D95" w:rsidRDefault="00035238">
            <w:pPr>
              <w:ind w:firstLine="0"/>
              <w:rPr>
                <w:rFonts w:eastAsia="Arial Unicode MS"/>
                <w:b/>
                <w:color w:val="000000"/>
                <w:sz w:val="20"/>
                <w:szCs w:val="20"/>
                <w:u w:color="000000"/>
                <w:lang w:eastAsia="en-US"/>
              </w:rPr>
            </w:pPr>
            <w:r w:rsidRPr="008A3D95">
              <w:rPr>
                <w:b/>
                <w:sz w:val="20"/>
                <w:szCs w:val="20"/>
              </w:rPr>
              <w:t>Формируемые компетенции</w:t>
            </w:r>
          </w:p>
        </w:tc>
        <w:tc>
          <w:tcPr>
            <w:tcW w:w="5918" w:type="dxa"/>
            <w:tcBorders>
              <w:top w:val="single" w:sz="4" w:space="0" w:color="auto"/>
              <w:left w:val="single" w:sz="4" w:space="0" w:color="auto"/>
              <w:bottom w:val="single" w:sz="4" w:space="0" w:color="auto"/>
              <w:right w:val="single" w:sz="4" w:space="0" w:color="auto"/>
            </w:tcBorders>
            <w:hideMark/>
          </w:tcPr>
          <w:p w:rsidR="00035238" w:rsidRPr="008A3D95" w:rsidRDefault="00035238">
            <w:pPr>
              <w:pStyle w:val="1"/>
              <w:ind w:left="0" w:firstLine="0"/>
              <w:rPr>
                <w:rFonts w:ascii="Times New Roman" w:hAnsi="Times New Roman" w:cs="Times New Roman"/>
                <w:sz w:val="20"/>
                <w:szCs w:val="20"/>
              </w:rPr>
            </w:pPr>
            <w:r w:rsidRPr="008A3D95">
              <w:rPr>
                <w:rFonts w:ascii="Times New Roman" w:hAnsi="Times New Roman" w:cs="Times New Roman"/>
                <w:sz w:val="20"/>
                <w:szCs w:val="20"/>
              </w:rPr>
              <w:t>ОК-3; ОК-5.</w:t>
            </w:r>
          </w:p>
        </w:tc>
      </w:tr>
      <w:tr w:rsidR="00035238" w:rsidRPr="008A3D95" w:rsidTr="007D1EA6">
        <w:tc>
          <w:tcPr>
            <w:tcW w:w="3652" w:type="dxa"/>
            <w:tcBorders>
              <w:top w:val="single" w:sz="4" w:space="0" w:color="auto"/>
              <w:left w:val="single" w:sz="4" w:space="0" w:color="auto"/>
              <w:bottom w:val="single" w:sz="4" w:space="0" w:color="auto"/>
              <w:right w:val="single" w:sz="4" w:space="0" w:color="auto"/>
            </w:tcBorders>
            <w:hideMark/>
          </w:tcPr>
          <w:p w:rsidR="00035238" w:rsidRPr="008A3D95" w:rsidRDefault="00035238">
            <w:pPr>
              <w:ind w:firstLine="0"/>
              <w:rPr>
                <w:rFonts w:eastAsia="Arial Unicode MS"/>
                <w:b/>
                <w:color w:val="000000"/>
                <w:sz w:val="20"/>
                <w:szCs w:val="20"/>
                <w:u w:color="000000"/>
                <w:lang w:eastAsia="en-US"/>
              </w:rPr>
            </w:pPr>
            <w:r w:rsidRPr="008A3D95">
              <w:rPr>
                <w:b/>
                <w:sz w:val="20"/>
                <w:szCs w:val="20"/>
              </w:rPr>
              <w:t>Знания, умения и навыки, формируемые в результате освоения дисциплины</w:t>
            </w:r>
          </w:p>
        </w:tc>
        <w:tc>
          <w:tcPr>
            <w:tcW w:w="5918" w:type="dxa"/>
            <w:tcBorders>
              <w:top w:val="single" w:sz="4" w:space="0" w:color="auto"/>
              <w:left w:val="single" w:sz="4" w:space="0" w:color="auto"/>
              <w:bottom w:val="single" w:sz="4" w:space="0" w:color="auto"/>
              <w:right w:val="single" w:sz="4" w:space="0" w:color="auto"/>
            </w:tcBorders>
            <w:hideMark/>
          </w:tcPr>
          <w:p w:rsidR="00035238" w:rsidRPr="008A3D95" w:rsidRDefault="00035238" w:rsidP="00272895">
            <w:pPr>
              <w:tabs>
                <w:tab w:val="left" w:pos="176"/>
                <w:tab w:val="left" w:pos="601"/>
              </w:tabs>
              <w:ind w:firstLine="322"/>
              <w:rPr>
                <w:sz w:val="20"/>
                <w:szCs w:val="20"/>
              </w:rPr>
            </w:pPr>
            <w:proofErr w:type="gramStart"/>
            <w:r w:rsidRPr="00272895">
              <w:rPr>
                <w:b/>
                <w:sz w:val="20"/>
                <w:szCs w:val="20"/>
                <w:u w:val="single"/>
              </w:rPr>
              <w:t>знать:</w:t>
            </w:r>
            <w:r w:rsidR="00272895" w:rsidRPr="00272895">
              <w:rPr>
                <w:b/>
                <w:sz w:val="20"/>
                <w:szCs w:val="20"/>
              </w:rPr>
              <w:t xml:space="preserve"> </w:t>
            </w:r>
            <w:r w:rsidRPr="008A3D95">
              <w:rPr>
                <w:sz w:val="20"/>
                <w:szCs w:val="20"/>
              </w:rPr>
              <w:t>теоретические основы безопасности жизнедеятельности в системе «человек-среда обитания»;</w:t>
            </w:r>
            <w:r w:rsidR="00272895">
              <w:rPr>
                <w:sz w:val="20"/>
                <w:szCs w:val="20"/>
              </w:rPr>
              <w:t xml:space="preserve"> </w:t>
            </w:r>
            <w:r w:rsidRPr="008A3D95">
              <w:rPr>
                <w:sz w:val="20"/>
                <w:szCs w:val="20"/>
              </w:rPr>
              <w:t xml:space="preserve"> правовые, нормативно-технические и организационные основы безопасности жизнедеятельности;</w:t>
            </w:r>
            <w:r w:rsidR="00272895">
              <w:rPr>
                <w:sz w:val="20"/>
                <w:szCs w:val="20"/>
              </w:rPr>
              <w:t xml:space="preserve"> </w:t>
            </w:r>
            <w:r w:rsidRPr="008A3D95">
              <w:rPr>
                <w:sz w:val="20"/>
                <w:szCs w:val="20"/>
              </w:rPr>
              <w:t>экономические методы управления безопасностью человека и среды обитания;</w:t>
            </w:r>
            <w:r w:rsidR="00272895">
              <w:rPr>
                <w:sz w:val="20"/>
                <w:szCs w:val="20"/>
              </w:rPr>
              <w:t xml:space="preserve"> </w:t>
            </w:r>
            <w:r w:rsidRPr="008A3D95">
              <w:rPr>
                <w:sz w:val="20"/>
                <w:szCs w:val="20"/>
              </w:rPr>
              <w:t>основы физиологии труда и методы обеспечения комфортных условий деятельности человека;</w:t>
            </w:r>
            <w:r w:rsidR="00272895">
              <w:rPr>
                <w:sz w:val="20"/>
                <w:szCs w:val="20"/>
              </w:rPr>
              <w:t xml:space="preserve"> </w:t>
            </w:r>
            <w:r w:rsidRPr="008A3D95">
              <w:rPr>
                <w:sz w:val="20"/>
                <w:szCs w:val="20"/>
              </w:rPr>
              <w:t xml:space="preserve"> анатомо-физиологические последствия воздействия на человека травмирующих и вредных факторов производственной среды, поражающих факторов ЧС и методы их оценки;</w:t>
            </w:r>
            <w:proofErr w:type="gramEnd"/>
            <w:r w:rsidR="00272895">
              <w:rPr>
                <w:sz w:val="20"/>
                <w:szCs w:val="20"/>
              </w:rPr>
              <w:t xml:space="preserve"> </w:t>
            </w:r>
            <w:r w:rsidRPr="008A3D95">
              <w:rPr>
                <w:sz w:val="20"/>
                <w:szCs w:val="20"/>
              </w:rPr>
              <w:t xml:space="preserve">методы и средства повышения безопасности и </w:t>
            </w:r>
            <w:proofErr w:type="spellStart"/>
            <w:r w:rsidRPr="008A3D95">
              <w:rPr>
                <w:sz w:val="20"/>
                <w:szCs w:val="20"/>
              </w:rPr>
              <w:t>экологичности</w:t>
            </w:r>
            <w:proofErr w:type="spellEnd"/>
            <w:r w:rsidRPr="008A3D95">
              <w:rPr>
                <w:sz w:val="20"/>
                <w:szCs w:val="20"/>
              </w:rPr>
              <w:t xml:space="preserve"> технических сист</w:t>
            </w:r>
            <w:r w:rsidR="00272895">
              <w:rPr>
                <w:sz w:val="20"/>
                <w:szCs w:val="20"/>
              </w:rPr>
              <w:t>ем и технологических процессов;</w:t>
            </w:r>
            <w:r w:rsidRPr="008A3D95">
              <w:rPr>
                <w:sz w:val="20"/>
                <w:szCs w:val="20"/>
              </w:rPr>
              <w:t xml:space="preserve"> основы безопасности жизнедеятельности в условиях производства;</w:t>
            </w:r>
            <w:r w:rsidR="00272895">
              <w:rPr>
                <w:sz w:val="20"/>
                <w:szCs w:val="20"/>
              </w:rPr>
              <w:t xml:space="preserve"> </w:t>
            </w:r>
            <w:r w:rsidRPr="008A3D95">
              <w:rPr>
                <w:sz w:val="20"/>
                <w:szCs w:val="20"/>
              </w:rPr>
              <w:t xml:space="preserve">основные направления и способы </w:t>
            </w:r>
            <w:proofErr w:type="gramStart"/>
            <w:r w:rsidRPr="008A3D95">
              <w:rPr>
                <w:sz w:val="20"/>
                <w:szCs w:val="20"/>
              </w:rPr>
              <w:t>повышения устойчивости функционирования объектов экономики</w:t>
            </w:r>
            <w:proofErr w:type="gramEnd"/>
            <w:r w:rsidRPr="008A3D95">
              <w:rPr>
                <w:sz w:val="20"/>
                <w:szCs w:val="20"/>
              </w:rPr>
              <w:t xml:space="preserve"> в ЧС;</w:t>
            </w:r>
            <w:r w:rsidR="00272895">
              <w:rPr>
                <w:sz w:val="20"/>
                <w:szCs w:val="20"/>
              </w:rPr>
              <w:t xml:space="preserve"> </w:t>
            </w:r>
            <w:r w:rsidRPr="008A3D95">
              <w:rPr>
                <w:sz w:val="20"/>
                <w:szCs w:val="20"/>
              </w:rPr>
              <w:t xml:space="preserve"> основы организации и управления действиями производственного персонала в ЧС, ведения спасательных и других неотложных работ в очагах поражения;</w:t>
            </w:r>
            <w:r w:rsidR="00272895">
              <w:rPr>
                <w:sz w:val="20"/>
                <w:szCs w:val="20"/>
              </w:rPr>
              <w:t xml:space="preserve"> </w:t>
            </w:r>
            <w:r w:rsidRPr="008A3D95">
              <w:rPr>
                <w:sz w:val="20"/>
                <w:szCs w:val="20"/>
              </w:rPr>
              <w:t>методики оценки экономического ущерба при ЧС, формирования страховых премий, затрат на предупреждение ЧС, повышение устойчивости работы предприятий, ведение спасательных и других неотложных работ в очагах поражения;</w:t>
            </w:r>
          </w:p>
          <w:p w:rsidR="00035238" w:rsidRPr="008A3D95" w:rsidRDefault="00035238">
            <w:pPr>
              <w:tabs>
                <w:tab w:val="left" w:pos="176"/>
                <w:tab w:val="left" w:pos="601"/>
              </w:tabs>
              <w:ind w:firstLine="322"/>
              <w:rPr>
                <w:sz w:val="20"/>
                <w:szCs w:val="20"/>
              </w:rPr>
            </w:pPr>
            <w:proofErr w:type="gramStart"/>
            <w:r w:rsidRPr="00272895">
              <w:rPr>
                <w:b/>
                <w:sz w:val="20"/>
                <w:szCs w:val="20"/>
                <w:u w:val="single"/>
              </w:rPr>
              <w:t>уметь</w:t>
            </w:r>
            <w:r w:rsidRPr="008A3D95">
              <w:rPr>
                <w:i/>
                <w:sz w:val="20"/>
                <w:szCs w:val="20"/>
              </w:rPr>
              <w:t>:</w:t>
            </w:r>
            <w:r w:rsidR="00272895">
              <w:rPr>
                <w:i/>
                <w:sz w:val="20"/>
                <w:szCs w:val="20"/>
              </w:rPr>
              <w:t xml:space="preserve"> </w:t>
            </w:r>
            <w:r w:rsidRPr="008A3D95">
              <w:rPr>
                <w:sz w:val="20"/>
                <w:szCs w:val="20"/>
              </w:rPr>
              <w:t xml:space="preserve"> проводить контроль параметров и уровня негативных воздействий на их соответствие нормативным требованиям;</w:t>
            </w:r>
            <w:r w:rsidR="00272895">
              <w:rPr>
                <w:sz w:val="20"/>
                <w:szCs w:val="20"/>
              </w:rPr>
              <w:t xml:space="preserve"> </w:t>
            </w:r>
            <w:r w:rsidRPr="008A3D95">
              <w:rPr>
                <w:sz w:val="20"/>
                <w:szCs w:val="20"/>
              </w:rPr>
              <w:t xml:space="preserve"> эффективно применять средства индивидуальной и коллективной защиты от негативных воздействий;</w:t>
            </w:r>
            <w:r w:rsidR="00272895">
              <w:rPr>
                <w:sz w:val="20"/>
                <w:szCs w:val="20"/>
              </w:rPr>
              <w:t xml:space="preserve"> </w:t>
            </w:r>
            <w:r w:rsidRPr="008A3D95">
              <w:rPr>
                <w:sz w:val="20"/>
                <w:szCs w:val="20"/>
              </w:rPr>
              <w:t xml:space="preserve"> разрабатывать мероприятия по повышению безопасности и </w:t>
            </w:r>
            <w:proofErr w:type="spellStart"/>
            <w:r w:rsidRPr="008A3D95">
              <w:rPr>
                <w:sz w:val="20"/>
                <w:szCs w:val="20"/>
              </w:rPr>
              <w:t>экологичности</w:t>
            </w:r>
            <w:proofErr w:type="spellEnd"/>
            <w:r w:rsidRPr="008A3D95">
              <w:rPr>
                <w:sz w:val="20"/>
                <w:szCs w:val="20"/>
              </w:rPr>
              <w:t xml:space="preserve"> производственной деятельности с учетом их экономической эффективности;</w:t>
            </w:r>
            <w:r w:rsidR="00272895">
              <w:rPr>
                <w:sz w:val="20"/>
                <w:szCs w:val="20"/>
              </w:rPr>
              <w:t xml:space="preserve"> </w:t>
            </w:r>
            <w:r w:rsidRPr="008A3D95">
              <w:rPr>
                <w:sz w:val="20"/>
                <w:szCs w:val="20"/>
              </w:rPr>
              <w:t xml:space="preserve"> планировать и осуществлять мероприятия по повышению устойчивости производственных систем и объектов;</w:t>
            </w:r>
            <w:r w:rsidR="00272895">
              <w:rPr>
                <w:sz w:val="20"/>
                <w:szCs w:val="20"/>
              </w:rPr>
              <w:t xml:space="preserve"> </w:t>
            </w:r>
            <w:r w:rsidRPr="008A3D95">
              <w:rPr>
                <w:sz w:val="20"/>
                <w:szCs w:val="20"/>
              </w:rPr>
              <w:t xml:space="preserve"> управлять действиями подчиненного персонала при ЧС;</w:t>
            </w:r>
            <w:proofErr w:type="gramEnd"/>
            <w:r w:rsidR="00272895">
              <w:rPr>
                <w:sz w:val="20"/>
                <w:szCs w:val="20"/>
              </w:rPr>
              <w:t xml:space="preserve"> </w:t>
            </w:r>
            <w:r w:rsidRPr="008A3D95">
              <w:rPr>
                <w:sz w:val="20"/>
                <w:szCs w:val="20"/>
              </w:rPr>
              <w:t xml:space="preserve"> </w:t>
            </w:r>
            <w:proofErr w:type="gramStart"/>
            <w:r w:rsidRPr="008A3D95">
              <w:rPr>
                <w:sz w:val="20"/>
                <w:szCs w:val="20"/>
              </w:rPr>
              <w:t>использовать полученные знания при решении профессиональных экономических вопросов стратегического и оперативного планирования, оптимизации затрат, страхования и расчета возможного экономического ущерба при ЧС природного и техногенного характера;</w:t>
            </w:r>
            <w:r w:rsidR="00272895">
              <w:rPr>
                <w:sz w:val="20"/>
                <w:szCs w:val="20"/>
              </w:rPr>
              <w:t xml:space="preserve"> </w:t>
            </w:r>
            <w:r w:rsidRPr="008A3D95">
              <w:rPr>
                <w:sz w:val="20"/>
                <w:szCs w:val="20"/>
              </w:rPr>
              <w:t xml:space="preserve">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w:t>
            </w:r>
            <w:r w:rsidRPr="008A3D95">
              <w:rPr>
                <w:sz w:val="20"/>
                <w:szCs w:val="20"/>
              </w:rPr>
              <w:lastRenderedPageBreak/>
              <w:t>спасательных и других неотложных работ при ликвидации последствий чрезвычайных ситуаций;</w:t>
            </w:r>
            <w:proofErr w:type="gramEnd"/>
          </w:p>
          <w:p w:rsidR="00035238" w:rsidRPr="008A3D95" w:rsidRDefault="007C4ABB" w:rsidP="007C4ABB">
            <w:pPr>
              <w:tabs>
                <w:tab w:val="left" w:pos="176"/>
                <w:tab w:val="left" w:pos="601"/>
              </w:tabs>
              <w:ind w:firstLine="322"/>
              <w:rPr>
                <w:rFonts w:eastAsia="Arial Unicode MS"/>
                <w:color w:val="000000"/>
                <w:sz w:val="20"/>
                <w:szCs w:val="20"/>
                <w:u w:color="000000"/>
                <w:lang w:eastAsia="en-US"/>
              </w:rPr>
            </w:pPr>
            <w:r>
              <w:rPr>
                <w:b/>
                <w:sz w:val="20"/>
                <w:szCs w:val="20"/>
                <w:u w:val="single"/>
              </w:rPr>
              <w:t xml:space="preserve">Владеть: </w:t>
            </w:r>
            <w:r w:rsidR="00035238" w:rsidRPr="007C4ABB">
              <w:rPr>
                <w:sz w:val="20"/>
                <w:szCs w:val="20"/>
              </w:rPr>
              <w:t>навык</w:t>
            </w:r>
            <w:r w:rsidRPr="007C4ABB">
              <w:rPr>
                <w:sz w:val="20"/>
                <w:szCs w:val="20"/>
              </w:rPr>
              <w:t>ами</w:t>
            </w:r>
            <w:r w:rsidR="00272895" w:rsidRPr="007C4ABB">
              <w:rPr>
                <w:i/>
                <w:sz w:val="20"/>
                <w:szCs w:val="20"/>
              </w:rPr>
              <w:t xml:space="preserve"> </w:t>
            </w:r>
            <w:r w:rsidR="00035238" w:rsidRPr="008A3D95">
              <w:rPr>
                <w:sz w:val="20"/>
                <w:szCs w:val="20"/>
              </w:rPr>
              <w:t xml:space="preserve"> оказания первой доврачебной помощи при поражении током и травмах;</w:t>
            </w:r>
            <w:r>
              <w:rPr>
                <w:sz w:val="20"/>
                <w:szCs w:val="20"/>
              </w:rPr>
              <w:t xml:space="preserve"> </w:t>
            </w:r>
            <w:r w:rsidR="00035238" w:rsidRPr="008A3D95">
              <w:rPr>
                <w:sz w:val="20"/>
                <w:szCs w:val="20"/>
              </w:rPr>
              <w:t>измерения факторов производственной среды;</w:t>
            </w:r>
            <w:r>
              <w:rPr>
                <w:sz w:val="20"/>
                <w:szCs w:val="20"/>
              </w:rPr>
              <w:t xml:space="preserve"> </w:t>
            </w:r>
            <w:r w:rsidR="00035238" w:rsidRPr="008A3D95">
              <w:rPr>
                <w:sz w:val="20"/>
                <w:szCs w:val="20"/>
              </w:rPr>
              <w:t>использования средств индивидуальной и коллективной защиты от негативных факторов природного и техногенного характера;</w:t>
            </w:r>
            <w:r>
              <w:rPr>
                <w:sz w:val="20"/>
                <w:szCs w:val="20"/>
              </w:rPr>
              <w:t xml:space="preserve"> </w:t>
            </w:r>
            <w:r w:rsidR="00035238" w:rsidRPr="008A3D95">
              <w:rPr>
                <w:sz w:val="20"/>
                <w:szCs w:val="20"/>
              </w:rPr>
              <w:t xml:space="preserve"> пользования приборами радиационной и химической разведки в чрезвычайных ситуациях.</w:t>
            </w:r>
          </w:p>
        </w:tc>
      </w:tr>
      <w:tr w:rsidR="00035238" w:rsidRPr="008A3D95" w:rsidTr="007D1EA6">
        <w:tc>
          <w:tcPr>
            <w:tcW w:w="3652" w:type="dxa"/>
            <w:tcBorders>
              <w:top w:val="single" w:sz="4" w:space="0" w:color="auto"/>
              <w:left w:val="single" w:sz="4" w:space="0" w:color="auto"/>
              <w:bottom w:val="single" w:sz="4" w:space="0" w:color="auto"/>
              <w:right w:val="single" w:sz="4" w:space="0" w:color="auto"/>
            </w:tcBorders>
            <w:hideMark/>
          </w:tcPr>
          <w:p w:rsidR="00035238" w:rsidRPr="008A3D95" w:rsidRDefault="00035238">
            <w:pPr>
              <w:ind w:firstLine="0"/>
              <w:rPr>
                <w:rFonts w:eastAsia="Arial Unicode MS"/>
                <w:b/>
                <w:color w:val="000000"/>
                <w:sz w:val="20"/>
                <w:szCs w:val="20"/>
                <w:u w:color="000000"/>
                <w:lang w:eastAsia="en-US"/>
              </w:rPr>
            </w:pPr>
            <w:r w:rsidRPr="008A3D95">
              <w:rPr>
                <w:b/>
                <w:sz w:val="20"/>
                <w:szCs w:val="20"/>
              </w:rPr>
              <w:lastRenderedPageBreak/>
              <w:t>Содержание дисциплины</w:t>
            </w:r>
          </w:p>
        </w:tc>
        <w:tc>
          <w:tcPr>
            <w:tcW w:w="5918" w:type="dxa"/>
            <w:tcBorders>
              <w:top w:val="single" w:sz="4" w:space="0" w:color="auto"/>
              <w:left w:val="single" w:sz="4" w:space="0" w:color="auto"/>
              <w:bottom w:val="single" w:sz="4" w:space="0" w:color="auto"/>
              <w:right w:val="single" w:sz="4" w:space="0" w:color="auto"/>
            </w:tcBorders>
            <w:hideMark/>
          </w:tcPr>
          <w:p w:rsidR="00035238" w:rsidRPr="008A3D95" w:rsidRDefault="00035238" w:rsidP="007C4ABB">
            <w:pPr>
              <w:widowControl/>
              <w:tabs>
                <w:tab w:val="left" w:pos="39"/>
              </w:tabs>
              <w:ind w:firstLine="0"/>
              <w:rPr>
                <w:rFonts w:eastAsia="Arial Unicode MS"/>
                <w:color w:val="000000"/>
                <w:sz w:val="20"/>
                <w:szCs w:val="20"/>
                <w:u w:color="000000"/>
                <w:lang w:eastAsia="en-US"/>
              </w:rPr>
            </w:pPr>
            <w:r w:rsidRPr="008A3D95">
              <w:rPr>
                <w:sz w:val="20"/>
                <w:szCs w:val="20"/>
              </w:rPr>
              <w:t>Теоретические основы безопасности жизнедеятельности</w:t>
            </w:r>
            <w:r w:rsidR="007C4ABB">
              <w:rPr>
                <w:sz w:val="20"/>
                <w:szCs w:val="20"/>
              </w:rPr>
              <w:t xml:space="preserve">. </w:t>
            </w:r>
            <w:r w:rsidRPr="008A3D95">
              <w:rPr>
                <w:sz w:val="20"/>
                <w:szCs w:val="20"/>
              </w:rPr>
              <w:t>Организация и правовое регулирование безопасности жизнедеятельности</w:t>
            </w:r>
            <w:r w:rsidR="007C4ABB">
              <w:rPr>
                <w:sz w:val="20"/>
                <w:szCs w:val="20"/>
              </w:rPr>
              <w:t xml:space="preserve">. </w:t>
            </w:r>
            <w:r w:rsidRPr="008A3D95">
              <w:rPr>
                <w:sz w:val="20"/>
                <w:szCs w:val="20"/>
              </w:rPr>
              <w:t>Опасные ситуации природного характера</w:t>
            </w:r>
            <w:r w:rsidR="007C4ABB">
              <w:rPr>
                <w:sz w:val="20"/>
                <w:szCs w:val="20"/>
              </w:rPr>
              <w:t xml:space="preserve">. </w:t>
            </w:r>
            <w:r w:rsidRPr="008A3D95">
              <w:rPr>
                <w:sz w:val="20"/>
                <w:szCs w:val="20"/>
              </w:rPr>
              <w:t>Опасные и чрезвычайные ситуации техногенного характера</w:t>
            </w:r>
            <w:r w:rsidR="007C4ABB">
              <w:rPr>
                <w:sz w:val="20"/>
                <w:szCs w:val="20"/>
              </w:rPr>
              <w:t xml:space="preserve">. </w:t>
            </w:r>
            <w:r w:rsidRPr="008A3D95">
              <w:rPr>
                <w:sz w:val="20"/>
                <w:szCs w:val="20"/>
              </w:rPr>
              <w:t>Опасные и чрезвычайные ситуации социального характера</w:t>
            </w:r>
            <w:r w:rsidR="007C4ABB">
              <w:rPr>
                <w:sz w:val="20"/>
                <w:szCs w:val="20"/>
              </w:rPr>
              <w:t xml:space="preserve">. </w:t>
            </w:r>
            <w:r w:rsidRPr="008A3D95">
              <w:rPr>
                <w:sz w:val="20"/>
                <w:szCs w:val="20"/>
              </w:rPr>
              <w:t>Экологическая безопасность</w:t>
            </w:r>
            <w:r w:rsidR="007C4ABB">
              <w:rPr>
                <w:sz w:val="20"/>
                <w:szCs w:val="20"/>
              </w:rPr>
              <w:t xml:space="preserve">. </w:t>
            </w:r>
            <w:r w:rsidRPr="008A3D95">
              <w:rPr>
                <w:sz w:val="20"/>
                <w:szCs w:val="20"/>
              </w:rPr>
              <w:t>Основы гражданской обороны</w:t>
            </w:r>
            <w:r w:rsidR="007C4ABB">
              <w:rPr>
                <w:sz w:val="20"/>
                <w:szCs w:val="20"/>
              </w:rPr>
              <w:t xml:space="preserve">. </w:t>
            </w:r>
            <w:r w:rsidRPr="008A3D95">
              <w:rPr>
                <w:sz w:val="20"/>
                <w:szCs w:val="20"/>
              </w:rPr>
              <w:t>Безопасный отдых и туризм</w:t>
            </w:r>
            <w:r w:rsidR="007C4ABB">
              <w:rPr>
                <w:sz w:val="20"/>
                <w:szCs w:val="20"/>
              </w:rPr>
              <w:t xml:space="preserve">. </w:t>
            </w:r>
            <w:r w:rsidRPr="008A3D95">
              <w:rPr>
                <w:sz w:val="20"/>
                <w:szCs w:val="20"/>
              </w:rPr>
              <w:t>Первая (доврачебная) медицинская помощь</w:t>
            </w:r>
            <w:r w:rsidR="007C4ABB">
              <w:rPr>
                <w:sz w:val="20"/>
                <w:szCs w:val="20"/>
              </w:rPr>
              <w:t>.</w:t>
            </w:r>
          </w:p>
        </w:tc>
      </w:tr>
      <w:tr w:rsidR="00035238" w:rsidRPr="008A3D95" w:rsidTr="007D1EA6">
        <w:trPr>
          <w:trHeight w:val="70"/>
        </w:trPr>
        <w:tc>
          <w:tcPr>
            <w:tcW w:w="3652" w:type="dxa"/>
            <w:tcBorders>
              <w:top w:val="single" w:sz="4" w:space="0" w:color="auto"/>
              <w:left w:val="single" w:sz="4" w:space="0" w:color="auto"/>
              <w:bottom w:val="single" w:sz="4" w:space="0" w:color="auto"/>
              <w:right w:val="single" w:sz="4" w:space="0" w:color="auto"/>
            </w:tcBorders>
            <w:hideMark/>
          </w:tcPr>
          <w:p w:rsidR="00035238" w:rsidRPr="008A3D95" w:rsidRDefault="00035238">
            <w:pPr>
              <w:ind w:firstLine="0"/>
              <w:rPr>
                <w:rFonts w:eastAsia="Arial Unicode MS"/>
                <w:b/>
                <w:color w:val="000000"/>
                <w:sz w:val="20"/>
                <w:szCs w:val="20"/>
                <w:u w:color="000000"/>
                <w:lang w:eastAsia="en-US"/>
              </w:rPr>
            </w:pPr>
            <w:r w:rsidRPr="008A3D95">
              <w:rPr>
                <w:b/>
                <w:sz w:val="20"/>
                <w:szCs w:val="20"/>
              </w:rPr>
              <w:t>Виды учебной работы</w:t>
            </w:r>
          </w:p>
        </w:tc>
        <w:tc>
          <w:tcPr>
            <w:tcW w:w="5918" w:type="dxa"/>
            <w:tcBorders>
              <w:top w:val="single" w:sz="4" w:space="0" w:color="auto"/>
              <w:left w:val="single" w:sz="4" w:space="0" w:color="auto"/>
              <w:bottom w:val="single" w:sz="4" w:space="0" w:color="auto"/>
              <w:right w:val="single" w:sz="4" w:space="0" w:color="auto"/>
            </w:tcBorders>
            <w:hideMark/>
          </w:tcPr>
          <w:p w:rsidR="00035238" w:rsidRPr="008A3D95" w:rsidRDefault="00035238">
            <w:pPr>
              <w:widowControl/>
              <w:tabs>
                <w:tab w:val="left" w:pos="601"/>
              </w:tabs>
              <w:ind w:firstLine="322"/>
              <w:rPr>
                <w:rFonts w:eastAsia="Arial Unicode MS"/>
                <w:color w:val="000000"/>
                <w:sz w:val="20"/>
                <w:szCs w:val="20"/>
                <w:u w:color="000000"/>
                <w:lang w:eastAsia="en-US"/>
              </w:rPr>
            </w:pPr>
            <w:r w:rsidRPr="008A3D95">
              <w:rPr>
                <w:sz w:val="20"/>
                <w:szCs w:val="20"/>
              </w:rPr>
              <w:t>Лекции, семинары, самостоятельная работа.</w:t>
            </w:r>
          </w:p>
        </w:tc>
      </w:tr>
      <w:tr w:rsidR="00035238" w:rsidRPr="008A3D95" w:rsidTr="007D1EA6">
        <w:trPr>
          <w:trHeight w:val="70"/>
        </w:trPr>
        <w:tc>
          <w:tcPr>
            <w:tcW w:w="3652" w:type="dxa"/>
            <w:tcBorders>
              <w:top w:val="single" w:sz="4" w:space="0" w:color="auto"/>
              <w:left w:val="single" w:sz="4" w:space="0" w:color="auto"/>
              <w:bottom w:val="single" w:sz="4" w:space="0" w:color="auto"/>
              <w:right w:val="single" w:sz="4" w:space="0" w:color="auto"/>
            </w:tcBorders>
            <w:hideMark/>
          </w:tcPr>
          <w:p w:rsidR="00035238" w:rsidRPr="008A3D95" w:rsidRDefault="00035238">
            <w:pPr>
              <w:ind w:firstLine="0"/>
              <w:jc w:val="left"/>
              <w:rPr>
                <w:rFonts w:eastAsia="Arial Unicode MS"/>
                <w:b/>
                <w:color w:val="000000"/>
                <w:sz w:val="20"/>
                <w:szCs w:val="20"/>
                <w:u w:color="000000"/>
                <w:lang w:eastAsia="en-US"/>
              </w:rPr>
            </w:pPr>
            <w:r w:rsidRPr="008A3D95">
              <w:rPr>
                <w:b/>
                <w:sz w:val="20"/>
                <w:szCs w:val="20"/>
              </w:rPr>
              <w:t>Формы текущего контроля успеваемости студентов</w:t>
            </w:r>
          </w:p>
        </w:tc>
        <w:tc>
          <w:tcPr>
            <w:tcW w:w="5918" w:type="dxa"/>
            <w:tcBorders>
              <w:top w:val="single" w:sz="4" w:space="0" w:color="auto"/>
              <w:left w:val="single" w:sz="4" w:space="0" w:color="auto"/>
              <w:bottom w:val="single" w:sz="4" w:space="0" w:color="auto"/>
              <w:right w:val="single" w:sz="4" w:space="0" w:color="auto"/>
            </w:tcBorders>
            <w:hideMark/>
          </w:tcPr>
          <w:p w:rsidR="00035238" w:rsidRPr="008A3D95" w:rsidRDefault="00035238">
            <w:pPr>
              <w:ind w:firstLine="317"/>
              <w:rPr>
                <w:rFonts w:eastAsia="Arial Unicode MS"/>
                <w:color w:val="000000"/>
                <w:sz w:val="20"/>
                <w:szCs w:val="20"/>
                <w:u w:color="000000"/>
                <w:lang w:eastAsia="en-US"/>
              </w:rPr>
            </w:pPr>
            <w:r w:rsidRPr="008A3D95">
              <w:rPr>
                <w:sz w:val="20"/>
                <w:szCs w:val="20"/>
              </w:rPr>
              <w:t>Защита рефератов, дискуссии и обсуждения в малых группах, творческие задания</w:t>
            </w:r>
          </w:p>
        </w:tc>
      </w:tr>
      <w:tr w:rsidR="00035238" w:rsidRPr="008A3D95" w:rsidTr="007D1EA6">
        <w:trPr>
          <w:trHeight w:val="70"/>
        </w:trPr>
        <w:tc>
          <w:tcPr>
            <w:tcW w:w="3652" w:type="dxa"/>
            <w:tcBorders>
              <w:top w:val="single" w:sz="4" w:space="0" w:color="auto"/>
              <w:left w:val="single" w:sz="4" w:space="0" w:color="auto"/>
              <w:bottom w:val="single" w:sz="4" w:space="0" w:color="auto"/>
              <w:right w:val="single" w:sz="4" w:space="0" w:color="auto"/>
            </w:tcBorders>
            <w:hideMark/>
          </w:tcPr>
          <w:p w:rsidR="00035238" w:rsidRPr="008A3D95" w:rsidRDefault="00035238">
            <w:pPr>
              <w:ind w:firstLine="0"/>
              <w:jc w:val="left"/>
              <w:rPr>
                <w:rFonts w:eastAsia="Arial Unicode MS"/>
                <w:b/>
                <w:color w:val="000000"/>
                <w:sz w:val="20"/>
                <w:szCs w:val="20"/>
                <w:u w:color="000000"/>
                <w:lang w:eastAsia="en-US"/>
              </w:rPr>
            </w:pPr>
            <w:r w:rsidRPr="008A3D95">
              <w:rPr>
                <w:b/>
                <w:sz w:val="20"/>
                <w:szCs w:val="20"/>
              </w:rPr>
              <w:t>Виды и формы промежуточной аттестации</w:t>
            </w:r>
          </w:p>
        </w:tc>
        <w:tc>
          <w:tcPr>
            <w:tcW w:w="5918" w:type="dxa"/>
            <w:tcBorders>
              <w:top w:val="single" w:sz="4" w:space="0" w:color="auto"/>
              <w:left w:val="single" w:sz="4" w:space="0" w:color="auto"/>
              <w:bottom w:val="single" w:sz="4" w:space="0" w:color="auto"/>
              <w:right w:val="single" w:sz="4" w:space="0" w:color="auto"/>
            </w:tcBorders>
            <w:hideMark/>
          </w:tcPr>
          <w:p w:rsidR="00035238" w:rsidRPr="008A3D95" w:rsidRDefault="00035238">
            <w:pPr>
              <w:ind w:firstLine="317"/>
              <w:rPr>
                <w:rFonts w:eastAsia="Arial Unicode MS"/>
                <w:color w:val="000000"/>
                <w:sz w:val="20"/>
                <w:szCs w:val="20"/>
                <w:u w:color="000000"/>
                <w:lang w:eastAsia="en-US"/>
              </w:rPr>
            </w:pPr>
            <w:r w:rsidRPr="008A3D95">
              <w:rPr>
                <w:sz w:val="20"/>
                <w:szCs w:val="20"/>
              </w:rPr>
              <w:t>Зачет</w:t>
            </w:r>
          </w:p>
        </w:tc>
      </w:tr>
    </w:tbl>
    <w:p w:rsidR="008D0A8D" w:rsidRDefault="008D0A8D" w:rsidP="008D0A8D">
      <w:pPr>
        <w:pStyle w:val="a"/>
        <w:numPr>
          <w:ilvl w:val="0"/>
          <w:numId w:val="0"/>
        </w:numPr>
        <w:spacing w:line="360" w:lineRule="auto"/>
        <w:ind w:left="822" w:right="1587" w:hanging="255"/>
        <w:jc w:val="center"/>
        <w:rPr>
          <w:b/>
          <w:sz w:val="28"/>
          <w:szCs w:val="28"/>
        </w:rPr>
      </w:pPr>
    </w:p>
    <w:p w:rsidR="00F87A7A" w:rsidRDefault="001137EB" w:rsidP="001137EB">
      <w:pPr>
        <w:pStyle w:val="a"/>
        <w:numPr>
          <w:ilvl w:val="0"/>
          <w:numId w:val="2"/>
        </w:numPr>
        <w:spacing w:line="360" w:lineRule="auto"/>
        <w:ind w:right="1587"/>
        <w:jc w:val="center"/>
        <w:rPr>
          <w:b/>
          <w:sz w:val="28"/>
          <w:szCs w:val="28"/>
        </w:rPr>
      </w:pPr>
      <w:r>
        <w:rPr>
          <w:b/>
          <w:sz w:val="28"/>
          <w:szCs w:val="28"/>
        </w:rPr>
        <w:t>Профессиональная этика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06"/>
      </w:tblGrid>
      <w:tr w:rsidR="00035238" w:rsidRPr="00D270FF" w:rsidTr="00934711">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5238" w:rsidRPr="00D270FF" w:rsidRDefault="00035238" w:rsidP="00934711">
            <w:pPr>
              <w:contextualSpacing/>
              <w:rPr>
                <w:b/>
                <w:sz w:val="20"/>
                <w:szCs w:val="20"/>
              </w:rPr>
            </w:pPr>
            <w:r w:rsidRPr="00D270FF">
              <w:rPr>
                <w:b/>
                <w:sz w:val="20"/>
                <w:szCs w:val="20"/>
              </w:rPr>
              <w:t>Место дисциплины в учебном плане и трудоемкость в зачетных единицах</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035238" w:rsidRPr="006B20CF" w:rsidRDefault="00035238" w:rsidP="00934711">
            <w:pPr>
              <w:contextualSpacing/>
              <w:rPr>
                <w:sz w:val="20"/>
                <w:szCs w:val="20"/>
              </w:rPr>
            </w:pPr>
            <w:r w:rsidRPr="006B20CF">
              <w:rPr>
                <w:sz w:val="20"/>
                <w:szCs w:val="20"/>
              </w:rPr>
              <w:t xml:space="preserve">Данная учебная дисциплина входит в раздел «Б.1. Гуманитарный, социальный и экономический цикл. Базовая  часть» ФГОС-3 по направлению подготовки 40.03.01 – Юриспруденция. Профиля подготовки 40.03.01 – Юриспруденция. Квалификации выпускника бакалавр. </w:t>
            </w:r>
          </w:p>
          <w:p w:rsidR="00035238" w:rsidRPr="006B20CF" w:rsidRDefault="00035238" w:rsidP="00934711">
            <w:pPr>
              <w:contextualSpacing/>
              <w:rPr>
                <w:sz w:val="20"/>
                <w:szCs w:val="20"/>
              </w:rPr>
            </w:pPr>
            <w:r w:rsidRPr="006B20CF">
              <w:rPr>
                <w:sz w:val="20"/>
                <w:szCs w:val="20"/>
              </w:rPr>
              <w:t xml:space="preserve">Для изучения дисциплины необходимы компетенции, сформированные у студентов в ходе обучения в средней общеобразовательной школе, в результате освоения дисциплин ООП подготовки юриста-специалиста на 1-3 курсах обучения, предусмотренных учебной программой, и накопления опыта обучения в Университете.  </w:t>
            </w:r>
          </w:p>
          <w:p w:rsidR="00035238" w:rsidRPr="00D270FF" w:rsidRDefault="00035238" w:rsidP="00934711">
            <w:pPr>
              <w:contextualSpacing/>
              <w:rPr>
                <w:sz w:val="20"/>
                <w:szCs w:val="20"/>
              </w:rPr>
            </w:pPr>
            <w:r w:rsidRPr="006B20CF">
              <w:rPr>
                <w:sz w:val="20"/>
                <w:szCs w:val="20"/>
              </w:rPr>
              <w:t>Данная учебная дисциплина продолжает профильную подготовку юристов, обобщая и систематизируя результаты предшествующего обучения по ООП, формируя самостоятельную мыслящую личность будущего профессионального юриста.</w:t>
            </w:r>
          </w:p>
        </w:tc>
      </w:tr>
      <w:tr w:rsidR="00035238" w:rsidRPr="00D270FF" w:rsidTr="00934711">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5238" w:rsidRPr="00D270FF" w:rsidRDefault="00035238" w:rsidP="00934711">
            <w:pPr>
              <w:rPr>
                <w:b/>
                <w:sz w:val="20"/>
                <w:szCs w:val="20"/>
              </w:rPr>
            </w:pPr>
            <w:r w:rsidRPr="00D270FF">
              <w:rPr>
                <w:b/>
                <w:sz w:val="20"/>
                <w:szCs w:val="20"/>
              </w:rPr>
              <w:t xml:space="preserve">Формируемые компетенции </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035238" w:rsidRPr="00D270FF" w:rsidRDefault="00035238" w:rsidP="00934711">
            <w:pPr>
              <w:contextualSpacing/>
              <w:rPr>
                <w:sz w:val="20"/>
                <w:szCs w:val="20"/>
              </w:rPr>
            </w:pPr>
            <w:r>
              <w:rPr>
                <w:sz w:val="20"/>
                <w:szCs w:val="20"/>
              </w:rPr>
              <w:t xml:space="preserve">ОК-1, </w:t>
            </w:r>
            <w:proofErr w:type="gramStart"/>
            <w:r w:rsidRPr="006B20CF">
              <w:rPr>
                <w:sz w:val="20"/>
                <w:szCs w:val="20"/>
              </w:rPr>
              <w:t>ОК</w:t>
            </w:r>
            <w:proofErr w:type="gramEnd"/>
            <w:r w:rsidRPr="006B20CF">
              <w:rPr>
                <w:sz w:val="20"/>
                <w:szCs w:val="20"/>
              </w:rPr>
              <w:t>- 2,</w:t>
            </w:r>
            <w:r>
              <w:rPr>
                <w:sz w:val="20"/>
                <w:szCs w:val="20"/>
              </w:rPr>
              <w:t xml:space="preserve"> ОК-</w:t>
            </w:r>
            <w:r w:rsidRPr="006B20CF">
              <w:rPr>
                <w:sz w:val="20"/>
                <w:szCs w:val="20"/>
              </w:rPr>
              <w:t xml:space="preserve"> </w:t>
            </w:r>
            <w:r>
              <w:rPr>
                <w:sz w:val="20"/>
                <w:szCs w:val="20"/>
              </w:rPr>
              <w:t>6</w:t>
            </w:r>
            <w:r w:rsidRPr="006B20CF">
              <w:rPr>
                <w:sz w:val="20"/>
                <w:szCs w:val="20"/>
              </w:rPr>
              <w:t xml:space="preserve">; ПК- </w:t>
            </w:r>
            <w:r>
              <w:rPr>
                <w:sz w:val="20"/>
                <w:szCs w:val="20"/>
              </w:rPr>
              <w:t>16</w:t>
            </w:r>
            <w:r w:rsidRPr="006B20CF">
              <w:rPr>
                <w:sz w:val="20"/>
                <w:szCs w:val="20"/>
              </w:rPr>
              <w:t>, ПК-</w:t>
            </w:r>
            <w:r>
              <w:rPr>
                <w:sz w:val="20"/>
                <w:szCs w:val="20"/>
              </w:rPr>
              <w:t>17</w:t>
            </w:r>
            <w:r w:rsidRPr="006B20CF">
              <w:rPr>
                <w:sz w:val="20"/>
                <w:szCs w:val="20"/>
              </w:rPr>
              <w:t>; ПК-</w:t>
            </w:r>
            <w:r>
              <w:rPr>
                <w:sz w:val="20"/>
                <w:szCs w:val="20"/>
              </w:rPr>
              <w:t>1</w:t>
            </w:r>
            <w:r w:rsidRPr="006B20CF">
              <w:rPr>
                <w:sz w:val="20"/>
                <w:szCs w:val="20"/>
              </w:rPr>
              <w:t>9</w:t>
            </w:r>
          </w:p>
        </w:tc>
      </w:tr>
      <w:tr w:rsidR="00035238" w:rsidRPr="00D270FF" w:rsidTr="00934711">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5238" w:rsidRPr="00D270FF" w:rsidRDefault="00035238" w:rsidP="00934711">
            <w:pPr>
              <w:contextualSpacing/>
              <w:rPr>
                <w:b/>
                <w:sz w:val="20"/>
                <w:szCs w:val="20"/>
              </w:rPr>
            </w:pPr>
            <w:r w:rsidRPr="00D270FF">
              <w:rPr>
                <w:b/>
                <w:sz w:val="20"/>
                <w:szCs w:val="20"/>
              </w:rPr>
              <w:t>Знания, умения и навыки, формируемые в результате освоения дисциплины</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035238" w:rsidRPr="00110D05" w:rsidRDefault="00272895" w:rsidP="00934711">
            <w:pPr>
              <w:contextualSpacing/>
              <w:rPr>
                <w:sz w:val="20"/>
                <w:szCs w:val="20"/>
              </w:rPr>
            </w:pPr>
            <w:proofErr w:type="gramStart"/>
            <w:r>
              <w:rPr>
                <w:b/>
                <w:sz w:val="20"/>
                <w:szCs w:val="20"/>
                <w:u w:val="single"/>
              </w:rPr>
              <w:t>Знать:</w:t>
            </w:r>
            <w:r w:rsidR="00035238" w:rsidRPr="00110D05">
              <w:rPr>
                <w:sz w:val="20"/>
                <w:szCs w:val="20"/>
              </w:rPr>
              <w:t xml:space="preserve">- основные этические понятия и категории, их содержание и особенности преломления в юридической деятельности; специфику регулирующего влияния морали, моральных принципов и норм на законотворчество, </w:t>
            </w:r>
            <w:proofErr w:type="spellStart"/>
            <w:r w:rsidR="00035238" w:rsidRPr="00110D05">
              <w:rPr>
                <w:sz w:val="20"/>
                <w:szCs w:val="20"/>
              </w:rPr>
              <w:t>правоизучение</w:t>
            </w:r>
            <w:proofErr w:type="spellEnd"/>
            <w:r w:rsidR="00035238" w:rsidRPr="00110D05">
              <w:rPr>
                <w:sz w:val="20"/>
                <w:szCs w:val="20"/>
              </w:rPr>
              <w:t xml:space="preserve"> и </w:t>
            </w:r>
            <w:proofErr w:type="spellStart"/>
            <w:r w:rsidR="00035238" w:rsidRPr="00110D05">
              <w:rPr>
                <w:sz w:val="20"/>
                <w:szCs w:val="20"/>
              </w:rPr>
              <w:t>правоприменение</w:t>
            </w:r>
            <w:proofErr w:type="spellEnd"/>
            <w:r w:rsidR="00035238" w:rsidRPr="00110D05">
              <w:rPr>
                <w:sz w:val="20"/>
                <w:szCs w:val="20"/>
              </w:rPr>
              <w:t xml:space="preserve"> в государстве; интерпретацию моральных ценностей, нравственных характеристик поведения  в профессиональной этике юристов; основы, условия, содержание взаимоотношений юристов между собой и гражданами; возможные пути (способы) разрешения нравственных конфликтных ситуаций в профессиональной деятельности юриста;</w:t>
            </w:r>
            <w:proofErr w:type="gramEnd"/>
            <w:r w:rsidR="00035238" w:rsidRPr="00110D05">
              <w:rPr>
                <w:sz w:val="20"/>
                <w:szCs w:val="20"/>
              </w:rPr>
              <w:t xml:space="preserve"> сущность профессионально-нравственной деформации и пути ее предупреждения и преодоления; понятие этикета и особенности этикета юриста.</w:t>
            </w:r>
          </w:p>
          <w:p w:rsidR="00035238" w:rsidRPr="00110D05" w:rsidRDefault="00035238" w:rsidP="00934711">
            <w:pPr>
              <w:contextualSpacing/>
              <w:rPr>
                <w:sz w:val="20"/>
                <w:szCs w:val="20"/>
              </w:rPr>
            </w:pPr>
            <w:r w:rsidRPr="00272895">
              <w:rPr>
                <w:b/>
                <w:sz w:val="20"/>
                <w:szCs w:val="20"/>
                <w:u w:val="single"/>
              </w:rPr>
              <w:t>Уметь:</w:t>
            </w:r>
            <w:r w:rsidR="00272895">
              <w:rPr>
                <w:b/>
                <w:sz w:val="20"/>
                <w:szCs w:val="20"/>
                <w:u w:val="single"/>
              </w:rPr>
              <w:t xml:space="preserve"> </w:t>
            </w:r>
            <w:r w:rsidRPr="00110D05">
              <w:rPr>
                <w:sz w:val="20"/>
                <w:szCs w:val="20"/>
              </w:rPr>
              <w:t>оценивать факты и явления профессиональной деятельности с этической точки зрения; применять нравственные нормы и правила поведения в конкретных жизненных ситуациях в соответствии с действующим законодательством;</w:t>
            </w:r>
          </w:p>
          <w:p w:rsidR="00035238" w:rsidRPr="00D270FF" w:rsidRDefault="00035238" w:rsidP="00272895">
            <w:pPr>
              <w:contextualSpacing/>
              <w:rPr>
                <w:sz w:val="20"/>
                <w:szCs w:val="20"/>
              </w:rPr>
            </w:pPr>
            <w:proofErr w:type="gramStart"/>
            <w:r w:rsidRPr="00272895">
              <w:rPr>
                <w:b/>
                <w:sz w:val="20"/>
                <w:szCs w:val="20"/>
              </w:rPr>
              <w:lastRenderedPageBreak/>
              <w:t>Владеть:</w:t>
            </w:r>
            <w:r w:rsidR="00272895">
              <w:rPr>
                <w:b/>
                <w:sz w:val="20"/>
                <w:szCs w:val="20"/>
              </w:rPr>
              <w:t xml:space="preserve"> </w:t>
            </w:r>
            <w:r w:rsidRPr="00110D05">
              <w:rPr>
                <w:sz w:val="20"/>
                <w:szCs w:val="20"/>
              </w:rPr>
              <w:t xml:space="preserve"> юридической терминологией;</w:t>
            </w:r>
            <w:r w:rsidR="00272895">
              <w:rPr>
                <w:sz w:val="20"/>
                <w:szCs w:val="20"/>
              </w:rPr>
              <w:t xml:space="preserve"> </w:t>
            </w:r>
            <w:r w:rsidRPr="00110D05">
              <w:rPr>
                <w:sz w:val="20"/>
                <w:szCs w:val="20"/>
              </w:rPr>
              <w:t xml:space="preserve"> навыками работы с правовыми актами;</w:t>
            </w:r>
            <w:r w:rsidR="00272895">
              <w:rPr>
                <w:sz w:val="20"/>
                <w:szCs w:val="20"/>
              </w:rPr>
              <w:t xml:space="preserve"> </w:t>
            </w:r>
            <w:r w:rsidRPr="00110D05">
              <w:rPr>
                <w:sz w:val="20"/>
                <w:szCs w:val="20"/>
              </w:rPr>
              <w:t xml:space="preserve">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r w:rsidR="00272895">
              <w:rPr>
                <w:sz w:val="20"/>
                <w:szCs w:val="20"/>
              </w:rPr>
              <w:t xml:space="preserve"> </w:t>
            </w:r>
            <w:r w:rsidRPr="00110D05">
              <w:rPr>
                <w:sz w:val="20"/>
                <w:szCs w:val="20"/>
              </w:rPr>
              <w:t>навыками анализа правоприменительной и правоохранительной практики;</w:t>
            </w:r>
            <w:r w:rsidR="00272895">
              <w:rPr>
                <w:sz w:val="20"/>
                <w:szCs w:val="20"/>
              </w:rPr>
              <w:t xml:space="preserve"> </w:t>
            </w:r>
            <w:r w:rsidRPr="00110D05">
              <w:rPr>
                <w:sz w:val="20"/>
                <w:szCs w:val="20"/>
              </w:rPr>
              <w:t xml:space="preserve"> навыками разрешения правовых проблем и коллизий;</w:t>
            </w:r>
            <w:r w:rsidR="00272895">
              <w:rPr>
                <w:sz w:val="20"/>
                <w:szCs w:val="20"/>
              </w:rPr>
              <w:t xml:space="preserve"> </w:t>
            </w:r>
            <w:r w:rsidRPr="00110D05">
              <w:rPr>
                <w:sz w:val="20"/>
                <w:szCs w:val="20"/>
              </w:rPr>
              <w:t xml:space="preserve"> навыками реализации норм материального и процессуального права;</w:t>
            </w:r>
            <w:r w:rsidR="00272895">
              <w:rPr>
                <w:sz w:val="20"/>
                <w:szCs w:val="20"/>
              </w:rPr>
              <w:t xml:space="preserve"> </w:t>
            </w:r>
            <w:r w:rsidRPr="00110D05">
              <w:rPr>
                <w:sz w:val="20"/>
                <w:szCs w:val="20"/>
              </w:rPr>
              <w:t xml:space="preserve"> навыками принятия необходимых мер защиты прав человека и гражданина.</w:t>
            </w:r>
            <w:r w:rsidR="00272895">
              <w:rPr>
                <w:sz w:val="20"/>
                <w:szCs w:val="20"/>
              </w:rPr>
              <w:t xml:space="preserve"> </w:t>
            </w:r>
            <w:proofErr w:type="gramEnd"/>
          </w:p>
        </w:tc>
      </w:tr>
      <w:tr w:rsidR="00035238" w:rsidRPr="00D270FF" w:rsidTr="00934711">
        <w:tc>
          <w:tcPr>
            <w:tcW w:w="3402" w:type="dxa"/>
            <w:tcBorders>
              <w:top w:val="single" w:sz="4" w:space="0" w:color="auto"/>
              <w:left w:val="single" w:sz="4" w:space="0" w:color="auto"/>
              <w:bottom w:val="single" w:sz="4" w:space="0" w:color="auto"/>
              <w:right w:val="single" w:sz="4" w:space="0" w:color="auto"/>
            </w:tcBorders>
            <w:shd w:val="clear" w:color="auto" w:fill="auto"/>
          </w:tcPr>
          <w:p w:rsidR="00035238" w:rsidRPr="00D270FF" w:rsidRDefault="00035238" w:rsidP="00934711">
            <w:pPr>
              <w:rPr>
                <w:b/>
                <w:sz w:val="20"/>
                <w:szCs w:val="20"/>
              </w:rPr>
            </w:pPr>
            <w:r w:rsidRPr="00D270FF">
              <w:rPr>
                <w:b/>
                <w:sz w:val="20"/>
                <w:szCs w:val="20"/>
              </w:rPr>
              <w:lastRenderedPageBreak/>
              <w:t xml:space="preserve">Содержание дисциплины </w:t>
            </w:r>
          </w:p>
          <w:p w:rsidR="00035238" w:rsidRPr="00D270FF" w:rsidRDefault="00035238" w:rsidP="00934711">
            <w:pPr>
              <w:contextualSpacing/>
              <w:rPr>
                <w:b/>
                <w:sz w:val="20"/>
                <w:szCs w:val="20"/>
              </w:rPr>
            </w:pP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035238" w:rsidRPr="00110D05" w:rsidRDefault="00035238" w:rsidP="00934711">
            <w:pPr>
              <w:rPr>
                <w:sz w:val="20"/>
                <w:szCs w:val="20"/>
              </w:rPr>
            </w:pPr>
          </w:p>
          <w:p w:rsidR="00035238" w:rsidRPr="00110D05" w:rsidRDefault="00035238" w:rsidP="00934711">
            <w:pPr>
              <w:rPr>
                <w:sz w:val="20"/>
                <w:szCs w:val="20"/>
              </w:rPr>
            </w:pPr>
            <w:r w:rsidRPr="00110D05">
              <w:rPr>
                <w:sz w:val="20"/>
                <w:szCs w:val="20"/>
              </w:rPr>
              <w:t xml:space="preserve">Тема 1. Этика. Понятие профессиональной этики юриста и ее значение. </w:t>
            </w:r>
          </w:p>
          <w:p w:rsidR="00035238" w:rsidRPr="00110D05" w:rsidRDefault="00035238" w:rsidP="00934711">
            <w:pPr>
              <w:rPr>
                <w:sz w:val="20"/>
                <w:szCs w:val="20"/>
              </w:rPr>
            </w:pPr>
            <w:r w:rsidRPr="00110D05">
              <w:rPr>
                <w:sz w:val="20"/>
                <w:szCs w:val="20"/>
              </w:rPr>
              <w:t xml:space="preserve">Тема 2. Моральные ценности, нравственные принципы и их </w:t>
            </w:r>
            <w:proofErr w:type="gramStart"/>
            <w:r w:rsidRPr="00110D05">
              <w:rPr>
                <w:sz w:val="20"/>
                <w:szCs w:val="20"/>
              </w:rPr>
              <w:t>преломление</w:t>
            </w:r>
            <w:proofErr w:type="gramEnd"/>
            <w:r w:rsidRPr="00110D05">
              <w:rPr>
                <w:sz w:val="20"/>
                <w:szCs w:val="20"/>
              </w:rPr>
              <w:t xml:space="preserve"> и использование в законотворчестве, </w:t>
            </w:r>
            <w:proofErr w:type="spellStart"/>
            <w:r w:rsidRPr="00110D05">
              <w:rPr>
                <w:sz w:val="20"/>
                <w:szCs w:val="20"/>
              </w:rPr>
              <w:t>правоизучении</w:t>
            </w:r>
            <w:proofErr w:type="spellEnd"/>
            <w:r w:rsidRPr="00110D05">
              <w:rPr>
                <w:sz w:val="20"/>
                <w:szCs w:val="20"/>
              </w:rPr>
              <w:t xml:space="preserve"> и </w:t>
            </w:r>
            <w:proofErr w:type="spellStart"/>
            <w:r w:rsidRPr="00110D05">
              <w:rPr>
                <w:sz w:val="20"/>
                <w:szCs w:val="20"/>
              </w:rPr>
              <w:t>правоприменении</w:t>
            </w:r>
            <w:proofErr w:type="spellEnd"/>
            <w:r w:rsidRPr="00110D05">
              <w:rPr>
                <w:sz w:val="20"/>
                <w:szCs w:val="20"/>
              </w:rPr>
              <w:t xml:space="preserve">. </w:t>
            </w:r>
          </w:p>
          <w:p w:rsidR="00035238" w:rsidRPr="00110D05" w:rsidRDefault="00035238" w:rsidP="00934711">
            <w:pPr>
              <w:rPr>
                <w:sz w:val="20"/>
                <w:szCs w:val="20"/>
              </w:rPr>
            </w:pPr>
            <w:r w:rsidRPr="00110D05">
              <w:rPr>
                <w:sz w:val="20"/>
                <w:szCs w:val="20"/>
              </w:rPr>
              <w:t xml:space="preserve">Тема 3. Закрепление положений принципов и норм морали в принципах и нормах права, в частности, уголовного и уголовно-процессуального. </w:t>
            </w:r>
          </w:p>
          <w:p w:rsidR="00035238" w:rsidRPr="00110D05" w:rsidRDefault="00035238" w:rsidP="00934711">
            <w:pPr>
              <w:rPr>
                <w:sz w:val="20"/>
                <w:szCs w:val="20"/>
              </w:rPr>
            </w:pPr>
            <w:r w:rsidRPr="00110D05">
              <w:rPr>
                <w:sz w:val="20"/>
                <w:szCs w:val="20"/>
              </w:rPr>
              <w:t xml:space="preserve">Тема 4. Основные положения морального кодекса профессиональной деятельности юриста /в частности, в уголовном процессе/. </w:t>
            </w:r>
          </w:p>
          <w:p w:rsidR="00035238" w:rsidRPr="00110D05" w:rsidRDefault="00035238" w:rsidP="00934711">
            <w:pPr>
              <w:rPr>
                <w:sz w:val="20"/>
                <w:szCs w:val="20"/>
              </w:rPr>
            </w:pPr>
            <w:r w:rsidRPr="00110D05">
              <w:rPr>
                <w:sz w:val="20"/>
                <w:szCs w:val="20"/>
              </w:rPr>
              <w:t>Тема 5. Морально-нравственные основы деятельности следователя.</w:t>
            </w:r>
          </w:p>
          <w:p w:rsidR="00035238" w:rsidRPr="00110D05" w:rsidRDefault="00035238" w:rsidP="00934711">
            <w:pPr>
              <w:rPr>
                <w:sz w:val="20"/>
                <w:szCs w:val="20"/>
              </w:rPr>
            </w:pPr>
            <w:r w:rsidRPr="00110D05">
              <w:rPr>
                <w:sz w:val="20"/>
                <w:szCs w:val="20"/>
              </w:rPr>
              <w:t xml:space="preserve">Тема 6. Морально-нравственная характеристика деятельности прокурора. </w:t>
            </w:r>
          </w:p>
          <w:p w:rsidR="00035238" w:rsidRPr="00110D05" w:rsidRDefault="00035238" w:rsidP="00934711">
            <w:pPr>
              <w:rPr>
                <w:sz w:val="20"/>
                <w:szCs w:val="20"/>
              </w:rPr>
            </w:pPr>
            <w:r w:rsidRPr="00110D05">
              <w:rPr>
                <w:sz w:val="20"/>
                <w:szCs w:val="20"/>
              </w:rPr>
              <w:t xml:space="preserve">Тема 7. Морально-нравственное содержание деятельности судьи при осуществлении правосудия. </w:t>
            </w:r>
          </w:p>
          <w:p w:rsidR="00035238" w:rsidRPr="00110D05" w:rsidRDefault="00035238" w:rsidP="00934711">
            <w:pPr>
              <w:rPr>
                <w:sz w:val="20"/>
                <w:szCs w:val="20"/>
              </w:rPr>
            </w:pPr>
            <w:r w:rsidRPr="00110D05">
              <w:rPr>
                <w:sz w:val="20"/>
                <w:szCs w:val="20"/>
              </w:rPr>
              <w:t xml:space="preserve">Тема 8. Нравственные и правовые проблемы деятельности адвоката. </w:t>
            </w:r>
          </w:p>
          <w:p w:rsidR="00035238" w:rsidRPr="00D270FF" w:rsidRDefault="00035238" w:rsidP="00934711">
            <w:pPr>
              <w:rPr>
                <w:sz w:val="20"/>
                <w:szCs w:val="20"/>
              </w:rPr>
            </w:pPr>
          </w:p>
        </w:tc>
      </w:tr>
      <w:tr w:rsidR="00035238" w:rsidRPr="00D270FF" w:rsidTr="00934711">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5238" w:rsidRPr="00D270FF" w:rsidRDefault="00035238" w:rsidP="00934711">
            <w:pPr>
              <w:rPr>
                <w:b/>
                <w:sz w:val="20"/>
                <w:szCs w:val="20"/>
              </w:rPr>
            </w:pPr>
            <w:r w:rsidRPr="00D270FF">
              <w:rPr>
                <w:b/>
                <w:sz w:val="20"/>
                <w:szCs w:val="20"/>
              </w:rPr>
              <w:t xml:space="preserve">Виды учебной работы </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035238" w:rsidRPr="006B20CF" w:rsidRDefault="00035238" w:rsidP="00934711">
            <w:pPr>
              <w:contextualSpacing/>
              <w:rPr>
                <w:sz w:val="20"/>
                <w:szCs w:val="20"/>
              </w:rPr>
            </w:pPr>
            <w:r w:rsidRPr="006B20CF">
              <w:rPr>
                <w:sz w:val="20"/>
                <w:szCs w:val="20"/>
              </w:rPr>
              <w:t xml:space="preserve">Рекомендуемые виды учебной работы: лекции, самостоятельная работа студентов, написание контрольных работ, тестирование, рефераты, зачет. </w:t>
            </w:r>
          </w:p>
          <w:p w:rsidR="00035238" w:rsidRPr="006B20CF" w:rsidRDefault="00035238" w:rsidP="00934711">
            <w:pPr>
              <w:contextualSpacing/>
              <w:rPr>
                <w:sz w:val="20"/>
                <w:szCs w:val="20"/>
              </w:rPr>
            </w:pPr>
            <w:r w:rsidRPr="006B20CF">
              <w:rPr>
                <w:sz w:val="20"/>
                <w:szCs w:val="20"/>
              </w:rPr>
              <w:t>В рамках учебного курса предусматриваются встречи с работающими судьями, следователями, прокурорами, адвокатами (одна – две встречи).</w:t>
            </w:r>
          </w:p>
          <w:p w:rsidR="00035238" w:rsidRPr="006B20CF" w:rsidRDefault="00035238" w:rsidP="00934711">
            <w:pPr>
              <w:contextualSpacing/>
              <w:rPr>
                <w:sz w:val="20"/>
                <w:szCs w:val="20"/>
              </w:rPr>
            </w:pPr>
          </w:p>
        </w:tc>
      </w:tr>
      <w:tr w:rsidR="00035238" w:rsidRPr="00D270FF" w:rsidTr="00934711">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5238" w:rsidRPr="00D270FF" w:rsidRDefault="00035238" w:rsidP="00934711">
            <w:pPr>
              <w:rPr>
                <w:b/>
                <w:sz w:val="20"/>
                <w:szCs w:val="20"/>
              </w:rPr>
            </w:pPr>
            <w:r w:rsidRPr="00D270FF">
              <w:rPr>
                <w:b/>
                <w:sz w:val="20"/>
                <w:szCs w:val="20"/>
              </w:rPr>
              <w:t xml:space="preserve">Формы текущего контроля успеваемости студентов </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035238" w:rsidRPr="006B20CF" w:rsidRDefault="00035238" w:rsidP="00934711">
            <w:pPr>
              <w:contextualSpacing/>
              <w:rPr>
                <w:sz w:val="20"/>
                <w:szCs w:val="20"/>
              </w:rPr>
            </w:pPr>
            <w:r w:rsidRPr="006B20CF">
              <w:rPr>
                <w:sz w:val="20"/>
                <w:szCs w:val="20"/>
              </w:rPr>
              <w:t>По темам 2 – 8.</w:t>
            </w:r>
          </w:p>
          <w:p w:rsidR="00035238" w:rsidRPr="006B20CF" w:rsidRDefault="00035238" w:rsidP="00934711">
            <w:pPr>
              <w:contextualSpacing/>
              <w:rPr>
                <w:sz w:val="20"/>
                <w:szCs w:val="20"/>
              </w:rPr>
            </w:pPr>
            <w:r w:rsidRPr="006B20CF">
              <w:rPr>
                <w:sz w:val="20"/>
                <w:szCs w:val="20"/>
              </w:rPr>
              <w:t xml:space="preserve">Письменное тестирование по умению работать с нормативными положениями федеральных законов и знанию корпоративных норм профессиональной этики. </w:t>
            </w:r>
          </w:p>
          <w:p w:rsidR="00035238" w:rsidRPr="006B20CF" w:rsidRDefault="00035238" w:rsidP="00934711">
            <w:pPr>
              <w:contextualSpacing/>
              <w:rPr>
                <w:sz w:val="20"/>
                <w:szCs w:val="20"/>
              </w:rPr>
            </w:pPr>
            <w:r w:rsidRPr="006B20CF">
              <w:rPr>
                <w:sz w:val="20"/>
                <w:szCs w:val="20"/>
              </w:rPr>
              <w:t>По темам 3, 5, 7.</w:t>
            </w:r>
          </w:p>
          <w:p w:rsidR="00035238" w:rsidRPr="006B20CF" w:rsidRDefault="00035238" w:rsidP="00934711">
            <w:pPr>
              <w:contextualSpacing/>
              <w:rPr>
                <w:sz w:val="20"/>
                <w:szCs w:val="20"/>
              </w:rPr>
            </w:pPr>
            <w:r w:rsidRPr="006B20CF">
              <w:rPr>
                <w:sz w:val="20"/>
                <w:szCs w:val="20"/>
              </w:rPr>
              <w:t xml:space="preserve">Написание кратких письменных контрольных работ на лекциях по контрольным вопросам по темам учебной программы. </w:t>
            </w:r>
          </w:p>
          <w:p w:rsidR="00035238" w:rsidRPr="006B20CF" w:rsidRDefault="00035238" w:rsidP="00934711">
            <w:pPr>
              <w:contextualSpacing/>
              <w:rPr>
                <w:sz w:val="20"/>
                <w:szCs w:val="20"/>
              </w:rPr>
            </w:pPr>
            <w:r w:rsidRPr="006B20CF">
              <w:rPr>
                <w:sz w:val="20"/>
                <w:szCs w:val="20"/>
              </w:rPr>
              <w:t>Для проверки базовой подготовки по предмету и по итогам изучения учебного курса написание рефератов по вопросам для зачета выборочно для каждого студента.</w:t>
            </w:r>
          </w:p>
          <w:p w:rsidR="00035238" w:rsidRPr="006B20CF" w:rsidRDefault="00035238" w:rsidP="00934711">
            <w:pPr>
              <w:contextualSpacing/>
              <w:rPr>
                <w:sz w:val="20"/>
                <w:szCs w:val="20"/>
              </w:rPr>
            </w:pPr>
            <w:r w:rsidRPr="006B20CF">
              <w:rPr>
                <w:sz w:val="20"/>
                <w:szCs w:val="20"/>
              </w:rPr>
              <w:t>По результатам тестирования и проверки контрольных работ проводятся индивидуальные собеседования со студентами, рассматриваются и анализируются проблемные вопросы.</w:t>
            </w:r>
          </w:p>
          <w:p w:rsidR="00035238" w:rsidRPr="006B20CF" w:rsidRDefault="00035238" w:rsidP="00934711">
            <w:pPr>
              <w:contextualSpacing/>
              <w:rPr>
                <w:sz w:val="20"/>
                <w:szCs w:val="20"/>
              </w:rPr>
            </w:pPr>
            <w:r w:rsidRPr="006B20CF">
              <w:rPr>
                <w:sz w:val="20"/>
                <w:szCs w:val="20"/>
              </w:rPr>
              <w:t>В ходе самостоятельной работы используются программное обеспечение и Интернет-ресурсы специализированных сайтов.</w:t>
            </w:r>
          </w:p>
          <w:p w:rsidR="00035238" w:rsidRPr="00D270FF" w:rsidRDefault="00035238" w:rsidP="00934711">
            <w:pPr>
              <w:rPr>
                <w:sz w:val="20"/>
                <w:szCs w:val="20"/>
              </w:rPr>
            </w:pPr>
          </w:p>
        </w:tc>
      </w:tr>
      <w:tr w:rsidR="00035238" w:rsidRPr="00D270FF" w:rsidTr="00934711">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5238" w:rsidRPr="00D270FF" w:rsidRDefault="00035238" w:rsidP="00934711">
            <w:pPr>
              <w:rPr>
                <w:b/>
                <w:sz w:val="20"/>
                <w:szCs w:val="20"/>
              </w:rPr>
            </w:pPr>
            <w:r w:rsidRPr="00D270FF">
              <w:rPr>
                <w:b/>
                <w:sz w:val="20"/>
                <w:szCs w:val="20"/>
              </w:rPr>
              <w:t>Виды и формы промежуточной аттестации</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035238" w:rsidRPr="00D270FF" w:rsidRDefault="00035238" w:rsidP="00934711">
            <w:pPr>
              <w:contextualSpacing/>
              <w:rPr>
                <w:sz w:val="20"/>
                <w:szCs w:val="20"/>
              </w:rPr>
            </w:pPr>
            <w:r>
              <w:rPr>
                <w:sz w:val="20"/>
                <w:szCs w:val="20"/>
              </w:rPr>
              <w:t>Зачет</w:t>
            </w:r>
          </w:p>
        </w:tc>
      </w:tr>
    </w:tbl>
    <w:p w:rsidR="00035238" w:rsidRDefault="00035238" w:rsidP="00035238">
      <w:pPr>
        <w:pStyle w:val="a"/>
        <w:numPr>
          <w:ilvl w:val="0"/>
          <w:numId w:val="0"/>
        </w:numPr>
        <w:spacing w:line="360" w:lineRule="auto"/>
        <w:ind w:left="1531" w:right="1587"/>
        <w:rPr>
          <w:b/>
          <w:sz w:val="28"/>
          <w:szCs w:val="28"/>
        </w:rPr>
      </w:pPr>
    </w:p>
    <w:p w:rsidR="001137EB" w:rsidRDefault="001137EB" w:rsidP="001137EB">
      <w:pPr>
        <w:pStyle w:val="a"/>
        <w:numPr>
          <w:ilvl w:val="0"/>
          <w:numId w:val="2"/>
        </w:numPr>
        <w:spacing w:line="360" w:lineRule="auto"/>
        <w:ind w:right="1587"/>
        <w:jc w:val="center"/>
        <w:rPr>
          <w:b/>
          <w:sz w:val="28"/>
          <w:szCs w:val="28"/>
        </w:rPr>
      </w:pPr>
      <w:r>
        <w:rPr>
          <w:b/>
          <w:sz w:val="28"/>
          <w:szCs w:val="28"/>
        </w:rPr>
        <w:t xml:space="preserve">Отечественная история </w:t>
      </w:r>
    </w:p>
    <w:tbl>
      <w:tblPr>
        <w:tblStyle w:val="a4"/>
        <w:tblW w:w="0" w:type="auto"/>
        <w:tblInd w:w="137" w:type="dxa"/>
        <w:tblLook w:val="04A0" w:firstRow="1" w:lastRow="0" w:firstColumn="1" w:lastColumn="0" w:noHBand="0" w:noVBand="1"/>
      </w:tblPr>
      <w:tblGrid>
        <w:gridCol w:w="3402"/>
        <w:gridCol w:w="5806"/>
      </w:tblGrid>
      <w:tr w:rsidR="00B47A6B" w:rsidRPr="001C62D6" w:rsidTr="00934711">
        <w:tc>
          <w:tcPr>
            <w:tcW w:w="3402" w:type="dxa"/>
          </w:tcPr>
          <w:p w:rsidR="00B47A6B" w:rsidRPr="008904BA" w:rsidRDefault="00B47A6B" w:rsidP="00934711">
            <w:pPr>
              <w:pStyle w:val="a5"/>
              <w:ind w:left="0"/>
              <w:rPr>
                <w:b/>
              </w:rPr>
            </w:pPr>
            <w:r w:rsidRPr="008904BA">
              <w:rPr>
                <w:b/>
              </w:rPr>
              <w:lastRenderedPageBreak/>
              <w:t>Место дисциплины в учебном плане и трудоемкость в зачетных единицах</w:t>
            </w:r>
          </w:p>
        </w:tc>
        <w:tc>
          <w:tcPr>
            <w:tcW w:w="5806" w:type="dxa"/>
          </w:tcPr>
          <w:p w:rsidR="00B47A6B" w:rsidRPr="006B20CF" w:rsidRDefault="00B47A6B" w:rsidP="00B47A6B">
            <w:pPr>
              <w:contextualSpacing/>
              <w:rPr>
                <w:sz w:val="20"/>
                <w:szCs w:val="20"/>
              </w:rPr>
            </w:pPr>
            <w:r w:rsidRPr="006B20CF">
              <w:rPr>
                <w:sz w:val="20"/>
                <w:szCs w:val="20"/>
              </w:rPr>
              <w:t xml:space="preserve">Данная учебная дисциплина входит в раздел «Б.1. Гуманитарный, социальный и экономический цикл. Базовая  часть» ФГОС-3 по направлению подготовки 40.03.01 – Юриспруденция. Профиля подготовки 40.03.01 – Юриспруденция. Квалификации выпускника бакалавр. </w:t>
            </w:r>
          </w:p>
          <w:p w:rsidR="00B47A6B" w:rsidRPr="006B20CF" w:rsidRDefault="00B47A6B" w:rsidP="00B47A6B">
            <w:pPr>
              <w:contextualSpacing/>
              <w:rPr>
                <w:sz w:val="20"/>
                <w:szCs w:val="20"/>
              </w:rPr>
            </w:pPr>
            <w:r w:rsidRPr="006B20CF">
              <w:rPr>
                <w:sz w:val="20"/>
                <w:szCs w:val="20"/>
              </w:rPr>
              <w:t xml:space="preserve">Для изучения дисциплины необходимы компетенции, сформированные у студентов в ходе обучения в средней общеобразовательной школе, в результате освоения дисциплин ООП подготовки юриста-специалиста на 1-3 курсах обучения, предусмотренных учебной программой, и накопления опыта обучения в Университете.  </w:t>
            </w:r>
          </w:p>
          <w:p w:rsidR="00B47A6B" w:rsidRDefault="00B47A6B" w:rsidP="00B47A6B">
            <w:pPr>
              <w:pStyle w:val="a5"/>
              <w:ind w:left="0"/>
              <w:jc w:val="both"/>
            </w:pPr>
            <w:r w:rsidRPr="006B20CF">
              <w:t>Данная учебная дисциплина продолжает профильную подготовку юристов, обобщая и систематизируя результаты предшествующего обучения по ООП, формируя самостоятельную мыслящую личность будущего профессионального юриста.</w:t>
            </w:r>
          </w:p>
          <w:p w:rsidR="00B47A6B" w:rsidRDefault="00B47A6B" w:rsidP="00934711">
            <w:pPr>
              <w:pStyle w:val="a5"/>
              <w:ind w:left="0"/>
              <w:jc w:val="both"/>
            </w:pPr>
          </w:p>
          <w:p w:rsidR="00B47A6B" w:rsidRPr="008904BA" w:rsidRDefault="00B47A6B" w:rsidP="00934711">
            <w:pPr>
              <w:pStyle w:val="a5"/>
              <w:ind w:left="0"/>
              <w:jc w:val="both"/>
            </w:pPr>
            <w:r>
              <w:t>Трудоемкость составляет 3 З.Е.</w:t>
            </w:r>
          </w:p>
        </w:tc>
      </w:tr>
      <w:tr w:rsidR="00B47A6B" w:rsidRPr="001C62D6" w:rsidTr="00934711">
        <w:tc>
          <w:tcPr>
            <w:tcW w:w="3402" w:type="dxa"/>
          </w:tcPr>
          <w:p w:rsidR="00B47A6B" w:rsidRPr="008904BA" w:rsidRDefault="00B47A6B" w:rsidP="00934711">
            <w:pPr>
              <w:rPr>
                <w:b/>
                <w:sz w:val="20"/>
                <w:szCs w:val="20"/>
              </w:rPr>
            </w:pPr>
            <w:r>
              <w:rPr>
                <w:b/>
                <w:sz w:val="20"/>
                <w:szCs w:val="20"/>
              </w:rPr>
              <w:t>компетенции, формируемые в результате освоения дисциплины (модуля)</w:t>
            </w:r>
          </w:p>
        </w:tc>
        <w:tc>
          <w:tcPr>
            <w:tcW w:w="5806" w:type="dxa"/>
          </w:tcPr>
          <w:p w:rsidR="00B47A6B" w:rsidRPr="004E2DFD" w:rsidRDefault="00B47A6B" w:rsidP="00934711">
            <w:pPr>
              <w:pStyle w:val="a5"/>
              <w:ind w:left="0"/>
            </w:pPr>
            <w:r w:rsidRPr="004E2DFD">
              <w:t xml:space="preserve">владеет культурой мышления, </w:t>
            </w:r>
            <w:proofErr w:type="gramStart"/>
            <w:r w:rsidRPr="004E2DFD">
              <w:t>способен</w:t>
            </w:r>
            <w:proofErr w:type="gramEnd"/>
            <w:r w:rsidRPr="004E2DFD">
              <w:t xml:space="preserve"> к обобщению, анализу, восприятию информации, постановке цели и выбору путей ее достижения (ОК-3) </w:t>
            </w:r>
          </w:p>
          <w:p w:rsidR="00B47A6B" w:rsidRPr="008904BA" w:rsidRDefault="00B47A6B" w:rsidP="00934711">
            <w:pPr>
              <w:pStyle w:val="a5"/>
              <w:ind w:left="0"/>
            </w:pPr>
            <w:proofErr w:type="gramStart"/>
            <w:r w:rsidRPr="004E2DFD">
              <w:t>способен</w:t>
            </w:r>
            <w:proofErr w:type="gramEnd"/>
            <w:r w:rsidRPr="004E2DFD">
              <w:t xml:space="preserve"> анализировать социально значимые проблемы и процессы (ОК-9)</w:t>
            </w:r>
          </w:p>
        </w:tc>
      </w:tr>
      <w:tr w:rsidR="00B47A6B" w:rsidRPr="001C62D6" w:rsidTr="00934711">
        <w:tc>
          <w:tcPr>
            <w:tcW w:w="3402" w:type="dxa"/>
          </w:tcPr>
          <w:p w:rsidR="00B47A6B" w:rsidRPr="008904BA" w:rsidRDefault="00B47A6B" w:rsidP="00934711">
            <w:pPr>
              <w:pStyle w:val="a5"/>
              <w:ind w:left="0"/>
              <w:rPr>
                <w:b/>
              </w:rPr>
            </w:pPr>
            <w:r w:rsidRPr="008904BA">
              <w:rPr>
                <w:b/>
              </w:rPr>
              <w:t>Знания, умения и навыки, формируемые в результате освоения дисциплины</w:t>
            </w:r>
          </w:p>
        </w:tc>
        <w:tc>
          <w:tcPr>
            <w:tcW w:w="5806" w:type="dxa"/>
          </w:tcPr>
          <w:p w:rsidR="00B47A6B" w:rsidRPr="004E2DFD" w:rsidRDefault="00B47A6B" w:rsidP="00934711">
            <w:pPr>
              <w:pStyle w:val="a5"/>
              <w:ind w:left="0"/>
              <w:jc w:val="both"/>
            </w:pPr>
            <w:r w:rsidRPr="004E2DFD">
              <w:t xml:space="preserve">В ходе освоения дисциплины </w:t>
            </w:r>
            <w:proofErr w:type="gramStart"/>
            <w:r w:rsidRPr="004E2DFD">
              <w:t>обучающийся</w:t>
            </w:r>
            <w:proofErr w:type="gramEnd"/>
            <w:r w:rsidRPr="004E2DFD">
              <w:t xml:space="preserve"> должен</w:t>
            </w:r>
          </w:p>
          <w:p w:rsidR="00B47A6B" w:rsidRPr="004E2DFD" w:rsidRDefault="009700B2" w:rsidP="00934711">
            <w:pPr>
              <w:rPr>
                <w:sz w:val="20"/>
                <w:szCs w:val="20"/>
              </w:rPr>
            </w:pPr>
            <w:r w:rsidRPr="009700B2">
              <w:rPr>
                <w:b/>
                <w:sz w:val="20"/>
                <w:szCs w:val="20"/>
                <w:u w:val="single"/>
              </w:rPr>
              <w:t>знать</w:t>
            </w:r>
            <w:r w:rsidR="00B47A6B" w:rsidRPr="004E2DFD">
              <w:rPr>
                <w:sz w:val="20"/>
                <w:szCs w:val="20"/>
              </w:rPr>
              <w:t>: знать  и называть основные события истории России; характеризовать позиции ведущих современных исследователей и историков прошлых лет по дискуссионным вопросам российской истории.</w:t>
            </w:r>
          </w:p>
          <w:p w:rsidR="00B47A6B" w:rsidRPr="004E2DFD" w:rsidRDefault="009700B2" w:rsidP="00934711">
            <w:pPr>
              <w:rPr>
                <w:sz w:val="20"/>
                <w:szCs w:val="20"/>
              </w:rPr>
            </w:pPr>
            <w:r w:rsidRPr="009700B2">
              <w:rPr>
                <w:b/>
                <w:sz w:val="20"/>
                <w:szCs w:val="20"/>
                <w:u w:val="single"/>
              </w:rPr>
              <w:t xml:space="preserve"> уметь:</w:t>
            </w:r>
            <w:r w:rsidRPr="004E2DFD">
              <w:rPr>
                <w:sz w:val="20"/>
                <w:szCs w:val="20"/>
              </w:rPr>
              <w:t xml:space="preserve"> </w:t>
            </w:r>
            <w:r w:rsidR="00B47A6B" w:rsidRPr="004E2DFD">
              <w:rPr>
                <w:sz w:val="20"/>
                <w:szCs w:val="20"/>
              </w:rPr>
              <w:t>устанавливать причинно-следственные связи между фактами и событиями российской истории, выявлять закономерности, основные тенденции и этапы развития российского государства и общества; уметь объяснять выделение соответствующих этапов и тенденций.</w:t>
            </w:r>
          </w:p>
          <w:p w:rsidR="00B47A6B" w:rsidRPr="004E2DFD" w:rsidRDefault="009700B2" w:rsidP="00934711">
            <w:pPr>
              <w:rPr>
                <w:sz w:val="20"/>
                <w:szCs w:val="20"/>
              </w:rPr>
            </w:pPr>
            <w:r w:rsidRPr="009700B2">
              <w:rPr>
                <w:b/>
                <w:sz w:val="20"/>
                <w:szCs w:val="20"/>
                <w:u w:val="single"/>
              </w:rPr>
              <w:t xml:space="preserve"> владеть:</w:t>
            </w:r>
            <w:r w:rsidR="00B47A6B" w:rsidRPr="004E2DFD">
              <w:rPr>
                <w:sz w:val="20"/>
                <w:szCs w:val="20"/>
              </w:rPr>
              <w:t xml:space="preserve"> навыками оценки исторического развития российского общества и государства в прошлом и настоящем на основе полученных знаний об основных событиях российской истории, их взаимосвязях и взаимовлиянии.</w:t>
            </w:r>
            <w:r w:rsidR="00B47A6B" w:rsidRPr="004E2DFD">
              <w:t xml:space="preserve"> </w:t>
            </w:r>
            <w:r w:rsidR="00B47A6B" w:rsidRPr="004E2DFD">
              <w:rPr>
                <w:sz w:val="20"/>
                <w:szCs w:val="20"/>
              </w:rPr>
              <w:t xml:space="preserve"> </w:t>
            </w:r>
          </w:p>
        </w:tc>
      </w:tr>
      <w:tr w:rsidR="00B47A6B" w:rsidRPr="001C62D6" w:rsidTr="00934711">
        <w:tc>
          <w:tcPr>
            <w:tcW w:w="3402" w:type="dxa"/>
          </w:tcPr>
          <w:p w:rsidR="00B47A6B" w:rsidRPr="008904BA" w:rsidRDefault="00B47A6B" w:rsidP="00934711">
            <w:pPr>
              <w:rPr>
                <w:b/>
                <w:sz w:val="20"/>
                <w:szCs w:val="20"/>
              </w:rPr>
            </w:pPr>
            <w:r w:rsidRPr="008904BA">
              <w:rPr>
                <w:b/>
                <w:sz w:val="20"/>
                <w:szCs w:val="20"/>
              </w:rPr>
              <w:t xml:space="preserve">Содержание дисциплины </w:t>
            </w:r>
          </w:p>
          <w:p w:rsidR="00B47A6B" w:rsidRPr="008904BA" w:rsidRDefault="00B47A6B" w:rsidP="00934711">
            <w:pPr>
              <w:pStyle w:val="a5"/>
              <w:ind w:left="0"/>
              <w:rPr>
                <w:b/>
              </w:rPr>
            </w:pPr>
          </w:p>
        </w:tc>
        <w:tc>
          <w:tcPr>
            <w:tcW w:w="5806" w:type="dxa"/>
          </w:tcPr>
          <w:p w:rsidR="00B47A6B" w:rsidRPr="004E2DFD" w:rsidRDefault="00B47A6B" w:rsidP="00934711">
            <w:pPr>
              <w:rPr>
                <w:sz w:val="20"/>
                <w:szCs w:val="20"/>
              </w:rPr>
            </w:pPr>
            <w:r w:rsidRPr="004E2DFD">
              <w:rPr>
                <w:sz w:val="20"/>
                <w:szCs w:val="20"/>
              </w:rPr>
              <w:t>Образование и становление древнерусского государства</w:t>
            </w:r>
          </w:p>
          <w:p w:rsidR="00B47A6B" w:rsidRPr="004E2DFD" w:rsidRDefault="00B47A6B" w:rsidP="00934711">
            <w:pPr>
              <w:rPr>
                <w:sz w:val="20"/>
                <w:szCs w:val="20"/>
              </w:rPr>
            </w:pPr>
            <w:r w:rsidRPr="004E2DFD">
              <w:rPr>
                <w:sz w:val="20"/>
                <w:szCs w:val="20"/>
              </w:rPr>
              <w:t>Русские земли в XII-XV</w:t>
            </w:r>
            <w:r>
              <w:rPr>
                <w:sz w:val="20"/>
                <w:szCs w:val="20"/>
              </w:rPr>
              <w:t>I</w:t>
            </w:r>
            <w:r w:rsidRPr="004E2DFD">
              <w:rPr>
                <w:sz w:val="20"/>
                <w:szCs w:val="20"/>
              </w:rPr>
              <w:t xml:space="preserve"> вв.</w:t>
            </w:r>
          </w:p>
          <w:p w:rsidR="00B47A6B" w:rsidRPr="004E2DFD" w:rsidRDefault="00B47A6B" w:rsidP="00934711">
            <w:pPr>
              <w:rPr>
                <w:sz w:val="20"/>
                <w:szCs w:val="20"/>
              </w:rPr>
            </w:pPr>
            <w:r>
              <w:rPr>
                <w:sz w:val="20"/>
                <w:szCs w:val="20"/>
              </w:rPr>
              <w:t xml:space="preserve"> </w:t>
            </w:r>
            <w:r w:rsidRPr="004E2DFD">
              <w:rPr>
                <w:sz w:val="20"/>
                <w:szCs w:val="20"/>
              </w:rPr>
              <w:t>Смутное время в российской истории. Преодоление последствий Смуты в годы правления первых Романовых.</w:t>
            </w:r>
          </w:p>
          <w:p w:rsidR="00B47A6B" w:rsidRPr="004E2DFD" w:rsidRDefault="00B47A6B" w:rsidP="00934711">
            <w:pPr>
              <w:rPr>
                <w:sz w:val="20"/>
                <w:szCs w:val="20"/>
              </w:rPr>
            </w:pPr>
            <w:r w:rsidRPr="004E2DFD">
              <w:rPr>
                <w:sz w:val="20"/>
                <w:szCs w:val="20"/>
              </w:rPr>
              <w:t>Петровская модернизация</w:t>
            </w:r>
            <w:r>
              <w:rPr>
                <w:sz w:val="20"/>
                <w:szCs w:val="20"/>
              </w:rPr>
              <w:t>.</w:t>
            </w:r>
            <w:r w:rsidRPr="004E2DFD">
              <w:rPr>
                <w:sz w:val="20"/>
                <w:szCs w:val="20"/>
              </w:rPr>
              <w:t xml:space="preserve"> Эпоха Дворцовых переворотов.</w:t>
            </w:r>
          </w:p>
          <w:p w:rsidR="00B47A6B" w:rsidRPr="004E2DFD" w:rsidRDefault="00B47A6B" w:rsidP="00934711">
            <w:pPr>
              <w:rPr>
                <w:sz w:val="20"/>
                <w:szCs w:val="20"/>
              </w:rPr>
            </w:pPr>
            <w:r>
              <w:rPr>
                <w:sz w:val="20"/>
                <w:szCs w:val="20"/>
              </w:rPr>
              <w:t xml:space="preserve"> </w:t>
            </w:r>
            <w:r w:rsidRPr="004E2DFD">
              <w:rPr>
                <w:sz w:val="20"/>
                <w:szCs w:val="20"/>
              </w:rPr>
              <w:t>Просвещённый абсолютизм Екатерины II</w:t>
            </w:r>
            <w:r>
              <w:rPr>
                <w:sz w:val="20"/>
                <w:szCs w:val="20"/>
              </w:rPr>
              <w:t xml:space="preserve">. </w:t>
            </w:r>
            <w:r w:rsidRPr="004E2DFD">
              <w:rPr>
                <w:sz w:val="20"/>
                <w:szCs w:val="20"/>
              </w:rPr>
              <w:t>Внешняя политика России в XVIII веке.</w:t>
            </w:r>
          </w:p>
          <w:p w:rsidR="00B47A6B" w:rsidRPr="004E2DFD" w:rsidRDefault="00B47A6B" w:rsidP="00934711">
            <w:pPr>
              <w:rPr>
                <w:sz w:val="20"/>
                <w:szCs w:val="20"/>
              </w:rPr>
            </w:pPr>
            <w:r>
              <w:rPr>
                <w:sz w:val="20"/>
                <w:szCs w:val="20"/>
              </w:rPr>
              <w:t xml:space="preserve"> </w:t>
            </w:r>
            <w:r w:rsidRPr="004E2DFD">
              <w:rPr>
                <w:sz w:val="20"/>
                <w:szCs w:val="20"/>
              </w:rPr>
              <w:t>Социально-экономическое и политическое развитие Российской империи в первой половине XIX века</w:t>
            </w:r>
            <w:r>
              <w:rPr>
                <w:sz w:val="20"/>
                <w:szCs w:val="20"/>
              </w:rPr>
              <w:t>.</w:t>
            </w:r>
          </w:p>
          <w:p w:rsidR="00B47A6B" w:rsidRPr="004E2DFD" w:rsidRDefault="00B47A6B" w:rsidP="00934711">
            <w:pPr>
              <w:rPr>
                <w:sz w:val="20"/>
                <w:szCs w:val="20"/>
              </w:rPr>
            </w:pPr>
            <w:r>
              <w:rPr>
                <w:sz w:val="20"/>
                <w:szCs w:val="20"/>
              </w:rPr>
              <w:t xml:space="preserve"> </w:t>
            </w:r>
            <w:r w:rsidRPr="004E2DFD">
              <w:rPr>
                <w:sz w:val="20"/>
                <w:szCs w:val="20"/>
              </w:rPr>
              <w:t>Великие реформы 1860-1870-х гг</w:t>
            </w:r>
            <w:r>
              <w:rPr>
                <w:sz w:val="20"/>
                <w:szCs w:val="20"/>
              </w:rPr>
              <w:t>.</w:t>
            </w:r>
          </w:p>
          <w:p w:rsidR="00B47A6B" w:rsidRPr="004E2DFD" w:rsidRDefault="00B47A6B" w:rsidP="00934711">
            <w:pPr>
              <w:rPr>
                <w:sz w:val="20"/>
                <w:szCs w:val="20"/>
              </w:rPr>
            </w:pPr>
            <w:r>
              <w:rPr>
                <w:sz w:val="20"/>
                <w:szCs w:val="20"/>
              </w:rPr>
              <w:t xml:space="preserve"> </w:t>
            </w:r>
            <w:r w:rsidRPr="004E2DFD">
              <w:rPr>
                <w:sz w:val="20"/>
                <w:szCs w:val="20"/>
              </w:rPr>
              <w:t>Основные направления внешней политики России в XIX веке.</w:t>
            </w:r>
          </w:p>
          <w:p w:rsidR="00B47A6B" w:rsidRPr="004E2DFD" w:rsidRDefault="00B47A6B" w:rsidP="00934711">
            <w:pPr>
              <w:rPr>
                <w:sz w:val="20"/>
                <w:szCs w:val="20"/>
              </w:rPr>
            </w:pPr>
            <w:r>
              <w:rPr>
                <w:sz w:val="20"/>
                <w:szCs w:val="20"/>
              </w:rPr>
              <w:t xml:space="preserve"> </w:t>
            </w:r>
            <w:r w:rsidRPr="004E2DFD">
              <w:rPr>
                <w:sz w:val="20"/>
                <w:szCs w:val="20"/>
              </w:rPr>
              <w:t>Социально-экономическое развитие России на рубеже XIX-XX вв.</w:t>
            </w:r>
          </w:p>
          <w:p w:rsidR="00B47A6B" w:rsidRPr="004E2DFD" w:rsidRDefault="00B47A6B" w:rsidP="00934711">
            <w:pPr>
              <w:rPr>
                <w:sz w:val="20"/>
                <w:szCs w:val="20"/>
              </w:rPr>
            </w:pPr>
            <w:r>
              <w:rPr>
                <w:sz w:val="20"/>
                <w:szCs w:val="20"/>
              </w:rPr>
              <w:t xml:space="preserve"> </w:t>
            </w:r>
            <w:r w:rsidRPr="004E2DFD">
              <w:rPr>
                <w:sz w:val="20"/>
                <w:szCs w:val="20"/>
              </w:rPr>
              <w:t>Первая русская революция 1905 года. Российский парламентаризм начала XX века. Третьеиюньская монархия</w:t>
            </w:r>
          </w:p>
          <w:p w:rsidR="00B47A6B" w:rsidRPr="004E2DFD" w:rsidRDefault="00B47A6B" w:rsidP="00934711">
            <w:pPr>
              <w:rPr>
                <w:sz w:val="20"/>
                <w:szCs w:val="20"/>
              </w:rPr>
            </w:pPr>
            <w:r>
              <w:rPr>
                <w:sz w:val="20"/>
                <w:szCs w:val="20"/>
              </w:rPr>
              <w:t xml:space="preserve"> </w:t>
            </w:r>
            <w:r w:rsidRPr="004E2DFD">
              <w:rPr>
                <w:sz w:val="20"/>
                <w:szCs w:val="20"/>
              </w:rPr>
              <w:t>Россия в Первой мировой войне</w:t>
            </w:r>
          </w:p>
          <w:p w:rsidR="00B47A6B" w:rsidRPr="004E2DFD" w:rsidRDefault="00B47A6B" w:rsidP="00934711">
            <w:pPr>
              <w:rPr>
                <w:sz w:val="20"/>
                <w:szCs w:val="20"/>
              </w:rPr>
            </w:pPr>
            <w:r>
              <w:rPr>
                <w:sz w:val="20"/>
                <w:szCs w:val="20"/>
              </w:rPr>
              <w:t xml:space="preserve"> </w:t>
            </w:r>
            <w:r w:rsidRPr="004E2DFD">
              <w:rPr>
                <w:sz w:val="20"/>
                <w:szCs w:val="20"/>
              </w:rPr>
              <w:t>Россия в 1917 году: от Февраля к Октябрю</w:t>
            </w:r>
            <w:r>
              <w:rPr>
                <w:sz w:val="20"/>
                <w:szCs w:val="20"/>
              </w:rPr>
              <w:t xml:space="preserve">. </w:t>
            </w:r>
            <w:r w:rsidRPr="004E2DFD">
              <w:rPr>
                <w:sz w:val="20"/>
                <w:szCs w:val="20"/>
              </w:rPr>
              <w:t>Гражданская война в России</w:t>
            </w:r>
          </w:p>
          <w:p w:rsidR="00B47A6B" w:rsidRPr="004E2DFD" w:rsidRDefault="00B47A6B" w:rsidP="00934711">
            <w:pPr>
              <w:rPr>
                <w:sz w:val="20"/>
                <w:szCs w:val="20"/>
              </w:rPr>
            </w:pPr>
            <w:r>
              <w:rPr>
                <w:sz w:val="20"/>
                <w:szCs w:val="20"/>
              </w:rPr>
              <w:t xml:space="preserve"> </w:t>
            </w:r>
            <w:r w:rsidRPr="004E2DFD">
              <w:rPr>
                <w:sz w:val="20"/>
                <w:szCs w:val="20"/>
              </w:rPr>
              <w:t xml:space="preserve">Социальное-экономическое, политические и </w:t>
            </w:r>
            <w:proofErr w:type="gramStart"/>
            <w:r w:rsidRPr="004E2DFD">
              <w:rPr>
                <w:sz w:val="20"/>
                <w:szCs w:val="20"/>
              </w:rPr>
              <w:t>государственной</w:t>
            </w:r>
            <w:proofErr w:type="gramEnd"/>
            <w:r w:rsidRPr="004E2DFD">
              <w:rPr>
                <w:sz w:val="20"/>
                <w:szCs w:val="20"/>
              </w:rPr>
              <w:t xml:space="preserve"> развитие СССР в 1920-1930 гг. Образование СССР. Форсированная индустриализация, коллективизация.</w:t>
            </w:r>
          </w:p>
          <w:p w:rsidR="00B47A6B" w:rsidRPr="004E2DFD" w:rsidRDefault="00B47A6B" w:rsidP="00934711">
            <w:pPr>
              <w:rPr>
                <w:sz w:val="20"/>
                <w:szCs w:val="20"/>
              </w:rPr>
            </w:pPr>
            <w:r>
              <w:rPr>
                <w:sz w:val="20"/>
                <w:szCs w:val="20"/>
              </w:rPr>
              <w:t xml:space="preserve"> </w:t>
            </w:r>
            <w:r w:rsidRPr="004E2DFD">
              <w:rPr>
                <w:sz w:val="20"/>
                <w:szCs w:val="20"/>
              </w:rPr>
              <w:t>СССР во Второй мировой войне. Великая Отечественная война 1941-1945 годов</w:t>
            </w:r>
          </w:p>
          <w:p w:rsidR="00B47A6B" w:rsidRPr="004E2DFD" w:rsidRDefault="00B47A6B" w:rsidP="00934711">
            <w:pPr>
              <w:rPr>
                <w:sz w:val="20"/>
                <w:szCs w:val="20"/>
              </w:rPr>
            </w:pPr>
            <w:r>
              <w:rPr>
                <w:sz w:val="20"/>
                <w:szCs w:val="20"/>
              </w:rPr>
              <w:lastRenderedPageBreak/>
              <w:t xml:space="preserve"> СССР в 195</w:t>
            </w:r>
            <w:r w:rsidRPr="004E2DFD">
              <w:rPr>
                <w:sz w:val="20"/>
                <w:szCs w:val="20"/>
              </w:rPr>
              <w:t>0-1980 годы</w:t>
            </w:r>
            <w:r>
              <w:rPr>
                <w:sz w:val="20"/>
                <w:szCs w:val="20"/>
              </w:rPr>
              <w:t xml:space="preserve">. </w:t>
            </w:r>
            <w:r w:rsidRPr="004E2DFD">
              <w:rPr>
                <w:sz w:val="20"/>
                <w:szCs w:val="20"/>
              </w:rPr>
              <w:t>Перестройка в СССР. Распад Советского Союза.</w:t>
            </w:r>
          </w:p>
          <w:p w:rsidR="00B47A6B" w:rsidRPr="008904BA" w:rsidRDefault="00B47A6B" w:rsidP="00934711">
            <w:pPr>
              <w:rPr>
                <w:sz w:val="20"/>
                <w:szCs w:val="20"/>
              </w:rPr>
            </w:pPr>
            <w:r>
              <w:rPr>
                <w:sz w:val="20"/>
                <w:szCs w:val="20"/>
              </w:rPr>
              <w:t xml:space="preserve"> </w:t>
            </w:r>
            <w:r w:rsidRPr="004E2DFD">
              <w:rPr>
                <w:sz w:val="20"/>
                <w:szCs w:val="20"/>
              </w:rPr>
              <w:t>Российская Федерация в 1990-2000 годы</w:t>
            </w:r>
          </w:p>
        </w:tc>
      </w:tr>
      <w:tr w:rsidR="00B47A6B" w:rsidRPr="001C62D6" w:rsidTr="00934711">
        <w:tc>
          <w:tcPr>
            <w:tcW w:w="3402" w:type="dxa"/>
          </w:tcPr>
          <w:p w:rsidR="00B47A6B" w:rsidRPr="008904BA" w:rsidRDefault="00B47A6B" w:rsidP="00934711">
            <w:pPr>
              <w:rPr>
                <w:b/>
                <w:sz w:val="20"/>
                <w:szCs w:val="20"/>
              </w:rPr>
            </w:pPr>
            <w:r w:rsidRPr="008904BA">
              <w:rPr>
                <w:b/>
                <w:sz w:val="20"/>
                <w:szCs w:val="20"/>
              </w:rPr>
              <w:lastRenderedPageBreak/>
              <w:t>Виды и формы промежуточной аттестации</w:t>
            </w:r>
          </w:p>
        </w:tc>
        <w:tc>
          <w:tcPr>
            <w:tcW w:w="5806" w:type="dxa"/>
          </w:tcPr>
          <w:p w:rsidR="00B47A6B" w:rsidRPr="00622FF8" w:rsidRDefault="00B47A6B" w:rsidP="00934711">
            <w:pPr>
              <w:pStyle w:val="a5"/>
              <w:ind w:left="0"/>
              <w:jc w:val="both"/>
            </w:pPr>
            <w:r>
              <w:t>Экзамен в конце первого семестра, проводимый в виде индивидуального собеседования со студентом.</w:t>
            </w:r>
          </w:p>
        </w:tc>
      </w:tr>
    </w:tbl>
    <w:p w:rsidR="00B47A6B" w:rsidRDefault="00B47A6B" w:rsidP="00B47A6B">
      <w:pPr>
        <w:pStyle w:val="a"/>
        <w:numPr>
          <w:ilvl w:val="0"/>
          <w:numId w:val="0"/>
        </w:numPr>
        <w:spacing w:line="360" w:lineRule="auto"/>
        <w:ind w:left="1891" w:right="1587"/>
        <w:rPr>
          <w:b/>
          <w:sz w:val="28"/>
          <w:szCs w:val="28"/>
        </w:rPr>
      </w:pPr>
    </w:p>
    <w:p w:rsidR="001137EB" w:rsidRDefault="001137EB" w:rsidP="001137EB">
      <w:pPr>
        <w:pStyle w:val="a"/>
        <w:numPr>
          <w:ilvl w:val="0"/>
          <w:numId w:val="2"/>
        </w:numPr>
        <w:spacing w:line="360" w:lineRule="auto"/>
        <w:ind w:right="1587"/>
        <w:jc w:val="center"/>
        <w:rPr>
          <w:b/>
          <w:sz w:val="28"/>
          <w:szCs w:val="28"/>
        </w:rPr>
      </w:pPr>
      <w:r>
        <w:rPr>
          <w:b/>
          <w:sz w:val="28"/>
          <w:szCs w:val="28"/>
        </w:rPr>
        <w:t>Логика</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70"/>
      </w:tblGrid>
      <w:tr w:rsidR="00F420F8" w:rsidRPr="00CE0F10" w:rsidTr="003D70F6">
        <w:trPr>
          <w:trHeight w:val="124"/>
        </w:trPr>
        <w:tc>
          <w:tcPr>
            <w:tcW w:w="3402" w:type="dxa"/>
          </w:tcPr>
          <w:p w:rsidR="00F420F8" w:rsidRPr="00736A08" w:rsidRDefault="00F420F8" w:rsidP="00934711">
            <w:pPr>
              <w:rPr>
                <w:b/>
                <w:sz w:val="20"/>
                <w:szCs w:val="20"/>
              </w:rPr>
            </w:pPr>
            <w:r w:rsidRPr="00736A08">
              <w:rPr>
                <w:b/>
                <w:sz w:val="20"/>
                <w:szCs w:val="20"/>
              </w:rPr>
              <w:t>Место дисциплины в учебном плане и трудоемкость в зачетных единицах</w:t>
            </w:r>
          </w:p>
        </w:tc>
        <w:tc>
          <w:tcPr>
            <w:tcW w:w="5970" w:type="dxa"/>
          </w:tcPr>
          <w:p w:rsidR="00F420F8" w:rsidRPr="00CE0F10" w:rsidRDefault="00F420F8" w:rsidP="00934711">
            <w:pPr>
              <w:pStyle w:val="10"/>
              <w:jc w:val="both"/>
              <w:rPr>
                <w:sz w:val="20"/>
                <w:szCs w:val="20"/>
              </w:rPr>
            </w:pPr>
            <w:r w:rsidRPr="00CE0F10">
              <w:rPr>
                <w:rFonts w:ascii="Times New Roman" w:hAnsi="Times New Roman"/>
                <w:sz w:val="20"/>
                <w:szCs w:val="20"/>
              </w:rPr>
              <w:t xml:space="preserve">Курс относится к обязательным дисциплинам базовой части ООП </w:t>
            </w:r>
            <w:proofErr w:type="spellStart"/>
            <w:r w:rsidRPr="00CE0F10">
              <w:rPr>
                <w:rFonts w:ascii="Times New Roman" w:hAnsi="Times New Roman"/>
                <w:sz w:val="20"/>
                <w:szCs w:val="20"/>
              </w:rPr>
              <w:t>бакалавриата</w:t>
            </w:r>
            <w:proofErr w:type="spellEnd"/>
            <w:r w:rsidRPr="00CE0F10">
              <w:rPr>
                <w:rFonts w:ascii="Times New Roman" w:hAnsi="Times New Roman"/>
                <w:sz w:val="20"/>
                <w:szCs w:val="20"/>
              </w:rPr>
              <w:t xml:space="preserve"> по направлению</w:t>
            </w:r>
            <w:r w:rsidR="00736A08">
              <w:rPr>
                <w:rFonts w:ascii="Times New Roman" w:hAnsi="Times New Roman"/>
                <w:sz w:val="20"/>
                <w:szCs w:val="20"/>
              </w:rPr>
              <w:t xml:space="preserve"> </w:t>
            </w:r>
            <w:r w:rsidRPr="00CE0F10">
              <w:rPr>
                <w:rFonts w:ascii="Times New Roman" w:hAnsi="Times New Roman"/>
                <w:sz w:val="20"/>
                <w:szCs w:val="20"/>
              </w:rPr>
              <w:t>40.03.01 Юриспруденция, профиль подготовки «общий»</w:t>
            </w:r>
            <w:r w:rsidRPr="00CE0F10">
              <w:rPr>
                <w:sz w:val="20"/>
                <w:szCs w:val="20"/>
              </w:rPr>
              <w:t xml:space="preserve">. </w:t>
            </w:r>
          </w:p>
          <w:p w:rsidR="00F420F8" w:rsidRPr="00CE0F10" w:rsidRDefault="00F420F8" w:rsidP="00934711">
            <w:pPr>
              <w:ind w:left="-34"/>
              <w:rPr>
                <w:sz w:val="20"/>
                <w:szCs w:val="20"/>
              </w:rPr>
            </w:pPr>
            <w:r w:rsidRPr="00CE0F10">
              <w:rPr>
                <w:sz w:val="20"/>
                <w:szCs w:val="20"/>
              </w:rPr>
              <w:t>Содержание учебной дисциплины способствует формированию навыков мыслительной деятельности, анализу структуры рассуждений на предмет определения их формальной корректности, что является необходимым навыком научно-исследовательской работы в   любой отрасли знаний.</w:t>
            </w:r>
          </w:p>
          <w:p w:rsidR="00F420F8" w:rsidRPr="00CE0F10" w:rsidRDefault="00F420F8" w:rsidP="00934711">
            <w:pPr>
              <w:rPr>
                <w:sz w:val="20"/>
                <w:szCs w:val="20"/>
              </w:rPr>
            </w:pPr>
            <w:r w:rsidRPr="00CE0F10">
              <w:rPr>
                <w:sz w:val="20"/>
                <w:szCs w:val="20"/>
              </w:rPr>
              <w:t xml:space="preserve">Трудоемкость  - 3 </w:t>
            </w:r>
            <w:proofErr w:type="spellStart"/>
            <w:r w:rsidRPr="00CE0F10">
              <w:rPr>
                <w:sz w:val="20"/>
                <w:szCs w:val="20"/>
              </w:rPr>
              <w:t>зач</w:t>
            </w:r>
            <w:proofErr w:type="spellEnd"/>
            <w:r w:rsidRPr="00CE0F10">
              <w:rPr>
                <w:sz w:val="20"/>
                <w:szCs w:val="20"/>
              </w:rPr>
              <w:t>. ед.</w:t>
            </w:r>
          </w:p>
        </w:tc>
      </w:tr>
      <w:tr w:rsidR="00F420F8" w:rsidRPr="00CE0F10" w:rsidTr="003D70F6">
        <w:trPr>
          <w:trHeight w:val="124"/>
        </w:trPr>
        <w:tc>
          <w:tcPr>
            <w:tcW w:w="3402" w:type="dxa"/>
          </w:tcPr>
          <w:p w:rsidR="00F420F8" w:rsidRPr="00736A08" w:rsidRDefault="00F420F8" w:rsidP="00934711">
            <w:pPr>
              <w:rPr>
                <w:b/>
                <w:sz w:val="20"/>
                <w:szCs w:val="20"/>
              </w:rPr>
            </w:pPr>
            <w:r w:rsidRPr="00736A08">
              <w:rPr>
                <w:b/>
                <w:sz w:val="20"/>
                <w:szCs w:val="20"/>
              </w:rPr>
              <w:t>Формируемые компетенции</w:t>
            </w:r>
          </w:p>
        </w:tc>
        <w:tc>
          <w:tcPr>
            <w:tcW w:w="5970" w:type="dxa"/>
          </w:tcPr>
          <w:p w:rsidR="00F420F8" w:rsidRPr="00CE0F10" w:rsidRDefault="00F420F8" w:rsidP="00934711">
            <w:pPr>
              <w:rPr>
                <w:sz w:val="20"/>
                <w:szCs w:val="20"/>
              </w:rPr>
            </w:pPr>
            <w:r w:rsidRPr="00CE0F10">
              <w:rPr>
                <w:sz w:val="20"/>
                <w:szCs w:val="20"/>
              </w:rPr>
              <w:t>ОК-4</w:t>
            </w:r>
          </w:p>
          <w:p w:rsidR="00F420F8" w:rsidRPr="00CE0F10" w:rsidRDefault="00F420F8" w:rsidP="00934711">
            <w:pPr>
              <w:rPr>
                <w:sz w:val="20"/>
                <w:szCs w:val="20"/>
              </w:rPr>
            </w:pPr>
            <w:r w:rsidRPr="00CE0F10">
              <w:rPr>
                <w:sz w:val="20"/>
                <w:szCs w:val="20"/>
              </w:rPr>
              <w:t>ОК-9</w:t>
            </w:r>
          </w:p>
        </w:tc>
      </w:tr>
      <w:tr w:rsidR="00F420F8" w:rsidRPr="00CE0F10" w:rsidTr="003D70F6">
        <w:trPr>
          <w:trHeight w:val="124"/>
        </w:trPr>
        <w:tc>
          <w:tcPr>
            <w:tcW w:w="3402" w:type="dxa"/>
          </w:tcPr>
          <w:p w:rsidR="00F420F8" w:rsidRPr="00736A08" w:rsidRDefault="00F420F8" w:rsidP="00934711">
            <w:pPr>
              <w:rPr>
                <w:b/>
                <w:sz w:val="20"/>
                <w:szCs w:val="20"/>
              </w:rPr>
            </w:pPr>
            <w:r w:rsidRPr="00736A08">
              <w:rPr>
                <w:b/>
                <w:sz w:val="20"/>
                <w:szCs w:val="20"/>
              </w:rPr>
              <w:t>Знания, умения, навыки, формируемые в результате освоения дисциплины</w:t>
            </w:r>
          </w:p>
        </w:tc>
        <w:tc>
          <w:tcPr>
            <w:tcW w:w="5970" w:type="dxa"/>
          </w:tcPr>
          <w:p w:rsidR="00F420F8" w:rsidRPr="00CE0F10" w:rsidRDefault="00F420F8" w:rsidP="00934711">
            <w:pPr>
              <w:rPr>
                <w:sz w:val="20"/>
                <w:szCs w:val="20"/>
              </w:rPr>
            </w:pPr>
            <w:r w:rsidRPr="00CE0F10">
              <w:rPr>
                <w:sz w:val="20"/>
                <w:szCs w:val="20"/>
              </w:rPr>
              <w:t xml:space="preserve">В результате освоения дисциплины </w:t>
            </w:r>
            <w:proofErr w:type="gramStart"/>
            <w:r w:rsidRPr="00CE0F10">
              <w:rPr>
                <w:sz w:val="20"/>
                <w:szCs w:val="20"/>
              </w:rPr>
              <w:t>обучающийся</w:t>
            </w:r>
            <w:proofErr w:type="gramEnd"/>
            <w:r w:rsidRPr="00CE0F10">
              <w:rPr>
                <w:sz w:val="20"/>
                <w:szCs w:val="20"/>
              </w:rPr>
              <w:t xml:space="preserve"> должен:</w:t>
            </w:r>
          </w:p>
          <w:p w:rsidR="00F420F8" w:rsidRPr="00CE0F10" w:rsidRDefault="00F420F8" w:rsidP="00934711">
            <w:pPr>
              <w:rPr>
                <w:sz w:val="20"/>
                <w:szCs w:val="20"/>
              </w:rPr>
            </w:pPr>
            <w:r w:rsidRPr="009700B2">
              <w:rPr>
                <w:b/>
                <w:sz w:val="20"/>
                <w:szCs w:val="20"/>
                <w:u w:val="single"/>
              </w:rPr>
              <w:t>Знать:</w:t>
            </w:r>
            <w:r w:rsidRPr="00CE0F10">
              <w:rPr>
                <w:sz w:val="20"/>
                <w:szCs w:val="20"/>
              </w:rPr>
              <w:t xml:space="preserve"> основные понятия и законы логики, ее роль и значение в научно-исследовательской  и практической деятельности.  </w:t>
            </w:r>
          </w:p>
          <w:p w:rsidR="00F420F8" w:rsidRPr="00CE0F10" w:rsidRDefault="00F420F8" w:rsidP="00934711">
            <w:pPr>
              <w:rPr>
                <w:sz w:val="20"/>
                <w:szCs w:val="20"/>
              </w:rPr>
            </w:pPr>
            <w:r w:rsidRPr="009700B2">
              <w:rPr>
                <w:b/>
                <w:sz w:val="20"/>
                <w:szCs w:val="20"/>
                <w:u w:val="single"/>
              </w:rPr>
              <w:t>Уметь:</w:t>
            </w:r>
            <w:r w:rsidRPr="00CE0F10">
              <w:rPr>
                <w:sz w:val="20"/>
                <w:szCs w:val="20"/>
              </w:rPr>
              <w:t xml:space="preserve"> выделять типичные логические ошибки в рассуждении, препятствующие осуществлению эффективной деятельности, строить аргументацию на основе положений теории умозаключений и доказательств. </w:t>
            </w:r>
          </w:p>
          <w:p w:rsidR="00F420F8" w:rsidRPr="00CE0F10" w:rsidRDefault="00F420F8" w:rsidP="00934711">
            <w:pPr>
              <w:rPr>
                <w:sz w:val="20"/>
                <w:szCs w:val="20"/>
              </w:rPr>
            </w:pPr>
            <w:r w:rsidRPr="009700B2">
              <w:rPr>
                <w:b/>
                <w:sz w:val="20"/>
                <w:szCs w:val="20"/>
                <w:u w:val="single"/>
              </w:rPr>
              <w:t>Владеть:</w:t>
            </w:r>
            <w:r w:rsidRPr="00CE0F10">
              <w:rPr>
                <w:sz w:val="20"/>
                <w:szCs w:val="20"/>
              </w:rPr>
              <w:t xml:space="preserve"> основными логическими методами анализа</w:t>
            </w:r>
            <w:r w:rsidRPr="00CE0F10">
              <w:rPr>
                <w:iCs/>
                <w:sz w:val="20"/>
                <w:szCs w:val="20"/>
              </w:rPr>
              <w:t>.</w:t>
            </w:r>
          </w:p>
        </w:tc>
      </w:tr>
      <w:tr w:rsidR="00F420F8" w:rsidRPr="00CE0F10" w:rsidTr="003D70F6">
        <w:trPr>
          <w:trHeight w:val="124"/>
        </w:trPr>
        <w:tc>
          <w:tcPr>
            <w:tcW w:w="3402" w:type="dxa"/>
          </w:tcPr>
          <w:p w:rsidR="00F420F8" w:rsidRPr="00736A08" w:rsidRDefault="00F420F8" w:rsidP="00934711">
            <w:pPr>
              <w:rPr>
                <w:b/>
                <w:sz w:val="20"/>
                <w:szCs w:val="20"/>
              </w:rPr>
            </w:pPr>
            <w:r w:rsidRPr="00736A08">
              <w:rPr>
                <w:b/>
                <w:sz w:val="20"/>
                <w:szCs w:val="20"/>
              </w:rPr>
              <w:t>Содержание дисциплины</w:t>
            </w:r>
          </w:p>
        </w:tc>
        <w:tc>
          <w:tcPr>
            <w:tcW w:w="5970" w:type="dxa"/>
          </w:tcPr>
          <w:p w:rsidR="00F420F8" w:rsidRPr="00CE0F10" w:rsidRDefault="00F420F8" w:rsidP="00934711">
            <w:pPr>
              <w:autoSpaceDE w:val="0"/>
              <w:autoSpaceDN w:val="0"/>
              <w:adjustRightInd w:val="0"/>
              <w:rPr>
                <w:rFonts w:ascii="TimesNewRomanPS-ItalicMT" w:hAnsi="TimesNewRomanPS-ItalicMT" w:cs="TimesNewRomanPS-ItalicMT"/>
                <w:iCs/>
                <w:color w:val="333333"/>
                <w:sz w:val="20"/>
                <w:szCs w:val="20"/>
              </w:rPr>
            </w:pPr>
            <w:r w:rsidRPr="00CE0F10">
              <w:rPr>
                <w:rFonts w:ascii="TimesNewRomanPS-ItalicMT" w:hAnsi="TimesNewRomanPS-ItalicMT" w:cs="TimesNewRomanPS-ItalicMT"/>
                <w:iCs/>
                <w:color w:val="333333"/>
                <w:sz w:val="20"/>
                <w:szCs w:val="20"/>
              </w:rPr>
              <w:t>Основные понятия логической теории, логическая теория понятий, логическая теория суждений, логическая теория умозаключений, доказательство и опровержение.</w:t>
            </w:r>
          </w:p>
        </w:tc>
      </w:tr>
      <w:tr w:rsidR="00F420F8" w:rsidRPr="00CE0F10" w:rsidTr="003D70F6">
        <w:trPr>
          <w:trHeight w:val="124"/>
        </w:trPr>
        <w:tc>
          <w:tcPr>
            <w:tcW w:w="3402" w:type="dxa"/>
          </w:tcPr>
          <w:p w:rsidR="00F420F8" w:rsidRPr="00736A08" w:rsidRDefault="00F420F8" w:rsidP="00934711">
            <w:pPr>
              <w:rPr>
                <w:b/>
                <w:sz w:val="20"/>
                <w:szCs w:val="20"/>
              </w:rPr>
            </w:pPr>
            <w:r w:rsidRPr="00736A08">
              <w:rPr>
                <w:b/>
                <w:sz w:val="20"/>
                <w:szCs w:val="20"/>
              </w:rPr>
              <w:t>Виды учебной работы</w:t>
            </w:r>
          </w:p>
        </w:tc>
        <w:tc>
          <w:tcPr>
            <w:tcW w:w="5970" w:type="dxa"/>
          </w:tcPr>
          <w:p w:rsidR="00F420F8" w:rsidRPr="00CE0F10" w:rsidRDefault="00F420F8" w:rsidP="00934711">
            <w:pPr>
              <w:rPr>
                <w:sz w:val="20"/>
                <w:szCs w:val="20"/>
              </w:rPr>
            </w:pPr>
            <w:r w:rsidRPr="00CE0F10">
              <w:rPr>
                <w:sz w:val="20"/>
                <w:szCs w:val="20"/>
              </w:rPr>
              <w:t>Лекции, консультации, контрольные работы, самостоятельная работа студентов</w:t>
            </w:r>
          </w:p>
        </w:tc>
      </w:tr>
      <w:tr w:rsidR="00F420F8" w:rsidRPr="00CE0F10" w:rsidTr="003D70F6">
        <w:trPr>
          <w:trHeight w:val="124"/>
        </w:trPr>
        <w:tc>
          <w:tcPr>
            <w:tcW w:w="3402" w:type="dxa"/>
          </w:tcPr>
          <w:p w:rsidR="00F420F8" w:rsidRPr="00736A08" w:rsidRDefault="00F420F8" w:rsidP="00934711">
            <w:pPr>
              <w:rPr>
                <w:b/>
                <w:sz w:val="20"/>
                <w:szCs w:val="20"/>
              </w:rPr>
            </w:pPr>
            <w:r w:rsidRPr="00736A08">
              <w:rPr>
                <w:b/>
                <w:sz w:val="20"/>
                <w:szCs w:val="20"/>
              </w:rPr>
              <w:t>Формы текущего контроля успеваемости студентов</w:t>
            </w:r>
          </w:p>
        </w:tc>
        <w:tc>
          <w:tcPr>
            <w:tcW w:w="5970" w:type="dxa"/>
          </w:tcPr>
          <w:p w:rsidR="00F420F8" w:rsidRPr="00CE0F10" w:rsidRDefault="00F420F8" w:rsidP="00934711">
            <w:pPr>
              <w:rPr>
                <w:sz w:val="20"/>
                <w:szCs w:val="20"/>
              </w:rPr>
            </w:pPr>
            <w:r w:rsidRPr="00CE0F10">
              <w:rPr>
                <w:sz w:val="20"/>
                <w:szCs w:val="20"/>
              </w:rPr>
              <w:t xml:space="preserve">Устный опрос, контрольные работы, тестирование. </w:t>
            </w:r>
          </w:p>
        </w:tc>
      </w:tr>
      <w:tr w:rsidR="00F420F8" w:rsidRPr="00CE0F10" w:rsidTr="003D70F6">
        <w:trPr>
          <w:trHeight w:val="124"/>
        </w:trPr>
        <w:tc>
          <w:tcPr>
            <w:tcW w:w="3402" w:type="dxa"/>
          </w:tcPr>
          <w:p w:rsidR="00F420F8" w:rsidRPr="00736A08" w:rsidRDefault="00F420F8" w:rsidP="00934711">
            <w:pPr>
              <w:rPr>
                <w:b/>
                <w:sz w:val="20"/>
                <w:szCs w:val="20"/>
              </w:rPr>
            </w:pPr>
            <w:r w:rsidRPr="00736A08">
              <w:rPr>
                <w:b/>
                <w:sz w:val="20"/>
                <w:szCs w:val="20"/>
              </w:rPr>
              <w:t>Виды и формы промежуточной аттестации</w:t>
            </w:r>
          </w:p>
        </w:tc>
        <w:tc>
          <w:tcPr>
            <w:tcW w:w="5970" w:type="dxa"/>
          </w:tcPr>
          <w:p w:rsidR="00F420F8" w:rsidRPr="00CE0F10" w:rsidRDefault="00F420F8" w:rsidP="00934711">
            <w:pPr>
              <w:rPr>
                <w:sz w:val="20"/>
                <w:szCs w:val="20"/>
              </w:rPr>
            </w:pPr>
            <w:r w:rsidRPr="00CE0F10">
              <w:rPr>
                <w:sz w:val="20"/>
                <w:szCs w:val="20"/>
              </w:rPr>
              <w:t xml:space="preserve">Зачеты в устной и письменной форме.   </w:t>
            </w:r>
          </w:p>
        </w:tc>
      </w:tr>
    </w:tbl>
    <w:p w:rsidR="001137EB" w:rsidRDefault="001137EB" w:rsidP="001137EB">
      <w:pPr>
        <w:pStyle w:val="a"/>
        <w:numPr>
          <w:ilvl w:val="0"/>
          <w:numId w:val="2"/>
        </w:numPr>
        <w:spacing w:line="360" w:lineRule="auto"/>
        <w:ind w:right="1587"/>
        <w:jc w:val="center"/>
        <w:rPr>
          <w:b/>
          <w:sz w:val="28"/>
          <w:szCs w:val="28"/>
        </w:rPr>
      </w:pPr>
      <w:r>
        <w:rPr>
          <w:b/>
          <w:sz w:val="28"/>
          <w:szCs w:val="28"/>
        </w:rPr>
        <w:t xml:space="preserve">Общая психология </w:t>
      </w:r>
    </w:p>
    <w:tbl>
      <w:tblPr>
        <w:tblStyle w:val="a4"/>
        <w:tblW w:w="0" w:type="auto"/>
        <w:tblInd w:w="137" w:type="dxa"/>
        <w:tblLook w:val="04A0" w:firstRow="1" w:lastRow="0" w:firstColumn="1" w:lastColumn="0" w:noHBand="0" w:noVBand="1"/>
      </w:tblPr>
      <w:tblGrid>
        <w:gridCol w:w="3402"/>
        <w:gridCol w:w="5806"/>
      </w:tblGrid>
      <w:tr w:rsidR="009C74AB" w:rsidRPr="001C62D6" w:rsidTr="00005E5F">
        <w:tc>
          <w:tcPr>
            <w:tcW w:w="3402" w:type="dxa"/>
          </w:tcPr>
          <w:p w:rsidR="009C74AB" w:rsidRPr="008904BA" w:rsidRDefault="009C74AB" w:rsidP="00005E5F">
            <w:pPr>
              <w:pStyle w:val="a5"/>
              <w:ind w:left="0"/>
              <w:rPr>
                <w:b/>
              </w:rPr>
            </w:pPr>
            <w:r w:rsidRPr="008904BA">
              <w:rPr>
                <w:b/>
              </w:rPr>
              <w:t>Место дисциплины в учебном плане и трудоемкость в зачетных единицах</w:t>
            </w:r>
          </w:p>
        </w:tc>
        <w:tc>
          <w:tcPr>
            <w:tcW w:w="5806" w:type="dxa"/>
          </w:tcPr>
          <w:p w:rsidR="005D2AE3" w:rsidRPr="006B20CF" w:rsidRDefault="005D2AE3" w:rsidP="005D2AE3">
            <w:pPr>
              <w:contextualSpacing/>
              <w:rPr>
                <w:sz w:val="20"/>
                <w:szCs w:val="20"/>
              </w:rPr>
            </w:pPr>
            <w:r w:rsidRPr="006B20CF">
              <w:rPr>
                <w:sz w:val="20"/>
                <w:szCs w:val="20"/>
              </w:rPr>
              <w:t xml:space="preserve">Данная учебная дисциплина входит в раздел «Б.1. Гуманитарный, социальный и экономический цикл. </w:t>
            </w:r>
            <w:r>
              <w:rPr>
                <w:sz w:val="20"/>
                <w:szCs w:val="20"/>
              </w:rPr>
              <w:t>Вариативная</w:t>
            </w:r>
            <w:r w:rsidRPr="006B20CF">
              <w:rPr>
                <w:sz w:val="20"/>
                <w:szCs w:val="20"/>
              </w:rPr>
              <w:t xml:space="preserve">  часть» ФГОС-3 по направлению подготовки 40.03.01 – Юриспруденция. Профиля подготовки 40.03.01 – Юриспруденция. Квалификации выпускника бакалавр. </w:t>
            </w:r>
          </w:p>
          <w:p w:rsidR="009C74AB" w:rsidRPr="008904BA" w:rsidRDefault="005D2AE3" w:rsidP="005D2AE3">
            <w:pPr>
              <w:pStyle w:val="a5"/>
              <w:ind w:left="0"/>
              <w:jc w:val="both"/>
            </w:pPr>
            <w:r w:rsidRPr="00CE0F10">
              <w:t xml:space="preserve">Трудоемкость  - </w:t>
            </w:r>
            <w:r>
              <w:t>2</w:t>
            </w:r>
            <w:r w:rsidRPr="00CE0F10">
              <w:t xml:space="preserve"> </w:t>
            </w:r>
            <w:proofErr w:type="spellStart"/>
            <w:r w:rsidRPr="00CE0F10">
              <w:t>зач</w:t>
            </w:r>
            <w:proofErr w:type="spellEnd"/>
            <w:r w:rsidRPr="00CE0F10">
              <w:t>. ед.</w:t>
            </w:r>
          </w:p>
        </w:tc>
      </w:tr>
      <w:tr w:rsidR="009C74AB" w:rsidRPr="001C62D6" w:rsidTr="00005E5F">
        <w:tc>
          <w:tcPr>
            <w:tcW w:w="3402" w:type="dxa"/>
          </w:tcPr>
          <w:p w:rsidR="009C74AB" w:rsidRPr="008904BA" w:rsidRDefault="009C74AB" w:rsidP="00005E5F">
            <w:pPr>
              <w:rPr>
                <w:b/>
                <w:sz w:val="20"/>
                <w:szCs w:val="20"/>
              </w:rPr>
            </w:pPr>
            <w:r>
              <w:rPr>
                <w:b/>
                <w:sz w:val="20"/>
                <w:szCs w:val="20"/>
              </w:rPr>
              <w:t>компетенции, формируемые в результате освоения дисциплины (модуля)</w:t>
            </w:r>
          </w:p>
        </w:tc>
        <w:tc>
          <w:tcPr>
            <w:tcW w:w="5806" w:type="dxa"/>
          </w:tcPr>
          <w:p w:rsidR="009C74AB" w:rsidRPr="008904BA" w:rsidRDefault="005D2AE3" w:rsidP="00005E5F">
            <w:pPr>
              <w:pStyle w:val="a5"/>
              <w:ind w:left="0"/>
            </w:pPr>
            <w:r>
              <w:t xml:space="preserve">ОК-1, </w:t>
            </w:r>
            <w:proofErr w:type="gramStart"/>
            <w:r>
              <w:t>ОК</w:t>
            </w:r>
            <w:proofErr w:type="gramEnd"/>
            <w:r>
              <w:t xml:space="preserve"> - 5</w:t>
            </w:r>
          </w:p>
        </w:tc>
      </w:tr>
      <w:tr w:rsidR="009C74AB" w:rsidRPr="001C62D6" w:rsidTr="00005E5F">
        <w:tc>
          <w:tcPr>
            <w:tcW w:w="3402" w:type="dxa"/>
          </w:tcPr>
          <w:p w:rsidR="009C74AB" w:rsidRPr="008904BA" w:rsidRDefault="009C74AB" w:rsidP="00005E5F">
            <w:pPr>
              <w:pStyle w:val="a5"/>
              <w:ind w:left="0"/>
              <w:rPr>
                <w:b/>
              </w:rPr>
            </w:pPr>
            <w:r w:rsidRPr="008904BA">
              <w:rPr>
                <w:b/>
              </w:rPr>
              <w:t>Знания, умения и навыки, формируемые в результате освоения дисциплины</w:t>
            </w:r>
          </w:p>
        </w:tc>
        <w:tc>
          <w:tcPr>
            <w:tcW w:w="5806" w:type="dxa"/>
          </w:tcPr>
          <w:p w:rsidR="009C74AB" w:rsidRPr="0069151F" w:rsidRDefault="009C74AB" w:rsidP="00005E5F">
            <w:pPr>
              <w:pStyle w:val="a5"/>
              <w:ind w:left="0"/>
              <w:jc w:val="both"/>
            </w:pPr>
            <w:r w:rsidRPr="0069151F">
              <w:t xml:space="preserve">В ходе освоения дисциплины </w:t>
            </w:r>
            <w:proofErr w:type="gramStart"/>
            <w:r w:rsidRPr="0069151F">
              <w:t>обучающийся</w:t>
            </w:r>
            <w:proofErr w:type="gramEnd"/>
            <w:r w:rsidRPr="0069151F">
              <w:t xml:space="preserve"> должен</w:t>
            </w:r>
          </w:p>
          <w:p w:rsidR="009C74AB" w:rsidRPr="0069151F" w:rsidRDefault="009C74AB" w:rsidP="00005E5F">
            <w:pPr>
              <w:pStyle w:val="ae"/>
              <w:spacing w:after="0"/>
              <w:ind w:firstLine="31"/>
              <w:jc w:val="both"/>
              <w:rPr>
                <w:rFonts w:ascii="Times New Roman" w:hAnsi="Times New Roman" w:cs="Times New Roman"/>
                <w:sz w:val="20"/>
                <w:szCs w:val="20"/>
              </w:rPr>
            </w:pPr>
            <w:r w:rsidRPr="009700B2">
              <w:rPr>
                <w:rFonts w:ascii="Times New Roman" w:hAnsi="Times New Roman" w:cs="Times New Roman"/>
                <w:b/>
                <w:sz w:val="20"/>
                <w:szCs w:val="20"/>
                <w:u w:val="single"/>
              </w:rPr>
              <w:t>Знать</w:t>
            </w:r>
            <w:r w:rsidRPr="009700B2">
              <w:rPr>
                <w:rFonts w:ascii="Times New Roman" w:hAnsi="Times New Roman" w:cs="Times New Roman"/>
                <w:sz w:val="20"/>
                <w:szCs w:val="20"/>
                <w:u w:val="single"/>
              </w:rPr>
              <w:t>:</w:t>
            </w:r>
            <w:r w:rsidRPr="0069151F">
              <w:rPr>
                <w:rFonts w:ascii="Times New Roman" w:hAnsi="Times New Roman" w:cs="Times New Roman"/>
                <w:sz w:val="20"/>
                <w:szCs w:val="20"/>
              </w:rPr>
              <w:t xml:space="preserve"> </w:t>
            </w:r>
            <w:r w:rsidR="00D94F9B" w:rsidRPr="00D94F9B">
              <w:rPr>
                <w:rFonts w:ascii="Times New Roman" w:hAnsi="Times New Roman" w:cs="Times New Roman"/>
                <w:color w:val="000000"/>
                <w:sz w:val="20"/>
                <w:szCs w:val="20"/>
              </w:rPr>
              <w:t>психологические феномены, категории, методы изучения и описания закономерностей функционирования и развития психики с позиций, существующих в отечественной и зарубежной науке подходов.</w:t>
            </w:r>
          </w:p>
          <w:p w:rsidR="00D94F9B" w:rsidRPr="00D94F9B" w:rsidRDefault="009C74AB" w:rsidP="00D94F9B">
            <w:pPr>
              <w:pStyle w:val="50"/>
              <w:shd w:val="clear" w:color="auto" w:fill="auto"/>
              <w:tabs>
                <w:tab w:val="left" w:pos="142"/>
              </w:tabs>
              <w:spacing w:before="0" w:after="60" w:line="240" w:lineRule="auto"/>
              <w:ind w:right="120" w:firstLine="0"/>
              <w:jc w:val="left"/>
              <w:rPr>
                <w:sz w:val="20"/>
                <w:szCs w:val="20"/>
              </w:rPr>
            </w:pPr>
            <w:r w:rsidRPr="009700B2">
              <w:rPr>
                <w:b/>
                <w:sz w:val="20"/>
                <w:szCs w:val="20"/>
                <w:u w:val="single"/>
              </w:rPr>
              <w:t>Уметь</w:t>
            </w:r>
            <w:r w:rsidRPr="009700B2">
              <w:rPr>
                <w:sz w:val="20"/>
                <w:szCs w:val="20"/>
                <w:u w:val="single"/>
              </w:rPr>
              <w:t>:</w:t>
            </w:r>
            <w:r w:rsidRPr="0069151F">
              <w:rPr>
                <w:sz w:val="20"/>
                <w:szCs w:val="20"/>
              </w:rPr>
              <w:t xml:space="preserve"> </w:t>
            </w:r>
            <w:r w:rsidR="00D94F9B" w:rsidRPr="00A26F34">
              <w:rPr>
                <w:color w:val="000000"/>
                <w:sz w:val="20"/>
                <w:szCs w:val="20"/>
              </w:rPr>
              <w:t xml:space="preserve">анализировать психологические теории возникновения и развития психики в процессе </w:t>
            </w:r>
            <w:proofErr w:type="spellStart"/>
            <w:r w:rsidR="00D94F9B" w:rsidRPr="00A26F34">
              <w:rPr>
                <w:color w:val="000000"/>
                <w:sz w:val="20"/>
                <w:szCs w:val="20"/>
              </w:rPr>
              <w:t>эволюции</w:t>
            </w:r>
            <w:proofErr w:type="gramStart"/>
            <w:r w:rsidR="00D94F9B" w:rsidRPr="00A26F34">
              <w:rPr>
                <w:color w:val="000000"/>
                <w:sz w:val="20"/>
                <w:szCs w:val="20"/>
              </w:rPr>
              <w:t>;п</w:t>
            </w:r>
            <w:proofErr w:type="gramEnd"/>
            <w:r w:rsidR="00D94F9B" w:rsidRPr="00A26F34">
              <w:rPr>
                <w:color w:val="000000"/>
                <w:sz w:val="20"/>
                <w:szCs w:val="20"/>
              </w:rPr>
              <w:t>рогнозировать</w:t>
            </w:r>
            <w:proofErr w:type="spellEnd"/>
            <w:r w:rsidR="00D94F9B" w:rsidRPr="00A26F34">
              <w:rPr>
                <w:color w:val="000000"/>
                <w:sz w:val="20"/>
                <w:szCs w:val="20"/>
              </w:rPr>
              <w:t xml:space="preserve"> изменения и динамику уровня развития и</w:t>
            </w:r>
            <w:r w:rsidR="00D94F9B">
              <w:rPr>
                <w:color w:val="000000"/>
                <w:sz w:val="20"/>
                <w:szCs w:val="20"/>
              </w:rPr>
              <w:t xml:space="preserve"> </w:t>
            </w:r>
            <w:r w:rsidR="00D94F9B" w:rsidRPr="00A26F34">
              <w:rPr>
                <w:color w:val="000000"/>
                <w:sz w:val="20"/>
                <w:szCs w:val="20"/>
              </w:rPr>
              <w:t>функционирования</w:t>
            </w:r>
            <w:r w:rsidR="00D94F9B">
              <w:rPr>
                <w:color w:val="000000"/>
                <w:sz w:val="20"/>
                <w:szCs w:val="20"/>
              </w:rPr>
              <w:t xml:space="preserve"> различных составляющих психики </w:t>
            </w:r>
            <w:r w:rsidR="00D94F9B" w:rsidRPr="00A26F34">
              <w:rPr>
                <w:color w:val="000000"/>
                <w:sz w:val="20"/>
                <w:szCs w:val="20"/>
              </w:rPr>
              <w:t>в норме.</w:t>
            </w:r>
          </w:p>
          <w:p w:rsidR="00D94F9B" w:rsidRPr="00A26F34" w:rsidRDefault="009C74AB" w:rsidP="00D94F9B">
            <w:pPr>
              <w:pStyle w:val="50"/>
              <w:shd w:val="clear" w:color="auto" w:fill="auto"/>
              <w:tabs>
                <w:tab w:val="left" w:pos="142"/>
                <w:tab w:val="right" w:pos="9078"/>
                <w:tab w:val="right" w:pos="9483"/>
              </w:tabs>
              <w:spacing w:before="0" w:after="0" w:line="240" w:lineRule="auto"/>
              <w:ind w:firstLine="0"/>
              <w:rPr>
                <w:sz w:val="20"/>
                <w:szCs w:val="20"/>
              </w:rPr>
            </w:pPr>
            <w:r w:rsidRPr="009700B2">
              <w:rPr>
                <w:b/>
                <w:sz w:val="20"/>
                <w:szCs w:val="20"/>
                <w:u w:val="single"/>
              </w:rPr>
              <w:t>Владеть</w:t>
            </w:r>
            <w:r w:rsidRPr="009700B2">
              <w:rPr>
                <w:sz w:val="20"/>
                <w:szCs w:val="20"/>
                <w:u w:val="single"/>
              </w:rPr>
              <w:t>:</w:t>
            </w:r>
            <w:r w:rsidRPr="0069151F">
              <w:rPr>
                <w:sz w:val="20"/>
                <w:szCs w:val="20"/>
              </w:rPr>
              <w:t xml:space="preserve"> </w:t>
            </w:r>
            <w:r w:rsidR="00D94F9B" w:rsidRPr="00A26F34">
              <w:rPr>
                <w:color w:val="000000"/>
                <w:sz w:val="20"/>
                <w:szCs w:val="20"/>
              </w:rPr>
              <w:t>основными приёмами анализа психологических</w:t>
            </w:r>
            <w:r w:rsidR="00D94F9B">
              <w:rPr>
                <w:color w:val="000000"/>
                <w:sz w:val="20"/>
                <w:szCs w:val="20"/>
              </w:rPr>
              <w:t xml:space="preserve"> </w:t>
            </w:r>
            <w:r w:rsidR="00D94F9B" w:rsidRPr="00A26F34">
              <w:rPr>
                <w:color w:val="000000"/>
                <w:sz w:val="20"/>
                <w:szCs w:val="20"/>
              </w:rPr>
              <w:t>свойств</w:t>
            </w:r>
            <w:r w:rsidR="00D94F9B">
              <w:rPr>
                <w:color w:val="000000"/>
                <w:sz w:val="20"/>
                <w:szCs w:val="20"/>
              </w:rPr>
              <w:t xml:space="preserve">  </w:t>
            </w:r>
            <w:r w:rsidR="00D94F9B" w:rsidRPr="00A26F34">
              <w:rPr>
                <w:color w:val="000000"/>
                <w:sz w:val="20"/>
                <w:szCs w:val="20"/>
              </w:rPr>
              <w:t>и</w:t>
            </w:r>
            <w:r w:rsidR="00D94F9B">
              <w:rPr>
                <w:color w:val="000000"/>
                <w:sz w:val="20"/>
                <w:szCs w:val="20"/>
              </w:rPr>
              <w:t xml:space="preserve"> </w:t>
            </w:r>
            <w:r w:rsidR="00D94F9B" w:rsidRPr="00A26F34">
              <w:rPr>
                <w:color w:val="000000"/>
                <w:sz w:val="20"/>
                <w:szCs w:val="20"/>
              </w:rPr>
              <w:t>состояний, характеристик психических процессов, различных видов деятельности индивидов;</w:t>
            </w:r>
            <w:r w:rsidR="00D94F9B">
              <w:rPr>
                <w:color w:val="000000"/>
                <w:sz w:val="20"/>
                <w:szCs w:val="20"/>
              </w:rPr>
              <w:t xml:space="preserve"> </w:t>
            </w:r>
          </w:p>
          <w:p w:rsidR="009C74AB" w:rsidRPr="00D94F9B" w:rsidRDefault="00D94F9B" w:rsidP="00623CF7">
            <w:pPr>
              <w:pStyle w:val="50"/>
              <w:shd w:val="clear" w:color="auto" w:fill="auto"/>
              <w:tabs>
                <w:tab w:val="left" w:pos="142"/>
                <w:tab w:val="right" w:pos="9078"/>
                <w:tab w:val="right" w:pos="9483"/>
              </w:tabs>
              <w:spacing w:before="0" w:after="0" w:line="240" w:lineRule="auto"/>
              <w:ind w:firstLine="0"/>
              <w:rPr>
                <w:color w:val="000000"/>
                <w:sz w:val="20"/>
                <w:szCs w:val="20"/>
              </w:rPr>
            </w:pPr>
            <w:r w:rsidRPr="00A26F34">
              <w:rPr>
                <w:color w:val="000000"/>
                <w:sz w:val="20"/>
                <w:szCs w:val="20"/>
              </w:rPr>
              <w:lastRenderedPageBreak/>
              <w:t>навыками анализа своей деятельности с целью</w:t>
            </w:r>
            <w:r w:rsidR="00623CF7">
              <w:rPr>
                <w:color w:val="000000"/>
                <w:sz w:val="20"/>
                <w:szCs w:val="20"/>
              </w:rPr>
              <w:t xml:space="preserve"> ее</w:t>
            </w:r>
            <w:r w:rsidRPr="00A26F34">
              <w:rPr>
                <w:color w:val="000000"/>
                <w:sz w:val="20"/>
                <w:szCs w:val="20"/>
              </w:rPr>
              <w:t xml:space="preserve"> оптимизации </w:t>
            </w:r>
          </w:p>
        </w:tc>
      </w:tr>
      <w:tr w:rsidR="009C74AB" w:rsidRPr="001C62D6" w:rsidTr="00005E5F">
        <w:tc>
          <w:tcPr>
            <w:tcW w:w="3402" w:type="dxa"/>
          </w:tcPr>
          <w:p w:rsidR="009C74AB" w:rsidRPr="008904BA" w:rsidRDefault="009C74AB" w:rsidP="00005E5F">
            <w:pPr>
              <w:rPr>
                <w:b/>
                <w:sz w:val="20"/>
                <w:szCs w:val="20"/>
              </w:rPr>
            </w:pPr>
            <w:r w:rsidRPr="008904BA">
              <w:rPr>
                <w:b/>
                <w:sz w:val="20"/>
                <w:szCs w:val="20"/>
              </w:rPr>
              <w:lastRenderedPageBreak/>
              <w:t xml:space="preserve">Содержание дисциплины </w:t>
            </w:r>
          </w:p>
          <w:p w:rsidR="009C74AB" w:rsidRPr="008904BA" w:rsidRDefault="009C74AB" w:rsidP="00005E5F">
            <w:pPr>
              <w:pStyle w:val="a5"/>
              <w:ind w:left="0"/>
              <w:rPr>
                <w:b/>
              </w:rPr>
            </w:pPr>
          </w:p>
        </w:tc>
        <w:tc>
          <w:tcPr>
            <w:tcW w:w="5806" w:type="dxa"/>
          </w:tcPr>
          <w:p w:rsidR="009700B2" w:rsidRDefault="009700B2" w:rsidP="009700B2">
            <w:pPr>
              <w:pStyle w:val="3"/>
              <w:shd w:val="clear" w:color="auto" w:fill="auto"/>
              <w:spacing w:after="0" w:line="240" w:lineRule="auto"/>
              <w:jc w:val="both"/>
            </w:pPr>
            <w:r>
              <w:rPr>
                <w:rStyle w:val="21"/>
              </w:rPr>
              <w:t xml:space="preserve">Общая характеристика психологии как науки. Отрасли психологии. </w:t>
            </w:r>
            <w:proofErr w:type="gramStart"/>
            <w:r>
              <w:rPr>
                <w:rStyle w:val="21"/>
              </w:rPr>
              <w:t>Становлении</w:t>
            </w:r>
            <w:proofErr w:type="gramEnd"/>
            <w:r>
              <w:rPr>
                <w:rStyle w:val="21"/>
              </w:rPr>
              <w:t xml:space="preserve"> психологии как науки. </w:t>
            </w:r>
            <w:r>
              <w:rPr>
                <w:color w:val="000000"/>
              </w:rPr>
              <w:t>Предмет, задачи, методы и объяснительные принципы психологии.</w:t>
            </w:r>
            <w:r w:rsidRPr="000A4647">
              <w:rPr>
                <w:color w:val="000000"/>
              </w:rPr>
              <w:t xml:space="preserve"> </w:t>
            </w:r>
            <w:r>
              <w:rPr>
                <w:color w:val="000000"/>
              </w:rPr>
              <w:t>Психика, сознание, бессознательное.</w:t>
            </w:r>
            <w:r w:rsidRPr="00D629C9">
              <w:t xml:space="preserve"> </w:t>
            </w:r>
            <w:r>
              <w:t>Происхождение и развитие психики в филогенезе.</w:t>
            </w:r>
            <w:r w:rsidRPr="00D629C9">
              <w:t xml:space="preserve"> </w:t>
            </w:r>
            <w:r>
              <w:t>Гипотеза возникновения сознания. Строение и свойства сознания.</w:t>
            </w:r>
            <w:r w:rsidRPr="00D629C9">
              <w:t xml:space="preserve"> </w:t>
            </w:r>
            <w:r>
              <w:t>Культурно-историческая теория развития психики Л.С. Выготского.</w:t>
            </w:r>
            <w:r w:rsidRPr="00D629C9">
              <w:rPr>
                <w:rStyle w:val="af"/>
              </w:rPr>
              <w:t xml:space="preserve"> </w:t>
            </w:r>
            <w:r>
              <w:rPr>
                <w:rStyle w:val="21"/>
              </w:rPr>
              <w:t>Психологическая теория деятельности.</w:t>
            </w:r>
            <w:r w:rsidRPr="00D629C9">
              <w:rPr>
                <w:rStyle w:val="af"/>
              </w:rPr>
              <w:t xml:space="preserve"> </w:t>
            </w:r>
            <w:r>
              <w:rPr>
                <w:rStyle w:val="21"/>
              </w:rPr>
              <w:t>Познавательны психические процессы. Ощущение.</w:t>
            </w:r>
            <w:r w:rsidRPr="00C13D1D">
              <w:rPr>
                <w:rStyle w:val="af"/>
              </w:rPr>
              <w:t xml:space="preserve"> </w:t>
            </w:r>
            <w:r>
              <w:rPr>
                <w:rStyle w:val="21"/>
              </w:rPr>
              <w:t xml:space="preserve">Внимание. Память. </w:t>
            </w:r>
            <w:r>
              <w:t>Воображение. Мышление.</w:t>
            </w:r>
            <w:r w:rsidRPr="00C13D1D">
              <w:t xml:space="preserve"> </w:t>
            </w:r>
            <w:r>
              <w:t>Речь.</w:t>
            </w:r>
            <w:r w:rsidRPr="00C13D1D">
              <w:t xml:space="preserve"> </w:t>
            </w:r>
            <w:r>
              <w:t>Эмоциональные процессы.</w:t>
            </w:r>
            <w:r w:rsidRPr="00C13D1D">
              <w:rPr>
                <w:rStyle w:val="af"/>
              </w:rPr>
              <w:t xml:space="preserve"> </w:t>
            </w:r>
            <w:r>
              <w:rPr>
                <w:rStyle w:val="21"/>
              </w:rPr>
              <w:t>Волевые процессы.</w:t>
            </w:r>
            <w:r w:rsidRPr="00C13D1D">
              <w:rPr>
                <w:rStyle w:val="af"/>
              </w:rPr>
              <w:t xml:space="preserve"> </w:t>
            </w:r>
            <w:r>
              <w:rPr>
                <w:rStyle w:val="21"/>
              </w:rPr>
              <w:t xml:space="preserve">Индивид. Индивидуальность. Личность. Самосознание и </w:t>
            </w:r>
            <w:proofErr w:type="gramStart"/>
            <w:r>
              <w:rPr>
                <w:rStyle w:val="21"/>
              </w:rPr>
              <w:t>Я-Концепция</w:t>
            </w:r>
            <w:proofErr w:type="gramEnd"/>
            <w:r>
              <w:rPr>
                <w:rStyle w:val="21"/>
              </w:rPr>
              <w:t xml:space="preserve"> личности. Жизненный путь личности.</w:t>
            </w:r>
            <w:r w:rsidRPr="005D32BD">
              <w:rPr>
                <w:rStyle w:val="af"/>
              </w:rPr>
              <w:t xml:space="preserve"> </w:t>
            </w:r>
            <w:r>
              <w:rPr>
                <w:rStyle w:val="21"/>
              </w:rPr>
              <w:t xml:space="preserve">Темперамент. </w:t>
            </w:r>
            <w:r w:rsidRPr="005D32BD">
              <w:rPr>
                <w:rStyle w:val="af"/>
              </w:rPr>
              <w:t xml:space="preserve"> </w:t>
            </w:r>
            <w:r>
              <w:rPr>
                <w:rStyle w:val="21"/>
              </w:rPr>
              <w:t>Характер.</w:t>
            </w:r>
            <w:r w:rsidRPr="005D32BD">
              <w:t xml:space="preserve"> </w:t>
            </w:r>
            <w:r>
              <w:t>Способности. Интеллект.</w:t>
            </w:r>
          </w:p>
          <w:p w:rsidR="009C74AB" w:rsidRPr="008904BA" w:rsidRDefault="009C74AB" w:rsidP="00005E5F">
            <w:pPr>
              <w:rPr>
                <w:sz w:val="20"/>
                <w:szCs w:val="20"/>
              </w:rPr>
            </w:pPr>
          </w:p>
        </w:tc>
      </w:tr>
      <w:tr w:rsidR="009C74AB" w:rsidRPr="001C62D6" w:rsidTr="00005E5F">
        <w:tc>
          <w:tcPr>
            <w:tcW w:w="3402" w:type="dxa"/>
          </w:tcPr>
          <w:p w:rsidR="009C74AB" w:rsidRPr="008904BA" w:rsidRDefault="009C74AB" w:rsidP="00005E5F">
            <w:pPr>
              <w:rPr>
                <w:b/>
                <w:sz w:val="20"/>
                <w:szCs w:val="20"/>
              </w:rPr>
            </w:pPr>
            <w:r w:rsidRPr="008904BA">
              <w:rPr>
                <w:b/>
                <w:sz w:val="20"/>
                <w:szCs w:val="20"/>
              </w:rPr>
              <w:t>Виды и формы промежуточной аттестации</w:t>
            </w:r>
          </w:p>
        </w:tc>
        <w:tc>
          <w:tcPr>
            <w:tcW w:w="5806" w:type="dxa"/>
          </w:tcPr>
          <w:p w:rsidR="009C74AB" w:rsidRPr="00622FF8" w:rsidRDefault="00623CF7" w:rsidP="00005E5F">
            <w:pPr>
              <w:pStyle w:val="a5"/>
              <w:ind w:left="0"/>
              <w:jc w:val="both"/>
            </w:pPr>
            <w:r w:rsidRPr="00CE0F10">
              <w:t xml:space="preserve">Зачеты в устной и письменной форме.   </w:t>
            </w:r>
          </w:p>
        </w:tc>
      </w:tr>
    </w:tbl>
    <w:p w:rsidR="009C74AB" w:rsidRDefault="009C74AB" w:rsidP="009C74AB">
      <w:pPr>
        <w:pStyle w:val="a"/>
        <w:numPr>
          <w:ilvl w:val="0"/>
          <w:numId w:val="0"/>
        </w:numPr>
        <w:spacing w:line="360" w:lineRule="auto"/>
        <w:ind w:left="822" w:right="1587" w:hanging="255"/>
        <w:jc w:val="center"/>
        <w:rPr>
          <w:b/>
          <w:sz w:val="28"/>
          <w:szCs w:val="28"/>
        </w:rPr>
      </w:pPr>
    </w:p>
    <w:p w:rsidR="001137EB" w:rsidRDefault="001137EB" w:rsidP="001137EB">
      <w:pPr>
        <w:pStyle w:val="a"/>
        <w:numPr>
          <w:ilvl w:val="0"/>
          <w:numId w:val="2"/>
        </w:numPr>
        <w:spacing w:line="360" w:lineRule="auto"/>
        <w:ind w:right="1587"/>
        <w:jc w:val="center"/>
        <w:rPr>
          <w:b/>
          <w:sz w:val="28"/>
          <w:szCs w:val="28"/>
        </w:rPr>
      </w:pPr>
      <w:r>
        <w:rPr>
          <w:b/>
          <w:sz w:val="28"/>
          <w:szCs w:val="28"/>
        </w:rPr>
        <w:t>Культурология</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70"/>
      </w:tblGrid>
      <w:tr w:rsidR="00F87543" w:rsidRPr="00736A08" w:rsidTr="00736A08">
        <w:trPr>
          <w:trHeight w:val="124"/>
        </w:trPr>
        <w:tc>
          <w:tcPr>
            <w:tcW w:w="3402" w:type="dxa"/>
          </w:tcPr>
          <w:p w:rsidR="00F87543" w:rsidRPr="00736A08" w:rsidRDefault="00F87543" w:rsidP="00934711">
            <w:pPr>
              <w:rPr>
                <w:b/>
                <w:sz w:val="20"/>
                <w:szCs w:val="20"/>
              </w:rPr>
            </w:pPr>
            <w:r w:rsidRPr="00736A08">
              <w:rPr>
                <w:b/>
                <w:sz w:val="20"/>
                <w:szCs w:val="20"/>
              </w:rPr>
              <w:t>Место дисциплины в учебном плане и трудоемкость в зачетных единицах</w:t>
            </w:r>
          </w:p>
        </w:tc>
        <w:tc>
          <w:tcPr>
            <w:tcW w:w="5970" w:type="dxa"/>
          </w:tcPr>
          <w:p w:rsidR="00F87543" w:rsidRPr="00736A08" w:rsidRDefault="00F87543" w:rsidP="00934711">
            <w:pPr>
              <w:ind w:firstLine="360"/>
              <w:rPr>
                <w:sz w:val="20"/>
                <w:szCs w:val="20"/>
              </w:rPr>
            </w:pPr>
            <w:r w:rsidRPr="00736A08">
              <w:rPr>
                <w:sz w:val="20"/>
                <w:szCs w:val="20"/>
              </w:rPr>
              <w:t xml:space="preserve">Учебный курс «Культурология» входит в состав вариативной части «гуманитарного, социального  и экономического цикла» дисциплин Б.1 ФГОС подготовки бакалавров по специальности «Юриспруденция» и является составляющим разделом общенаучного модуля. </w:t>
            </w:r>
          </w:p>
          <w:p w:rsidR="00F87543" w:rsidRPr="00736A08" w:rsidRDefault="00F87543" w:rsidP="00934711">
            <w:pPr>
              <w:rPr>
                <w:sz w:val="20"/>
                <w:szCs w:val="20"/>
              </w:rPr>
            </w:pPr>
          </w:p>
          <w:p w:rsidR="00F87543" w:rsidRPr="00736A08" w:rsidRDefault="00F87543" w:rsidP="00934711">
            <w:pPr>
              <w:rPr>
                <w:sz w:val="20"/>
                <w:szCs w:val="20"/>
              </w:rPr>
            </w:pPr>
            <w:r w:rsidRPr="00736A08">
              <w:rPr>
                <w:sz w:val="20"/>
                <w:szCs w:val="20"/>
              </w:rPr>
              <w:t xml:space="preserve">Трудоемкость  - 2 </w:t>
            </w:r>
            <w:proofErr w:type="spellStart"/>
            <w:r w:rsidRPr="00736A08">
              <w:rPr>
                <w:sz w:val="20"/>
                <w:szCs w:val="20"/>
              </w:rPr>
              <w:t>зач</w:t>
            </w:r>
            <w:proofErr w:type="spellEnd"/>
            <w:r w:rsidRPr="00736A08">
              <w:rPr>
                <w:sz w:val="20"/>
                <w:szCs w:val="20"/>
              </w:rPr>
              <w:t>. ед.</w:t>
            </w:r>
          </w:p>
        </w:tc>
      </w:tr>
      <w:tr w:rsidR="00F87543" w:rsidRPr="00736A08" w:rsidTr="00736A08">
        <w:trPr>
          <w:trHeight w:val="124"/>
        </w:trPr>
        <w:tc>
          <w:tcPr>
            <w:tcW w:w="3402" w:type="dxa"/>
          </w:tcPr>
          <w:p w:rsidR="00F87543" w:rsidRPr="00736A08" w:rsidRDefault="00F87543" w:rsidP="00934711">
            <w:pPr>
              <w:rPr>
                <w:b/>
                <w:sz w:val="20"/>
                <w:szCs w:val="20"/>
              </w:rPr>
            </w:pPr>
            <w:r w:rsidRPr="00736A08">
              <w:rPr>
                <w:b/>
                <w:sz w:val="20"/>
                <w:szCs w:val="20"/>
              </w:rPr>
              <w:t>Формируемые компетенции</w:t>
            </w:r>
          </w:p>
        </w:tc>
        <w:tc>
          <w:tcPr>
            <w:tcW w:w="5970" w:type="dxa"/>
          </w:tcPr>
          <w:p w:rsidR="00F87543" w:rsidRPr="00736A08" w:rsidRDefault="00F87543" w:rsidP="00934711">
            <w:pPr>
              <w:rPr>
                <w:sz w:val="20"/>
                <w:szCs w:val="20"/>
              </w:rPr>
            </w:pPr>
            <w:r w:rsidRPr="00736A08">
              <w:rPr>
                <w:sz w:val="20"/>
                <w:szCs w:val="20"/>
              </w:rPr>
              <w:t xml:space="preserve">ПК-5 </w:t>
            </w:r>
          </w:p>
          <w:p w:rsidR="00F87543" w:rsidRPr="00736A08" w:rsidRDefault="00F87543" w:rsidP="00934711">
            <w:pPr>
              <w:rPr>
                <w:sz w:val="20"/>
                <w:szCs w:val="20"/>
              </w:rPr>
            </w:pPr>
            <w:r w:rsidRPr="00736A08">
              <w:rPr>
                <w:sz w:val="20"/>
                <w:szCs w:val="20"/>
              </w:rPr>
              <w:t>ПК-7</w:t>
            </w:r>
          </w:p>
        </w:tc>
      </w:tr>
      <w:tr w:rsidR="00F87543" w:rsidRPr="00736A08" w:rsidTr="00736A08">
        <w:trPr>
          <w:trHeight w:val="124"/>
        </w:trPr>
        <w:tc>
          <w:tcPr>
            <w:tcW w:w="3402" w:type="dxa"/>
          </w:tcPr>
          <w:p w:rsidR="00F87543" w:rsidRPr="00736A08" w:rsidRDefault="00F87543" w:rsidP="00934711">
            <w:pPr>
              <w:rPr>
                <w:b/>
                <w:sz w:val="20"/>
                <w:szCs w:val="20"/>
              </w:rPr>
            </w:pPr>
            <w:r w:rsidRPr="00736A08">
              <w:rPr>
                <w:b/>
                <w:sz w:val="20"/>
                <w:szCs w:val="20"/>
              </w:rPr>
              <w:t>Знания, умения, навыки, формируемые в результате освоения дисциплины</w:t>
            </w:r>
          </w:p>
        </w:tc>
        <w:tc>
          <w:tcPr>
            <w:tcW w:w="5970" w:type="dxa"/>
          </w:tcPr>
          <w:p w:rsidR="00F87543" w:rsidRPr="00736A08" w:rsidRDefault="00F87543" w:rsidP="00934711">
            <w:pPr>
              <w:rPr>
                <w:sz w:val="20"/>
                <w:szCs w:val="20"/>
              </w:rPr>
            </w:pPr>
            <w:r w:rsidRPr="00736A08">
              <w:rPr>
                <w:sz w:val="20"/>
                <w:szCs w:val="20"/>
              </w:rPr>
              <w:t xml:space="preserve">В результате освоения дисциплины </w:t>
            </w:r>
            <w:proofErr w:type="gramStart"/>
            <w:r w:rsidRPr="00736A08">
              <w:rPr>
                <w:sz w:val="20"/>
                <w:szCs w:val="20"/>
              </w:rPr>
              <w:t>обучающийся</w:t>
            </w:r>
            <w:proofErr w:type="gramEnd"/>
            <w:r w:rsidRPr="00736A08">
              <w:rPr>
                <w:sz w:val="20"/>
                <w:szCs w:val="20"/>
              </w:rPr>
              <w:t xml:space="preserve"> должен </w:t>
            </w:r>
          </w:p>
          <w:p w:rsidR="00F87543" w:rsidRPr="00736A08" w:rsidRDefault="00F87543" w:rsidP="00934711">
            <w:pPr>
              <w:rPr>
                <w:sz w:val="20"/>
                <w:szCs w:val="20"/>
              </w:rPr>
            </w:pPr>
            <w:r w:rsidRPr="00736A08">
              <w:rPr>
                <w:b/>
                <w:sz w:val="20"/>
                <w:szCs w:val="20"/>
                <w:u w:val="single"/>
              </w:rPr>
              <w:t>знать</w:t>
            </w:r>
            <w:r w:rsidRPr="00736A08">
              <w:rPr>
                <w:sz w:val="20"/>
                <w:szCs w:val="20"/>
              </w:rPr>
              <w:t>: основные понятия культурологии, методологию изучения культуры, функции культуры, ее структуру, уровни и сферы, механизмы воздействия культуры на общество и формирование личности; основные этапы истории мировой культуры и ее ключевые достижения;</w:t>
            </w:r>
          </w:p>
          <w:p w:rsidR="00F87543" w:rsidRPr="00736A08" w:rsidRDefault="00F87543" w:rsidP="00934711">
            <w:pPr>
              <w:rPr>
                <w:sz w:val="20"/>
                <w:szCs w:val="20"/>
              </w:rPr>
            </w:pPr>
            <w:r w:rsidRPr="00736A08">
              <w:rPr>
                <w:b/>
                <w:sz w:val="20"/>
                <w:szCs w:val="20"/>
                <w:u w:val="single"/>
              </w:rPr>
              <w:t>уметь</w:t>
            </w:r>
            <w:r w:rsidRPr="00736A08">
              <w:rPr>
                <w:sz w:val="20"/>
                <w:szCs w:val="20"/>
              </w:rPr>
              <w:t>: представлять себя как субъекта и объекта культуры, оперировать основными категориями культурологии; представлять специфику культуры конкретных исторических эпох,  прочитывать ее духовные смыслы и базовые ценности, понимать своеобразие чужих культур и толерантно относиться к ним; бережно относиться к культурному наследию, выявлять связь современных явлений с традицией;</w:t>
            </w:r>
          </w:p>
          <w:p w:rsidR="00F87543" w:rsidRPr="00736A08" w:rsidRDefault="00F87543" w:rsidP="00934711">
            <w:pPr>
              <w:rPr>
                <w:sz w:val="20"/>
                <w:szCs w:val="20"/>
              </w:rPr>
            </w:pPr>
            <w:r w:rsidRPr="00736A08">
              <w:rPr>
                <w:b/>
                <w:sz w:val="20"/>
                <w:szCs w:val="20"/>
                <w:u w:val="single"/>
              </w:rPr>
              <w:t>владеть</w:t>
            </w:r>
            <w:r w:rsidRPr="00736A08">
              <w:rPr>
                <w:sz w:val="20"/>
                <w:szCs w:val="20"/>
              </w:rPr>
              <w:t>: основами знаний по теории и истории культуры; достаточной эрудицией в области мировой и отечественной культуры; навыками гуманитарного мышления, способностью осмыслять свое место в культурном пространстве истории и современности; опытом осмысления сложных духовных проблем;</w:t>
            </w:r>
          </w:p>
          <w:p w:rsidR="00F87543" w:rsidRPr="00736A08" w:rsidRDefault="00F87543" w:rsidP="00934711">
            <w:pPr>
              <w:rPr>
                <w:sz w:val="20"/>
                <w:szCs w:val="20"/>
              </w:rPr>
            </w:pPr>
            <w:r w:rsidRPr="00736A08">
              <w:rPr>
                <w:sz w:val="20"/>
                <w:szCs w:val="20"/>
              </w:rPr>
              <w:t xml:space="preserve">способностью использовать знания о культуре в своем личностном и профессиональном развитии. </w:t>
            </w:r>
          </w:p>
        </w:tc>
      </w:tr>
      <w:tr w:rsidR="00F87543" w:rsidRPr="00736A08" w:rsidTr="00736A08">
        <w:trPr>
          <w:trHeight w:val="124"/>
        </w:trPr>
        <w:tc>
          <w:tcPr>
            <w:tcW w:w="3402" w:type="dxa"/>
          </w:tcPr>
          <w:p w:rsidR="00F87543" w:rsidRPr="00736A08" w:rsidRDefault="00F87543" w:rsidP="00934711">
            <w:pPr>
              <w:rPr>
                <w:b/>
                <w:sz w:val="20"/>
                <w:szCs w:val="20"/>
              </w:rPr>
            </w:pPr>
            <w:r w:rsidRPr="00736A08">
              <w:rPr>
                <w:b/>
                <w:sz w:val="20"/>
                <w:szCs w:val="20"/>
              </w:rPr>
              <w:t>Содержание дисциплины</w:t>
            </w:r>
          </w:p>
        </w:tc>
        <w:tc>
          <w:tcPr>
            <w:tcW w:w="5970" w:type="dxa"/>
          </w:tcPr>
          <w:p w:rsidR="00F87543" w:rsidRPr="00736A08" w:rsidRDefault="00F87543" w:rsidP="00934711">
            <w:pPr>
              <w:autoSpaceDE w:val="0"/>
              <w:autoSpaceDN w:val="0"/>
              <w:adjustRightInd w:val="0"/>
              <w:rPr>
                <w:rFonts w:ascii="TimesNewRomanPS-ItalicMT" w:hAnsi="TimesNewRomanPS-ItalicMT" w:cs="TimesNewRomanPS-ItalicMT"/>
                <w:iCs/>
                <w:color w:val="333333"/>
                <w:sz w:val="20"/>
                <w:szCs w:val="20"/>
              </w:rPr>
            </w:pPr>
            <w:r w:rsidRPr="00736A08">
              <w:rPr>
                <w:rFonts w:ascii="TimesNewRomanPS-ItalicMT" w:hAnsi="TimesNewRomanPS-ItalicMT" w:cs="TimesNewRomanPS-ItalicMT"/>
                <w:iCs/>
                <w:color w:val="333333"/>
                <w:sz w:val="20"/>
                <w:szCs w:val="20"/>
              </w:rPr>
              <w:t xml:space="preserve">Предмет и задачи культурологии. Культура как феномен, как понятие и как предмет научного изучения. Методология культурологии. Основные подходы к изучению культуры. Функции и структура культуры. </w:t>
            </w:r>
            <w:proofErr w:type="gramStart"/>
            <w:r w:rsidRPr="00736A08">
              <w:rPr>
                <w:rFonts w:ascii="TimesNewRomanPS-ItalicMT" w:hAnsi="TimesNewRomanPS-ItalicMT" w:cs="TimesNewRomanPS-ItalicMT"/>
                <w:iCs/>
                <w:color w:val="333333"/>
                <w:sz w:val="20"/>
                <w:szCs w:val="20"/>
              </w:rPr>
              <w:t>Основные сферы культуры (мифология, религия, философия, наука, искусство, нравственность, право, культура повседневности).</w:t>
            </w:r>
            <w:proofErr w:type="gramEnd"/>
            <w:r w:rsidRPr="00736A08">
              <w:rPr>
                <w:rFonts w:ascii="TimesNewRomanPS-ItalicMT" w:hAnsi="TimesNewRomanPS-ItalicMT" w:cs="TimesNewRomanPS-ItalicMT"/>
                <w:iCs/>
                <w:color w:val="333333"/>
                <w:sz w:val="20"/>
                <w:szCs w:val="20"/>
              </w:rPr>
              <w:t xml:space="preserve"> Правовая культура. Социальная природа культуры. Человек как субъект и объект культуры. Межкультурные коммуникации. Понятие культурно-исторического типа. Основные этапы истории мировой культуры: первобытный мир, античность, средневековье, эпоха Возрождения, Новое время, современность.</w:t>
            </w:r>
          </w:p>
        </w:tc>
      </w:tr>
      <w:tr w:rsidR="00F87543" w:rsidRPr="00736A08" w:rsidTr="00736A08">
        <w:trPr>
          <w:trHeight w:val="124"/>
        </w:trPr>
        <w:tc>
          <w:tcPr>
            <w:tcW w:w="3402" w:type="dxa"/>
          </w:tcPr>
          <w:p w:rsidR="00F87543" w:rsidRPr="00736A08" w:rsidRDefault="00F87543" w:rsidP="00934711">
            <w:pPr>
              <w:rPr>
                <w:b/>
                <w:sz w:val="20"/>
                <w:szCs w:val="20"/>
              </w:rPr>
            </w:pPr>
            <w:r w:rsidRPr="00736A08">
              <w:rPr>
                <w:b/>
                <w:sz w:val="20"/>
                <w:szCs w:val="20"/>
              </w:rPr>
              <w:lastRenderedPageBreak/>
              <w:t>Виды учебной работы</w:t>
            </w:r>
          </w:p>
        </w:tc>
        <w:tc>
          <w:tcPr>
            <w:tcW w:w="5970" w:type="dxa"/>
          </w:tcPr>
          <w:p w:rsidR="00F87543" w:rsidRPr="00736A08" w:rsidRDefault="00F87543" w:rsidP="00934711">
            <w:pPr>
              <w:rPr>
                <w:sz w:val="20"/>
                <w:szCs w:val="20"/>
              </w:rPr>
            </w:pPr>
            <w:r w:rsidRPr="00736A08">
              <w:rPr>
                <w:sz w:val="20"/>
                <w:szCs w:val="20"/>
              </w:rPr>
              <w:t>Лекции, консультации, контрольные работы, самостоятельная работа студентов</w:t>
            </w:r>
          </w:p>
        </w:tc>
      </w:tr>
      <w:tr w:rsidR="00F87543" w:rsidRPr="00736A08" w:rsidTr="00736A08">
        <w:trPr>
          <w:trHeight w:val="124"/>
        </w:trPr>
        <w:tc>
          <w:tcPr>
            <w:tcW w:w="3402" w:type="dxa"/>
          </w:tcPr>
          <w:p w:rsidR="00F87543" w:rsidRPr="009C74AB" w:rsidRDefault="00F87543" w:rsidP="00934711">
            <w:pPr>
              <w:rPr>
                <w:b/>
                <w:sz w:val="20"/>
                <w:szCs w:val="20"/>
              </w:rPr>
            </w:pPr>
            <w:r w:rsidRPr="009C74AB">
              <w:rPr>
                <w:b/>
                <w:sz w:val="20"/>
                <w:szCs w:val="20"/>
              </w:rPr>
              <w:t>Формы текущего контроля успеваемости студентов</w:t>
            </w:r>
          </w:p>
        </w:tc>
        <w:tc>
          <w:tcPr>
            <w:tcW w:w="5970" w:type="dxa"/>
          </w:tcPr>
          <w:p w:rsidR="00F87543" w:rsidRPr="00736A08" w:rsidRDefault="00F87543" w:rsidP="00934711">
            <w:pPr>
              <w:rPr>
                <w:sz w:val="20"/>
                <w:szCs w:val="20"/>
              </w:rPr>
            </w:pPr>
            <w:r w:rsidRPr="00736A08">
              <w:rPr>
                <w:sz w:val="20"/>
                <w:szCs w:val="20"/>
              </w:rPr>
              <w:t xml:space="preserve">Устный опрос, собеседование, ситуационные задания, контрольные работы, тестирование. </w:t>
            </w:r>
          </w:p>
        </w:tc>
      </w:tr>
      <w:tr w:rsidR="00F87543" w:rsidRPr="00736A08" w:rsidTr="00736A08">
        <w:trPr>
          <w:trHeight w:val="124"/>
        </w:trPr>
        <w:tc>
          <w:tcPr>
            <w:tcW w:w="3402" w:type="dxa"/>
          </w:tcPr>
          <w:p w:rsidR="00F87543" w:rsidRPr="009C74AB" w:rsidRDefault="00F87543" w:rsidP="00934711">
            <w:pPr>
              <w:rPr>
                <w:b/>
                <w:sz w:val="20"/>
                <w:szCs w:val="20"/>
              </w:rPr>
            </w:pPr>
            <w:r w:rsidRPr="009C74AB">
              <w:rPr>
                <w:b/>
                <w:sz w:val="20"/>
                <w:szCs w:val="20"/>
              </w:rPr>
              <w:t>Виды и формы промежуточной аттестации</w:t>
            </w:r>
          </w:p>
        </w:tc>
        <w:tc>
          <w:tcPr>
            <w:tcW w:w="5970" w:type="dxa"/>
          </w:tcPr>
          <w:p w:rsidR="00F87543" w:rsidRPr="00736A08" w:rsidRDefault="00F87543" w:rsidP="00934711">
            <w:pPr>
              <w:rPr>
                <w:sz w:val="20"/>
                <w:szCs w:val="20"/>
              </w:rPr>
            </w:pPr>
            <w:r w:rsidRPr="00736A08">
              <w:rPr>
                <w:sz w:val="20"/>
                <w:szCs w:val="20"/>
              </w:rPr>
              <w:t xml:space="preserve">Зачеты в устной и письменной форме.   </w:t>
            </w:r>
          </w:p>
        </w:tc>
      </w:tr>
    </w:tbl>
    <w:p w:rsidR="00F87543" w:rsidRDefault="00F87543" w:rsidP="00F87543">
      <w:pPr>
        <w:pStyle w:val="a"/>
        <w:numPr>
          <w:ilvl w:val="0"/>
          <w:numId w:val="0"/>
        </w:numPr>
        <w:spacing w:line="360" w:lineRule="auto"/>
        <w:ind w:left="1531" w:right="1587"/>
        <w:rPr>
          <w:b/>
          <w:sz w:val="28"/>
          <w:szCs w:val="28"/>
        </w:rPr>
      </w:pPr>
    </w:p>
    <w:p w:rsidR="00FF791A" w:rsidRDefault="00FF791A" w:rsidP="001137EB">
      <w:pPr>
        <w:pStyle w:val="a"/>
        <w:numPr>
          <w:ilvl w:val="0"/>
          <w:numId w:val="2"/>
        </w:numPr>
        <w:spacing w:line="360" w:lineRule="auto"/>
        <w:ind w:right="1587"/>
        <w:jc w:val="center"/>
        <w:rPr>
          <w:b/>
          <w:sz w:val="28"/>
          <w:szCs w:val="28"/>
        </w:rPr>
      </w:pPr>
      <w:r>
        <w:rPr>
          <w:b/>
          <w:sz w:val="28"/>
          <w:szCs w:val="28"/>
        </w:rPr>
        <w:t>Судебная медицина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18"/>
      </w:tblGrid>
      <w:tr w:rsidR="00F94159" w:rsidRPr="001B6E92" w:rsidTr="001B6E92">
        <w:tc>
          <w:tcPr>
            <w:tcW w:w="3544" w:type="dxa"/>
            <w:tcBorders>
              <w:top w:val="single" w:sz="4" w:space="0" w:color="auto"/>
              <w:left w:val="single" w:sz="4" w:space="0" w:color="auto"/>
              <w:bottom w:val="single" w:sz="4" w:space="0" w:color="auto"/>
              <w:right w:val="single" w:sz="4" w:space="0" w:color="auto"/>
            </w:tcBorders>
            <w:hideMark/>
          </w:tcPr>
          <w:p w:rsidR="00F94159" w:rsidRPr="001B6E92" w:rsidRDefault="00F94159">
            <w:pPr>
              <w:ind w:firstLine="0"/>
              <w:rPr>
                <w:rFonts w:eastAsia="Arial Unicode MS"/>
                <w:b/>
                <w:sz w:val="20"/>
                <w:szCs w:val="20"/>
                <w:u w:color="000000"/>
                <w:lang w:eastAsia="en-US"/>
              </w:rPr>
            </w:pPr>
            <w:r w:rsidRPr="001B6E92">
              <w:rPr>
                <w:b/>
                <w:sz w:val="20"/>
                <w:szCs w:val="20"/>
              </w:rPr>
              <w:t>Место дисциплины в учебном плане и трудоемкость в зачетных единицах</w:t>
            </w:r>
          </w:p>
        </w:tc>
        <w:tc>
          <w:tcPr>
            <w:tcW w:w="5918" w:type="dxa"/>
            <w:tcBorders>
              <w:top w:val="single" w:sz="4" w:space="0" w:color="auto"/>
              <w:left w:val="single" w:sz="4" w:space="0" w:color="auto"/>
              <w:bottom w:val="single" w:sz="4" w:space="0" w:color="auto"/>
              <w:right w:val="single" w:sz="4" w:space="0" w:color="auto"/>
            </w:tcBorders>
            <w:hideMark/>
          </w:tcPr>
          <w:p w:rsidR="00F94159" w:rsidRPr="001B6E92" w:rsidRDefault="00F94159">
            <w:pPr>
              <w:tabs>
                <w:tab w:val="left" w:pos="993"/>
              </w:tabs>
              <w:ind w:firstLine="567"/>
              <w:rPr>
                <w:sz w:val="20"/>
                <w:szCs w:val="20"/>
                <w:u w:color="000000"/>
              </w:rPr>
            </w:pPr>
            <w:r w:rsidRPr="001B6E92">
              <w:rPr>
                <w:sz w:val="20"/>
                <w:szCs w:val="20"/>
              </w:rPr>
              <w:t>Дисциплина «Судебная медицина» относится к дисциплинам по выбору студента блока Б.1 – гуманитарный, социальный и экономический цикл.</w:t>
            </w:r>
          </w:p>
          <w:p w:rsidR="00F94159" w:rsidRPr="001B6E92" w:rsidRDefault="00F94159">
            <w:pPr>
              <w:tabs>
                <w:tab w:val="left" w:pos="567"/>
                <w:tab w:val="left" w:pos="851"/>
              </w:tabs>
              <w:ind w:firstLine="567"/>
              <w:rPr>
                <w:sz w:val="20"/>
                <w:szCs w:val="20"/>
                <w:u w:color="000000"/>
              </w:rPr>
            </w:pPr>
            <w:proofErr w:type="gramStart"/>
            <w:r w:rsidRPr="001B6E92">
              <w:rPr>
                <w:sz w:val="20"/>
                <w:szCs w:val="20"/>
              </w:rPr>
              <w:t xml:space="preserve">Общая трудоемкость дисциплины составляет 2 зачетные единицы (72 часа), из которых 22 часа составляет контактная (аудиторная) работа обучающегося с преподавателем (22 часа составляют занятия лекционного типа, 50 часов составляет самостоятельная работа обучающегося, из них 6 часов </w:t>
            </w:r>
            <w:r w:rsidRPr="001B6E92">
              <w:rPr>
                <w:rFonts w:eastAsia="Calibri"/>
                <w:sz w:val="20"/>
                <w:szCs w:val="20"/>
              </w:rPr>
              <w:t>–</w:t>
            </w:r>
            <w:r w:rsidRPr="001B6E92">
              <w:rPr>
                <w:sz w:val="20"/>
                <w:szCs w:val="20"/>
              </w:rPr>
              <w:t xml:space="preserve"> зачет.</w:t>
            </w:r>
            <w:proofErr w:type="gramEnd"/>
          </w:p>
        </w:tc>
      </w:tr>
      <w:tr w:rsidR="00F94159" w:rsidRPr="001B6E92" w:rsidTr="001B6E92">
        <w:tc>
          <w:tcPr>
            <w:tcW w:w="3544" w:type="dxa"/>
            <w:tcBorders>
              <w:top w:val="single" w:sz="4" w:space="0" w:color="auto"/>
              <w:left w:val="single" w:sz="4" w:space="0" w:color="auto"/>
              <w:bottom w:val="single" w:sz="4" w:space="0" w:color="auto"/>
              <w:right w:val="single" w:sz="4" w:space="0" w:color="auto"/>
            </w:tcBorders>
            <w:hideMark/>
          </w:tcPr>
          <w:p w:rsidR="00F94159" w:rsidRPr="001B6E92" w:rsidRDefault="00F94159">
            <w:pPr>
              <w:ind w:firstLine="0"/>
              <w:rPr>
                <w:rFonts w:eastAsia="Arial Unicode MS"/>
                <w:b/>
                <w:color w:val="000000"/>
                <w:sz w:val="20"/>
                <w:szCs w:val="20"/>
                <w:u w:color="000000"/>
                <w:lang w:eastAsia="en-US"/>
              </w:rPr>
            </w:pPr>
            <w:r w:rsidRPr="001B6E92">
              <w:rPr>
                <w:b/>
                <w:sz w:val="20"/>
                <w:szCs w:val="20"/>
              </w:rPr>
              <w:t>Формируемые компетенции</w:t>
            </w:r>
          </w:p>
        </w:tc>
        <w:tc>
          <w:tcPr>
            <w:tcW w:w="5918" w:type="dxa"/>
            <w:tcBorders>
              <w:top w:val="single" w:sz="4" w:space="0" w:color="auto"/>
              <w:left w:val="single" w:sz="4" w:space="0" w:color="auto"/>
              <w:bottom w:val="single" w:sz="4" w:space="0" w:color="auto"/>
              <w:right w:val="single" w:sz="4" w:space="0" w:color="auto"/>
            </w:tcBorders>
            <w:hideMark/>
          </w:tcPr>
          <w:p w:rsidR="00F94159" w:rsidRPr="001B6E92" w:rsidRDefault="00F94159">
            <w:pPr>
              <w:pStyle w:val="1"/>
              <w:ind w:left="0" w:firstLine="0"/>
              <w:rPr>
                <w:rFonts w:ascii="Times New Roman" w:hAnsi="Times New Roman" w:cs="Times New Roman"/>
                <w:sz w:val="20"/>
                <w:szCs w:val="20"/>
              </w:rPr>
            </w:pPr>
            <w:r w:rsidRPr="001B6E92">
              <w:rPr>
                <w:rFonts w:ascii="Times New Roman" w:hAnsi="Times New Roman" w:cs="Times New Roman"/>
                <w:sz w:val="20"/>
                <w:szCs w:val="20"/>
              </w:rPr>
              <w:t>ОК-1; ОК-2.</w:t>
            </w:r>
          </w:p>
        </w:tc>
      </w:tr>
      <w:tr w:rsidR="00F94159" w:rsidRPr="001B6E92" w:rsidTr="001B6E92">
        <w:tc>
          <w:tcPr>
            <w:tcW w:w="3544" w:type="dxa"/>
            <w:tcBorders>
              <w:top w:val="single" w:sz="4" w:space="0" w:color="auto"/>
              <w:left w:val="single" w:sz="4" w:space="0" w:color="auto"/>
              <w:bottom w:val="single" w:sz="4" w:space="0" w:color="auto"/>
              <w:right w:val="single" w:sz="4" w:space="0" w:color="auto"/>
            </w:tcBorders>
            <w:hideMark/>
          </w:tcPr>
          <w:p w:rsidR="00F94159" w:rsidRPr="001B6E92" w:rsidRDefault="00F94159">
            <w:pPr>
              <w:ind w:firstLine="0"/>
              <w:rPr>
                <w:rFonts w:eastAsia="Arial Unicode MS"/>
                <w:b/>
                <w:color w:val="000000"/>
                <w:sz w:val="20"/>
                <w:szCs w:val="20"/>
                <w:u w:color="000000"/>
                <w:lang w:eastAsia="en-US"/>
              </w:rPr>
            </w:pPr>
            <w:r w:rsidRPr="001B6E92">
              <w:rPr>
                <w:b/>
                <w:sz w:val="20"/>
                <w:szCs w:val="20"/>
              </w:rPr>
              <w:t>Знания, умения и навыки, формируемые в результате освоения дисциплины</w:t>
            </w:r>
          </w:p>
        </w:tc>
        <w:tc>
          <w:tcPr>
            <w:tcW w:w="5918" w:type="dxa"/>
            <w:tcBorders>
              <w:top w:val="single" w:sz="4" w:space="0" w:color="auto"/>
              <w:left w:val="single" w:sz="4" w:space="0" w:color="auto"/>
              <w:bottom w:val="single" w:sz="4" w:space="0" w:color="auto"/>
              <w:right w:val="single" w:sz="4" w:space="0" w:color="auto"/>
            </w:tcBorders>
            <w:hideMark/>
          </w:tcPr>
          <w:p w:rsidR="00F94159" w:rsidRPr="001B6E92" w:rsidRDefault="00F94159">
            <w:pPr>
              <w:tabs>
                <w:tab w:val="left" w:pos="176"/>
                <w:tab w:val="left" w:pos="601"/>
              </w:tabs>
              <w:ind w:firstLine="322"/>
              <w:rPr>
                <w:rFonts w:eastAsia="Arial Unicode MS"/>
                <w:color w:val="000000"/>
                <w:sz w:val="20"/>
                <w:szCs w:val="20"/>
                <w:u w:color="000000"/>
                <w:lang w:eastAsia="en-US"/>
              </w:rPr>
            </w:pPr>
            <w:r w:rsidRPr="001B6E92">
              <w:rPr>
                <w:sz w:val="20"/>
                <w:szCs w:val="20"/>
              </w:rPr>
              <w:t xml:space="preserve">В результате освоения учебной дисциплины </w:t>
            </w:r>
            <w:proofErr w:type="gramStart"/>
            <w:r w:rsidRPr="001B6E92">
              <w:rPr>
                <w:sz w:val="20"/>
                <w:szCs w:val="20"/>
              </w:rPr>
              <w:t>обучающийся</w:t>
            </w:r>
            <w:proofErr w:type="gramEnd"/>
            <w:r w:rsidRPr="001B6E92">
              <w:rPr>
                <w:sz w:val="20"/>
                <w:szCs w:val="20"/>
              </w:rPr>
              <w:t xml:space="preserve"> должен:</w:t>
            </w:r>
          </w:p>
          <w:p w:rsidR="00F94159" w:rsidRPr="001B6E92" w:rsidRDefault="00F94159" w:rsidP="00AA51C4">
            <w:pPr>
              <w:widowControl/>
              <w:ind w:firstLine="0"/>
              <w:rPr>
                <w:sz w:val="20"/>
                <w:szCs w:val="20"/>
              </w:rPr>
            </w:pPr>
            <w:r w:rsidRPr="001B6E92">
              <w:rPr>
                <w:rFonts w:eastAsia="Calibri"/>
                <w:b/>
                <w:bCs/>
                <w:color w:val="00000A"/>
                <w:sz w:val="20"/>
                <w:szCs w:val="20"/>
              </w:rPr>
              <w:t xml:space="preserve"> </w:t>
            </w:r>
            <w:r w:rsidRPr="00AA51C4">
              <w:rPr>
                <w:b/>
                <w:sz w:val="20"/>
                <w:szCs w:val="20"/>
                <w:u w:val="single"/>
              </w:rPr>
              <w:t>знать:</w:t>
            </w:r>
            <w:r w:rsidR="00AA51C4">
              <w:rPr>
                <w:b/>
                <w:sz w:val="20"/>
                <w:szCs w:val="20"/>
                <w:u w:val="single"/>
              </w:rPr>
              <w:t xml:space="preserve"> </w:t>
            </w:r>
            <w:r w:rsidRPr="001B6E92">
              <w:rPr>
                <w:sz w:val="20"/>
                <w:szCs w:val="20"/>
              </w:rPr>
              <w:t>историю развития и современное состояние судебной медицины;</w:t>
            </w:r>
            <w:r w:rsidR="00AA51C4">
              <w:rPr>
                <w:sz w:val="20"/>
                <w:szCs w:val="20"/>
              </w:rPr>
              <w:t xml:space="preserve"> </w:t>
            </w:r>
            <w:r w:rsidRPr="001B6E92">
              <w:rPr>
                <w:sz w:val="20"/>
                <w:szCs w:val="20"/>
              </w:rPr>
              <w:t xml:space="preserve"> организацию судебно-медицинской эксперт</w:t>
            </w:r>
            <w:r w:rsidR="00AA51C4">
              <w:rPr>
                <w:sz w:val="20"/>
                <w:szCs w:val="20"/>
              </w:rPr>
              <w:t xml:space="preserve">изы РФ; </w:t>
            </w:r>
            <w:r w:rsidRPr="001B6E92">
              <w:rPr>
                <w:sz w:val="20"/>
                <w:szCs w:val="20"/>
              </w:rPr>
              <w:t xml:space="preserve"> опыт органов следствия и судебно-медицинских учреждений по использованию данных судебно-медицинской науки в уголовном и гражданском судопроизводстве;</w:t>
            </w:r>
            <w:r w:rsidR="00AA51C4">
              <w:rPr>
                <w:sz w:val="20"/>
                <w:szCs w:val="20"/>
              </w:rPr>
              <w:t xml:space="preserve"> </w:t>
            </w:r>
            <w:r w:rsidRPr="001B6E92">
              <w:rPr>
                <w:sz w:val="20"/>
                <w:szCs w:val="20"/>
              </w:rPr>
              <w:t xml:space="preserve"> приказы, правила и инструкции, регламентирующие подготовку, назначение и производство судебно-медицинской экспертизы в РФ;</w:t>
            </w:r>
          </w:p>
          <w:p w:rsidR="00F94159" w:rsidRPr="001B6E92" w:rsidRDefault="00F94159">
            <w:pPr>
              <w:widowControl/>
              <w:ind w:left="207" w:firstLine="0"/>
              <w:rPr>
                <w:sz w:val="20"/>
                <w:szCs w:val="20"/>
              </w:rPr>
            </w:pPr>
            <w:r w:rsidRPr="00AA51C4">
              <w:rPr>
                <w:b/>
                <w:sz w:val="20"/>
                <w:szCs w:val="20"/>
                <w:u w:val="single"/>
              </w:rPr>
              <w:t>уметь:</w:t>
            </w:r>
            <w:r w:rsidRPr="001B6E92">
              <w:rPr>
                <w:i/>
                <w:sz w:val="20"/>
                <w:szCs w:val="20"/>
              </w:rPr>
              <w:t xml:space="preserve"> </w:t>
            </w:r>
            <w:r w:rsidRPr="001B6E92">
              <w:rPr>
                <w:sz w:val="20"/>
                <w:szCs w:val="20"/>
              </w:rPr>
              <w:t xml:space="preserve"> производить исследование и оценку трупных явлений при наружном осмотре трупа на месте его обнаружения (происшествия);</w:t>
            </w:r>
            <w:r w:rsidR="00AA51C4">
              <w:rPr>
                <w:sz w:val="20"/>
                <w:szCs w:val="20"/>
              </w:rPr>
              <w:t xml:space="preserve"> </w:t>
            </w:r>
            <w:r w:rsidRPr="001B6E92">
              <w:rPr>
                <w:sz w:val="20"/>
                <w:szCs w:val="20"/>
              </w:rPr>
              <w:t xml:space="preserve"> назначать судебно-медицинскую экспертизу трупа, живых лиц, вещественных доказательств, экспертизу по материалам уголовных и гражданских дел о профессиональных правонарушениях медицинских работников;</w:t>
            </w:r>
            <w:r w:rsidR="00AA51C4">
              <w:rPr>
                <w:sz w:val="20"/>
                <w:szCs w:val="20"/>
              </w:rPr>
              <w:t xml:space="preserve"> </w:t>
            </w:r>
            <w:r w:rsidRPr="001B6E92">
              <w:rPr>
                <w:sz w:val="20"/>
                <w:szCs w:val="20"/>
              </w:rPr>
              <w:t xml:space="preserve"> оценивать заключение судебно-медицинского эксперта с юридической и судебно-медицинской точки зрения; </w:t>
            </w:r>
          </w:p>
          <w:p w:rsidR="00F94159" w:rsidRPr="001B6E92" w:rsidRDefault="00F94159" w:rsidP="00AA51C4">
            <w:pPr>
              <w:widowControl/>
              <w:ind w:left="207" w:firstLine="0"/>
              <w:rPr>
                <w:sz w:val="20"/>
                <w:szCs w:val="20"/>
                <w:u w:color="000000"/>
              </w:rPr>
            </w:pPr>
            <w:r w:rsidRPr="00AA51C4">
              <w:rPr>
                <w:b/>
                <w:sz w:val="20"/>
                <w:szCs w:val="20"/>
                <w:u w:val="single"/>
              </w:rPr>
              <w:t>владеть:</w:t>
            </w:r>
            <w:r w:rsidRPr="001B6E92">
              <w:rPr>
                <w:i/>
                <w:sz w:val="20"/>
                <w:szCs w:val="20"/>
              </w:rPr>
              <w:t xml:space="preserve"> </w:t>
            </w:r>
            <w:r w:rsidRPr="001B6E92">
              <w:rPr>
                <w:sz w:val="20"/>
                <w:szCs w:val="20"/>
              </w:rPr>
              <w:t xml:space="preserve"> навыками составления постановлений (определений) о назначении различных видов судебно-медицинских экспертиз;</w:t>
            </w:r>
            <w:r w:rsidR="00AA51C4">
              <w:rPr>
                <w:sz w:val="20"/>
                <w:szCs w:val="20"/>
              </w:rPr>
              <w:t xml:space="preserve"> </w:t>
            </w:r>
            <w:r w:rsidRPr="001B6E92">
              <w:rPr>
                <w:sz w:val="20"/>
                <w:szCs w:val="20"/>
              </w:rPr>
              <w:t xml:space="preserve"> навыками постановки задач перед судебно-медицинским </w:t>
            </w:r>
            <w:proofErr w:type="gramStart"/>
            <w:r w:rsidRPr="001B6E92">
              <w:rPr>
                <w:sz w:val="20"/>
                <w:szCs w:val="20"/>
              </w:rPr>
              <w:t>экспертом</w:t>
            </w:r>
            <w:proofErr w:type="gramEnd"/>
            <w:r w:rsidRPr="001B6E92">
              <w:rPr>
                <w:sz w:val="20"/>
                <w:szCs w:val="20"/>
              </w:rPr>
              <w:t xml:space="preserve"> участвующим в следственных действиях; </w:t>
            </w:r>
          </w:p>
        </w:tc>
      </w:tr>
      <w:tr w:rsidR="00F94159" w:rsidRPr="001B6E92" w:rsidTr="001B6E92">
        <w:tc>
          <w:tcPr>
            <w:tcW w:w="3544" w:type="dxa"/>
            <w:tcBorders>
              <w:top w:val="single" w:sz="4" w:space="0" w:color="auto"/>
              <w:left w:val="single" w:sz="4" w:space="0" w:color="auto"/>
              <w:bottom w:val="single" w:sz="4" w:space="0" w:color="auto"/>
              <w:right w:val="single" w:sz="4" w:space="0" w:color="auto"/>
            </w:tcBorders>
            <w:hideMark/>
          </w:tcPr>
          <w:p w:rsidR="00F94159" w:rsidRPr="001B6E92" w:rsidRDefault="00F94159">
            <w:pPr>
              <w:ind w:firstLine="0"/>
              <w:rPr>
                <w:rFonts w:eastAsia="Arial Unicode MS"/>
                <w:b/>
                <w:color w:val="000000"/>
                <w:sz w:val="20"/>
                <w:szCs w:val="20"/>
                <w:u w:color="000000"/>
                <w:lang w:eastAsia="en-US"/>
              </w:rPr>
            </w:pPr>
            <w:r w:rsidRPr="001B6E92">
              <w:rPr>
                <w:b/>
                <w:sz w:val="20"/>
                <w:szCs w:val="20"/>
              </w:rPr>
              <w:t>Содержание дисциплины</w:t>
            </w:r>
          </w:p>
        </w:tc>
        <w:tc>
          <w:tcPr>
            <w:tcW w:w="5918" w:type="dxa"/>
            <w:tcBorders>
              <w:top w:val="single" w:sz="4" w:space="0" w:color="auto"/>
              <w:left w:val="single" w:sz="4" w:space="0" w:color="auto"/>
              <w:bottom w:val="single" w:sz="4" w:space="0" w:color="auto"/>
              <w:right w:val="single" w:sz="4" w:space="0" w:color="auto"/>
            </w:tcBorders>
            <w:hideMark/>
          </w:tcPr>
          <w:p w:rsidR="00F94159" w:rsidRPr="001B6E92" w:rsidRDefault="00F94159">
            <w:pPr>
              <w:widowControl/>
              <w:tabs>
                <w:tab w:val="left" w:pos="39"/>
              </w:tabs>
              <w:ind w:firstLine="0"/>
              <w:rPr>
                <w:rFonts w:eastAsia="Arial Unicode MS"/>
                <w:color w:val="000000"/>
                <w:sz w:val="20"/>
                <w:szCs w:val="20"/>
                <w:u w:color="000000"/>
                <w:lang w:eastAsia="en-US"/>
              </w:rPr>
            </w:pPr>
            <w:r w:rsidRPr="001B6E92">
              <w:rPr>
                <w:sz w:val="20"/>
                <w:szCs w:val="20"/>
              </w:rPr>
              <w:t>Понятие, предмет, метод, система и задачи судебной медицины. Процессуальные основы и организационные формы судебно-медицинской экспертизы.</w:t>
            </w:r>
          </w:p>
          <w:p w:rsidR="00F94159" w:rsidRPr="001B6E92" w:rsidRDefault="00F94159">
            <w:pPr>
              <w:widowControl/>
              <w:tabs>
                <w:tab w:val="left" w:pos="39"/>
              </w:tabs>
              <w:ind w:firstLine="0"/>
              <w:rPr>
                <w:sz w:val="20"/>
                <w:szCs w:val="20"/>
              </w:rPr>
            </w:pPr>
            <w:r w:rsidRPr="001B6E92">
              <w:rPr>
                <w:sz w:val="20"/>
                <w:szCs w:val="20"/>
              </w:rPr>
              <w:t>Учение о смерти и трупных явлениях.</w:t>
            </w:r>
          </w:p>
          <w:p w:rsidR="00F94159" w:rsidRPr="001B6E92" w:rsidRDefault="00F94159">
            <w:pPr>
              <w:widowControl/>
              <w:tabs>
                <w:tab w:val="left" w:pos="39"/>
              </w:tabs>
              <w:ind w:firstLine="0"/>
              <w:rPr>
                <w:sz w:val="20"/>
                <w:szCs w:val="20"/>
              </w:rPr>
            </w:pPr>
            <w:r w:rsidRPr="001B6E92">
              <w:rPr>
                <w:sz w:val="20"/>
                <w:szCs w:val="20"/>
              </w:rPr>
              <w:t xml:space="preserve">Судебно-медицинская травматология. </w:t>
            </w:r>
          </w:p>
          <w:p w:rsidR="00F94159" w:rsidRPr="001B6E92" w:rsidRDefault="00F94159">
            <w:pPr>
              <w:widowControl/>
              <w:tabs>
                <w:tab w:val="left" w:pos="39"/>
              </w:tabs>
              <w:ind w:firstLine="0"/>
              <w:rPr>
                <w:sz w:val="20"/>
                <w:szCs w:val="20"/>
              </w:rPr>
            </w:pPr>
            <w:r w:rsidRPr="001B6E92">
              <w:rPr>
                <w:sz w:val="20"/>
                <w:szCs w:val="20"/>
              </w:rPr>
              <w:t>Осмотр места происшествия и трупа на месте его обнаружения. Судебно-медицинская экспертиза трупа.</w:t>
            </w:r>
          </w:p>
          <w:p w:rsidR="00F94159" w:rsidRPr="001B6E92" w:rsidRDefault="00F94159">
            <w:pPr>
              <w:widowControl/>
              <w:tabs>
                <w:tab w:val="left" w:pos="39"/>
              </w:tabs>
              <w:ind w:firstLine="0"/>
              <w:rPr>
                <w:sz w:val="20"/>
                <w:szCs w:val="20"/>
              </w:rPr>
            </w:pPr>
            <w:r w:rsidRPr="001B6E92">
              <w:rPr>
                <w:sz w:val="20"/>
                <w:szCs w:val="20"/>
              </w:rPr>
              <w:t>Особенности осмотра трупа при наступлении смерти вследствие механической травмы и использование его результатов в производстве судебно-медицинской экспертизы.</w:t>
            </w:r>
          </w:p>
          <w:p w:rsidR="00F94159" w:rsidRPr="001B6E92" w:rsidRDefault="00F94159">
            <w:pPr>
              <w:widowControl/>
              <w:tabs>
                <w:tab w:val="left" w:pos="39"/>
              </w:tabs>
              <w:ind w:firstLine="0"/>
              <w:rPr>
                <w:sz w:val="20"/>
                <w:szCs w:val="20"/>
              </w:rPr>
            </w:pPr>
            <w:r w:rsidRPr="001B6E92">
              <w:rPr>
                <w:sz w:val="20"/>
                <w:szCs w:val="20"/>
              </w:rPr>
              <w:t>Особенности осмотра трупа при наступлении смерти вследствие кислородного голодания и использование его результатов в производстве судебно-медицинской экспертизы.</w:t>
            </w:r>
          </w:p>
          <w:p w:rsidR="00F94159" w:rsidRPr="001B6E92" w:rsidRDefault="00F94159">
            <w:pPr>
              <w:widowControl/>
              <w:tabs>
                <w:tab w:val="left" w:pos="39"/>
              </w:tabs>
              <w:ind w:firstLine="0"/>
              <w:rPr>
                <w:sz w:val="20"/>
                <w:szCs w:val="20"/>
              </w:rPr>
            </w:pPr>
            <w:r w:rsidRPr="001B6E92">
              <w:rPr>
                <w:sz w:val="20"/>
                <w:szCs w:val="20"/>
              </w:rPr>
              <w:t>Особенности осмотра трупа при наступлении смерти вследствие действия физических факторов и использование его результатов в производстве судебно-медицинской экспертизы.</w:t>
            </w:r>
          </w:p>
          <w:p w:rsidR="00F94159" w:rsidRPr="001B6E92" w:rsidRDefault="00F94159">
            <w:pPr>
              <w:widowControl/>
              <w:tabs>
                <w:tab w:val="left" w:pos="39"/>
              </w:tabs>
              <w:ind w:firstLine="0"/>
              <w:rPr>
                <w:sz w:val="20"/>
                <w:szCs w:val="20"/>
              </w:rPr>
            </w:pPr>
            <w:r w:rsidRPr="001B6E92">
              <w:rPr>
                <w:sz w:val="20"/>
                <w:szCs w:val="20"/>
              </w:rPr>
              <w:t>Особенности осмотра трупа при наступлении смерти вследствие действия ядов на организм и использование его результатов в производстве судебно-медицинской экспертизы.</w:t>
            </w:r>
          </w:p>
          <w:p w:rsidR="00F94159" w:rsidRPr="001B6E92" w:rsidRDefault="00F94159">
            <w:pPr>
              <w:widowControl/>
              <w:tabs>
                <w:tab w:val="left" w:pos="39"/>
              </w:tabs>
              <w:ind w:firstLine="0"/>
              <w:rPr>
                <w:sz w:val="20"/>
                <w:szCs w:val="20"/>
              </w:rPr>
            </w:pPr>
            <w:r w:rsidRPr="001B6E92">
              <w:rPr>
                <w:sz w:val="20"/>
                <w:szCs w:val="20"/>
              </w:rPr>
              <w:t xml:space="preserve">Особенности осмотра трупа при скоропостижной смерти и </w:t>
            </w:r>
            <w:r w:rsidRPr="001B6E92">
              <w:rPr>
                <w:sz w:val="20"/>
                <w:szCs w:val="20"/>
              </w:rPr>
              <w:lastRenderedPageBreak/>
              <w:t>использование его результатов в производстве судебно-медицинской экспертизы.</w:t>
            </w:r>
          </w:p>
          <w:p w:rsidR="00F94159" w:rsidRPr="001B6E92" w:rsidRDefault="00F94159">
            <w:pPr>
              <w:widowControl/>
              <w:tabs>
                <w:tab w:val="left" w:pos="39"/>
              </w:tabs>
              <w:ind w:firstLine="0"/>
              <w:rPr>
                <w:sz w:val="20"/>
                <w:szCs w:val="20"/>
              </w:rPr>
            </w:pPr>
            <w:r w:rsidRPr="001B6E92">
              <w:rPr>
                <w:sz w:val="20"/>
                <w:szCs w:val="20"/>
              </w:rPr>
              <w:t>Основания и порядок проведения судебно-медицинской экспертизы потерпевших, обвиняемых и других лиц.</w:t>
            </w:r>
          </w:p>
          <w:p w:rsidR="00F94159" w:rsidRPr="001B6E92" w:rsidRDefault="00F94159">
            <w:pPr>
              <w:widowControl/>
              <w:tabs>
                <w:tab w:val="left" w:pos="39"/>
              </w:tabs>
              <w:ind w:firstLine="0"/>
              <w:rPr>
                <w:sz w:val="20"/>
                <w:szCs w:val="20"/>
              </w:rPr>
            </w:pPr>
            <w:r w:rsidRPr="001B6E92">
              <w:rPr>
                <w:sz w:val="20"/>
                <w:szCs w:val="20"/>
              </w:rPr>
              <w:t>Судебно-медицинская экспертиза по материалам уголовных и гражданских дел о профессиональных правонарушениях медицинских работников.</w:t>
            </w:r>
          </w:p>
          <w:p w:rsidR="00F94159" w:rsidRPr="001B6E92" w:rsidRDefault="00F94159">
            <w:pPr>
              <w:widowControl/>
              <w:tabs>
                <w:tab w:val="left" w:pos="39"/>
              </w:tabs>
              <w:ind w:firstLine="0"/>
              <w:rPr>
                <w:sz w:val="20"/>
                <w:szCs w:val="20"/>
              </w:rPr>
            </w:pPr>
            <w:r w:rsidRPr="001B6E92">
              <w:rPr>
                <w:sz w:val="20"/>
                <w:szCs w:val="20"/>
              </w:rPr>
              <w:t>Судебно-медицинская экспертиза вещественных доказательств.</w:t>
            </w:r>
          </w:p>
          <w:p w:rsidR="00F94159" w:rsidRPr="001B6E92" w:rsidRDefault="00F94159">
            <w:pPr>
              <w:widowControl/>
              <w:tabs>
                <w:tab w:val="left" w:pos="39"/>
              </w:tabs>
              <w:ind w:firstLine="0"/>
              <w:rPr>
                <w:sz w:val="20"/>
                <w:szCs w:val="20"/>
              </w:rPr>
            </w:pPr>
            <w:r w:rsidRPr="001B6E92">
              <w:rPr>
                <w:sz w:val="20"/>
                <w:szCs w:val="20"/>
              </w:rPr>
              <w:t>Судебно-медицинская идентификация личности.</w:t>
            </w:r>
          </w:p>
          <w:p w:rsidR="00F94159" w:rsidRPr="001B6E92" w:rsidRDefault="00F94159">
            <w:pPr>
              <w:widowControl/>
              <w:tabs>
                <w:tab w:val="left" w:pos="39"/>
              </w:tabs>
              <w:ind w:firstLine="0"/>
              <w:rPr>
                <w:rFonts w:eastAsia="Arial Unicode MS"/>
                <w:color w:val="000000"/>
                <w:sz w:val="20"/>
                <w:szCs w:val="20"/>
                <w:u w:color="000000"/>
                <w:lang w:eastAsia="en-US"/>
              </w:rPr>
            </w:pPr>
            <w:r w:rsidRPr="001B6E92">
              <w:rPr>
                <w:sz w:val="20"/>
                <w:szCs w:val="20"/>
              </w:rPr>
              <w:t>Методика подготовки и назначения судебно-медицинской экспертизы. Оценка заключения эксперта.</w:t>
            </w:r>
          </w:p>
        </w:tc>
      </w:tr>
      <w:tr w:rsidR="00F94159" w:rsidRPr="001B6E92" w:rsidTr="001B6E92">
        <w:trPr>
          <w:trHeight w:val="70"/>
        </w:trPr>
        <w:tc>
          <w:tcPr>
            <w:tcW w:w="3544" w:type="dxa"/>
            <w:tcBorders>
              <w:top w:val="single" w:sz="4" w:space="0" w:color="auto"/>
              <w:left w:val="single" w:sz="4" w:space="0" w:color="auto"/>
              <w:bottom w:val="single" w:sz="4" w:space="0" w:color="auto"/>
              <w:right w:val="single" w:sz="4" w:space="0" w:color="auto"/>
            </w:tcBorders>
            <w:hideMark/>
          </w:tcPr>
          <w:p w:rsidR="00F94159" w:rsidRPr="001B6E92" w:rsidRDefault="00F94159">
            <w:pPr>
              <w:ind w:firstLine="0"/>
              <w:rPr>
                <w:rFonts w:eastAsia="Arial Unicode MS"/>
                <w:b/>
                <w:color w:val="000000"/>
                <w:sz w:val="20"/>
                <w:szCs w:val="20"/>
                <w:u w:color="000000"/>
                <w:lang w:eastAsia="en-US"/>
              </w:rPr>
            </w:pPr>
            <w:r w:rsidRPr="001B6E92">
              <w:rPr>
                <w:b/>
                <w:sz w:val="20"/>
                <w:szCs w:val="20"/>
              </w:rPr>
              <w:lastRenderedPageBreak/>
              <w:t>Виды учебной работы</w:t>
            </w:r>
          </w:p>
        </w:tc>
        <w:tc>
          <w:tcPr>
            <w:tcW w:w="5918" w:type="dxa"/>
            <w:tcBorders>
              <w:top w:val="single" w:sz="4" w:space="0" w:color="auto"/>
              <w:left w:val="single" w:sz="4" w:space="0" w:color="auto"/>
              <w:bottom w:val="single" w:sz="4" w:space="0" w:color="auto"/>
              <w:right w:val="single" w:sz="4" w:space="0" w:color="auto"/>
            </w:tcBorders>
            <w:hideMark/>
          </w:tcPr>
          <w:p w:rsidR="00F94159" w:rsidRPr="001B6E92" w:rsidRDefault="00F94159">
            <w:pPr>
              <w:widowControl/>
              <w:tabs>
                <w:tab w:val="left" w:pos="601"/>
              </w:tabs>
              <w:ind w:firstLine="322"/>
              <w:rPr>
                <w:rFonts w:eastAsia="Arial Unicode MS"/>
                <w:color w:val="000000"/>
                <w:sz w:val="20"/>
                <w:szCs w:val="20"/>
                <w:u w:color="000000"/>
                <w:lang w:eastAsia="en-US"/>
              </w:rPr>
            </w:pPr>
            <w:r w:rsidRPr="001B6E92">
              <w:rPr>
                <w:sz w:val="20"/>
                <w:szCs w:val="20"/>
              </w:rPr>
              <w:t>Лекции, самостоятельная работа.</w:t>
            </w:r>
          </w:p>
        </w:tc>
      </w:tr>
      <w:tr w:rsidR="00F94159" w:rsidRPr="001B6E92" w:rsidTr="001B6E92">
        <w:trPr>
          <w:trHeight w:val="70"/>
        </w:trPr>
        <w:tc>
          <w:tcPr>
            <w:tcW w:w="3544" w:type="dxa"/>
            <w:tcBorders>
              <w:top w:val="single" w:sz="4" w:space="0" w:color="auto"/>
              <w:left w:val="single" w:sz="4" w:space="0" w:color="auto"/>
              <w:bottom w:val="single" w:sz="4" w:space="0" w:color="auto"/>
              <w:right w:val="single" w:sz="4" w:space="0" w:color="auto"/>
            </w:tcBorders>
            <w:hideMark/>
          </w:tcPr>
          <w:p w:rsidR="00F94159" w:rsidRPr="001B6E92" w:rsidRDefault="00F94159">
            <w:pPr>
              <w:ind w:firstLine="0"/>
              <w:jc w:val="left"/>
              <w:rPr>
                <w:rFonts w:eastAsia="Arial Unicode MS"/>
                <w:b/>
                <w:color w:val="000000"/>
                <w:sz w:val="20"/>
                <w:szCs w:val="20"/>
                <w:u w:color="000000"/>
                <w:lang w:eastAsia="en-US"/>
              </w:rPr>
            </w:pPr>
            <w:r w:rsidRPr="001B6E92">
              <w:rPr>
                <w:b/>
                <w:sz w:val="20"/>
                <w:szCs w:val="20"/>
              </w:rPr>
              <w:t>Формы текущего контроля успеваемости студентов</w:t>
            </w:r>
          </w:p>
        </w:tc>
        <w:tc>
          <w:tcPr>
            <w:tcW w:w="5918" w:type="dxa"/>
            <w:tcBorders>
              <w:top w:val="single" w:sz="4" w:space="0" w:color="auto"/>
              <w:left w:val="single" w:sz="4" w:space="0" w:color="auto"/>
              <w:bottom w:val="single" w:sz="4" w:space="0" w:color="auto"/>
              <w:right w:val="single" w:sz="4" w:space="0" w:color="auto"/>
            </w:tcBorders>
            <w:hideMark/>
          </w:tcPr>
          <w:p w:rsidR="00F94159" w:rsidRPr="001B6E92" w:rsidRDefault="00F94159">
            <w:pPr>
              <w:ind w:firstLine="317"/>
              <w:rPr>
                <w:rFonts w:eastAsia="Arial Unicode MS"/>
                <w:color w:val="000000"/>
                <w:sz w:val="20"/>
                <w:szCs w:val="20"/>
                <w:u w:color="000000"/>
                <w:lang w:eastAsia="en-US"/>
              </w:rPr>
            </w:pPr>
            <w:r w:rsidRPr="001B6E92">
              <w:rPr>
                <w:sz w:val="20"/>
                <w:szCs w:val="20"/>
              </w:rPr>
              <w:t>Защита рефератов, дискуссии и обсуждения в малых группах, творческие задания</w:t>
            </w:r>
          </w:p>
        </w:tc>
      </w:tr>
      <w:tr w:rsidR="00F94159" w:rsidRPr="001B6E92" w:rsidTr="001B6E92">
        <w:trPr>
          <w:trHeight w:val="70"/>
        </w:trPr>
        <w:tc>
          <w:tcPr>
            <w:tcW w:w="3544" w:type="dxa"/>
            <w:tcBorders>
              <w:top w:val="single" w:sz="4" w:space="0" w:color="auto"/>
              <w:left w:val="single" w:sz="4" w:space="0" w:color="auto"/>
              <w:bottom w:val="single" w:sz="4" w:space="0" w:color="auto"/>
              <w:right w:val="single" w:sz="4" w:space="0" w:color="auto"/>
            </w:tcBorders>
            <w:hideMark/>
          </w:tcPr>
          <w:p w:rsidR="00F94159" w:rsidRPr="001B6E92" w:rsidRDefault="00F94159">
            <w:pPr>
              <w:ind w:firstLine="0"/>
              <w:jc w:val="left"/>
              <w:rPr>
                <w:rFonts w:eastAsia="Arial Unicode MS"/>
                <w:b/>
                <w:color w:val="000000"/>
                <w:sz w:val="20"/>
                <w:szCs w:val="20"/>
                <w:u w:color="000000"/>
                <w:lang w:eastAsia="en-US"/>
              </w:rPr>
            </w:pPr>
            <w:r w:rsidRPr="001B6E92">
              <w:rPr>
                <w:b/>
                <w:sz w:val="20"/>
                <w:szCs w:val="20"/>
              </w:rPr>
              <w:t>Виды и формы промежуточной аттестации</w:t>
            </w:r>
          </w:p>
        </w:tc>
        <w:tc>
          <w:tcPr>
            <w:tcW w:w="5918" w:type="dxa"/>
            <w:tcBorders>
              <w:top w:val="single" w:sz="4" w:space="0" w:color="auto"/>
              <w:left w:val="single" w:sz="4" w:space="0" w:color="auto"/>
              <w:bottom w:val="single" w:sz="4" w:space="0" w:color="auto"/>
              <w:right w:val="single" w:sz="4" w:space="0" w:color="auto"/>
            </w:tcBorders>
            <w:hideMark/>
          </w:tcPr>
          <w:p w:rsidR="00F94159" w:rsidRPr="001B6E92" w:rsidRDefault="00F94159">
            <w:pPr>
              <w:ind w:firstLine="317"/>
              <w:rPr>
                <w:rFonts w:eastAsia="Arial Unicode MS"/>
                <w:color w:val="000000"/>
                <w:sz w:val="20"/>
                <w:szCs w:val="20"/>
                <w:u w:color="000000"/>
                <w:lang w:eastAsia="en-US"/>
              </w:rPr>
            </w:pPr>
            <w:r w:rsidRPr="001B6E92">
              <w:rPr>
                <w:sz w:val="20"/>
                <w:szCs w:val="20"/>
              </w:rPr>
              <w:t>Зачет</w:t>
            </w:r>
          </w:p>
        </w:tc>
      </w:tr>
    </w:tbl>
    <w:p w:rsidR="007766B7" w:rsidRDefault="007766B7" w:rsidP="007766B7">
      <w:pPr>
        <w:pStyle w:val="a"/>
        <w:numPr>
          <w:ilvl w:val="0"/>
          <w:numId w:val="0"/>
        </w:numPr>
        <w:spacing w:line="360" w:lineRule="auto"/>
        <w:ind w:left="822" w:right="1587" w:hanging="255"/>
        <w:jc w:val="center"/>
        <w:rPr>
          <w:b/>
          <w:sz w:val="28"/>
          <w:szCs w:val="28"/>
        </w:rPr>
      </w:pPr>
    </w:p>
    <w:p w:rsidR="00FF791A" w:rsidRDefault="00FF791A" w:rsidP="001137EB">
      <w:pPr>
        <w:pStyle w:val="a"/>
        <w:numPr>
          <w:ilvl w:val="0"/>
          <w:numId w:val="2"/>
        </w:numPr>
        <w:spacing w:line="360" w:lineRule="auto"/>
        <w:ind w:right="1587"/>
        <w:jc w:val="center"/>
        <w:rPr>
          <w:b/>
          <w:sz w:val="28"/>
          <w:szCs w:val="28"/>
        </w:rPr>
      </w:pPr>
      <w:r>
        <w:rPr>
          <w:b/>
          <w:sz w:val="28"/>
          <w:szCs w:val="28"/>
        </w:rPr>
        <w:t>Судебная психиатрия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B513D0" w:rsidRPr="00AA51C4" w:rsidTr="00AA51C4">
        <w:tc>
          <w:tcPr>
            <w:tcW w:w="3652" w:type="dxa"/>
            <w:tcBorders>
              <w:top w:val="single" w:sz="4" w:space="0" w:color="auto"/>
              <w:left w:val="single" w:sz="4" w:space="0" w:color="auto"/>
              <w:bottom w:val="single" w:sz="4" w:space="0" w:color="auto"/>
              <w:right w:val="single" w:sz="4" w:space="0" w:color="auto"/>
            </w:tcBorders>
            <w:hideMark/>
          </w:tcPr>
          <w:p w:rsidR="00B513D0" w:rsidRPr="00AA51C4" w:rsidRDefault="00B513D0">
            <w:pPr>
              <w:ind w:firstLine="0"/>
              <w:jc w:val="left"/>
              <w:rPr>
                <w:rFonts w:eastAsia="Arial Unicode MS"/>
                <w:b/>
                <w:sz w:val="20"/>
                <w:szCs w:val="20"/>
                <w:u w:color="000000"/>
                <w:lang w:eastAsia="en-US"/>
              </w:rPr>
            </w:pPr>
            <w:r w:rsidRPr="00AA51C4">
              <w:rPr>
                <w:b/>
                <w:sz w:val="20"/>
                <w:szCs w:val="20"/>
              </w:rPr>
              <w:t>Цели освоения дисциплины</w:t>
            </w:r>
          </w:p>
        </w:tc>
        <w:tc>
          <w:tcPr>
            <w:tcW w:w="5918" w:type="dxa"/>
            <w:tcBorders>
              <w:top w:val="single" w:sz="4" w:space="0" w:color="auto"/>
              <w:left w:val="single" w:sz="4" w:space="0" w:color="auto"/>
              <w:bottom w:val="single" w:sz="4" w:space="0" w:color="auto"/>
              <w:right w:val="single" w:sz="4" w:space="0" w:color="auto"/>
            </w:tcBorders>
            <w:hideMark/>
          </w:tcPr>
          <w:p w:rsidR="00B513D0" w:rsidRPr="00AA51C4" w:rsidRDefault="00B513D0">
            <w:pPr>
              <w:pStyle w:val="ac"/>
              <w:ind w:firstLine="426"/>
              <w:jc w:val="both"/>
              <w:rPr>
                <w:rFonts w:ascii="Times New Roman" w:hAnsi="Times New Roman"/>
                <w:b/>
                <w:color w:val="000000"/>
                <w:sz w:val="20"/>
                <w:szCs w:val="20"/>
              </w:rPr>
            </w:pPr>
            <w:r w:rsidRPr="00AA51C4">
              <w:rPr>
                <w:rFonts w:hAnsi="Times New Roman"/>
                <w:sz w:val="20"/>
                <w:szCs w:val="20"/>
              </w:rPr>
              <w:t>–</w:t>
            </w:r>
            <w:r w:rsidRPr="00AA51C4">
              <w:rPr>
                <w:rFonts w:hAnsi="Times New Roman"/>
                <w:sz w:val="20"/>
                <w:szCs w:val="20"/>
              </w:rPr>
              <w:t xml:space="preserve"> </w:t>
            </w:r>
            <w:r w:rsidRPr="00AA51C4">
              <w:rPr>
                <w:rFonts w:ascii="Times New Roman" w:hAnsi="Times New Roman"/>
                <w:color w:val="000000"/>
                <w:sz w:val="20"/>
                <w:szCs w:val="20"/>
              </w:rPr>
              <w:t>дать студентам необходимые знания и рекомендации по изучению судебной психиатрии, а также об эффективности использования возможностей судебно-психиатрической экспертизы при раскрытии и расследовании преступлений.</w:t>
            </w:r>
          </w:p>
        </w:tc>
      </w:tr>
      <w:tr w:rsidR="00B513D0" w:rsidRPr="00AA51C4" w:rsidTr="00AA51C4">
        <w:tc>
          <w:tcPr>
            <w:tcW w:w="3652" w:type="dxa"/>
            <w:tcBorders>
              <w:top w:val="single" w:sz="4" w:space="0" w:color="auto"/>
              <w:left w:val="single" w:sz="4" w:space="0" w:color="auto"/>
              <w:bottom w:val="single" w:sz="4" w:space="0" w:color="auto"/>
              <w:right w:val="single" w:sz="4" w:space="0" w:color="auto"/>
            </w:tcBorders>
            <w:hideMark/>
          </w:tcPr>
          <w:p w:rsidR="00B513D0" w:rsidRPr="00AA51C4" w:rsidRDefault="00B513D0">
            <w:pPr>
              <w:ind w:firstLine="0"/>
              <w:rPr>
                <w:rFonts w:eastAsia="Arial Unicode MS"/>
                <w:b/>
                <w:sz w:val="20"/>
                <w:szCs w:val="20"/>
                <w:u w:color="000000"/>
                <w:lang w:eastAsia="en-US"/>
              </w:rPr>
            </w:pPr>
            <w:r w:rsidRPr="00AA51C4">
              <w:rPr>
                <w:b/>
                <w:sz w:val="20"/>
                <w:szCs w:val="20"/>
              </w:rPr>
              <w:t>Место дисциплины в учебном плане и трудоемкость в зачетных единицах</w:t>
            </w:r>
          </w:p>
        </w:tc>
        <w:tc>
          <w:tcPr>
            <w:tcW w:w="5918" w:type="dxa"/>
            <w:tcBorders>
              <w:top w:val="single" w:sz="4" w:space="0" w:color="auto"/>
              <w:left w:val="single" w:sz="4" w:space="0" w:color="auto"/>
              <w:bottom w:val="single" w:sz="4" w:space="0" w:color="auto"/>
              <w:right w:val="single" w:sz="4" w:space="0" w:color="auto"/>
            </w:tcBorders>
            <w:hideMark/>
          </w:tcPr>
          <w:p w:rsidR="00B513D0" w:rsidRPr="00AA51C4" w:rsidRDefault="00B513D0">
            <w:pPr>
              <w:tabs>
                <w:tab w:val="left" w:pos="993"/>
              </w:tabs>
              <w:ind w:firstLine="567"/>
              <w:rPr>
                <w:sz w:val="20"/>
                <w:szCs w:val="20"/>
                <w:u w:color="000000"/>
              </w:rPr>
            </w:pPr>
            <w:r w:rsidRPr="00AA51C4">
              <w:rPr>
                <w:sz w:val="20"/>
                <w:szCs w:val="20"/>
              </w:rPr>
              <w:t>Дисциплина «Судебная психиатрия» относится к дисциплинам по выбору студента блока Б.1 – гуманитарный, социальный и экономический цикл.</w:t>
            </w:r>
          </w:p>
          <w:p w:rsidR="00B513D0" w:rsidRPr="00AA51C4" w:rsidRDefault="00B513D0">
            <w:pPr>
              <w:tabs>
                <w:tab w:val="left" w:pos="567"/>
                <w:tab w:val="left" w:pos="851"/>
              </w:tabs>
              <w:ind w:firstLine="567"/>
              <w:rPr>
                <w:sz w:val="20"/>
                <w:szCs w:val="20"/>
                <w:u w:color="000000"/>
              </w:rPr>
            </w:pPr>
            <w:proofErr w:type="gramStart"/>
            <w:r w:rsidRPr="00AA51C4">
              <w:rPr>
                <w:sz w:val="20"/>
                <w:szCs w:val="20"/>
              </w:rPr>
              <w:t xml:space="preserve">Общая трудоемкость дисциплины составляет 2 зачетные единицы (72 часа), из которых 22 часа составляет контактная (аудиторная) работа обучающегося с преподавателем (22 часа составляют занятия лекционного типа, 50 часов составляет самостоятельная работа обучающегося, из них 6 часов </w:t>
            </w:r>
            <w:r w:rsidRPr="00AA51C4">
              <w:rPr>
                <w:rFonts w:eastAsia="Calibri"/>
                <w:sz w:val="20"/>
                <w:szCs w:val="20"/>
              </w:rPr>
              <w:t>–</w:t>
            </w:r>
            <w:r w:rsidRPr="00AA51C4">
              <w:rPr>
                <w:sz w:val="20"/>
                <w:szCs w:val="20"/>
              </w:rPr>
              <w:t xml:space="preserve"> зачет.</w:t>
            </w:r>
            <w:proofErr w:type="gramEnd"/>
          </w:p>
        </w:tc>
      </w:tr>
      <w:tr w:rsidR="00B513D0" w:rsidRPr="00AA51C4" w:rsidTr="00AA51C4">
        <w:tc>
          <w:tcPr>
            <w:tcW w:w="3652" w:type="dxa"/>
            <w:tcBorders>
              <w:top w:val="single" w:sz="4" w:space="0" w:color="auto"/>
              <w:left w:val="single" w:sz="4" w:space="0" w:color="auto"/>
              <w:bottom w:val="single" w:sz="4" w:space="0" w:color="auto"/>
              <w:right w:val="single" w:sz="4" w:space="0" w:color="auto"/>
            </w:tcBorders>
            <w:hideMark/>
          </w:tcPr>
          <w:p w:rsidR="00B513D0" w:rsidRPr="00AA51C4" w:rsidRDefault="00B513D0">
            <w:pPr>
              <w:ind w:firstLine="0"/>
              <w:rPr>
                <w:rFonts w:eastAsia="Arial Unicode MS"/>
                <w:b/>
                <w:color w:val="000000"/>
                <w:sz w:val="20"/>
                <w:szCs w:val="20"/>
                <w:u w:color="000000"/>
                <w:lang w:eastAsia="en-US"/>
              </w:rPr>
            </w:pPr>
            <w:r w:rsidRPr="00AA51C4">
              <w:rPr>
                <w:b/>
                <w:sz w:val="20"/>
                <w:szCs w:val="20"/>
              </w:rPr>
              <w:t>Формируемые компетенции</w:t>
            </w:r>
          </w:p>
        </w:tc>
        <w:tc>
          <w:tcPr>
            <w:tcW w:w="5918" w:type="dxa"/>
            <w:tcBorders>
              <w:top w:val="single" w:sz="4" w:space="0" w:color="auto"/>
              <w:left w:val="single" w:sz="4" w:space="0" w:color="auto"/>
              <w:bottom w:val="single" w:sz="4" w:space="0" w:color="auto"/>
              <w:right w:val="single" w:sz="4" w:space="0" w:color="auto"/>
            </w:tcBorders>
            <w:hideMark/>
          </w:tcPr>
          <w:p w:rsidR="00B513D0" w:rsidRPr="00AA51C4" w:rsidRDefault="00B513D0">
            <w:pPr>
              <w:pStyle w:val="1"/>
              <w:ind w:left="0" w:firstLine="0"/>
              <w:rPr>
                <w:rFonts w:ascii="Times New Roman" w:hAnsi="Times New Roman" w:cs="Times New Roman"/>
                <w:sz w:val="20"/>
                <w:szCs w:val="20"/>
              </w:rPr>
            </w:pPr>
            <w:r w:rsidRPr="00AA51C4">
              <w:rPr>
                <w:rFonts w:ascii="Times New Roman" w:hAnsi="Times New Roman" w:cs="Times New Roman"/>
                <w:sz w:val="20"/>
                <w:szCs w:val="20"/>
              </w:rPr>
              <w:t>ОК-1; ОК-2.</w:t>
            </w:r>
          </w:p>
        </w:tc>
      </w:tr>
      <w:tr w:rsidR="00B513D0" w:rsidRPr="00AA51C4" w:rsidTr="00AA51C4">
        <w:tc>
          <w:tcPr>
            <w:tcW w:w="3652" w:type="dxa"/>
            <w:tcBorders>
              <w:top w:val="single" w:sz="4" w:space="0" w:color="auto"/>
              <w:left w:val="single" w:sz="4" w:space="0" w:color="auto"/>
              <w:bottom w:val="single" w:sz="4" w:space="0" w:color="auto"/>
              <w:right w:val="single" w:sz="4" w:space="0" w:color="auto"/>
            </w:tcBorders>
            <w:hideMark/>
          </w:tcPr>
          <w:p w:rsidR="00B513D0" w:rsidRPr="00AA51C4" w:rsidRDefault="00B513D0">
            <w:pPr>
              <w:ind w:firstLine="0"/>
              <w:rPr>
                <w:rFonts w:eastAsia="Arial Unicode MS"/>
                <w:b/>
                <w:color w:val="000000"/>
                <w:sz w:val="20"/>
                <w:szCs w:val="20"/>
                <w:u w:color="000000"/>
                <w:lang w:eastAsia="en-US"/>
              </w:rPr>
            </w:pPr>
            <w:r w:rsidRPr="00AA51C4">
              <w:rPr>
                <w:b/>
                <w:sz w:val="20"/>
                <w:szCs w:val="20"/>
              </w:rPr>
              <w:t>Знания, умения и навыки, формируемые в результате освоения дисциплины</w:t>
            </w:r>
          </w:p>
        </w:tc>
        <w:tc>
          <w:tcPr>
            <w:tcW w:w="5918" w:type="dxa"/>
            <w:tcBorders>
              <w:top w:val="single" w:sz="4" w:space="0" w:color="auto"/>
              <w:left w:val="single" w:sz="4" w:space="0" w:color="auto"/>
              <w:bottom w:val="single" w:sz="4" w:space="0" w:color="auto"/>
              <w:right w:val="single" w:sz="4" w:space="0" w:color="auto"/>
            </w:tcBorders>
            <w:hideMark/>
          </w:tcPr>
          <w:p w:rsidR="00B513D0" w:rsidRPr="00AA51C4" w:rsidRDefault="00B513D0">
            <w:pPr>
              <w:tabs>
                <w:tab w:val="left" w:pos="176"/>
                <w:tab w:val="left" w:pos="601"/>
              </w:tabs>
              <w:ind w:firstLine="322"/>
              <w:rPr>
                <w:rFonts w:eastAsia="Arial Unicode MS"/>
                <w:color w:val="000000"/>
                <w:sz w:val="20"/>
                <w:szCs w:val="20"/>
                <w:u w:color="000000"/>
                <w:lang w:eastAsia="en-US"/>
              </w:rPr>
            </w:pPr>
            <w:r w:rsidRPr="00AA51C4">
              <w:rPr>
                <w:sz w:val="20"/>
                <w:szCs w:val="20"/>
              </w:rPr>
              <w:t xml:space="preserve">В результате освоения учебной дисциплины </w:t>
            </w:r>
            <w:proofErr w:type="gramStart"/>
            <w:r w:rsidRPr="00AA51C4">
              <w:rPr>
                <w:sz w:val="20"/>
                <w:szCs w:val="20"/>
              </w:rPr>
              <w:t>обучающийся</w:t>
            </w:r>
            <w:proofErr w:type="gramEnd"/>
            <w:r w:rsidRPr="00AA51C4">
              <w:rPr>
                <w:sz w:val="20"/>
                <w:szCs w:val="20"/>
              </w:rPr>
              <w:t xml:space="preserve"> должен:</w:t>
            </w:r>
          </w:p>
          <w:p w:rsidR="00AA51C4" w:rsidRDefault="00B513D0" w:rsidP="00AA51C4">
            <w:pPr>
              <w:tabs>
                <w:tab w:val="left" w:pos="176"/>
                <w:tab w:val="left" w:pos="601"/>
              </w:tabs>
              <w:ind w:firstLine="322"/>
              <w:rPr>
                <w:rFonts w:eastAsia="Calibri"/>
                <w:sz w:val="20"/>
                <w:szCs w:val="20"/>
              </w:rPr>
            </w:pPr>
            <w:r w:rsidRPr="00AA51C4">
              <w:rPr>
                <w:b/>
                <w:sz w:val="20"/>
                <w:szCs w:val="20"/>
                <w:u w:val="single"/>
              </w:rPr>
              <w:t>знать:</w:t>
            </w:r>
            <w:r w:rsidRPr="00AA51C4">
              <w:rPr>
                <w:rFonts w:eastAsia="Calibri"/>
                <w:sz w:val="20"/>
                <w:szCs w:val="20"/>
              </w:rPr>
              <w:t xml:space="preserve"> основные положения законодательства об оказании психи</w:t>
            </w:r>
            <w:r w:rsidR="00AA51C4">
              <w:rPr>
                <w:rFonts w:eastAsia="Calibri"/>
                <w:sz w:val="20"/>
                <w:szCs w:val="20"/>
              </w:rPr>
              <w:t xml:space="preserve">атрической помощи населению РФ; </w:t>
            </w:r>
            <w:r w:rsidRPr="00AA51C4">
              <w:rPr>
                <w:rFonts w:eastAsia="Calibri"/>
                <w:sz w:val="20"/>
                <w:szCs w:val="20"/>
              </w:rPr>
              <w:t>организационно-правовые основы и нормативные документы по производству судебно-психиатрической экспертизы;</w:t>
            </w:r>
            <w:r w:rsidR="00AA51C4">
              <w:rPr>
                <w:rFonts w:eastAsia="Calibri"/>
                <w:sz w:val="20"/>
                <w:szCs w:val="20"/>
              </w:rPr>
              <w:t xml:space="preserve"> </w:t>
            </w:r>
            <w:r w:rsidRPr="00AA51C4">
              <w:rPr>
                <w:rFonts w:eastAsia="Calibri"/>
                <w:sz w:val="20"/>
                <w:szCs w:val="20"/>
              </w:rPr>
              <w:t xml:space="preserve"> признаки психических расстройств и признаки обнаружения их симуляций;</w:t>
            </w:r>
            <w:r w:rsidR="00AA51C4">
              <w:rPr>
                <w:rFonts w:eastAsia="Calibri"/>
                <w:sz w:val="20"/>
                <w:szCs w:val="20"/>
              </w:rPr>
              <w:t xml:space="preserve"> </w:t>
            </w:r>
          </w:p>
          <w:p w:rsidR="00B513D0" w:rsidRPr="00AA51C4" w:rsidRDefault="00B513D0" w:rsidP="00AA51C4">
            <w:pPr>
              <w:tabs>
                <w:tab w:val="left" w:pos="176"/>
                <w:tab w:val="left" w:pos="601"/>
              </w:tabs>
              <w:ind w:firstLine="322"/>
              <w:rPr>
                <w:rFonts w:eastAsia="Calibri"/>
                <w:sz w:val="20"/>
                <w:szCs w:val="20"/>
              </w:rPr>
            </w:pPr>
            <w:r w:rsidRPr="00AA51C4">
              <w:rPr>
                <w:rFonts w:eastAsia="Calibri"/>
                <w:b/>
                <w:sz w:val="20"/>
                <w:szCs w:val="20"/>
                <w:u w:val="single"/>
              </w:rPr>
              <w:t>уметь:</w:t>
            </w:r>
            <w:r w:rsidR="00AA51C4">
              <w:rPr>
                <w:rFonts w:eastAsia="Calibri"/>
                <w:i/>
                <w:sz w:val="20"/>
                <w:szCs w:val="20"/>
              </w:rPr>
              <w:t xml:space="preserve"> </w:t>
            </w:r>
            <w:r w:rsidRPr="00AA51C4">
              <w:rPr>
                <w:rFonts w:eastAsia="Calibri"/>
                <w:sz w:val="20"/>
                <w:szCs w:val="20"/>
              </w:rPr>
              <w:t xml:space="preserve"> назначить судебно-психиатрическую экспертизу;</w:t>
            </w:r>
          </w:p>
          <w:p w:rsidR="00B513D0" w:rsidRPr="00AA51C4" w:rsidRDefault="00B513D0" w:rsidP="00AA51C4">
            <w:pPr>
              <w:autoSpaceDE w:val="0"/>
              <w:autoSpaceDN w:val="0"/>
              <w:adjustRightInd w:val="0"/>
              <w:ind w:firstLine="425"/>
              <w:rPr>
                <w:sz w:val="20"/>
                <w:szCs w:val="20"/>
                <w:u w:color="000000"/>
              </w:rPr>
            </w:pPr>
            <w:r w:rsidRPr="00AA51C4">
              <w:rPr>
                <w:rFonts w:eastAsia="Calibri"/>
                <w:b/>
                <w:sz w:val="20"/>
                <w:szCs w:val="20"/>
                <w:u w:val="single"/>
              </w:rPr>
              <w:t>владеть:</w:t>
            </w:r>
            <w:r w:rsidRPr="00AA51C4">
              <w:rPr>
                <w:rFonts w:eastAsia="Calibri"/>
                <w:sz w:val="20"/>
                <w:szCs w:val="20"/>
              </w:rPr>
              <w:t xml:space="preserve"> навыками составления постановлений (определений) о назначении различных форм судебно-психиатрических экспертиз;  навыками анализа результатов заключения судебно-психиатрического эксперта.</w:t>
            </w:r>
          </w:p>
        </w:tc>
      </w:tr>
      <w:tr w:rsidR="00B513D0" w:rsidRPr="00AA51C4" w:rsidTr="00AA51C4">
        <w:tc>
          <w:tcPr>
            <w:tcW w:w="3652" w:type="dxa"/>
            <w:tcBorders>
              <w:top w:val="single" w:sz="4" w:space="0" w:color="auto"/>
              <w:left w:val="single" w:sz="4" w:space="0" w:color="auto"/>
              <w:bottom w:val="single" w:sz="4" w:space="0" w:color="auto"/>
              <w:right w:val="single" w:sz="4" w:space="0" w:color="auto"/>
            </w:tcBorders>
            <w:hideMark/>
          </w:tcPr>
          <w:p w:rsidR="00B513D0" w:rsidRPr="00AA51C4" w:rsidRDefault="00B513D0">
            <w:pPr>
              <w:ind w:firstLine="0"/>
              <w:rPr>
                <w:rFonts w:eastAsia="Arial Unicode MS"/>
                <w:b/>
                <w:color w:val="000000"/>
                <w:sz w:val="20"/>
                <w:szCs w:val="20"/>
                <w:u w:color="000000"/>
                <w:lang w:eastAsia="en-US"/>
              </w:rPr>
            </w:pPr>
            <w:r w:rsidRPr="00AA51C4">
              <w:rPr>
                <w:b/>
                <w:sz w:val="20"/>
                <w:szCs w:val="20"/>
              </w:rPr>
              <w:t>Содержание дисциплины</w:t>
            </w:r>
          </w:p>
        </w:tc>
        <w:tc>
          <w:tcPr>
            <w:tcW w:w="5918" w:type="dxa"/>
            <w:tcBorders>
              <w:top w:val="single" w:sz="4" w:space="0" w:color="auto"/>
              <w:left w:val="single" w:sz="4" w:space="0" w:color="auto"/>
              <w:bottom w:val="single" w:sz="4" w:space="0" w:color="auto"/>
              <w:right w:val="single" w:sz="4" w:space="0" w:color="auto"/>
            </w:tcBorders>
            <w:hideMark/>
          </w:tcPr>
          <w:p w:rsidR="00B513D0" w:rsidRPr="00AA51C4" w:rsidRDefault="00B513D0">
            <w:pPr>
              <w:widowControl/>
              <w:tabs>
                <w:tab w:val="left" w:pos="39"/>
              </w:tabs>
              <w:ind w:firstLine="0"/>
              <w:rPr>
                <w:rFonts w:eastAsia="Arial Unicode MS"/>
                <w:color w:val="000000"/>
                <w:sz w:val="20"/>
                <w:szCs w:val="20"/>
                <w:u w:color="000000"/>
                <w:lang w:eastAsia="en-US"/>
              </w:rPr>
            </w:pPr>
            <w:r w:rsidRPr="00AA51C4">
              <w:rPr>
                <w:sz w:val="20"/>
                <w:szCs w:val="20"/>
              </w:rPr>
              <w:t>Судебная психиатрия и ее особенности.</w:t>
            </w:r>
          </w:p>
          <w:p w:rsidR="00B513D0" w:rsidRPr="00AA51C4" w:rsidRDefault="00B513D0">
            <w:pPr>
              <w:widowControl/>
              <w:tabs>
                <w:tab w:val="left" w:pos="39"/>
              </w:tabs>
              <w:ind w:firstLine="0"/>
              <w:rPr>
                <w:sz w:val="20"/>
                <w:szCs w:val="20"/>
              </w:rPr>
            </w:pPr>
            <w:r w:rsidRPr="00AA51C4">
              <w:rPr>
                <w:sz w:val="20"/>
                <w:szCs w:val="20"/>
              </w:rPr>
              <w:t>Правовое положение и организационные формы судебно-психиатрической экспертизы и принудительного лечения.</w:t>
            </w:r>
          </w:p>
          <w:p w:rsidR="00B513D0" w:rsidRPr="00AA51C4" w:rsidRDefault="00B513D0">
            <w:pPr>
              <w:widowControl/>
              <w:tabs>
                <w:tab w:val="left" w:pos="39"/>
              </w:tabs>
              <w:ind w:firstLine="0"/>
              <w:rPr>
                <w:sz w:val="20"/>
                <w:szCs w:val="20"/>
              </w:rPr>
            </w:pPr>
            <w:r w:rsidRPr="00AA51C4">
              <w:rPr>
                <w:sz w:val="20"/>
                <w:szCs w:val="20"/>
              </w:rPr>
              <w:t>Проблема невменяемости и недееспособности и ее решение в судебной психиатрии.</w:t>
            </w:r>
          </w:p>
          <w:p w:rsidR="00B513D0" w:rsidRPr="00AA51C4" w:rsidRDefault="00B513D0">
            <w:pPr>
              <w:widowControl/>
              <w:tabs>
                <w:tab w:val="left" w:pos="39"/>
              </w:tabs>
              <w:ind w:firstLine="0"/>
              <w:rPr>
                <w:sz w:val="20"/>
                <w:szCs w:val="20"/>
              </w:rPr>
            </w:pPr>
            <w:r w:rsidRPr="00AA51C4">
              <w:rPr>
                <w:sz w:val="20"/>
                <w:szCs w:val="20"/>
              </w:rPr>
              <w:t>Основы высшей нервной деятельности.</w:t>
            </w:r>
          </w:p>
          <w:p w:rsidR="00B513D0" w:rsidRPr="00AA51C4" w:rsidRDefault="00B513D0">
            <w:pPr>
              <w:widowControl/>
              <w:tabs>
                <w:tab w:val="left" w:pos="39"/>
              </w:tabs>
              <w:ind w:firstLine="0"/>
              <w:rPr>
                <w:sz w:val="20"/>
                <w:szCs w:val="20"/>
              </w:rPr>
            </w:pPr>
            <w:r w:rsidRPr="00AA51C4">
              <w:rPr>
                <w:sz w:val="20"/>
                <w:szCs w:val="20"/>
              </w:rPr>
              <w:t>Хронические психические расстройства эндогенного происхождения и их судебно-психиатрическая оценка.</w:t>
            </w:r>
          </w:p>
          <w:p w:rsidR="00B513D0" w:rsidRPr="00AA51C4" w:rsidRDefault="00B513D0">
            <w:pPr>
              <w:widowControl/>
              <w:tabs>
                <w:tab w:val="left" w:pos="39"/>
              </w:tabs>
              <w:ind w:firstLine="0"/>
              <w:rPr>
                <w:sz w:val="20"/>
                <w:szCs w:val="20"/>
              </w:rPr>
            </w:pPr>
            <w:r w:rsidRPr="00AA51C4">
              <w:rPr>
                <w:sz w:val="20"/>
                <w:szCs w:val="20"/>
              </w:rPr>
              <w:t>Хронические психические расстройства экзогенного происхождения и их судебно-психиатрическая оценка.</w:t>
            </w:r>
          </w:p>
          <w:p w:rsidR="00B513D0" w:rsidRPr="00AA51C4" w:rsidRDefault="00B513D0">
            <w:pPr>
              <w:widowControl/>
              <w:tabs>
                <w:tab w:val="left" w:pos="39"/>
              </w:tabs>
              <w:ind w:firstLine="0"/>
              <w:rPr>
                <w:sz w:val="20"/>
                <w:szCs w:val="20"/>
              </w:rPr>
            </w:pPr>
            <w:r w:rsidRPr="00AA51C4">
              <w:rPr>
                <w:sz w:val="20"/>
                <w:szCs w:val="20"/>
              </w:rPr>
              <w:t xml:space="preserve">Хронические психические расстройства: </w:t>
            </w:r>
            <w:proofErr w:type="spellStart"/>
            <w:r w:rsidRPr="00AA51C4">
              <w:rPr>
                <w:sz w:val="20"/>
                <w:szCs w:val="20"/>
              </w:rPr>
              <w:t>психоактивные</w:t>
            </w:r>
            <w:proofErr w:type="spellEnd"/>
            <w:r w:rsidRPr="00AA51C4">
              <w:rPr>
                <w:sz w:val="20"/>
                <w:szCs w:val="20"/>
              </w:rPr>
              <w:t xml:space="preserve"> вещества и их судебно-психиатрическая оценка.</w:t>
            </w:r>
          </w:p>
          <w:p w:rsidR="00B513D0" w:rsidRPr="00AA51C4" w:rsidRDefault="00B513D0">
            <w:pPr>
              <w:widowControl/>
              <w:tabs>
                <w:tab w:val="left" w:pos="39"/>
              </w:tabs>
              <w:ind w:firstLine="0"/>
              <w:rPr>
                <w:sz w:val="20"/>
                <w:szCs w:val="20"/>
              </w:rPr>
            </w:pPr>
            <w:r w:rsidRPr="00AA51C4">
              <w:rPr>
                <w:sz w:val="20"/>
                <w:szCs w:val="20"/>
              </w:rPr>
              <w:t>Временные психические расстройства и их судебно-психиатрическая оценка.</w:t>
            </w:r>
          </w:p>
          <w:p w:rsidR="00B513D0" w:rsidRPr="00AA51C4" w:rsidRDefault="00B513D0">
            <w:pPr>
              <w:widowControl/>
              <w:tabs>
                <w:tab w:val="left" w:pos="39"/>
              </w:tabs>
              <w:ind w:firstLine="0"/>
              <w:rPr>
                <w:sz w:val="20"/>
                <w:szCs w:val="20"/>
              </w:rPr>
            </w:pPr>
            <w:r w:rsidRPr="00AA51C4">
              <w:rPr>
                <w:sz w:val="20"/>
                <w:szCs w:val="20"/>
              </w:rPr>
              <w:t>Слабоумие и его судебно-психиатрическая оценка.</w:t>
            </w:r>
          </w:p>
          <w:p w:rsidR="00B513D0" w:rsidRPr="00AA51C4" w:rsidRDefault="00B513D0">
            <w:pPr>
              <w:widowControl/>
              <w:tabs>
                <w:tab w:val="left" w:pos="39"/>
              </w:tabs>
              <w:ind w:firstLine="0"/>
              <w:rPr>
                <w:rFonts w:eastAsia="Arial Unicode MS"/>
                <w:color w:val="000000"/>
                <w:sz w:val="20"/>
                <w:szCs w:val="20"/>
                <w:u w:color="000000"/>
                <w:lang w:eastAsia="en-US"/>
              </w:rPr>
            </w:pPr>
            <w:r w:rsidRPr="00AA51C4">
              <w:rPr>
                <w:sz w:val="20"/>
                <w:szCs w:val="20"/>
              </w:rPr>
              <w:lastRenderedPageBreak/>
              <w:t>Иные болезненные состояния психики.</w:t>
            </w:r>
          </w:p>
        </w:tc>
      </w:tr>
      <w:tr w:rsidR="00B513D0" w:rsidRPr="00AA51C4" w:rsidTr="00AA51C4">
        <w:trPr>
          <w:trHeight w:val="70"/>
        </w:trPr>
        <w:tc>
          <w:tcPr>
            <w:tcW w:w="3652" w:type="dxa"/>
            <w:tcBorders>
              <w:top w:val="single" w:sz="4" w:space="0" w:color="auto"/>
              <w:left w:val="single" w:sz="4" w:space="0" w:color="auto"/>
              <w:bottom w:val="single" w:sz="4" w:space="0" w:color="auto"/>
              <w:right w:val="single" w:sz="4" w:space="0" w:color="auto"/>
            </w:tcBorders>
            <w:hideMark/>
          </w:tcPr>
          <w:p w:rsidR="00B513D0" w:rsidRPr="00AA51C4" w:rsidRDefault="00B513D0">
            <w:pPr>
              <w:ind w:firstLine="0"/>
              <w:rPr>
                <w:rFonts w:eastAsia="Arial Unicode MS"/>
                <w:b/>
                <w:color w:val="000000"/>
                <w:sz w:val="20"/>
                <w:szCs w:val="20"/>
                <w:u w:color="000000"/>
                <w:lang w:eastAsia="en-US"/>
              </w:rPr>
            </w:pPr>
            <w:r w:rsidRPr="00AA51C4">
              <w:rPr>
                <w:b/>
                <w:sz w:val="20"/>
                <w:szCs w:val="20"/>
              </w:rPr>
              <w:lastRenderedPageBreak/>
              <w:t>Виды учебной работы</w:t>
            </w:r>
          </w:p>
        </w:tc>
        <w:tc>
          <w:tcPr>
            <w:tcW w:w="5918" w:type="dxa"/>
            <w:tcBorders>
              <w:top w:val="single" w:sz="4" w:space="0" w:color="auto"/>
              <w:left w:val="single" w:sz="4" w:space="0" w:color="auto"/>
              <w:bottom w:val="single" w:sz="4" w:space="0" w:color="auto"/>
              <w:right w:val="single" w:sz="4" w:space="0" w:color="auto"/>
            </w:tcBorders>
            <w:hideMark/>
          </w:tcPr>
          <w:p w:rsidR="00B513D0" w:rsidRPr="00AA51C4" w:rsidRDefault="00B513D0">
            <w:pPr>
              <w:widowControl/>
              <w:tabs>
                <w:tab w:val="left" w:pos="601"/>
              </w:tabs>
              <w:ind w:firstLine="322"/>
              <w:rPr>
                <w:rFonts w:eastAsia="Arial Unicode MS"/>
                <w:color w:val="000000"/>
                <w:sz w:val="20"/>
                <w:szCs w:val="20"/>
                <w:u w:color="000000"/>
                <w:lang w:eastAsia="en-US"/>
              </w:rPr>
            </w:pPr>
            <w:r w:rsidRPr="00AA51C4">
              <w:rPr>
                <w:sz w:val="20"/>
                <w:szCs w:val="20"/>
              </w:rPr>
              <w:t>Лекции, самостоятельная работа.</w:t>
            </w:r>
          </w:p>
        </w:tc>
      </w:tr>
      <w:tr w:rsidR="00B513D0" w:rsidRPr="00AA51C4" w:rsidTr="00AA51C4">
        <w:trPr>
          <w:trHeight w:val="70"/>
        </w:trPr>
        <w:tc>
          <w:tcPr>
            <w:tcW w:w="3652" w:type="dxa"/>
            <w:tcBorders>
              <w:top w:val="single" w:sz="4" w:space="0" w:color="auto"/>
              <w:left w:val="single" w:sz="4" w:space="0" w:color="auto"/>
              <w:bottom w:val="single" w:sz="4" w:space="0" w:color="auto"/>
              <w:right w:val="single" w:sz="4" w:space="0" w:color="auto"/>
            </w:tcBorders>
            <w:hideMark/>
          </w:tcPr>
          <w:p w:rsidR="00B513D0" w:rsidRPr="00AA51C4" w:rsidRDefault="00B513D0">
            <w:pPr>
              <w:ind w:firstLine="0"/>
              <w:jc w:val="left"/>
              <w:rPr>
                <w:rFonts w:eastAsia="Arial Unicode MS"/>
                <w:b/>
                <w:color w:val="000000"/>
                <w:sz w:val="20"/>
                <w:szCs w:val="20"/>
                <w:u w:color="000000"/>
                <w:lang w:eastAsia="en-US"/>
              </w:rPr>
            </w:pPr>
            <w:r w:rsidRPr="00AA51C4">
              <w:rPr>
                <w:b/>
                <w:sz w:val="20"/>
                <w:szCs w:val="20"/>
              </w:rPr>
              <w:t>Формы текущего контроля успеваемости студентов</w:t>
            </w:r>
          </w:p>
        </w:tc>
        <w:tc>
          <w:tcPr>
            <w:tcW w:w="5918" w:type="dxa"/>
            <w:tcBorders>
              <w:top w:val="single" w:sz="4" w:space="0" w:color="auto"/>
              <w:left w:val="single" w:sz="4" w:space="0" w:color="auto"/>
              <w:bottom w:val="single" w:sz="4" w:space="0" w:color="auto"/>
              <w:right w:val="single" w:sz="4" w:space="0" w:color="auto"/>
            </w:tcBorders>
            <w:hideMark/>
          </w:tcPr>
          <w:p w:rsidR="00B513D0" w:rsidRPr="00AA51C4" w:rsidRDefault="00B513D0">
            <w:pPr>
              <w:ind w:firstLine="317"/>
              <w:rPr>
                <w:rFonts w:eastAsia="Arial Unicode MS"/>
                <w:color w:val="000000"/>
                <w:sz w:val="20"/>
                <w:szCs w:val="20"/>
                <w:u w:color="000000"/>
                <w:lang w:eastAsia="en-US"/>
              </w:rPr>
            </w:pPr>
            <w:r w:rsidRPr="00AA51C4">
              <w:rPr>
                <w:sz w:val="20"/>
                <w:szCs w:val="20"/>
              </w:rPr>
              <w:t>Защита рефератов, дискуссии и обсуждения в малых группах, творческие задания</w:t>
            </w:r>
          </w:p>
        </w:tc>
      </w:tr>
      <w:tr w:rsidR="00B513D0" w:rsidRPr="00AA51C4" w:rsidTr="00AA51C4">
        <w:trPr>
          <w:trHeight w:val="70"/>
        </w:trPr>
        <w:tc>
          <w:tcPr>
            <w:tcW w:w="3652" w:type="dxa"/>
            <w:tcBorders>
              <w:top w:val="single" w:sz="4" w:space="0" w:color="auto"/>
              <w:left w:val="single" w:sz="4" w:space="0" w:color="auto"/>
              <w:bottom w:val="single" w:sz="4" w:space="0" w:color="auto"/>
              <w:right w:val="single" w:sz="4" w:space="0" w:color="auto"/>
            </w:tcBorders>
            <w:hideMark/>
          </w:tcPr>
          <w:p w:rsidR="00B513D0" w:rsidRPr="00AA51C4" w:rsidRDefault="00B513D0">
            <w:pPr>
              <w:ind w:firstLine="0"/>
              <w:jc w:val="left"/>
              <w:rPr>
                <w:rFonts w:eastAsia="Arial Unicode MS"/>
                <w:b/>
                <w:color w:val="000000"/>
                <w:sz w:val="20"/>
                <w:szCs w:val="20"/>
                <w:u w:color="000000"/>
                <w:lang w:eastAsia="en-US"/>
              </w:rPr>
            </w:pPr>
            <w:r w:rsidRPr="00AA51C4">
              <w:rPr>
                <w:b/>
                <w:sz w:val="20"/>
                <w:szCs w:val="20"/>
              </w:rPr>
              <w:t>Виды и формы промежуточной аттестации</w:t>
            </w:r>
          </w:p>
        </w:tc>
        <w:tc>
          <w:tcPr>
            <w:tcW w:w="5918" w:type="dxa"/>
            <w:tcBorders>
              <w:top w:val="single" w:sz="4" w:space="0" w:color="auto"/>
              <w:left w:val="single" w:sz="4" w:space="0" w:color="auto"/>
              <w:bottom w:val="single" w:sz="4" w:space="0" w:color="auto"/>
              <w:right w:val="single" w:sz="4" w:space="0" w:color="auto"/>
            </w:tcBorders>
            <w:hideMark/>
          </w:tcPr>
          <w:p w:rsidR="00B513D0" w:rsidRPr="00AA51C4" w:rsidRDefault="00B513D0">
            <w:pPr>
              <w:ind w:firstLine="317"/>
              <w:rPr>
                <w:rFonts w:eastAsia="Arial Unicode MS"/>
                <w:color w:val="000000"/>
                <w:sz w:val="20"/>
                <w:szCs w:val="20"/>
                <w:u w:color="000000"/>
                <w:lang w:eastAsia="en-US"/>
              </w:rPr>
            </w:pPr>
            <w:r w:rsidRPr="00AA51C4">
              <w:rPr>
                <w:sz w:val="20"/>
                <w:szCs w:val="20"/>
              </w:rPr>
              <w:t>Зачет</w:t>
            </w:r>
          </w:p>
        </w:tc>
      </w:tr>
    </w:tbl>
    <w:p w:rsidR="0068040A" w:rsidRDefault="0068040A" w:rsidP="0068040A">
      <w:pPr>
        <w:pStyle w:val="a"/>
        <w:numPr>
          <w:ilvl w:val="0"/>
          <w:numId w:val="0"/>
        </w:numPr>
        <w:spacing w:line="360" w:lineRule="auto"/>
        <w:ind w:left="1891" w:right="1587"/>
        <w:rPr>
          <w:b/>
          <w:sz w:val="28"/>
          <w:szCs w:val="28"/>
        </w:rPr>
      </w:pPr>
    </w:p>
    <w:p w:rsidR="00FF791A" w:rsidRDefault="00FF791A" w:rsidP="001137EB">
      <w:pPr>
        <w:pStyle w:val="a"/>
        <w:numPr>
          <w:ilvl w:val="0"/>
          <w:numId w:val="2"/>
        </w:numPr>
        <w:spacing w:line="360" w:lineRule="auto"/>
        <w:ind w:right="1587"/>
        <w:jc w:val="center"/>
        <w:rPr>
          <w:b/>
          <w:sz w:val="28"/>
          <w:szCs w:val="28"/>
        </w:rPr>
      </w:pPr>
      <w:r>
        <w:rPr>
          <w:b/>
          <w:sz w:val="28"/>
          <w:szCs w:val="28"/>
        </w:rPr>
        <w:t>Социология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934711" w:rsidRPr="00AA51C4" w:rsidTr="00934711">
        <w:tc>
          <w:tcPr>
            <w:tcW w:w="3652" w:type="dxa"/>
            <w:tcBorders>
              <w:top w:val="single" w:sz="4" w:space="0" w:color="auto"/>
              <w:left w:val="single" w:sz="4" w:space="0" w:color="auto"/>
              <w:bottom w:val="single" w:sz="4" w:space="0" w:color="auto"/>
              <w:right w:val="single" w:sz="4" w:space="0" w:color="auto"/>
            </w:tcBorders>
            <w:hideMark/>
          </w:tcPr>
          <w:p w:rsidR="00934711" w:rsidRPr="00AA51C4" w:rsidRDefault="00934711" w:rsidP="00934711">
            <w:pPr>
              <w:ind w:firstLine="0"/>
              <w:jc w:val="left"/>
              <w:rPr>
                <w:rFonts w:eastAsia="Arial Unicode MS"/>
                <w:b/>
                <w:sz w:val="20"/>
                <w:szCs w:val="20"/>
                <w:u w:color="000000"/>
                <w:lang w:eastAsia="en-US"/>
              </w:rPr>
            </w:pPr>
            <w:r w:rsidRPr="00AA51C4">
              <w:rPr>
                <w:b/>
                <w:sz w:val="20"/>
                <w:szCs w:val="20"/>
              </w:rPr>
              <w:t>Цели освоения дисциплины</w:t>
            </w:r>
          </w:p>
        </w:tc>
        <w:tc>
          <w:tcPr>
            <w:tcW w:w="5918" w:type="dxa"/>
            <w:tcBorders>
              <w:top w:val="single" w:sz="4" w:space="0" w:color="auto"/>
              <w:left w:val="single" w:sz="4" w:space="0" w:color="auto"/>
              <w:bottom w:val="single" w:sz="4" w:space="0" w:color="auto"/>
              <w:right w:val="single" w:sz="4" w:space="0" w:color="auto"/>
            </w:tcBorders>
          </w:tcPr>
          <w:p w:rsidR="00934711" w:rsidRPr="00AA51C4" w:rsidRDefault="00934711" w:rsidP="006D78F1">
            <w:pPr>
              <w:pStyle w:val="ac"/>
              <w:jc w:val="both"/>
              <w:rPr>
                <w:rFonts w:ascii="Times New Roman" w:hAnsi="Times New Roman"/>
                <w:sz w:val="20"/>
                <w:szCs w:val="20"/>
              </w:rPr>
            </w:pPr>
            <w:r w:rsidRPr="00AA51C4">
              <w:rPr>
                <w:rFonts w:ascii="Times New Roman" w:hAnsi="Times New Roman"/>
                <w:sz w:val="20"/>
                <w:szCs w:val="20"/>
              </w:rPr>
              <w:t xml:space="preserve">Целями дисциплины «Социология» являются приобретение студентами знаний, умений и навыков, необходимых для формирования научно обоснованных представлений о политической среде, понятийно-категориальном аппарате и методологии </w:t>
            </w:r>
            <w:r w:rsidR="006D78F1" w:rsidRPr="00AA51C4">
              <w:rPr>
                <w:rFonts w:ascii="Times New Roman" w:hAnsi="Times New Roman"/>
                <w:sz w:val="20"/>
                <w:szCs w:val="20"/>
              </w:rPr>
              <w:t>социологической</w:t>
            </w:r>
            <w:r w:rsidRPr="00AA51C4">
              <w:rPr>
                <w:rFonts w:ascii="Times New Roman" w:hAnsi="Times New Roman"/>
                <w:sz w:val="20"/>
                <w:szCs w:val="20"/>
              </w:rPr>
              <w:t xml:space="preserve"> науки.</w:t>
            </w:r>
          </w:p>
        </w:tc>
      </w:tr>
      <w:tr w:rsidR="00934711" w:rsidRPr="00AA51C4" w:rsidTr="00934711">
        <w:tc>
          <w:tcPr>
            <w:tcW w:w="3652" w:type="dxa"/>
            <w:tcBorders>
              <w:top w:val="single" w:sz="4" w:space="0" w:color="auto"/>
              <w:left w:val="single" w:sz="4" w:space="0" w:color="auto"/>
              <w:bottom w:val="single" w:sz="4" w:space="0" w:color="auto"/>
              <w:right w:val="single" w:sz="4" w:space="0" w:color="auto"/>
            </w:tcBorders>
            <w:hideMark/>
          </w:tcPr>
          <w:p w:rsidR="00934711" w:rsidRPr="00AA51C4" w:rsidRDefault="00934711" w:rsidP="00934711">
            <w:pPr>
              <w:ind w:firstLine="0"/>
              <w:rPr>
                <w:rFonts w:eastAsia="Arial Unicode MS"/>
                <w:b/>
                <w:sz w:val="20"/>
                <w:szCs w:val="20"/>
                <w:u w:color="000000"/>
                <w:lang w:eastAsia="en-US"/>
              </w:rPr>
            </w:pPr>
            <w:r w:rsidRPr="00AA51C4">
              <w:rPr>
                <w:b/>
                <w:sz w:val="20"/>
                <w:szCs w:val="20"/>
              </w:rPr>
              <w:t>Место дисциплины в учебном плане и трудоемкость в зачетных единицах</w:t>
            </w:r>
          </w:p>
        </w:tc>
        <w:tc>
          <w:tcPr>
            <w:tcW w:w="5918" w:type="dxa"/>
            <w:tcBorders>
              <w:top w:val="single" w:sz="4" w:space="0" w:color="auto"/>
              <w:left w:val="single" w:sz="4" w:space="0" w:color="auto"/>
              <w:bottom w:val="single" w:sz="4" w:space="0" w:color="auto"/>
              <w:right w:val="single" w:sz="4" w:space="0" w:color="auto"/>
            </w:tcBorders>
          </w:tcPr>
          <w:p w:rsidR="00934711" w:rsidRPr="00AA51C4" w:rsidRDefault="00934711" w:rsidP="00934711">
            <w:pPr>
              <w:ind w:firstLine="708"/>
              <w:rPr>
                <w:sz w:val="20"/>
                <w:szCs w:val="20"/>
              </w:rPr>
            </w:pPr>
            <w:r w:rsidRPr="00AA51C4">
              <w:rPr>
                <w:sz w:val="20"/>
                <w:szCs w:val="20"/>
              </w:rPr>
              <w:t xml:space="preserve">Учебная дисциплина «Социология» входит в раздел «Б.1. Гуманитарный, социальный и экономический цикл. Курсы по выбору студента» ФГОС-3+ по направлению подготовки 40.03.01 Юриспруденция. </w:t>
            </w:r>
          </w:p>
          <w:p w:rsidR="00934711" w:rsidRPr="00AA51C4" w:rsidRDefault="00934711" w:rsidP="00934711">
            <w:pPr>
              <w:tabs>
                <w:tab w:val="left" w:pos="567"/>
                <w:tab w:val="left" w:pos="851"/>
              </w:tabs>
              <w:ind w:firstLine="0"/>
              <w:rPr>
                <w:sz w:val="20"/>
                <w:szCs w:val="20"/>
                <w:u w:color="000000"/>
              </w:rPr>
            </w:pPr>
            <w:r w:rsidRPr="00AA51C4">
              <w:rPr>
                <w:sz w:val="20"/>
                <w:szCs w:val="20"/>
              </w:rPr>
              <w:t>Общая трудоемкость дисциплины составляет 2 зачетные единицы, 72 часа, из которых 42 часа составляет контактная работа обучающегося с преподавателем (26 часов – лекции, 20 часов – индивидуальные консультации), 26 часов составляет самостоятельная работа обучающегося.</w:t>
            </w:r>
          </w:p>
        </w:tc>
      </w:tr>
      <w:tr w:rsidR="00934711" w:rsidRPr="00AA51C4" w:rsidTr="00934711">
        <w:tc>
          <w:tcPr>
            <w:tcW w:w="3652" w:type="dxa"/>
            <w:tcBorders>
              <w:top w:val="single" w:sz="4" w:space="0" w:color="auto"/>
              <w:left w:val="single" w:sz="4" w:space="0" w:color="auto"/>
              <w:bottom w:val="single" w:sz="4" w:space="0" w:color="auto"/>
              <w:right w:val="single" w:sz="4" w:space="0" w:color="auto"/>
            </w:tcBorders>
            <w:hideMark/>
          </w:tcPr>
          <w:p w:rsidR="00934711" w:rsidRPr="00AA51C4" w:rsidRDefault="00934711" w:rsidP="00934711">
            <w:pPr>
              <w:ind w:firstLine="0"/>
              <w:rPr>
                <w:rFonts w:eastAsia="Arial Unicode MS"/>
                <w:b/>
                <w:color w:val="000000"/>
                <w:sz w:val="20"/>
                <w:szCs w:val="20"/>
                <w:u w:color="000000"/>
                <w:lang w:eastAsia="en-US"/>
              </w:rPr>
            </w:pPr>
            <w:r w:rsidRPr="00AA51C4">
              <w:rPr>
                <w:b/>
                <w:sz w:val="20"/>
                <w:szCs w:val="20"/>
              </w:rPr>
              <w:t>Формируемые компетенции</w:t>
            </w:r>
          </w:p>
        </w:tc>
        <w:tc>
          <w:tcPr>
            <w:tcW w:w="5918" w:type="dxa"/>
            <w:tcBorders>
              <w:top w:val="single" w:sz="4" w:space="0" w:color="auto"/>
              <w:left w:val="single" w:sz="4" w:space="0" w:color="auto"/>
              <w:bottom w:val="single" w:sz="4" w:space="0" w:color="auto"/>
              <w:right w:val="single" w:sz="4" w:space="0" w:color="auto"/>
            </w:tcBorders>
          </w:tcPr>
          <w:p w:rsidR="00934711" w:rsidRPr="00AA51C4" w:rsidRDefault="00934711" w:rsidP="00934711">
            <w:pPr>
              <w:ind w:firstLine="0"/>
              <w:jc w:val="left"/>
              <w:rPr>
                <w:sz w:val="20"/>
                <w:szCs w:val="20"/>
              </w:rPr>
            </w:pPr>
            <w:r w:rsidRPr="00AA51C4">
              <w:rPr>
                <w:sz w:val="20"/>
                <w:szCs w:val="20"/>
              </w:rPr>
              <w:t xml:space="preserve">ОК-3, </w:t>
            </w:r>
            <w:r w:rsidRPr="00AA51C4">
              <w:rPr>
                <w:sz w:val="20"/>
                <w:szCs w:val="20"/>
                <w:lang w:val="en-US"/>
              </w:rPr>
              <w:t>I</w:t>
            </w:r>
            <w:r w:rsidRPr="00AA51C4">
              <w:rPr>
                <w:sz w:val="20"/>
                <w:szCs w:val="20"/>
              </w:rPr>
              <w:t xml:space="preserve"> уровень ОК-8, </w:t>
            </w:r>
            <w:r w:rsidRPr="00AA51C4">
              <w:rPr>
                <w:sz w:val="20"/>
                <w:szCs w:val="20"/>
                <w:lang w:val="en-US"/>
              </w:rPr>
              <w:t>I</w:t>
            </w:r>
            <w:r w:rsidRPr="00AA51C4">
              <w:rPr>
                <w:sz w:val="20"/>
                <w:szCs w:val="20"/>
              </w:rPr>
              <w:t xml:space="preserve"> уровень,   ОК-8, </w:t>
            </w:r>
            <w:r w:rsidRPr="00AA51C4">
              <w:rPr>
                <w:sz w:val="20"/>
                <w:szCs w:val="20"/>
                <w:lang w:val="en-US"/>
              </w:rPr>
              <w:t>II</w:t>
            </w:r>
            <w:r w:rsidRPr="00AA51C4">
              <w:rPr>
                <w:sz w:val="20"/>
                <w:szCs w:val="20"/>
              </w:rPr>
              <w:t xml:space="preserve"> уровень</w:t>
            </w:r>
          </w:p>
          <w:p w:rsidR="00934711" w:rsidRPr="00AA51C4" w:rsidRDefault="00934711" w:rsidP="00934711">
            <w:pPr>
              <w:pStyle w:val="1"/>
              <w:ind w:left="0" w:firstLine="0"/>
              <w:rPr>
                <w:rFonts w:ascii="Times New Roman" w:hAnsi="Times New Roman" w:cs="Times New Roman"/>
                <w:b/>
                <w:sz w:val="20"/>
                <w:szCs w:val="20"/>
              </w:rPr>
            </w:pPr>
          </w:p>
        </w:tc>
      </w:tr>
      <w:tr w:rsidR="00934711" w:rsidRPr="00AA51C4" w:rsidTr="00934711">
        <w:tc>
          <w:tcPr>
            <w:tcW w:w="3652" w:type="dxa"/>
            <w:tcBorders>
              <w:top w:val="single" w:sz="4" w:space="0" w:color="auto"/>
              <w:left w:val="single" w:sz="4" w:space="0" w:color="auto"/>
              <w:bottom w:val="single" w:sz="4" w:space="0" w:color="auto"/>
              <w:right w:val="single" w:sz="4" w:space="0" w:color="auto"/>
            </w:tcBorders>
            <w:hideMark/>
          </w:tcPr>
          <w:p w:rsidR="00934711" w:rsidRPr="00AA51C4" w:rsidRDefault="00934711" w:rsidP="00934711">
            <w:pPr>
              <w:ind w:firstLine="0"/>
              <w:rPr>
                <w:rFonts w:eastAsia="Arial Unicode MS"/>
                <w:b/>
                <w:color w:val="000000"/>
                <w:sz w:val="20"/>
                <w:szCs w:val="20"/>
                <w:u w:color="000000"/>
                <w:lang w:eastAsia="en-US"/>
              </w:rPr>
            </w:pPr>
            <w:r w:rsidRPr="00AA51C4">
              <w:rPr>
                <w:b/>
                <w:sz w:val="20"/>
                <w:szCs w:val="20"/>
              </w:rPr>
              <w:t>Знания, умения и навыки, формируемые в результате освоения дисциплины</w:t>
            </w:r>
          </w:p>
        </w:tc>
        <w:tc>
          <w:tcPr>
            <w:tcW w:w="5918" w:type="dxa"/>
            <w:tcBorders>
              <w:top w:val="single" w:sz="4" w:space="0" w:color="auto"/>
              <w:left w:val="single" w:sz="4" w:space="0" w:color="auto"/>
              <w:bottom w:val="single" w:sz="4" w:space="0" w:color="auto"/>
              <w:right w:val="single" w:sz="4" w:space="0" w:color="auto"/>
            </w:tcBorders>
          </w:tcPr>
          <w:p w:rsidR="00934711" w:rsidRPr="00AA51C4" w:rsidRDefault="00934711" w:rsidP="00934711">
            <w:pPr>
              <w:pStyle w:val="NoSpacing1"/>
              <w:rPr>
                <w:rFonts w:ascii="Times New Roman" w:hAnsi="Times New Roman"/>
                <w:sz w:val="20"/>
                <w:szCs w:val="20"/>
              </w:rPr>
            </w:pPr>
            <w:r w:rsidRPr="00AA51C4">
              <w:rPr>
                <w:rFonts w:ascii="Times New Roman" w:hAnsi="Times New Roman"/>
                <w:b/>
                <w:sz w:val="20"/>
                <w:szCs w:val="20"/>
              </w:rPr>
              <w:t>Знать:</w:t>
            </w:r>
            <w:r w:rsidRPr="00AA51C4">
              <w:rPr>
                <w:rFonts w:ascii="Times New Roman" w:hAnsi="Times New Roman"/>
                <w:sz w:val="20"/>
                <w:szCs w:val="20"/>
              </w:rPr>
              <w:t xml:space="preserve"> </w:t>
            </w:r>
            <w:r w:rsidRPr="00AA51C4">
              <w:rPr>
                <w:rFonts w:ascii="Times New Roman" w:hAnsi="Times New Roman"/>
                <w:sz w:val="20"/>
                <w:szCs w:val="20"/>
                <w:lang w:eastAsia="en-US"/>
              </w:rPr>
              <w:t>способы, приемы, выработанные неюридическими науками для реализации социальных вопросов в жизни общества</w:t>
            </w:r>
            <w:r w:rsidRPr="00AA51C4">
              <w:rPr>
                <w:rFonts w:ascii="Times New Roman" w:hAnsi="Times New Roman"/>
                <w:sz w:val="20"/>
                <w:szCs w:val="20"/>
              </w:rPr>
              <w:t xml:space="preserve"> </w:t>
            </w:r>
          </w:p>
          <w:p w:rsidR="00934711" w:rsidRPr="00AA51C4" w:rsidRDefault="00934711" w:rsidP="00934711">
            <w:pPr>
              <w:pStyle w:val="10"/>
              <w:rPr>
                <w:rFonts w:ascii="Times New Roman" w:hAnsi="Times New Roman"/>
                <w:sz w:val="20"/>
                <w:szCs w:val="20"/>
              </w:rPr>
            </w:pPr>
            <w:proofErr w:type="gramStart"/>
            <w:r w:rsidRPr="00AA51C4">
              <w:rPr>
                <w:rFonts w:ascii="Times New Roman" w:hAnsi="Times New Roman"/>
                <w:sz w:val="20"/>
                <w:szCs w:val="20"/>
              </w:rPr>
              <w:t>З</w:t>
            </w:r>
            <w:proofErr w:type="gramEnd"/>
            <w:r w:rsidRPr="00AA51C4">
              <w:rPr>
                <w:rFonts w:ascii="Times New Roman" w:hAnsi="Times New Roman"/>
                <w:sz w:val="20"/>
                <w:szCs w:val="20"/>
              </w:rPr>
              <w:t xml:space="preserve"> (ОК-8) –</w:t>
            </w:r>
            <w:r w:rsidRPr="00AA51C4">
              <w:rPr>
                <w:rFonts w:ascii="Times New Roman" w:hAnsi="Times New Roman"/>
                <w:sz w:val="20"/>
                <w:szCs w:val="20"/>
                <w:lang w:val="en-US"/>
              </w:rPr>
              <w:t>I</w:t>
            </w:r>
          </w:p>
          <w:p w:rsidR="00934711" w:rsidRPr="00AA51C4" w:rsidRDefault="00934711" w:rsidP="00934711">
            <w:pPr>
              <w:ind w:firstLine="0"/>
              <w:jc w:val="left"/>
              <w:rPr>
                <w:sz w:val="20"/>
                <w:szCs w:val="20"/>
              </w:rPr>
            </w:pPr>
            <w:r w:rsidRPr="00AA51C4">
              <w:rPr>
                <w:b/>
                <w:sz w:val="20"/>
                <w:szCs w:val="20"/>
              </w:rPr>
              <w:t xml:space="preserve">Уметь: </w:t>
            </w:r>
            <w:r w:rsidRPr="00AA51C4">
              <w:rPr>
                <w:sz w:val="20"/>
                <w:szCs w:val="20"/>
              </w:rPr>
              <w:t xml:space="preserve">использовать полученные знания в процессе социальной и профессиональной деятельности </w:t>
            </w:r>
          </w:p>
          <w:p w:rsidR="00934711" w:rsidRPr="00AA51C4" w:rsidRDefault="00934711" w:rsidP="00934711">
            <w:pPr>
              <w:ind w:firstLine="0"/>
              <w:jc w:val="left"/>
              <w:rPr>
                <w:b/>
                <w:sz w:val="20"/>
                <w:szCs w:val="20"/>
              </w:rPr>
            </w:pPr>
            <w:r w:rsidRPr="00AA51C4">
              <w:rPr>
                <w:sz w:val="20"/>
                <w:szCs w:val="20"/>
              </w:rPr>
              <w:t>У (ОК-3) –</w:t>
            </w:r>
            <w:r w:rsidRPr="00AA51C4">
              <w:rPr>
                <w:sz w:val="20"/>
                <w:szCs w:val="20"/>
                <w:lang w:val="en-US"/>
              </w:rPr>
              <w:t>I</w:t>
            </w:r>
            <w:r w:rsidRPr="00AA51C4">
              <w:rPr>
                <w:b/>
                <w:sz w:val="20"/>
                <w:szCs w:val="20"/>
              </w:rPr>
              <w:t xml:space="preserve"> </w:t>
            </w:r>
          </w:p>
          <w:p w:rsidR="00934711" w:rsidRPr="00AA51C4" w:rsidRDefault="00934711" w:rsidP="00934711">
            <w:pPr>
              <w:ind w:firstLine="0"/>
              <w:jc w:val="left"/>
              <w:rPr>
                <w:sz w:val="20"/>
                <w:szCs w:val="20"/>
              </w:rPr>
            </w:pPr>
            <w:r w:rsidRPr="00AA51C4">
              <w:rPr>
                <w:b/>
                <w:sz w:val="20"/>
                <w:szCs w:val="20"/>
              </w:rPr>
              <w:t>Владеть:</w:t>
            </w:r>
            <w:r w:rsidRPr="00AA51C4">
              <w:rPr>
                <w:sz w:val="20"/>
                <w:szCs w:val="20"/>
              </w:rPr>
              <w:t xml:space="preserve"> способностью давать оценку положений и методов, выработанных социальными, гуманитарными и экономическими науками</w:t>
            </w:r>
          </w:p>
          <w:p w:rsidR="00934711" w:rsidRPr="00AA51C4" w:rsidRDefault="00934711" w:rsidP="00934711">
            <w:pPr>
              <w:ind w:firstLine="0"/>
              <w:jc w:val="left"/>
              <w:rPr>
                <w:sz w:val="20"/>
                <w:szCs w:val="20"/>
              </w:rPr>
            </w:pPr>
            <w:r w:rsidRPr="00AA51C4">
              <w:rPr>
                <w:sz w:val="20"/>
                <w:szCs w:val="20"/>
              </w:rPr>
              <w:t>В (ОК-8) –</w:t>
            </w:r>
            <w:r w:rsidRPr="00AA51C4">
              <w:rPr>
                <w:sz w:val="20"/>
                <w:szCs w:val="20"/>
                <w:lang w:val="en-US"/>
              </w:rPr>
              <w:t>II</w:t>
            </w:r>
          </w:p>
        </w:tc>
      </w:tr>
      <w:tr w:rsidR="00934711" w:rsidRPr="00AA51C4" w:rsidTr="00934711">
        <w:tc>
          <w:tcPr>
            <w:tcW w:w="3652" w:type="dxa"/>
            <w:tcBorders>
              <w:top w:val="single" w:sz="4" w:space="0" w:color="auto"/>
              <w:left w:val="single" w:sz="4" w:space="0" w:color="auto"/>
              <w:bottom w:val="single" w:sz="4" w:space="0" w:color="auto"/>
              <w:right w:val="single" w:sz="4" w:space="0" w:color="auto"/>
            </w:tcBorders>
            <w:hideMark/>
          </w:tcPr>
          <w:p w:rsidR="00934711" w:rsidRPr="00AA51C4" w:rsidRDefault="00934711" w:rsidP="00934711">
            <w:pPr>
              <w:ind w:firstLine="0"/>
              <w:rPr>
                <w:rFonts w:eastAsia="Arial Unicode MS"/>
                <w:b/>
                <w:color w:val="000000"/>
                <w:sz w:val="20"/>
                <w:szCs w:val="20"/>
                <w:u w:color="000000"/>
                <w:lang w:eastAsia="en-US"/>
              </w:rPr>
            </w:pPr>
            <w:r w:rsidRPr="00AA51C4">
              <w:rPr>
                <w:b/>
                <w:sz w:val="20"/>
                <w:szCs w:val="20"/>
              </w:rPr>
              <w:t>Содержание дисциплины</w:t>
            </w:r>
          </w:p>
        </w:tc>
        <w:tc>
          <w:tcPr>
            <w:tcW w:w="5918" w:type="dxa"/>
            <w:tcBorders>
              <w:top w:val="single" w:sz="4" w:space="0" w:color="auto"/>
              <w:left w:val="single" w:sz="4" w:space="0" w:color="auto"/>
              <w:bottom w:val="single" w:sz="4" w:space="0" w:color="auto"/>
              <w:right w:val="single" w:sz="4" w:space="0" w:color="auto"/>
            </w:tcBorders>
          </w:tcPr>
          <w:p w:rsidR="00934711" w:rsidRPr="00AA51C4" w:rsidRDefault="00934711" w:rsidP="00934711">
            <w:pPr>
              <w:pStyle w:val="ac"/>
              <w:numPr>
                <w:ilvl w:val="0"/>
                <w:numId w:val="3"/>
              </w:numPr>
              <w:rPr>
                <w:sz w:val="20"/>
                <w:szCs w:val="20"/>
              </w:rPr>
            </w:pPr>
          </w:p>
        </w:tc>
      </w:tr>
      <w:tr w:rsidR="00934711" w:rsidRPr="00AA51C4" w:rsidTr="00934711">
        <w:trPr>
          <w:trHeight w:val="70"/>
        </w:trPr>
        <w:tc>
          <w:tcPr>
            <w:tcW w:w="3652" w:type="dxa"/>
            <w:tcBorders>
              <w:top w:val="single" w:sz="4" w:space="0" w:color="auto"/>
              <w:left w:val="single" w:sz="4" w:space="0" w:color="auto"/>
              <w:bottom w:val="single" w:sz="4" w:space="0" w:color="auto"/>
              <w:right w:val="single" w:sz="4" w:space="0" w:color="auto"/>
            </w:tcBorders>
            <w:hideMark/>
          </w:tcPr>
          <w:p w:rsidR="00934711" w:rsidRPr="00AA51C4" w:rsidRDefault="00934711" w:rsidP="00934711">
            <w:pPr>
              <w:ind w:firstLine="0"/>
              <w:rPr>
                <w:rFonts w:eastAsia="Arial Unicode MS"/>
                <w:b/>
                <w:color w:val="000000"/>
                <w:sz w:val="20"/>
                <w:szCs w:val="20"/>
                <w:u w:color="000000"/>
                <w:lang w:eastAsia="en-US"/>
              </w:rPr>
            </w:pPr>
            <w:r w:rsidRPr="00AA51C4">
              <w:rPr>
                <w:b/>
                <w:sz w:val="20"/>
                <w:szCs w:val="20"/>
              </w:rPr>
              <w:t>Виды учебной работы</w:t>
            </w:r>
          </w:p>
        </w:tc>
        <w:tc>
          <w:tcPr>
            <w:tcW w:w="5918" w:type="dxa"/>
            <w:tcBorders>
              <w:top w:val="single" w:sz="4" w:space="0" w:color="auto"/>
              <w:left w:val="single" w:sz="4" w:space="0" w:color="auto"/>
              <w:bottom w:val="single" w:sz="4" w:space="0" w:color="auto"/>
              <w:right w:val="single" w:sz="4" w:space="0" w:color="auto"/>
            </w:tcBorders>
          </w:tcPr>
          <w:p w:rsidR="00934711" w:rsidRPr="00AA51C4" w:rsidRDefault="00934711" w:rsidP="00934711">
            <w:pPr>
              <w:ind w:firstLine="0"/>
              <w:jc w:val="left"/>
              <w:rPr>
                <w:sz w:val="20"/>
                <w:szCs w:val="20"/>
              </w:rPr>
            </w:pPr>
            <w:r w:rsidRPr="00AA51C4">
              <w:rPr>
                <w:sz w:val="20"/>
                <w:szCs w:val="20"/>
              </w:rPr>
              <w:t>Лекции, самостоятельная работа.</w:t>
            </w:r>
          </w:p>
        </w:tc>
      </w:tr>
      <w:tr w:rsidR="00934711" w:rsidRPr="00AA51C4" w:rsidTr="00934711">
        <w:trPr>
          <w:trHeight w:val="70"/>
        </w:trPr>
        <w:tc>
          <w:tcPr>
            <w:tcW w:w="3652" w:type="dxa"/>
            <w:tcBorders>
              <w:top w:val="single" w:sz="4" w:space="0" w:color="auto"/>
              <w:left w:val="single" w:sz="4" w:space="0" w:color="auto"/>
              <w:bottom w:val="single" w:sz="4" w:space="0" w:color="auto"/>
              <w:right w:val="single" w:sz="4" w:space="0" w:color="auto"/>
            </w:tcBorders>
            <w:hideMark/>
          </w:tcPr>
          <w:p w:rsidR="00934711" w:rsidRPr="00AA51C4" w:rsidRDefault="00934711" w:rsidP="00934711">
            <w:pPr>
              <w:ind w:firstLine="0"/>
              <w:jc w:val="left"/>
              <w:rPr>
                <w:rFonts w:eastAsia="Arial Unicode MS"/>
                <w:b/>
                <w:color w:val="000000"/>
                <w:sz w:val="20"/>
                <w:szCs w:val="20"/>
                <w:u w:color="000000"/>
                <w:lang w:eastAsia="en-US"/>
              </w:rPr>
            </w:pPr>
            <w:r w:rsidRPr="00AA51C4">
              <w:rPr>
                <w:b/>
                <w:sz w:val="20"/>
                <w:szCs w:val="20"/>
              </w:rPr>
              <w:t>Формы текущего контроля успеваемости студентов</w:t>
            </w:r>
          </w:p>
        </w:tc>
        <w:tc>
          <w:tcPr>
            <w:tcW w:w="5918" w:type="dxa"/>
            <w:tcBorders>
              <w:top w:val="single" w:sz="4" w:space="0" w:color="auto"/>
              <w:left w:val="single" w:sz="4" w:space="0" w:color="auto"/>
              <w:bottom w:val="single" w:sz="4" w:space="0" w:color="auto"/>
              <w:right w:val="single" w:sz="4" w:space="0" w:color="auto"/>
            </w:tcBorders>
            <w:hideMark/>
          </w:tcPr>
          <w:p w:rsidR="00934711" w:rsidRPr="00AA51C4" w:rsidRDefault="00934711" w:rsidP="00934711">
            <w:pPr>
              <w:rPr>
                <w:sz w:val="20"/>
                <w:szCs w:val="20"/>
              </w:rPr>
            </w:pPr>
            <w:r w:rsidRPr="00AA51C4">
              <w:rPr>
                <w:sz w:val="20"/>
                <w:szCs w:val="20"/>
              </w:rPr>
              <w:t>написание рефератов и эссе, коллоквиум, групповое решение творческих задач, устный зачет.</w:t>
            </w:r>
          </w:p>
          <w:p w:rsidR="00934711" w:rsidRPr="00AA51C4" w:rsidRDefault="00934711" w:rsidP="00934711">
            <w:pPr>
              <w:ind w:firstLine="317"/>
              <w:rPr>
                <w:rFonts w:eastAsia="Arial Unicode MS"/>
                <w:color w:val="000000"/>
                <w:sz w:val="20"/>
                <w:szCs w:val="20"/>
                <w:u w:color="000000"/>
                <w:lang w:eastAsia="en-US"/>
              </w:rPr>
            </w:pPr>
          </w:p>
        </w:tc>
      </w:tr>
      <w:tr w:rsidR="00934711" w:rsidRPr="00AA51C4" w:rsidTr="00934711">
        <w:trPr>
          <w:trHeight w:val="70"/>
        </w:trPr>
        <w:tc>
          <w:tcPr>
            <w:tcW w:w="3652" w:type="dxa"/>
            <w:tcBorders>
              <w:top w:val="single" w:sz="4" w:space="0" w:color="auto"/>
              <w:left w:val="single" w:sz="4" w:space="0" w:color="auto"/>
              <w:bottom w:val="single" w:sz="4" w:space="0" w:color="auto"/>
              <w:right w:val="single" w:sz="4" w:space="0" w:color="auto"/>
            </w:tcBorders>
            <w:hideMark/>
          </w:tcPr>
          <w:p w:rsidR="00934711" w:rsidRPr="00AA51C4" w:rsidRDefault="00934711" w:rsidP="00934711">
            <w:pPr>
              <w:ind w:firstLine="0"/>
              <w:jc w:val="left"/>
              <w:rPr>
                <w:rFonts w:eastAsia="Arial Unicode MS"/>
                <w:b/>
                <w:color w:val="000000"/>
                <w:sz w:val="20"/>
                <w:szCs w:val="20"/>
                <w:u w:color="000000"/>
                <w:lang w:eastAsia="en-US"/>
              </w:rPr>
            </w:pPr>
            <w:r w:rsidRPr="00AA51C4">
              <w:rPr>
                <w:b/>
                <w:sz w:val="20"/>
                <w:szCs w:val="20"/>
              </w:rPr>
              <w:t>Виды и формы промежуточной аттестации</w:t>
            </w:r>
          </w:p>
        </w:tc>
        <w:tc>
          <w:tcPr>
            <w:tcW w:w="5918" w:type="dxa"/>
            <w:tcBorders>
              <w:top w:val="single" w:sz="4" w:space="0" w:color="auto"/>
              <w:left w:val="single" w:sz="4" w:space="0" w:color="auto"/>
              <w:bottom w:val="single" w:sz="4" w:space="0" w:color="auto"/>
              <w:right w:val="single" w:sz="4" w:space="0" w:color="auto"/>
            </w:tcBorders>
            <w:hideMark/>
          </w:tcPr>
          <w:p w:rsidR="00934711" w:rsidRPr="00AA51C4" w:rsidRDefault="00934711" w:rsidP="00934711">
            <w:pPr>
              <w:ind w:firstLine="317"/>
              <w:rPr>
                <w:rFonts w:eastAsia="Arial Unicode MS"/>
                <w:color w:val="000000"/>
                <w:sz w:val="20"/>
                <w:szCs w:val="20"/>
                <w:u w:color="000000"/>
                <w:lang w:eastAsia="en-US"/>
              </w:rPr>
            </w:pPr>
            <w:r w:rsidRPr="00AA51C4">
              <w:rPr>
                <w:sz w:val="20"/>
                <w:szCs w:val="20"/>
              </w:rPr>
              <w:t>Зачет</w:t>
            </w:r>
          </w:p>
        </w:tc>
      </w:tr>
    </w:tbl>
    <w:p w:rsidR="00B513D0" w:rsidRDefault="00B513D0" w:rsidP="00B513D0">
      <w:pPr>
        <w:pStyle w:val="a"/>
        <w:numPr>
          <w:ilvl w:val="0"/>
          <w:numId w:val="0"/>
        </w:numPr>
        <w:spacing w:line="360" w:lineRule="auto"/>
        <w:ind w:left="1891" w:right="1587"/>
        <w:rPr>
          <w:b/>
          <w:sz w:val="28"/>
          <w:szCs w:val="28"/>
        </w:rPr>
      </w:pPr>
    </w:p>
    <w:p w:rsidR="00FF791A" w:rsidRDefault="00FF791A" w:rsidP="001137EB">
      <w:pPr>
        <w:pStyle w:val="a"/>
        <w:numPr>
          <w:ilvl w:val="0"/>
          <w:numId w:val="2"/>
        </w:numPr>
        <w:spacing w:line="360" w:lineRule="auto"/>
        <w:ind w:right="1587"/>
        <w:jc w:val="center"/>
        <w:rPr>
          <w:b/>
          <w:sz w:val="28"/>
          <w:szCs w:val="28"/>
        </w:rPr>
      </w:pPr>
      <w:r>
        <w:rPr>
          <w:b/>
          <w:sz w:val="28"/>
          <w:szCs w:val="28"/>
        </w:rPr>
        <w:t>Политология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3D70F6" w:rsidRPr="00AA51C4" w:rsidTr="006E47DA">
        <w:tc>
          <w:tcPr>
            <w:tcW w:w="3652" w:type="dxa"/>
            <w:tcBorders>
              <w:top w:val="single" w:sz="4" w:space="0" w:color="auto"/>
              <w:left w:val="single" w:sz="4" w:space="0" w:color="auto"/>
              <w:bottom w:val="single" w:sz="4" w:space="0" w:color="auto"/>
              <w:right w:val="single" w:sz="4" w:space="0" w:color="auto"/>
            </w:tcBorders>
            <w:hideMark/>
          </w:tcPr>
          <w:p w:rsidR="003D70F6" w:rsidRPr="00AA51C4" w:rsidRDefault="003D70F6" w:rsidP="00934711">
            <w:pPr>
              <w:ind w:firstLine="0"/>
              <w:jc w:val="left"/>
              <w:rPr>
                <w:rFonts w:eastAsia="Arial Unicode MS"/>
                <w:b/>
                <w:sz w:val="20"/>
                <w:szCs w:val="20"/>
                <w:u w:color="000000"/>
                <w:lang w:eastAsia="en-US"/>
              </w:rPr>
            </w:pPr>
            <w:r w:rsidRPr="00AA51C4">
              <w:rPr>
                <w:b/>
                <w:sz w:val="20"/>
                <w:szCs w:val="20"/>
              </w:rPr>
              <w:t>Цели освоения дисциплины</w:t>
            </w:r>
          </w:p>
        </w:tc>
        <w:tc>
          <w:tcPr>
            <w:tcW w:w="5918" w:type="dxa"/>
            <w:tcBorders>
              <w:top w:val="single" w:sz="4" w:space="0" w:color="auto"/>
              <w:left w:val="single" w:sz="4" w:space="0" w:color="auto"/>
              <w:bottom w:val="single" w:sz="4" w:space="0" w:color="auto"/>
              <w:right w:val="single" w:sz="4" w:space="0" w:color="auto"/>
            </w:tcBorders>
          </w:tcPr>
          <w:p w:rsidR="003D70F6" w:rsidRPr="00AA51C4" w:rsidRDefault="003D70F6" w:rsidP="0034443F">
            <w:pPr>
              <w:pStyle w:val="ac"/>
              <w:jc w:val="both"/>
              <w:rPr>
                <w:rFonts w:ascii="Times New Roman" w:hAnsi="Times New Roman"/>
                <w:sz w:val="20"/>
                <w:szCs w:val="20"/>
              </w:rPr>
            </w:pPr>
            <w:r w:rsidRPr="00AA51C4">
              <w:rPr>
                <w:rFonts w:ascii="Times New Roman" w:hAnsi="Times New Roman"/>
                <w:sz w:val="20"/>
                <w:szCs w:val="20"/>
              </w:rPr>
              <w:t>Целями дисциплины «Политология» являются приобретение студентами знаний, умений и навыков, необходимых для формирования научно обоснованных представлений о политической среде, понятийно-категориальном аппарате и методологии политической науки.</w:t>
            </w:r>
          </w:p>
        </w:tc>
      </w:tr>
      <w:tr w:rsidR="003D70F6" w:rsidRPr="00AA51C4" w:rsidTr="006E47DA">
        <w:tc>
          <w:tcPr>
            <w:tcW w:w="3652" w:type="dxa"/>
            <w:tcBorders>
              <w:top w:val="single" w:sz="4" w:space="0" w:color="auto"/>
              <w:left w:val="single" w:sz="4" w:space="0" w:color="auto"/>
              <w:bottom w:val="single" w:sz="4" w:space="0" w:color="auto"/>
              <w:right w:val="single" w:sz="4" w:space="0" w:color="auto"/>
            </w:tcBorders>
            <w:hideMark/>
          </w:tcPr>
          <w:p w:rsidR="003D70F6" w:rsidRPr="00AA51C4" w:rsidRDefault="003D70F6" w:rsidP="00934711">
            <w:pPr>
              <w:ind w:firstLine="0"/>
              <w:rPr>
                <w:rFonts w:eastAsia="Arial Unicode MS"/>
                <w:b/>
                <w:sz w:val="20"/>
                <w:szCs w:val="20"/>
                <w:u w:color="000000"/>
                <w:lang w:eastAsia="en-US"/>
              </w:rPr>
            </w:pPr>
            <w:r w:rsidRPr="00AA51C4">
              <w:rPr>
                <w:b/>
                <w:sz w:val="20"/>
                <w:szCs w:val="20"/>
              </w:rPr>
              <w:t>Место дисциплины в учебном плане и трудоемкость в зачетных единицах</w:t>
            </w:r>
          </w:p>
        </w:tc>
        <w:tc>
          <w:tcPr>
            <w:tcW w:w="5918" w:type="dxa"/>
            <w:tcBorders>
              <w:top w:val="single" w:sz="4" w:space="0" w:color="auto"/>
              <w:left w:val="single" w:sz="4" w:space="0" w:color="auto"/>
              <w:bottom w:val="single" w:sz="4" w:space="0" w:color="auto"/>
              <w:right w:val="single" w:sz="4" w:space="0" w:color="auto"/>
            </w:tcBorders>
          </w:tcPr>
          <w:p w:rsidR="0034443F" w:rsidRPr="00AA51C4" w:rsidRDefault="0034443F" w:rsidP="0034443F">
            <w:pPr>
              <w:ind w:firstLine="708"/>
              <w:rPr>
                <w:sz w:val="20"/>
                <w:szCs w:val="20"/>
              </w:rPr>
            </w:pPr>
            <w:r w:rsidRPr="00AA51C4">
              <w:rPr>
                <w:sz w:val="20"/>
                <w:szCs w:val="20"/>
              </w:rPr>
              <w:t xml:space="preserve">Учебная дисциплина Политология входит в раздел «Б.1. Гуманитарный, социальный и экономический цикл. Курсы по выбору студента» ФГОС-3 по направлению подготовки 40.03.01 Юриспруденция. </w:t>
            </w:r>
          </w:p>
          <w:p w:rsidR="003D70F6" w:rsidRPr="00AA51C4" w:rsidRDefault="0034443F" w:rsidP="0034443F">
            <w:pPr>
              <w:tabs>
                <w:tab w:val="left" w:pos="567"/>
                <w:tab w:val="left" w:pos="851"/>
              </w:tabs>
              <w:ind w:firstLine="0"/>
              <w:rPr>
                <w:sz w:val="20"/>
                <w:szCs w:val="20"/>
                <w:u w:color="000000"/>
              </w:rPr>
            </w:pPr>
            <w:r w:rsidRPr="00AA51C4">
              <w:rPr>
                <w:sz w:val="20"/>
                <w:szCs w:val="20"/>
              </w:rPr>
              <w:t xml:space="preserve">Общая трудоемкость дисциплины составляет 2 зачетные единицы, 72 часа, из которых 42 часа составляет контактная работа обучающегося с преподавателем (26 часов – лекции, 20 часов – индивидуальные консультации), 26 часов составляет </w:t>
            </w:r>
            <w:r w:rsidRPr="00AA51C4">
              <w:rPr>
                <w:sz w:val="20"/>
                <w:szCs w:val="20"/>
              </w:rPr>
              <w:lastRenderedPageBreak/>
              <w:t>самостоятельная работа обучающегося.</w:t>
            </w:r>
          </w:p>
        </w:tc>
      </w:tr>
      <w:tr w:rsidR="003D70F6" w:rsidRPr="00AA51C4" w:rsidTr="006E47DA">
        <w:tc>
          <w:tcPr>
            <w:tcW w:w="3652" w:type="dxa"/>
            <w:tcBorders>
              <w:top w:val="single" w:sz="4" w:space="0" w:color="auto"/>
              <w:left w:val="single" w:sz="4" w:space="0" w:color="auto"/>
              <w:bottom w:val="single" w:sz="4" w:space="0" w:color="auto"/>
              <w:right w:val="single" w:sz="4" w:space="0" w:color="auto"/>
            </w:tcBorders>
            <w:hideMark/>
          </w:tcPr>
          <w:p w:rsidR="003D70F6" w:rsidRPr="00AA51C4" w:rsidRDefault="003D70F6" w:rsidP="00934711">
            <w:pPr>
              <w:ind w:firstLine="0"/>
              <w:rPr>
                <w:rFonts w:eastAsia="Arial Unicode MS"/>
                <w:b/>
                <w:color w:val="000000"/>
                <w:sz w:val="20"/>
                <w:szCs w:val="20"/>
                <w:u w:color="000000"/>
                <w:lang w:eastAsia="en-US"/>
              </w:rPr>
            </w:pPr>
            <w:r w:rsidRPr="00AA51C4">
              <w:rPr>
                <w:b/>
                <w:sz w:val="20"/>
                <w:szCs w:val="20"/>
              </w:rPr>
              <w:lastRenderedPageBreak/>
              <w:t>Формируемые компетенции</w:t>
            </w:r>
          </w:p>
        </w:tc>
        <w:tc>
          <w:tcPr>
            <w:tcW w:w="5918" w:type="dxa"/>
            <w:tcBorders>
              <w:top w:val="single" w:sz="4" w:space="0" w:color="auto"/>
              <w:left w:val="single" w:sz="4" w:space="0" w:color="auto"/>
              <w:bottom w:val="single" w:sz="4" w:space="0" w:color="auto"/>
              <w:right w:val="single" w:sz="4" w:space="0" w:color="auto"/>
            </w:tcBorders>
          </w:tcPr>
          <w:p w:rsidR="0034443F" w:rsidRPr="00AA51C4" w:rsidRDefault="006E47DA" w:rsidP="006E47DA">
            <w:pPr>
              <w:ind w:firstLine="0"/>
              <w:jc w:val="left"/>
              <w:rPr>
                <w:sz w:val="20"/>
                <w:szCs w:val="20"/>
              </w:rPr>
            </w:pPr>
            <w:r w:rsidRPr="00AA51C4">
              <w:rPr>
                <w:sz w:val="20"/>
                <w:szCs w:val="20"/>
              </w:rPr>
              <w:t xml:space="preserve">ОК-3, </w:t>
            </w:r>
            <w:r w:rsidRPr="00AA51C4">
              <w:rPr>
                <w:sz w:val="20"/>
                <w:szCs w:val="20"/>
                <w:lang w:val="en-US"/>
              </w:rPr>
              <w:t>I</w:t>
            </w:r>
            <w:r w:rsidRPr="00AA51C4">
              <w:rPr>
                <w:sz w:val="20"/>
                <w:szCs w:val="20"/>
              </w:rPr>
              <w:t xml:space="preserve"> уровень </w:t>
            </w:r>
            <w:r w:rsidR="0034443F" w:rsidRPr="00AA51C4">
              <w:rPr>
                <w:sz w:val="20"/>
                <w:szCs w:val="20"/>
              </w:rPr>
              <w:t xml:space="preserve">ОК-8, </w:t>
            </w:r>
            <w:r w:rsidR="0034443F" w:rsidRPr="00AA51C4">
              <w:rPr>
                <w:sz w:val="20"/>
                <w:szCs w:val="20"/>
                <w:lang w:val="en-US"/>
              </w:rPr>
              <w:t>I</w:t>
            </w:r>
            <w:r w:rsidR="0034443F" w:rsidRPr="00AA51C4">
              <w:rPr>
                <w:sz w:val="20"/>
                <w:szCs w:val="20"/>
              </w:rPr>
              <w:t xml:space="preserve"> уровень</w:t>
            </w:r>
            <w:r w:rsidRPr="00AA51C4">
              <w:rPr>
                <w:sz w:val="20"/>
                <w:szCs w:val="20"/>
              </w:rPr>
              <w:t xml:space="preserve">,   ОК-8, </w:t>
            </w:r>
            <w:r w:rsidRPr="00AA51C4">
              <w:rPr>
                <w:sz w:val="20"/>
                <w:szCs w:val="20"/>
                <w:lang w:val="en-US"/>
              </w:rPr>
              <w:t>II</w:t>
            </w:r>
            <w:r w:rsidRPr="00AA51C4">
              <w:rPr>
                <w:sz w:val="20"/>
                <w:szCs w:val="20"/>
              </w:rPr>
              <w:t xml:space="preserve"> уровень</w:t>
            </w:r>
          </w:p>
          <w:p w:rsidR="003D70F6" w:rsidRPr="00AA51C4" w:rsidRDefault="003D70F6" w:rsidP="00934711">
            <w:pPr>
              <w:pStyle w:val="1"/>
              <w:ind w:left="0" w:firstLine="0"/>
              <w:rPr>
                <w:rFonts w:ascii="Times New Roman" w:hAnsi="Times New Roman" w:cs="Times New Roman"/>
                <w:b/>
                <w:sz w:val="20"/>
                <w:szCs w:val="20"/>
              </w:rPr>
            </w:pPr>
          </w:p>
        </w:tc>
      </w:tr>
      <w:tr w:rsidR="006E47DA" w:rsidRPr="00AA51C4" w:rsidTr="006E47DA">
        <w:tc>
          <w:tcPr>
            <w:tcW w:w="3652" w:type="dxa"/>
            <w:tcBorders>
              <w:top w:val="single" w:sz="4" w:space="0" w:color="auto"/>
              <w:left w:val="single" w:sz="4" w:space="0" w:color="auto"/>
              <w:bottom w:val="single" w:sz="4" w:space="0" w:color="auto"/>
              <w:right w:val="single" w:sz="4" w:space="0" w:color="auto"/>
            </w:tcBorders>
            <w:hideMark/>
          </w:tcPr>
          <w:p w:rsidR="006E47DA" w:rsidRPr="00AA51C4" w:rsidRDefault="006E47DA" w:rsidP="00934711">
            <w:pPr>
              <w:ind w:firstLine="0"/>
              <w:rPr>
                <w:rFonts w:eastAsia="Arial Unicode MS"/>
                <w:b/>
                <w:color w:val="000000"/>
                <w:sz w:val="20"/>
                <w:szCs w:val="20"/>
                <w:u w:color="000000"/>
                <w:lang w:eastAsia="en-US"/>
              </w:rPr>
            </w:pPr>
            <w:r w:rsidRPr="00AA51C4">
              <w:rPr>
                <w:b/>
                <w:sz w:val="20"/>
                <w:szCs w:val="20"/>
              </w:rPr>
              <w:t>Знания, умения и навыки, формируемые в результате освоения дисциплины</w:t>
            </w:r>
          </w:p>
        </w:tc>
        <w:tc>
          <w:tcPr>
            <w:tcW w:w="5918" w:type="dxa"/>
            <w:tcBorders>
              <w:top w:val="single" w:sz="4" w:space="0" w:color="auto"/>
              <w:left w:val="single" w:sz="4" w:space="0" w:color="auto"/>
              <w:bottom w:val="single" w:sz="4" w:space="0" w:color="auto"/>
              <w:right w:val="single" w:sz="4" w:space="0" w:color="auto"/>
            </w:tcBorders>
          </w:tcPr>
          <w:p w:rsidR="006E47DA" w:rsidRPr="00AA51C4" w:rsidRDefault="006E47DA" w:rsidP="00934711">
            <w:pPr>
              <w:pStyle w:val="NoSpacing1"/>
              <w:rPr>
                <w:rFonts w:ascii="Times New Roman" w:hAnsi="Times New Roman"/>
                <w:sz w:val="20"/>
                <w:szCs w:val="20"/>
              </w:rPr>
            </w:pPr>
            <w:r w:rsidRPr="00AA51C4">
              <w:rPr>
                <w:rFonts w:ascii="Times New Roman" w:hAnsi="Times New Roman"/>
                <w:b/>
                <w:sz w:val="20"/>
                <w:szCs w:val="20"/>
              </w:rPr>
              <w:t>Знать:</w:t>
            </w:r>
            <w:r w:rsidRPr="00AA51C4">
              <w:rPr>
                <w:rFonts w:ascii="Times New Roman" w:hAnsi="Times New Roman"/>
                <w:sz w:val="20"/>
                <w:szCs w:val="20"/>
              </w:rPr>
              <w:t xml:space="preserve"> </w:t>
            </w:r>
            <w:r w:rsidRPr="00AA51C4">
              <w:rPr>
                <w:rFonts w:ascii="Times New Roman" w:hAnsi="Times New Roman"/>
                <w:sz w:val="20"/>
                <w:szCs w:val="20"/>
                <w:lang w:eastAsia="en-US"/>
              </w:rPr>
              <w:t>способы, приемы, выработанные неюридическими науками для реализации социальных вопросов в жизни общества</w:t>
            </w:r>
            <w:r w:rsidRPr="00AA51C4">
              <w:rPr>
                <w:rFonts w:ascii="Times New Roman" w:hAnsi="Times New Roman"/>
                <w:sz w:val="20"/>
                <w:szCs w:val="20"/>
              </w:rPr>
              <w:t xml:space="preserve"> </w:t>
            </w:r>
          </w:p>
          <w:p w:rsidR="006E47DA" w:rsidRPr="00AA51C4" w:rsidRDefault="006E47DA" w:rsidP="00934711">
            <w:pPr>
              <w:pStyle w:val="10"/>
              <w:rPr>
                <w:rFonts w:ascii="Times New Roman" w:hAnsi="Times New Roman"/>
                <w:sz w:val="20"/>
                <w:szCs w:val="20"/>
              </w:rPr>
            </w:pPr>
            <w:proofErr w:type="gramStart"/>
            <w:r w:rsidRPr="00AA51C4">
              <w:rPr>
                <w:rFonts w:ascii="Times New Roman" w:hAnsi="Times New Roman"/>
                <w:sz w:val="20"/>
                <w:szCs w:val="20"/>
              </w:rPr>
              <w:t>З</w:t>
            </w:r>
            <w:proofErr w:type="gramEnd"/>
            <w:r w:rsidRPr="00AA51C4">
              <w:rPr>
                <w:rFonts w:ascii="Times New Roman" w:hAnsi="Times New Roman"/>
                <w:sz w:val="20"/>
                <w:szCs w:val="20"/>
              </w:rPr>
              <w:t xml:space="preserve"> (ОК-8) –</w:t>
            </w:r>
            <w:r w:rsidRPr="00AA51C4">
              <w:rPr>
                <w:rFonts w:ascii="Times New Roman" w:hAnsi="Times New Roman"/>
                <w:sz w:val="20"/>
                <w:szCs w:val="20"/>
                <w:lang w:val="en-US"/>
              </w:rPr>
              <w:t>I</w:t>
            </w:r>
          </w:p>
          <w:p w:rsidR="006E47DA" w:rsidRPr="00AA51C4" w:rsidRDefault="006E47DA" w:rsidP="006E47DA">
            <w:pPr>
              <w:ind w:firstLine="0"/>
              <w:jc w:val="left"/>
              <w:rPr>
                <w:sz w:val="20"/>
                <w:szCs w:val="20"/>
              </w:rPr>
            </w:pPr>
            <w:r w:rsidRPr="00AA51C4">
              <w:rPr>
                <w:b/>
                <w:sz w:val="20"/>
                <w:szCs w:val="20"/>
              </w:rPr>
              <w:t xml:space="preserve">Уметь: </w:t>
            </w:r>
            <w:r w:rsidRPr="00AA51C4">
              <w:rPr>
                <w:sz w:val="20"/>
                <w:szCs w:val="20"/>
              </w:rPr>
              <w:t xml:space="preserve">использовать полученные знания в процессе социальной и профессиональной деятельности </w:t>
            </w:r>
          </w:p>
          <w:p w:rsidR="006E47DA" w:rsidRPr="00AA51C4" w:rsidRDefault="006E47DA" w:rsidP="006E47DA">
            <w:pPr>
              <w:ind w:firstLine="0"/>
              <w:jc w:val="left"/>
              <w:rPr>
                <w:b/>
                <w:sz w:val="20"/>
                <w:szCs w:val="20"/>
              </w:rPr>
            </w:pPr>
            <w:r w:rsidRPr="00AA51C4">
              <w:rPr>
                <w:sz w:val="20"/>
                <w:szCs w:val="20"/>
              </w:rPr>
              <w:t>У (ОК-3) –</w:t>
            </w:r>
            <w:r w:rsidRPr="00AA51C4">
              <w:rPr>
                <w:sz w:val="20"/>
                <w:szCs w:val="20"/>
                <w:lang w:val="en-US"/>
              </w:rPr>
              <w:t>I</w:t>
            </w:r>
            <w:r w:rsidRPr="00AA51C4">
              <w:rPr>
                <w:b/>
                <w:sz w:val="20"/>
                <w:szCs w:val="20"/>
              </w:rPr>
              <w:t xml:space="preserve"> </w:t>
            </w:r>
          </w:p>
          <w:p w:rsidR="006E47DA" w:rsidRPr="00AA51C4" w:rsidRDefault="006E47DA" w:rsidP="006E47DA">
            <w:pPr>
              <w:ind w:firstLine="0"/>
              <w:jc w:val="left"/>
              <w:rPr>
                <w:sz w:val="20"/>
                <w:szCs w:val="20"/>
              </w:rPr>
            </w:pPr>
            <w:r w:rsidRPr="00AA51C4">
              <w:rPr>
                <w:b/>
                <w:sz w:val="20"/>
                <w:szCs w:val="20"/>
              </w:rPr>
              <w:t>Владеть:</w:t>
            </w:r>
            <w:r w:rsidRPr="00AA51C4">
              <w:rPr>
                <w:sz w:val="20"/>
                <w:szCs w:val="20"/>
              </w:rPr>
              <w:t xml:space="preserve"> способностью давать оценку положений и методов, выработанных социальными, гуманитарными и экономическими науками</w:t>
            </w:r>
          </w:p>
          <w:p w:rsidR="006E47DA" w:rsidRPr="00AA51C4" w:rsidRDefault="006E47DA" w:rsidP="006E47DA">
            <w:pPr>
              <w:ind w:firstLine="0"/>
              <w:jc w:val="left"/>
              <w:rPr>
                <w:sz w:val="20"/>
                <w:szCs w:val="20"/>
              </w:rPr>
            </w:pPr>
            <w:r w:rsidRPr="00AA51C4">
              <w:rPr>
                <w:sz w:val="20"/>
                <w:szCs w:val="20"/>
              </w:rPr>
              <w:t>В (ОК-8) –</w:t>
            </w:r>
            <w:r w:rsidRPr="00AA51C4">
              <w:rPr>
                <w:sz w:val="20"/>
                <w:szCs w:val="20"/>
                <w:lang w:val="en-US"/>
              </w:rPr>
              <w:t>II</w:t>
            </w:r>
          </w:p>
        </w:tc>
      </w:tr>
      <w:tr w:rsidR="006E47DA" w:rsidRPr="00AA51C4" w:rsidTr="006E47DA">
        <w:tc>
          <w:tcPr>
            <w:tcW w:w="3652" w:type="dxa"/>
            <w:tcBorders>
              <w:top w:val="single" w:sz="4" w:space="0" w:color="auto"/>
              <w:left w:val="single" w:sz="4" w:space="0" w:color="auto"/>
              <w:bottom w:val="single" w:sz="4" w:space="0" w:color="auto"/>
              <w:right w:val="single" w:sz="4" w:space="0" w:color="auto"/>
            </w:tcBorders>
            <w:hideMark/>
          </w:tcPr>
          <w:p w:rsidR="006E47DA" w:rsidRPr="00AA51C4" w:rsidRDefault="006E47DA" w:rsidP="00934711">
            <w:pPr>
              <w:ind w:firstLine="0"/>
              <w:rPr>
                <w:rFonts w:eastAsia="Arial Unicode MS"/>
                <w:b/>
                <w:color w:val="000000"/>
                <w:sz w:val="20"/>
                <w:szCs w:val="20"/>
                <w:u w:color="000000"/>
                <w:lang w:eastAsia="en-US"/>
              </w:rPr>
            </w:pPr>
            <w:r w:rsidRPr="00AA51C4">
              <w:rPr>
                <w:b/>
                <w:sz w:val="20"/>
                <w:szCs w:val="20"/>
              </w:rPr>
              <w:t>Содержание дисциплины</w:t>
            </w:r>
          </w:p>
        </w:tc>
        <w:tc>
          <w:tcPr>
            <w:tcW w:w="5918" w:type="dxa"/>
            <w:tcBorders>
              <w:top w:val="single" w:sz="4" w:space="0" w:color="auto"/>
              <w:left w:val="single" w:sz="4" w:space="0" w:color="auto"/>
              <w:bottom w:val="single" w:sz="4" w:space="0" w:color="auto"/>
              <w:right w:val="single" w:sz="4" w:space="0" w:color="auto"/>
            </w:tcBorders>
          </w:tcPr>
          <w:p w:rsidR="00271AB7" w:rsidRPr="00AA51C4" w:rsidRDefault="00271AB7" w:rsidP="000A5C18">
            <w:pPr>
              <w:pStyle w:val="ac"/>
              <w:rPr>
                <w:rFonts w:ascii="Times New Roman" w:hAnsi="Times New Roman"/>
                <w:sz w:val="20"/>
                <w:szCs w:val="20"/>
              </w:rPr>
            </w:pPr>
            <w:r w:rsidRPr="00AA51C4">
              <w:rPr>
                <w:rFonts w:ascii="Times New Roman" w:hAnsi="Times New Roman"/>
                <w:sz w:val="20"/>
                <w:szCs w:val="20"/>
              </w:rPr>
              <w:t>Основные разделы дисциплины:</w:t>
            </w:r>
          </w:p>
          <w:p w:rsidR="00271AB7" w:rsidRPr="00AA51C4" w:rsidRDefault="00271AB7" w:rsidP="000A5C18">
            <w:pPr>
              <w:pStyle w:val="ac"/>
              <w:rPr>
                <w:rFonts w:ascii="Times New Roman" w:hAnsi="Times New Roman"/>
                <w:sz w:val="20"/>
                <w:szCs w:val="20"/>
              </w:rPr>
            </w:pPr>
          </w:p>
          <w:p w:rsidR="00271AB7" w:rsidRPr="00AA51C4" w:rsidRDefault="000A5C18" w:rsidP="000A5C18">
            <w:pPr>
              <w:pStyle w:val="ac"/>
              <w:rPr>
                <w:rFonts w:ascii="Times New Roman" w:hAnsi="Times New Roman"/>
                <w:sz w:val="20"/>
                <w:szCs w:val="20"/>
              </w:rPr>
            </w:pPr>
            <w:r w:rsidRPr="00AA51C4">
              <w:rPr>
                <w:rFonts w:ascii="Times New Roman" w:hAnsi="Times New Roman"/>
                <w:sz w:val="20"/>
                <w:szCs w:val="20"/>
              </w:rPr>
              <w:t xml:space="preserve">- </w:t>
            </w:r>
            <w:r w:rsidR="00271AB7" w:rsidRPr="00AA51C4">
              <w:rPr>
                <w:rFonts w:ascii="Times New Roman" w:hAnsi="Times New Roman"/>
                <w:sz w:val="20"/>
                <w:szCs w:val="20"/>
              </w:rPr>
              <w:t>Введение в политологию.</w:t>
            </w:r>
          </w:p>
          <w:p w:rsidR="00271AB7" w:rsidRPr="00AA51C4" w:rsidRDefault="000A5C18" w:rsidP="000A5C18">
            <w:pPr>
              <w:pStyle w:val="ac"/>
              <w:rPr>
                <w:rFonts w:ascii="Times New Roman" w:hAnsi="Times New Roman"/>
                <w:sz w:val="20"/>
                <w:szCs w:val="20"/>
              </w:rPr>
            </w:pPr>
            <w:r w:rsidRPr="00AA51C4">
              <w:rPr>
                <w:rFonts w:ascii="Times New Roman" w:hAnsi="Times New Roman"/>
                <w:sz w:val="20"/>
                <w:szCs w:val="20"/>
              </w:rPr>
              <w:t xml:space="preserve">- </w:t>
            </w:r>
            <w:r w:rsidR="00271AB7" w:rsidRPr="00AA51C4">
              <w:rPr>
                <w:rFonts w:ascii="Times New Roman" w:hAnsi="Times New Roman"/>
                <w:sz w:val="20"/>
                <w:szCs w:val="20"/>
              </w:rPr>
              <w:t>Политика и ее субстанциональные свойства.</w:t>
            </w:r>
          </w:p>
          <w:p w:rsidR="00271AB7" w:rsidRPr="00AA51C4" w:rsidRDefault="000A5C18" w:rsidP="000A5C18">
            <w:pPr>
              <w:pStyle w:val="ac"/>
              <w:rPr>
                <w:rFonts w:ascii="Times New Roman" w:hAnsi="Times New Roman"/>
                <w:sz w:val="20"/>
                <w:szCs w:val="20"/>
              </w:rPr>
            </w:pPr>
            <w:r w:rsidRPr="00AA51C4">
              <w:rPr>
                <w:rFonts w:ascii="Times New Roman" w:hAnsi="Times New Roman"/>
                <w:sz w:val="20"/>
                <w:szCs w:val="20"/>
              </w:rPr>
              <w:t xml:space="preserve">- </w:t>
            </w:r>
            <w:r w:rsidR="00271AB7" w:rsidRPr="00AA51C4">
              <w:rPr>
                <w:rFonts w:ascii="Times New Roman" w:hAnsi="Times New Roman"/>
                <w:sz w:val="20"/>
                <w:szCs w:val="20"/>
              </w:rPr>
              <w:t>Политическая система общества и субъекты политики.</w:t>
            </w:r>
          </w:p>
          <w:p w:rsidR="00271AB7" w:rsidRPr="00AA51C4" w:rsidRDefault="000A5C18" w:rsidP="000A5C18">
            <w:pPr>
              <w:pStyle w:val="ac"/>
              <w:rPr>
                <w:rFonts w:ascii="Times New Roman" w:hAnsi="Times New Roman"/>
                <w:sz w:val="20"/>
                <w:szCs w:val="20"/>
              </w:rPr>
            </w:pPr>
            <w:r w:rsidRPr="00AA51C4">
              <w:rPr>
                <w:rFonts w:ascii="Times New Roman" w:hAnsi="Times New Roman"/>
                <w:sz w:val="20"/>
                <w:szCs w:val="20"/>
              </w:rPr>
              <w:t xml:space="preserve">- </w:t>
            </w:r>
            <w:r w:rsidR="00271AB7" w:rsidRPr="00AA51C4">
              <w:rPr>
                <w:rFonts w:ascii="Times New Roman" w:hAnsi="Times New Roman"/>
                <w:sz w:val="20"/>
                <w:szCs w:val="20"/>
              </w:rPr>
              <w:t>Политическое сознание и политическая культура.</w:t>
            </w:r>
          </w:p>
          <w:p w:rsidR="00271AB7" w:rsidRPr="00AA51C4" w:rsidRDefault="000A5C18" w:rsidP="000A5C18">
            <w:pPr>
              <w:pStyle w:val="ac"/>
              <w:rPr>
                <w:rFonts w:ascii="Times New Roman" w:hAnsi="Times New Roman"/>
                <w:sz w:val="20"/>
                <w:szCs w:val="20"/>
              </w:rPr>
            </w:pPr>
            <w:r w:rsidRPr="00AA51C4">
              <w:rPr>
                <w:rFonts w:ascii="Times New Roman" w:hAnsi="Times New Roman"/>
                <w:sz w:val="20"/>
                <w:szCs w:val="20"/>
              </w:rPr>
              <w:t xml:space="preserve">- </w:t>
            </w:r>
            <w:r w:rsidR="00271AB7" w:rsidRPr="00AA51C4">
              <w:rPr>
                <w:rFonts w:ascii="Times New Roman" w:hAnsi="Times New Roman"/>
                <w:sz w:val="20"/>
                <w:szCs w:val="20"/>
              </w:rPr>
              <w:t>Политические процессы и политическая деятельность.</w:t>
            </w:r>
          </w:p>
          <w:p w:rsidR="006E47DA" w:rsidRPr="00AA51C4" w:rsidRDefault="000A5C18" w:rsidP="000A5C18">
            <w:pPr>
              <w:pStyle w:val="ac"/>
              <w:rPr>
                <w:rFonts w:ascii="Times New Roman" w:hAnsi="Times New Roman"/>
                <w:sz w:val="20"/>
                <w:szCs w:val="20"/>
              </w:rPr>
            </w:pPr>
            <w:r w:rsidRPr="00AA51C4">
              <w:rPr>
                <w:rFonts w:ascii="Times New Roman" w:hAnsi="Times New Roman"/>
                <w:sz w:val="20"/>
                <w:szCs w:val="20"/>
              </w:rPr>
              <w:t xml:space="preserve">- </w:t>
            </w:r>
            <w:r w:rsidR="00271AB7" w:rsidRPr="00AA51C4">
              <w:rPr>
                <w:rFonts w:ascii="Times New Roman" w:hAnsi="Times New Roman"/>
                <w:sz w:val="20"/>
                <w:szCs w:val="20"/>
              </w:rPr>
              <w:t>Мировая политика и международные отношения.</w:t>
            </w:r>
          </w:p>
        </w:tc>
      </w:tr>
      <w:tr w:rsidR="006E47DA" w:rsidRPr="00AA51C4" w:rsidTr="006E47DA">
        <w:trPr>
          <w:trHeight w:val="70"/>
        </w:trPr>
        <w:tc>
          <w:tcPr>
            <w:tcW w:w="3652" w:type="dxa"/>
            <w:tcBorders>
              <w:top w:val="single" w:sz="4" w:space="0" w:color="auto"/>
              <w:left w:val="single" w:sz="4" w:space="0" w:color="auto"/>
              <w:bottom w:val="single" w:sz="4" w:space="0" w:color="auto"/>
              <w:right w:val="single" w:sz="4" w:space="0" w:color="auto"/>
            </w:tcBorders>
            <w:hideMark/>
          </w:tcPr>
          <w:p w:rsidR="006E47DA" w:rsidRPr="00AA51C4" w:rsidRDefault="006E47DA" w:rsidP="00934711">
            <w:pPr>
              <w:ind w:firstLine="0"/>
              <w:rPr>
                <w:rFonts w:eastAsia="Arial Unicode MS"/>
                <w:b/>
                <w:color w:val="000000"/>
                <w:sz w:val="20"/>
                <w:szCs w:val="20"/>
                <w:u w:color="000000"/>
                <w:lang w:eastAsia="en-US"/>
              </w:rPr>
            </w:pPr>
            <w:r w:rsidRPr="00AA51C4">
              <w:rPr>
                <w:b/>
                <w:sz w:val="20"/>
                <w:szCs w:val="20"/>
              </w:rPr>
              <w:t>Виды учебной работы</w:t>
            </w:r>
          </w:p>
        </w:tc>
        <w:tc>
          <w:tcPr>
            <w:tcW w:w="5918" w:type="dxa"/>
            <w:tcBorders>
              <w:top w:val="single" w:sz="4" w:space="0" w:color="auto"/>
              <w:left w:val="single" w:sz="4" w:space="0" w:color="auto"/>
              <w:bottom w:val="single" w:sz="4" w:space="0" w:color="auto"/>
              <w:right w:val="single" w:sz="4" w:space="0" w:color="auto"/>
            </w:tcBorders>
          </w:tcPr>
          <w:p w:rsidR="006E47DA" w:rsidRPr="00AA51C4" w:rsidRDefault="00BF1EF7" w:rsidP="006E47DA">
            <w:pPr>
              <w:ind w:firstLine="0"/>
              <w:jc w:val="left"/>
              <w:rPr>
                <w:sz w:val="20"/>
                <w:szCs w:val="20"/>
              </w:rPr>
            </w:pPr>
            <w:r w:rsidRPr="00AA51C4">
              <w:rPr>
                <w:sz w:val="20"/>
                <w:szCs w:val="20"/>
              </w:rPr>
              <w:t>Лекции, самостоятельная работа.</w:t>
            </w:r>
          </w:p>
        </w:tc>
      </w:tr>
      <w:tr w:rsidR="006E47DA" w:rsidRPr="00AA51C4" w:rsidTr="006E47DA">
        <w:trPr>
          <w:trHeight w:val="70"/>
        </w:trPr>
        <w:tc>
          <w:tcPr>
            <w:tcW w:w="3652" w:type="dxa"/>
            <w:tcBorders>
              <w:top w:val="single" w:sz="4" w:space="0" w:color="auto"/>
              <w:left w:val="single" w:sz="4" w:space="0" w:color="auto"/>
              <w:bottom w:val="single" w:sz="4" w:space="0" w:color="auto"/>
              <w:right w:val="single" w:sz="4" w:space="0" w:color="auto"/>
            </w:tcBorders>
            <w:hideMark/>
          </w:tcPr>
          <w:p w:rsidR="006E47DA" w:rsidRPr="00AA51C4" w:rsidRDefault="006E47DA" w:rsidP="00934711">
            <w:pPr>
              <w:ind w:firstLine="0"/>
              <w:jc w:val="left"/>
              <w:rPr>
                <w:rFonts w:eastAsia="Arial Unicode MS"/>
                <w:b/>
                <w:color w:val="000000"/>
                <w:sz w:val="20"/>
                <w:szCs w:val="20"/>
                <w:u w:color="000000"/>
                <w:lang w:eastAsia="en-US"/>
              </w:rPr>
            </w:pPr>
            <w:r w:rsidRPr="00AA51C4">
              <w:rPr>
                <w:b/>
                <w:sz w:val="20"/>
                <w:szCs w:val="20"/>
              </w:rPr>
              <w:t>Формы текущего контроля успеваемости студентов</w:t>
            </w:r>
          </w:p>
        </w:tc>
        <w:tc>
          <w:tcPr>
            <w:tcW w:w="5918" w:type="dxa"/>
            <w:tcBorders>
              <w:top w:val="single" w:sz="4" w:space="0" w:color="auto"/>
              <w:left w:val="single" w:sz="4" w:space="0" w:color="auto"/>
              <w:bottom w:val="single" w:sz="4" w:space="0" w:color="auto"/>
              <w:right w:val="single" w:sz="4" w:space="0" w:color="auto"/>
            </w:tcBorders>
            <w:hideMark/>
          </w:tcPr>
          <w:p w:rsidR="00271AB7" w:rsidRPr="00AA51C4" w:rsidRDefault="00271AB7" w:rsidP="00271AB7">
            <w:pPr>
              <w:rPr>
                <w:sz w:val="20"/>
                <w:szCs w:val="20"/>
              </w:rPr>
            </w:pPr>
            <w:r w:rsidRPr="00AA51C4">
              <w:rPr>
                <w:sz w:val="20"/>
                <w:szCs w:val="20"/>
              </w:rPr>
              <w:t>написание рефератов и эссе, коллоквиум, групповое решение творческих задач, устный зачет.</w:t>
            </w:r>
          </w:p>
          <w:p w:rsidR="006E47DA" w:rsidRPr="00AA51C4" w:rsidRDefault="006E47DA" w:rsidP="00934711">
            <w:pPr>
              <w:ind w:firstLine="317"/>
              <w:rPr>
                <w:rFonts w:eastAsia="Arial Unicode MS"/>
                <w:color w:val="000000"/>
                <w:sz w:val="20"/>
                <w:szCs w:val="20"/>
                <w:u w:color="000000"/>
                <w:lang w:eastAsia="en-US"/>
              </w:rPr>
            </w:pPr>
          </w:p>
        </w:tc>
      </w:tr>
      <w:tr w:rsidR="006E47DA" w:rsidRPr="00AA51C4" w:rsidTr="006E47DA">
        <w:trPr>
          <w:trHeight w:val="70"/>
        </w:trPr>
        <w:tc>
          <w:tcPr>
            <w:tcW w:w="3652" w:type="dxa"/>
            <w:tcBorders>
              <w:top w:val="single" w:sz="4" w:space="0" w:color="auto"/>
              <w:left w:val="single" w:sz="4" w:space="0" w:color="auto"/>
              <w:bottom w:val="single" w:sz="4" w:space="0" w:color="auto"/>
              <w:right w:val="single" w:sz="4" w:space="0" w:color="auto"/>
            </w:tcBorders>
            <w:hideMark/>
          </w:tcPr>
          <w:p w:rsidR="006E47DA" w:rsidRPr="00AA51C4" w:rsidRDefault="006E47DA" w:rsidP="00934711">
            <w:pPr>
              <w:ind w:firstLine="0"/>
              <w:jc w:val="left"/>
              <w:rPr>
                <w:rFonts w:eastAsia="Arial Unicode MS"/>
                <w:b/>
                <w:color w:val="000000"/>
                <w:sz w:val="20"/>
                <w:szCs w:val="20"/>
                <w:u w:color="000000"/>
                <w:lang w:eastAsia="en-US"/>
              </w:rPr>
            </w:pPr>
            <w:r w:rsidRPr="00AA51C4">
              <w:rPr>
                <w:b/>
                <w:sz w:val="20"/>
                <w:szCs w:val="20"/>
              </w:rPr>
              <w:t>Виды и формы промежуточной аттестации</w:t>
            </w:r>
          </w:p>
        </w:tc>
        <w:tc>
          <w:tcPr>
            <w:tcW w:w="5918" w:type="dxa"/>
            <w:tcBorders>
              <w:top w:val="single" w:sz="4" w:space="0" w:color="auto"/>
              <w:left w:val="single" w:sz="4" w:space="0" w:color="auto"/>
              <w:bottom w:val="single" w:sz="4" w:space="0" w:color="auto"/>
              <w:right w:val="single" w:sz="4" w:space="0" w:color="auto"/>
            </w:tcBorders>
            <w:hideMark/>
          </w:tcPr>
          <w:p w:rsidR="006E47DA" w:rsidRPr="00AA51C4" w:rsidRDefault="006E47DA" w:rsidP="00934711">
            <w:pPr>
              <w:ind w:firstLine="317"/>
              <w:rPr>
                <w:rFonts w:eastAsia="Arial Unicode MS"/>
                <w:color w:val="000000"/>
                <w:sz w:val="20"/>
                <w:szCs w:val="20"/>
                <w:u w:color="000000"/>
                <w:lang w:eastAsia="en-US"/>
              </w:rPr>
            </w:pPr>
            <w:r w:rsidRPr="00AA51C4">
              <w:rPr>
                <w:sz w:val="20"/>
                <w:szCs w:val="20"/>
              </w:rPr>
              <w:t>Зачет</w:t>
            </w:r>
          </w:p>
        </w:tc>
      </w:tr>
    </w:tbl>
    <w:p w:rsidR="00B513D0" w:rsidRDefault="00B513D0" w:rsidP="00B513D0">
      <w:pPr>
        <w:pStyle w:val="a"/>
        <w:numPr>
          <w:ilvl w:val="0"/>
          <w:numId w:val="0"/>
        </w:numPr>
        <w:spacing w:line="360" w:lineRule="auto"/>
        <w:ind w:left="822" w:right="1587" w:hanging="255"/>
        <w:jc w:val="center"/>
        <w:rPr>
          <w:b/>
          <w:sz w:val="28"/>
          <w:szCs w:val="28"/>
        </w:rPr>
      </w:pPr>
    </w:p>
    <w:p w:rsidR="00FF791A" w:rsidRDefault="00FF791A" w:rsidP="001137EB">
      <w:pPr>
        <w:pStyle w:val="a"/>
        <w:numPr>
          <w:ilvl w:val="0"/>
          <w:numId w:val="2"/>
        </w:numPr>
        <w:spacing w:line="360" w:lineRule="auto"/>
        <w:ind w:right="1587"/>
        <w:jc w:val="center"/>
        <w:rPr>
          <w:b/>
          <w:sz w:val="28"/>
          <w:szCs w:val="28"/>
        </w:rPr>
      </w:pPr>
      <w:r>
        <w:rPr>
          <w:b/>
          <w:sz w:val="28"/>
          <w:szCs w:val="28"/>
        </w:rPr>
        <w:t>Информационные технологии в юридической деятельности</w:t>
      </w:r>
    </w:p>
    <w:tbl>
      <w:tblPr>
        <w:tblStyle w:val="a4"/>
        <w:tblW w:w="0" w:type="auto"/>
        <w:tblInd w:w="137" w:type="dxa"/>
        <w:tblLook w:val="04A0" w:firstRow="1" w:lastRow="0" w:firstColumn="1" w:lastColumn="0" w:noHBand="0" w:noVBand="1"/>
      </w:tblPr>
      <w:tblGrid>
        <w:gridCol w:w="3402"/>
        <w:gridCol w:w="5806"/>
      </w:tblGrid>
      <w:tr w:rsidR="00AA51C4" w:rsidRPr="001C62D6" w:rsidTr="00005E5F">
        <w:tc>
          <w:tcPr>
            <w:tcW w:w="3402" w:type="dxa"/>
          </w:tcPr>
          <w:p w:rsidR="00AA51C4" w:rsidRPr="008904BA" w:rsidRDefault="00AA51C4" w:rsidP="00005E5F">
            <w:pPr>
              <w:pStyle w:val="a5"/>
              <w:ind w:left="0"/>
              <w:rPr>
                <w:b/>
              </w:rPr>
            </w:pPr>
            <w:r w:rsidRPr="008904BA">
              <w:rPr>
                <w:b/>
              </w:rPr>
              <w:t>Место дисциплины в учебном плане и трудоемкость в зачетных единицах</w:t>
            </w:r>
          </w:p>
        </w:tc>
        <w:tc>
          <w:tcPr>
            <w:tcW w:w="5806" w:type="dxa"/>
          </w:tcPr>
          <w:p w:rsidR="00AA51C4" w:rsidRPr="008904BA" w:rsidRDefault="00B13987" w:rsidP="00B13987">
            <w:pPr>
              <w:pStyle w:val="a5"/>
              <w:ind w:left="0"/>
              <w:jc w:val="both"/>
            </w:pPr>
            <w:r w:rsidRPr="00E31486">
              <w:t>В структуре ООП</w:t>
            </w:r>
            <w:r>
              <w:rPr>
                <w:b/>
              </w:rPr>
              <w:t xml:space="preserve"> </w:t>
            </w:r>
            <w:proofErr w:type="spellStart"/>
            <w:r w:rsidRPr="00747DF3">
              <w:t>бакалавриата</w:t>
            </w:r>
            <w:proofErr w:type="spellEnd"/>
            <w:r>
              <w:rPr>
                <w:b/>
              </w:rPr>
              <w:t xml:space="preserve"> </w:t>
            </w:r>
            <w:r>
              <w:t xml:space="preserve">направления </w:t>
            </w:r>
            <w:r w:rsidRPr="00B13987">
              <w:rPr>
                <w:color w:val="000000" w:themeColor="text1"/>
              </w:rPr>
              <w:t>40.03.01 «Юриспруденция»</w:t>
            </w:r>
            <w:r w:rsidRPr="00E31486">
              <w:t xml:space="preserve"> дисциплин</w:t>
            </w:r>
            <w:r>
              <w:t xml:space="preserve">а </w:t>
            </w:r>
            <w:r w:rsidRPr="00DC2A11">
              <w:t>«</w:t>
            </w:r>
            <w:r>
              <w:t>Информационные технологии в юридической деятельности</w:t>
            </w:r>
            <w:r w:rsidRPr="00DC2A11">
              <w:t>»</w:t>
            </w:r>
            <w:r>
              <w:t xml:space="preserve"> о</w:t>
            </w:r>
            <w:r w:rsidRPr="0022101E">
              <w:t>тносится к</w:t>
            </w:r>
            <w:r>
              <w:t xml:space="preserve"> </w:t>
            </w:r>
            <w:r w:rsidRPr="00B13987">
              <w:rPr>
                <w:color w:val="000000" w:themeColor="text1"/>
              </w:rPr>
              <w:t>базовой части</w:t>
            </w:r>
            <w:r>
              <w:rPr>
                <w:color w:val="000000" w:themeColor="text1"/>
              </w:rPr>
              <w:t xml:space="preserve"> информационно-правового цикла</w:t>
            </w:r>
            <w:r>
              <w:t>. Время изучения - 2</w:t>
            </w:r>
            <w:r w:rsidRPr="0022101E">
              <w:t xml:space="preserve">-й семестр </w:t>
            </w:r>
            <w:r>
              <w:t>1</w:t>
            </w:r>
            <w:r w:rsidRPr="0022101E">
              <w:t>-</w:t>
            </w:r>
            <w:r>
              <w:t>го</w:t>
            </w:r>
            <w:r w:rsidRPr="0022101E">
              <w:t xml:space="preserve"> год</w:t>
            </w:r>
            <w:r>
              <w:t>а</w:t>
            </w:r>
            <w:r w:rsidRPr="0022101E">
              <w:t xml:space="preserve"> обучения </w:t>
            </w:r>
            <w:proofErr w:type="spellStart"/>
            <w:r w:rsidRPr="00747DF3">
              <w:t>бакалавриата</w:t>
            </w:r>
            <w:proofErr w:type="spellEnd"/>
            <w:r>
              <w:t xml:space="preserve">. </w:t>
            </w:r>
            <w:r w:rsidRPr="00E31486">
              <w:t>Общая трудоемкость дисциплины</w:t>
            </w:r>
            <w:r w:rsidRPr="00AB2A92">
              <w:rPr>
                <w:b/>
              </w:rPr>
              <w:t xml:space="preserve"> </w:t>
            </w:r>
            <w:r w:rsidRPr="00AB2A92">
              <w:t xml:space="preserve">составляет </w:t>
            </w:r>
            <w:r>
              <w:t xml:space="preserve">2 </w:t>
            </w:r>
            <w:r w:rsidRPr="00AB2A92">
              <w:t xml:space="preserve">зачетных единиц, </w:t>
            </w:r>
            <w:r w:rsidRPr="001E6EE2">
              <w:rPr>
                <w:color w:val="FF0000"/>
              </w:rPr>
              <w:t>72</w:t>
            </w:r>
            <w:r>
              <w:t xml:space="preserve"> </w:t>
            </w:r>
            <w:r w:rsidRPr="00AB2A92">
              <w:t>час</w:t>
            </w:r>
            <w:r>
              <w:t>а</w:t>
            </w:r>
            <w:r w:rsidR="000019D9">
              <w:t>.</w:t>
            </w:r>
          </w:p>
        </w:tc>
      </w:tr>
      <w:tr w:rsidR="00AA51C4" w:rsidRPr="001C62D6" w:rsidTr="00005E5F">
        <w:tc>
          <w:tcPr>
            <w:tcW w:w="3402" w:type="dxa"/>
          </w:tcPr>
          <w:p w:rsidR="00AA51C4" w:rsidRPr="008904BA" w:rsidRDefault="00AA51C4" w:rsidP="000019D9">
            <w:pPr>
              <w:ind w:firstLine="0"/>
              <w:rPr>
                <w:b/>
                <w:sz w:val="20"/>
                <w:szCs w:val="20"/>
              </w:rPr>
            </w:pPr>
            <w:r>
              <w:rPr>
                <w:b/>
                <w:sz w:val="20"/>
                <w:szCs w:val="20"/>
              </w:rPr>
              <w:t>компетенции, формируемые в результате освоения дисциплины (модуля)</w:t>
            </w:r>
          </w:p>
        </w:tc>
        <w:tc>
          <w:tcPr>
            <w:tcW w:w="5806" w:type="dxa"/>
          </w:tcPr>
          <w:p w:rsidR="00AA51C4" w:rsidRPr="008904BA" w:rsidRDefault="000019D9" w:rsidP="00005E5F">
            <w:pPr>
              <w:pStyle w:val="a5"/>
              <w:ind w:left="0"/>
            </w:pPr>
            <w:r>
              <w:t xml:space="preserve">ОК-10, </w:t>
            </w:r>
            <w:proofErr w:type="gramStart"/>
            <w:r>
              <w:t>ОК</w:t>
            </w:r>
            <w:proofErr w:type="gramEnd"/>
            <w:r>
              <w:t>- 11, ОК - 12</w:t>
            </w:r>
          </w:p>
        </w:tc>
      </w:tr>
      <w:tr w:rsidR="00AA51C4" w:rsidRPr="001C62D6" w:rsidTr="00005E5F">
        <w:tc>
          <w:tcPr>
            <w:tcW w:w="3402" w:type="dxa"/>
          </w:tcPr>
          <w:p w:rsidR="00AA51C4" w:rsidRPr="008904BA" w:rsidRDefault="00AA51C4" w:rsidP="00005E5F">
            <w:pPr>
              <w:pStyle w:val="a5"/>
              <w:ind w:left="0"/>
              <w:rPr>
                <w:b/>
              </w:rPr>
            </w:pPr>
            <w:r w:rsidRPr="008904BA">
              <w:rPr>
                <w:b/>
              </w:rPr>
              <w:t>Знания, умения и навыки, формируемые в результате освоения дисциплины</w:t>
            </w:r>
          </w:p>
        </w:tc>
        <w:tc>
          <w:tcPr>
            <w:tcW w:w="5806" w:type="dxa"/>
          </w:tcPr>
          <w:p w:rsidR="00AA51C4" w:rsidRPr="0069151F" w:rsidRDefault="00AA51C4" w:rsidP="00005E5F">
            <w:pPr>
              <w:pStyle w:val="a5"/>
              <w:ind w:left="0"/>
              <w:jc w:val="both"/>
            </w:pPr>
            <w:r w:rsidRPr="0069151F">
              <w:t xml:space="preserve">В ходе освоения дисциплины </w:t>
            </w:r>
            <w:proofErr w:type="gramStart"/>
            <w:r w:rsidRPr="0069151F">
              <w:t>обучающийся</w:t>
            </w:r>
            <w:proofErr w:type="gramEnd"/>
            <w:r w:rsidRPr="0069151F">
              <w:t xml:space="preserve"> должен</w:t>
            </w:r>
          </w:p>
          <w:p w:rsidR="00AA51C4" w:rsidRPr="0069151F" w:rsidRDefault="00AA51C4" w:rsidP="00005E5F">
            <w:pPr>
              <w:pStyle w:val="ae"/>
              <w:spacing w:after="0"/>
              <w:ind w:firstLine="31"/>
              <w:jc w:val="both"/>
              <w:rPr>
                <w:rFonts w:ascii="Times New Roman" w:hAnsi="Times New Roman" w:cs="Times New Roman"/>
                <w:sz w:val="20"/>
                <w:szCs w:val="20"/>
              </w:rPr>
            </w:pPr>
            <w:r w:rsidRPr="0069151F">
              <w:rPr>
                <w:rFonts w:ascii="Times New Roman" w:hAnsi="Times New Roman" w:cs="Times New Roman"/>
                <w:b/>
                <w:sz w:val="20"/>
                <w:szCs w:val="20"/>
              </w:rPr>
              <w:t>Знать</w:t>
            </w:r>
            <w:r w:rsidRPr="0069151F">
              <w:rPr>
                <w:rFonts w:ascii="Times New Roman" w:hAnsi="Times New Roman" w:cs="Times New Roman"/>
                <w:sz w:val="20"/>
                <w:szCs w:val="20"/>
              </w:rPr>
              <w:t xml:space="preserve">: </w:t>
            </w:r>
            <w:r w:rsidR="000019D9" w:rsidRPr="000019D9">
              <w:rPr>
                <w:rFonts w:ascii="Times New Roman" w:hAnsi="Times New Roman" w:cs="Times New Roman"/>
              </w:rPr>
              <w:t>базовы</w:t>
            </w:r>
            <w:r w:rsidR="000019D9">
              <w:rPr>
                <w:rFonts w:ascii="Times New Roman" w:hAnsi="Times New Roman" w:cs="Times New Roman"/>
              </w:rPr>
              <w:t>е</w:t>
            </w:r>
            <w:r w:rsidR="000019D9" w:rsidRPr="000019D9">
              <w:rPr>
                <w:rFonts w:ascii="Times New Roman" w:hAnsi="Times New Roman" w:cs="Times New Roman"/>
              </w:rPr>
              <w:t xml:space="preserve"> понятия информатики, современны</w:t>
            </w:r>
            <w:r w:rsidR="000019D9">
              <w:rPr>
                <w:rFonts w:ascii="Times New Roman" w:hAnsi="Times New Roman" w:cs="Times New Roman"/>
              </w:rPr>
              <w:t>е</w:t>
            </w:r>
            <w:r w:rsidR="000019D9" w:rsidRPr="000019D9">
              <w:rPr>
                <w:rFonts w:ascii="Times New Roman" w:hAnsi="Times New Roman" w:cs="Times New Roman"/>
              </w:rPr>
              <w:t xml:space="preserve"> компьютерны</w:t>
            </w:r>
            <w:r w:rsidR="000019D9">
              <w:rPr>
                <w:rFonts w:ascii="Times New Roman" w:hAnsi="Times New Roman" w:cs="Times New Roman"/>
              </w:rPr>
              <w:t>е</w:t>
            </w:r>
            <w:r w:rsidR="000019D9" w:rsidRPr="000019D9">
              <w:rPr>
                <w:rFonts w:ascii="Times New Roman" w:hAnsi="Times New Roman" w:cs="Times New Roman"/>
              </w:rPr>
              <w:t xml:space="preserve"> систем</w:t>
            </w:r>
            <w:r w:rsidR="000019D9">
              <w:rPr>
                <w:rFonts w:ascii="Times New Roman" w:hAnsi="Times New Roman" w:cs="Times New Roman"/>
              </w:rPr>
              <w:t>ы</w:t>
            </w:r>
            <w:r w:rsidR="000019D9" w:rsidRPr="000019D9">
              <w:rPr>
                <w:rFonts w:ascii="Times New Roman" w:hAnsi="Times New Roman" w:cs="Times New Roman"/>
              </w:rPr>
              <w:t xml:space="preserve"> обработки, хранения и передачи информации.</w:t>
            </w:r>
          </w:p>
          <w:p w:rsidR="00AA51C4" w:rsidRPr="000019D9" w:rsidRDefault="00AA51C4" w:rsidP="00005E5F">
            <w:pPr>
              <w:rPr>
                <w:sz w:val="20"/>
                <w:szCs w:val="20"/>
              </w:rPr>
            </w:pPr>
            <w:r w:rsidRPr="0069151F">
              <w:rPr>
                <w:b/>
                <w:sz w:val="20"/>
                <w:szCs w:val="20"/>
              </w:rPr>
              <w:t>Уметь</w:t>
            </w:r>
            <w:r w:rsidRPr="0069151F">
              <w:rPr>
                <w:sz w:val="20"/>
                <w:szCs w:val="20"/>
              </w:rPr>
              <w:t xml:space="preserve">: </w:t>
            </w:r>
            <w:r w:rsidR="000019D9" w:rsidRPr="000019D9">
              <w:rPr>
                <w:sz w:val="20"/>
                <w:szCs w:val="20"/>
              </w:rPr>
              <w:t>выбирать адекватные средства обработки информации и эффективно их использовать в своей профессиональной сфере</w:t>
            </w:r>
          </w:p>
          <w:p w:rsidR="00AA51C4" w:rsidRPr="0069151F" w:rsidRDefault="00AA51C4" w:rsidP="00005E5F">
            <w:pPr>
              <w:rPr>
                <w:iCs/>
                <w:sz w:val="20"/>
                <w:szCs w:val="20"/>
              </w:rPr>
            </w:pPr>
            <w:r w:rsidRPr="0069151F">
              <w:rPr>
                <w:b/>
                <w:sz w:val="20"/>
                <w:szCs w:val="20"/>
              </w:rPr>
              <w:t>Владеть</w:t>
            </w:r>
            <w:r w:rsidRPr="0069151F">
              <w:rPr>
                <w:sz w:val="20"/>
                <w:szCs w:val="20"/>
              </w:rPr>
              <w:t xml:space="preserve">: </w:t>
            </w:r>
            <w:r w:rsidR="00530BBB" w:rsidRPr="00530BBB">
              <w:rPr>
                <w:sz w:val="20"/>
                <w:szCs w:val="28"/>
              </w:rPr>
              <w:t>навыками сбора и обработки информации, имеющей значение для реализации правовых норм в соответствующих сферах профессиональной деятельности</w:t>
            </w:r>
          </w:p>
        </w:tc>
      </w:tr>
      <w:tr w:rsidR="00AA51C4" w:rsidRPr="001C62D6" w:rsidTr="00005E5F">
        <w:tc>
          <w:tcPr>
            <w:tcW w:w="3402" w:type="dxa"/>
          </w:tcPr>
          <w:p w:rsidR="00AA51C4" w:rsidRPr="008904BA" w:rsidRDefault="00AA51C4" w:rsidP="00005E5F">
            <w:pPr>
              <w:rPr>
                <w:b/>
                <w:sz w:val="20"/>
                <w:szCs w:val="20"/>
              </w:rPr>
            </w:pPr>
            <w:r w:rsidRPr="008904BA">
              <w:rPr>
                <w:b/>
                <w:sz w:val="20"/>
                <w:szCs w:val="20"/>
              </w:rPr>
              <w:t xml:space="preserve">Содержание дисциплины </w:t>
            </w:r>
          </w:p>
          <w:p w:rsidR="00AA51C4" w:rsidRPr="008904BA" w:rsidRDefault="00AA51C4" w:rsidP="00005E5F">
            <w:pPr>
              <w:pStyle w:val="a5"/>
              <w:ind w:left="0"/>
              <w:rPr>
                <w:b/>
              </w:rPr>
            </w:pPr>
          </w:p>
        </w:tc>
        <w:tc>
          <w:tcPr>
            <w:tcW w:w="5806" w:type="dxa"/>
          </w:tcPr>
          <w:p w:rsidR="00054B64" w:rsidRPr="00D023B2" w:rsidRDefault="00054B64" w:rsidP="00054B64">
            <w:pPr>
              <w:autoSpaceDE w:val="0"/>
              <w:autoSpaceDN w:val="0"/>
              <w:adjustRightInd w:val="0"/>
              <w:ind w:firstLine="567"/>
              <w:rPr>
                <w:sz w:val="20"/>
                <w:szCs w:val="20"/>
              </w:rPr>
            </w:pPr>
            <w:r w:rsidRPr="00D023B2">
              <w:rPr>
                <w:bCs/>
                <w:sz w:val="20"/>
                <w:szCs w:val="20"/>
              </w:rPr>
              <w:t>Информационные технологии и их роль в современном обществе. Современные компьютерные технологии в юридической практике и в правоохранительной деятельности. Офисные компьютерные технологии в юриспруденции.</w:t>
            </w:r>
            <w:r w:rsidRPr="00D023B2">
              <w:rPr>
                <w:sz w:val="20"/>
                <w:szCs w:val="20"/>
              </w:rPr>
              <w:t xml:space="preserve"> </w:t>
            </w:r>
            <w:r w:rsidRPr="00D023B2">
              <w:rPr>
                <w:bCs/>
                <w:sz w:val="20"/>
                <w:szCs w:val="20"/>
              </w:rPr>
              <w:t>Использование баз данных для организации хранения данных</w:t>
            </w:r>
            <w:r>
              <w:rPr>
                <w:bCs/>
                <w:sz w:val="20"/>
                <w:szCs w:val="20"/>
              </w:rPr>
              <w:t xml:space="preserve">. </w:t>
            </w:r>
            <w:r w:rsidRPr="00D023B2">
              <w:rPr>
                <w:sz w:val="20"/>
                <w:szCs w:val="20"/>
              </w:rPr>
              <w:t>Понятие базы данных, назначение баз данных. Типы баз данных. Реляционные базы данных и их основные особенности. Системы управления базами данных, их назначение.</w:t>
            </w:r>
            <w:r w:rsidRPr="00D023B2">
              <w:rPr>
                <w:bCs/>
                <w:sz w:val="20"/>
                <w:szCs w:val="20"/>
              </w:rPr>
              <w:t xml:space="preserve"> Безопасность </w:t>
            </w:r>
            <w:r w:rsidRPr="00D023B2">
              <w:rPr>
                <w:bCs/>
                <w:sz w:val="20"/>
                <w:szCs w:val="20"/>
              </w:rPr>
              <w:lastRenderedPageBreak/>
              <w:t>информац</w:t>
            </w:r>
            <w:proofErr w:type="gramStart"/>
            <w:r w:rsidRPr="00D023B2">
              <w:rPr>
                <w:bCs/>
                <w:sz w:val="20"/>
                <w:szCs w:val="20"/>
              </w:rPr>
              <w:t>ии и ее</w:t>
            </w:r>
            <w:proofErr w:type="gramEnd"/>
            <w:r w:rsidRPr="00D023B2">
              <w:rPr>
                <w:bCs/>
                <w:sz w:val="20"/>
                <w:szCs w:val="20"/>
              </w:rPr>
              <w:t xml:space="preserve"> правовое обеспечение, компьютерные преступления</w:t>
            </w:r>
            <w:r>
              <w:rPr>
                <w:bCs/>
                <w:sz w:val="20"/>
                <w:szCs w:val="20"/>
              </w:rPr>
              <w:t xml:space="preserve">. </w:t>
            </w:r>
            <w:r w:rsidRPr="00D023B2">
              <w:rPr>
                <w:bCs/>
                <w:sz w:val="20"/>
                <w:szCs w:val="20"/>
              </w:rPr>
              <w:t xml:space="preserve"> </w:t>
            </w:r>
            <w:r w:rsidRPr="00D023B2">
              <w:rPr>
                <w:sz w:val="20"/>
                <w:szCs w:val="20"/>
              </w:rPr>
              <w:t>Понятия "компьютерное преступление" и «информационная безопасность». Виды компьютерных преступлений. Способы и методы предупреждения компьютерных преступлений. Компьютерные вирусы, их классификация и поражающие особенности. Методы защиты информации при использовании компьютерных сетей. Метод "интеллектуального перебора паролей". Правовое обеспечение информационной безопасности.</w:t>
            </w:r>
            <w:r>
              <w:rPr>
                <w:sz w:val="20"/>
                <w:szCs w:val="20"/>
              </w:rPr>
              <w:t xml:space="preserve"> </w:t>
            </w:r>
            <w:r w:rsidRPr="00D023B2">
              <w:rPr>
                <w:bCs/>
                <w:sz w:val="20"/>
                <w:szCs w:val="20"/>
              </w:rPr>
              <w:t>Использование ресурсов интернет в юридической практике и науке</w:t>
            </w:r>
            <w:r>
              <w:rPr>
                <w:bCs/>
                <w:sz w:val="20"/>
                <w:szCs w:val="20"/>
              </w:rPr>
              <w:t xml:space="preserve">. </w:t>
            </w:r>
            <w:r w:rsidRPr="00D023B2">
              <w:rPr>
                <w:bCs/>
                <w:sz w:val="20"/>
                <w:szCs w:val="20"/>
              </w:rPr>
              <w:t xml:space="preserve"> </w:t>
            </w:r>
            <w:r w:rsidRPr="00D023B2">
              <w:rPr>
                <w:sz w:val="20"/>
                <w:szCs w:val="20"/>
              </w:rPr>
              <w:t xml:space="preserve">Ресурсы Интернет их назначение и характеристика. Понятия </w:t>
            </w:r>
            <w:proofErr w:type="spellStart"/>
            <w:r w:rsidRPr="00D023B2">
              <w:rPr>
                <w:sz w:val="20"/>
                <w:szCs w:val="20"/>
              </w:rPr>
              <w:t>World</w:t>
            </w:r>
            <w:proofErr w:type="spellEnd"/>
            <w:r w:rsidRPr="00D023B2">
              <w:rPr>
                <w:sz w:val="20"/>
                <w:szCs w:val="20"/>
              </w:rPr>
              <w:t xml:space="preserve"> </w:t>
            </w:r>
            <w:proofErr w:type="spellStart"/>
            <w:r w:rsidRPr="00D023B2">
              <w:rPr>
                <w:sz w:val="20"/>
                <w:szCs w:val="20"/>
              </w:rPr>
              <w:t>Wide</w:t>
            </w:r>
            <w:proofErr w:type="spellEnd"/>
            <w:r w:rsidRPr="00D023B2">
              <w:rPr>
                <w:sz w:val="20"/>
                <w:szCs w:val="20"/>
              </w:rPr>
              <w:t xml:space="preserve"> </w:t>
            </w:r>
            <w:proofErr w:type="spellStart"/>
            <w:r w:rsidRPr="00D023B2">
              <w:rPr>
                <w:sz w:val="20"/>
                <w:szCs w:val="20"/>
              </w:rPr>
              <w:t>Web</w:t>
            </w:r>
            <w:proofErr w:type="spellEnd"/>
            <w:r w:rsidRPr="00D023B2">
              <w:rPr>
                <w:sz w:val="20"/>
                <w:szCs w:val="20"/>
              </w:rPr>
              <w:t xml:space="preserve">, роль в юридической практике. Технологии создания Веб – страниц. Электронная почта. Понятие об электронной цифровой подписи. </w:t>
            </w:r>
          </w:p>
          <w:p w:rsidR="00AA51C4" w:rsidRPr="008904BA" w:rsidRDefault="00AA51C4" w:rsidP="00005E5F">
            <w:pPr>
              <w:rPr>
                <w:sz w:val="20"/>
                <w:szCs w:val="20"/>
              </w:rPr>
            </w:pPr>
          </w:p>
        </w:tc>
      </w:tr>
      <w:tr w:rsidR="00AA51C4" w:rsidRPr="001C62D6" w:rsidTr="00005E5F">
        <w:tc>
          <w:tcPr>
            <w:tcW w:w="3402" w:type="dxa"/>
          </w:tcPr>
          <w:p w:rsidR="00AA51C4" w:rsidRPr="008904BA" w:rsidRDefault="00AA51C4" w:rsidP="00005E5F">
            <w:pPr>
              <w:rPr>
                <w:b/>
                <w:sz w:val="20"/>
                <w:szCs w:val="20"/>
              </w:rPr>
            </w:pPr>
            <w:r w:rsidRPr="008904BA">
              <w:rPr>
                <w:b/>
                <w:sz w:val="20"/>
                <w:szCs w:val="20"/>
              </w:rPr>
              <w:lastRenderedPageBreak/>
              <w:t>Виды и формы промежуточной аттестации</w:t>
            </w:r>
          </w:p>
        </w:tc>
        <w:tc>
          <w:tcPr>
            <w:tcW w:w="5806" w:type="dxa"/>
          </w:tcPr>
          <w:p w:rsidR="00AA51C4" w:rsidRPr="00622FF8" w:rsidRDefault="00054B64" w:rsidP="00005E5F">
            <w:pPr>
              <w:pStyle w:val="a5"/>
              <w:ind w:left="0"/>
              <w:jc w:val="both"/>
            </w:pPr>
            <w:r w:rsidRPr="00AA51C4">
              <w:t>Зачет</w:t>
            </w:r>
          </w:p>
        </w:tc>
      </w:tr>
    </w:tbl>
    <w:p w:rsidR="00BF1EF7" w:rsidRDefault="00BF1EF7" w:rsidP="00BF1EF7">
      <w:pPr>
        <w:pStyle w:val="a"/>
        <w:numPr>
          <w:ilvl w:val="0"/>
          <w:numId w:val="0"/>
        </w:numPr>
        <w:spacing w:line="360" w:lineRule="auto"/>
        <w:ind w:left="1531" w:right="1587"/>
        <w:rPr>
          <w:b/>
          <w:sz w:val="28"/>
          <w:szCs w:val="28"/>
        </w:rPr>
      </w:pPr>
    </w:p>
    <w:p w:rsidR="000F3881" w:rsidRDefault="00FF791A" w:rsidP="000F3881">
      <w:pPr>
        <w:pStyle w:val="a"/>
        <w:numPr>
          <w:ilvl w:val="0"/>
          <w:numId w:val="2"/>
        </w:numPr>
        <w:spacing w:line="360" w:lineRule="auto"/>
        <w:ind w:right="1587"/>
        <w:jc w:val="center"/>
        <w:rPr>
          <w:b/>
          <w:sz w:val="28"/>
          <w:szCs w:val="28"/>
        </w:rPr>
      </w:pPr>
      <w:r>
        <w:rPr>
          <w:b/>
          <w:sz w:val="28"/>
          <w:szCs w:val="28"/>
        </w:rPr>
        <w:t xml:space="preserve">Правовая </w:t>
      </w:r>
      <w:r w:rsidR="000F3881">
        <w:rPr>
          <w:b/>
          <w:sz w:val="28"/>
          <w:szCs w:val="28"/>
        </w:rPr>
        <w:t>статистика</w:t>
      </w:r>
    </w:p>
    <w:p w:rsidR="00054B64" w:rsidRDefault="00054B64" w:rsidP="00054B64">
      <w:pPr>
        <w:pStyle w:val="a"/>
        <w:numPr>
          <w:ilvl w:val="0"/>
          <w:numId w:val="0"/>
        </w:numPr>
        <w:spacing w:line="360" w:lineRule="auto"/>
        <w:ind w:left="1531" w:right="1587"/>
        <w:rPr>
          <w:b/>
          <w:sz w:val="28"/>
          <w:szCs w:val="28"/>
        </w:rPr>
      </w:pPr>
    </w:p>
    <w:p w:rsidR="000F3881" w:rsidRPr="000F3881" w:rsidRDefault="000F3881" w:rsidP="000F3881">
      <w:pPr>
        <w:pStyle w:val="a"/>
        <w:numPr>
          <w:ilvl w:val="0"/>
          <w:numId w:val="2"/>
        </w:numPr>
        <w:spacing w:line="360" w:lineRule="auto"/>
        <w:ind w:right="1587"/>
        <w:jc w:val="center"/>
        <w:rPr>
          <w:b/>
          <w:sz w:val="28"/>
          <w:szCs w:val="28"/>
        </w:rPr>
      </w:pPr>
      <w:r>
        <w:rPr>
          <w:b/>
          <w:sz w:val="28"/>
          <w:szCs w:val="28"/>
        </w:rPr>
        <w:t>Право</w:t>
      </w:r>
      <w:r w:rsidR="001357D9">
        <w:rPr>
          <w:b/>
          <w:sz w:val="28"/>
          <w:szCs w:val="28"/>
        </w:rPr>
        <w:t xml:space="preserve">вые основы аудиторской деятельности </w:t>
      </w:r>
    </w:p>
    <w:tbl>
      <w:tblPr>
        <w:tblStyle w:val="a4"/>
        <w:tblW w:w="0" w:type="auto"/>
        <w:tblInd w:w="-606" w:type="dxa"/>
        <w:tblLook w:val="04A0" w:firstRow="1" w:lastRow="0" w:firstColumn="1" w:lastColumn="0" w:noHBand="0" w:noVBand="1"/>
      </w:tblPr>
      <w:tblGrid>
        <w:gridCol w:w="3227"/>
        <w:gridCol w:w="6225"/>
      </w:tblGrid>
      <w:tr w:rsidR="006B5FF5" w:rsidRPr="006B5FF5" w:rsidTr="00005E5F">
        <w:tc>
          <w:tcPr>
            <w:tcW w:w="3227" w:type="dxa"/>
          </w:tcPr>
          <w:p w:rsidR="006B5FF5" w:rsidRPr="006B5FF5" w:rsidRDefault="006B5FF5" w:rsidP="006B5FF5">
            <w:pPr>
              <w:ind w:firstLine="0"/>
              <w:rPr>
                <w:b/>
                <w:sz w:val="20"/>
                <w:szCs w:val="20"/>
              </w:rPr>
            </w:pPr>
            <w:r w:rsidRPr="006B5FF5">
              <w:rPr>
                <w:b/>
                <w:sz w:val="20"/>
                <w:szCs w:val="20"/>
              </w:rPr>
              <w:t>Цель изучения дисциплины</w:t>
            </w:r>
          </w:p>
        </w:tc>
        <w:tc>
          <w:tcPr>
            <w:tcW w:w="6225" w:type="dxa"/>
          </w:tcPr>
          <w:p w:rsidR="006B5FF5" w:rsidRPr="006B5FF5" w:rsidRDefault="006B5FF5" w:rsidP="00005E5F">
            <w:pPr>
              <w:tabs>
                <w:tab w:val="left" w:pos="993"/>
              </w:tabs>
              <w:ind w:firstLine="567"/>
              <w:rPr>
                <w:sz w:val="20"/>
                <w:szCs w:val="20"/>
              </w:rPr>
            </w:pPr>
            <w:r w:rsidRPr="006B5FF5">
              <w:rPr>
                <w:sz w:val="20"/>
                <w:szCs w:val="20"/>
              </w:rPr>
              <w:t>Формирование у студентов прочных знаний об аудиторской деятельности, как комплексной отрасли российского законодательства. Учебный курс предполагает выявление, постановку и разработку теоретических и практических проблем аудиторской деятельности, её отдельных институтов, а также выработку рекомендаций по совершенствованию её правовых основ. Современные подходы к изучению и познанию аудиторской деятельности требуют рассмотрения научно-методологических, теоретических и прикладных вопросов формирования и развития данного правового образования. Освоение данной дисциплины позволит студентам приобрести необходимые знания в области аудиторской деятельности необходимые для дальнейшего использования в правоприменительной практике.</w:t>
            </w:r>
          </w:p>
        </w:tc>
      </w:tr>
      <w:tr w:rsidR="006B5FF5" w:rsidRPr="006B5FF5" w:rsidTr="00005E5F">
        <w:tc>
          <w:tcPr>
            <w:tcW w:w="3227" w:type="dxa"/>
          </w:tcPr>
          <w:p w:rsidR="006B5FF5" w:rsidRPr="006B5FF5" w:rsidRDefault="006B5FF5" w:rsidP="006B5FF5">
            <w:pPr>
              <w:ind w:firstLine="0"/>
              <w:rPr>
                <w:b/>
                <w:sz w:val="20"/>
                <w:szCs w:val="20"/>
              </w:rPr>
            </w:pPr>
            <w:r w:rsidRPr="006B5FF5">
              <w:rPr>
                <w:b/>
                <w:sz w:val="20"/>
                <w:szCs w:val="20"/>
              </w:rPr>
              <w:t>Место дисциплины в учебном плане</w:t>
            </w:r>
          </w:p>
        </w:tc>
        <w:tc>
          <w:tcPr>
            <w:tcW w:w="6225" w:type="dxa"/>
          </w:tcPr>
          <w:p w:rsidR="006B5FF5" w:rsidRPr="006B5FF5" w:rsidRDefault="006B5FF5" w:rsidP="00005E5F">
            <w:pPr>
              <w:rPr>
                <w:sz w:val="20"/>
                <w:szCs w:val="20"/>
              </w:rPr>
            </w:pPr>
            <w:r w:rsidRPr="006B5FF5">
              <w:rPr>
                <w:sz w:val="20"/>
                <w:szCs w:val="20"/>
              </w:rPr>
              <w:t xml:space="preserve">Дисциплина «Правовые основы аудиторской деятельности» относится к </w:t>
            </w:r>
            <w:r w:rsidRPr="006B5FF5">
              <w:rPr>
                <w:bCs/>
                <w:sz w:val="20"/>
                <w:szCs w:val="20"/>
              </w:rPr>
              <w:t>дисциплинам по выбору студента</w:t>
            </w:r>
            <w:r w:rsidRPr="006B5FF5">
              <w:rPr>
                <w:sz w:val="20"/>
                <w:szCs w:val="20"/>
              </w:rPr>
              <w:t xml:space="preserve"> вариативной части блока Б.2. и изучается в 8 семестре.</w:t>
            </w:r>
          </w:p>
        </w:tc>
      </w:tr>
      <w:tr w:rsidR="006B5FF5" w:rsidRPr="006B5FF5" w:rsidTr="00005E5F">
        <w:tc>
          <w:tcPr>
            <w:tcW w:w="3227" w:type="dxa"/>
          </w:tcPr>
          <w:p w:rsidR="006B5FF5" w:rsidRPr="006B5FF5" w:rsidRDefault="006B5FF5" w:rsidP="006B5FF5">
            <w:pPr>
              <w:ind w:firstLine="0"/>
              <w:rPr>
                <w:b/>
                <w:sz w:val="20"/>
                <w:szCs w:val="20"/>
              </w:rPr>
            </w:pPr>
            <w:r w:rsidRPr="006B5FF5">
              <w:rPr>
                <w:b/>
                <w:sz w:val="20"/>
                <w:szCs w:val="20"/>
              </w:rPr>
              <w:t>Формируемые компетенции</w:t>
            </w:r>
          </w:p>
        </w:tc>
        <w:tc>
          <w:tcPr>
            <w:tcW w:w="6225" w:type="dxa"/>
          </w:tcPr>
          <w:p w:rsidR="006B5FF5" w:rsidRPr="006B5FF5" w:rsidRDefault="006B5FF5" w:rsidP="00005E5F">
            <w:pPr>
              <w:pStyle w:val="ae"/>
              <w:spacing w:after="60"/>
              <w:jc w:val="both"/>
              <w:rPr>
                <w:rFonts w:ascii="Times New Roman" w:hAnsi="Times New Roman" w:cs="Times New Roman"/>
                <w:sz w:val="20"/>
                <w:szCs w:val="20"/>
              </w:rPr>
            </w:pPr>
            <w:r w:rsidRPr="006B5FF5">
              <w:rPr>
                <w:rFonts w:ascii="Times New Roman" w:hAnsi="Times New Roman" w:cs="Times New Roman"/>
                <w:color w:val="000000" w:themeColor="text1"/>
                <w:sz w:val="20"/>
                <w:szCs w:val="20"/>
              </w:rPr>
              <w:t>ОК-10, ОК-12.</w:t>
            </w:r>
          </w:p>
        </w:tc>
      </w:tr>
      <w:tr w:rsidR="006B5FF5" w:rsidRPr="006B5FF5" w:rsidTr="00005E5F">
        <w:tc>
          <w:tcPr>
            <w:tcW w:w="3227" w:type="dxa"/>
          </w:tcPr>
          <w:p w:rsidR="006B5FF5" w:rsidRPr="006B5FF5" w:rsidRDefault="006B5FF5" w:rsidP="006B5FF5">
            <w:pPr>
              <w:ind w:firstLine="0"/>
              <w:rPr>
                <w:b/>
                <w:sz w:val="20"/>
                <w:szCs w:val="20"/>
              </w:rPr>
            </w:pPr>
            <w:r w:rsidRPr="006B5FF5">
              <w:rPr>
                <w:b/>
                <w:sz w:val="20"/>
                <w:szCs w:val="20"/>
              </w:rPr>
              <w:t>Знания, умения и навыки, получаемые в результате освоения дисциплины</w:t>
            </w:r>
          </w:p>
        </w:tc>
        <w:tc>
          <w:tcPr>
            <w:tcW w:w="6225" w:type="dxa"/>
          </w:tcPr>
          <w:p w:rsidR="006B5FF5" w:rsidRPr="006B5FF5" w:rsidRDefault="006B5FF5" w:rsidP="0016123A">
            <w:pPr>
              <w:snapToGrid w:val="0"/>
              <w:ind w:firstLine="0"/>
              <w:rPr>
                <w:sz w:val="20"/>
                <w:szCs w:val="20"/>
              </w:rPr>
            </w:pPr>
            <w:r w:rsidRPr="006B5FF5">
              <w:rPr>
                <w:b/>
                <w:sz w:val="20"/>
                <w:szCs w:val="20"/>
                <w:u w:val="single"/>
              </w:rPr>
              <w:t>Знать:</w:t>
            </w:r>
            <w:r w:rsidRPr="006B5FF5">
              <w:rPr>
                <w:sz w:val="20"/>
                <w:szCs w:val="20"/>
              </w:rPr>
              <w:t xml:space="preserve">  основные закономерности создания и функционирования информационных процессов в правовой сфере основы государственной политики в области информации в сфере аудиторской деятельности; методы и средства поиска, систематизации и обработки правовой информации в сфере аудиторской деятельности; </w:t>
            </w:r>
            <w:proofErr w:type="gramStart"/>
            <w:r w:rsidRPr="006B5FF5">
              <w:rPr>
                <w:sz w:val="20"/>
                <w:szCs w:val="20"/>
              </w:rPr>
              <w:t>З</w:t>
            </w:r>
            <w:proofErr w:type="gramEnd"/>
            <w:r w:rsidRPr="006B5FF5">
              <w:rPr>
                <w:sz w:val="20"/>
                <w:szCs w:val="20"/>
              </w:rPr>
              <w:t xml:space="preserve"> (ОК-10) –</w:t>
            </w:r>
            <w:r w:rsidRPr="006B5FF5">
              <w:rPr>
                <w:sz w:val="20"/>
                <w:szCs w:val="20"/>
                <w:lang w:val="en-US"/>
              </w:rPr>
              <w:t>II</w:t>
            </w:r>
            <w:r w:rsidRPr="006B5FF5">
              <w:rPr>
                <w:sz w:val="20"/>
                <w:szCs w:val="20"/>
              </w:rPr>
              <w:t>; особенности работы с информацией в сфере аудиторской деятельности в глобальных компьютерных сетях; З (ОК-12) –</w:t>
            </w:r>
            <w:r w:rsidRPr="006B5FF5">
              <w:rPr>
                <w:sz w:val="20"/>
                <w:szCs w:val="20"/>
                <w:lang w:val="en-US"/>
              </w:rPr>
              <w:t>II</w:t>
            </w:r>
            <w:r w:rsidRPr="006B5FF5">
              <w:rPr>
                <w:sz w:val="20"/>
                <w:szCs w:val="20"/>
              </w:rPr>
              <w:t xml:space="preserve">. </w:t>
            </w:r>
          </w:p>
          <w:p w:rsidR="006B5FF5" w:rsidRPr="006B5FF5" w:rsidRDefault="006B5FF5" w:rsidP="0016123A">
            <w:pPr>
              <w:ind w:firstLine="0"/>
              <w:rPr>
                <w:sz w:val="20"/>
                <w:szCs w:val="20"/>
              </w:rPr>
            </w:pPr>
            <w:r w:rsidRPr="006B5FF5">
              <w:rPr>
                <w:b/>
                <w:sz w:val="20"/>
                <w:szCs w:val="20"/>
                <w:u w:val="single"/>
              </w:rPr>
              <w:t>Уметь:</w:t>
            </w:r>
            <w:r w:rsidRPr="006B5FF5">
              <w:rPr>
                <w:sz w:val="20"/>
                <w:szCs w:val="20"/>
              </w:rPr>
              <w:t xml:space="preserve"> применять современные информационные технологии для обработки правовой информации в сфере аудиторской деятельности; </w:t>
            </w:r>
            <w:proofErr w:type="gramStart"/>
            <w:r w:rsidRPr="006B5FF5">
              <w:rPr>
                <w:sz w:val="20"/>
                <w:szCs w:val="20"/>
              </w:rPr>
              <w:t>У(</w:t>
            </w:r>
            <w:proofErr w:type="gramEnd"/>
            <w:r w:rsidRPr="006B5FF5">
              <w:rPr>
                <w:sz w:val="20"/>
                <w:szCs w:val="20"/>
              </w:rPr>
              <w:t>ОК-10) –</w:t>
            </w:r>
            <w:r w:rsidRPr="006B5FF5">
              <w:rPr>
                <w:sz w:val="20"/>
                <w:szCs w:val="20"/>
                <w:lang w:val="en-US"/>
              </w:rPr>
              <w:t>II</w:t>
            </w:r>
            <w:r w:rsidRPr="006B5FF5">
              <w:rPr>
                <w:sz w:val="20"/>
                <w:szCs w:val="20"/>
              </w:rPr>
              <w:t>; выделять и описывать работу с информацией в сфере аудиторской деятельности в глобальных компьютерных сетях; У(ОК-12) –</w:t>
            </w:r>
            <w:r w:rsidRPr="006B5FF5">
              <w:rPr>
                <w:sz w:val="20"/>
                <w:szCs w:val="20"/>
                <w:lang w:val="en-US"/>
              </w:rPr>
              <w:t>II</w:t>
            </w:r>
            <w:r w:rsidRPr="006B5FF5">
              <w:rPr>
                <w:sz w:val="20"/>
                <w:szCs w:val="20"/>
              </w:rPr>
              <w:t>.</w:t>
            </w:r>
          </w:p>
          <w:p w:rsidR="006B5FF5" w:rsidRPr="006B5FF5" w:rsidRDefault="006B5FF5" w:rsidP="00005E5F">
            <w:pPr>
              <w:pStyle w:val="ae"/>
              <w:spacing w:after="60"/>
              <w:jc w:val="both"/>
              <w:rPr>
                <w:color w:val="000000" w:themeColor="text1"/>
                <w:sz w:val="20"/>
                <w:szCs w:val="20"/>
              </w:rPr>
            </w:pPr>
            <w:r w:rsidRPr="006B5FF5">
              <w:rPr>
                <w:rFonts w:ascii="Times New Roman" w:hAnsi="Times New Roman" w:cs="Times New Roman"/>
                <w:b/>
                <w:sz w:val="20"/>
                <w:szCs w:val="20"/>
                <w:u w:val="single"/>
              </w:rPr>
              <w:t>Владеть:</w:t>
            </w:r>
            <w:r w:rsidRPr="006B5FF5">
              <w:rPr>
                <w:sz w:val="20"/>
                <w:szCs w:val="20"/>
              </w:rPr>
              <w:t xml:space="preserve">  </w:t>
            </w:r>
            <w:r w:rsidRPr="006B5FF5">
              <w:rPr>
                <w:rFonts w:ascii="Times New Roman" w:hAnsi="Times New Roman" w:cs="Times New Roman"/>
                <w:sz w:val="20"/>
                <w:szCs w:val="20"/>
              </w:rPr>
              <w:t>навыками обработки информации, имеющей значение для реализации правовых норм в сфере аудиторской деятельности; В (ОК-10) –</w:t>
            </w:r>
            <w:r w:rsidRPr="006B5FF5">
              <w:rPr>
                <w:rFonts w:ascii="Times New Roman" w:hAnsi="Times New Roman" w:cs="Times New Roman"/>
                <w:sz w:val="20"/>
                <w:szCs w:val="20"/>
                <w:lang w:val="en-US"/>
              </w:rPr>
              <w:t>II</w:t>
            </w:r>
            <w:r w:rsidRPr="006B5FF5">
              <w:rPr>
                <w:rFonts w:ascii="Times New Roman" w:hAnsi="Times New Roman" w:cs="Times New Roman"/>
                <w:sz w:val="20"/>
                <w:szCs w:val="20"/>
              </w:rPr>
              <w:t>; способностью: давать правовую оценку работы с информацией в сфере аудиторской деятельности в глобальных компьютерных сетях;  В (ОК-12) –</w:t>
            </w:r>
            <w:r w:rsidRPr="006B5FF5">
              <w:rPr>
                <w:rFonts w:ascii="Times New Roman" w:hAnsi="Times New Roman" w:cs="Times New Roman"/>
                <w:sz w:val="20"/>
                <w:szCs w:val="20"/>
                <w:lang w:val="en-US"/>
              </w:rPr>
              <w:t>II</w:t>
            </w:r>
            <w:r w:rsidRPr="006B5FF5">
              <w:rPr>
                <w:rFonts w:ascii="Times New Roman" w:hAnsi="Times New Roman" w:cs="Times New Roman"/>
                <w:sz w:val="20"/>
                <w:szCs w:val="20"/>
              </w:rPr>
              <w:t>.</w:t>
            </w:r>
          </w:p>
        </w:tc>
      </w:tr>
      <w:tr w:rsidR="006B5FF5" w:rsidRPr="006B5FF5" w:rsidTr="00763B11">
        <w:trPr>
          <w:trHeight w:val="1673"/>
        </w:trPr>
        <w:tc>
          <w:tcPr>
            <w:tcW w:w="3227" w:type="dxa"/>
          </w:tcPr>
          <w:p w:rsidR="006B5FF5" w:rsidRPr="006B5FF5" w:rsidRDefault="006B5FF5" w:rsidP="006B5FF5">
            <w:pPr>
              <w:ind w:firstLine="0"/>
              <w:rPr>
                <w:b/>
                <w:sz w:val="20"/>
                <w:szCs w:val="20"/>
              </w:rPr>
            </w:pPr>
            <w:r w:rsidRPr="006B5FF5">
              <w:rPr>
                <w:b/>
                <w:sz w:val="20"/>
                <w:szCs w:val="20"/>
              </w:rPr>
              <w:lastRenderedPageBreak/>
              <w:t>Содержание дисциплины</w:t>
            </w:r>
          </w:p>
        </w:tc>
        <w:tc>
          <w:tcPr>
            <w:tcW w:w="6225" w:type="dxa"/>
          </w:tcPr>
          <w:p w:rsidR="006B5FF5" w:rsidRPr="006B5FF5" w:rsidRDefault="006B5FF5" w:rsidP="00763B11">
            <w:pPr>
              <w:ind w:firstLine="0"/>
              <w:rPr>
                <w:sz w:val="20"/>
                <w:szCs w:val="20"/>
              </w:rPr>
            </w:pPr>
            <w:r w:rsidRPr="006B5FF5">
              <w:rPr>
                <w:sz w:val="20"/>
                <w:szCs w:val="20"/>
              </w:rPr>
              <w:t>Аудиторская деятельность в Российской Федерации. Государственное регулирование и профессиональное самоуправление аудиторской деятельности в Российской Федерации. Аудит в системе финансового контроля Российской Федерации. Договор оказания аудиторских услуг. Юридическая и профессиональная ответственность в сфере аудиторской деятельности. Перспективы развития правового регулирования аудиторской деятельности.</w:t>
            </w:r>
          </w:p>
        </w:tc>
      </w:tr>
      <w:tr w:rsidR="006B5FF5" w:rsidRPr="006B5FF5" w:rsidTr="00005E5F">
        <w:tc>
          <w:tcPr>
            <w:tcW w:w="3227" w:type="dxa"/>
          </w:tcPr>
          <w:p w:rsidR="006B5FF5" w:rsidRPr="006B5FF5" w:rsidRDefault="006B5FF5" w:rsidP="006B5FF5">
            <w:pPr>
              <w:ind w:firstLine="0"/>
              <w:rPr>
                <w:b/>
                <w:sz w:val="20"/>
                <w:szCs w:val="20"/>
              </w:rPr>
            </w:pPr>
            <w:r w:rsidRPr="006B5FF5">
              <w:rPr>
                <w:b/>
                <w:sz w:val="20"/>
                <w:szCs w:val="20"/>
              </w:rPr>
              <w:t>Виды учебной работы</w:t>
            </w:r>
          </w:p>
        </w:tc>
        <w:tc>
          <w:tcPr>
            <w:tcW w:w="6225" w:type="dxa"/>
          </w:tcPr>
          <w:p w:rsidR="006B5FF5" w:rsidRPr="006B5FF5" w:rsidRDefault="006B5FF5" w:rsidP="006B5FF5">
            <w:pPr>
              <w:ind w:firstLine="0"/>
              <w:rPr>
                <w:sz w:val="20"/>
                <w:szCs w:val="20"/>
              </w:rPr>
            </w:pPr>
            <w:r w:rsidRPr="006B5FF5">
              <w:rPr>
                <w:sz w:val="20"/>
                <w:szCs w:val="20"/>
              </w:rPr>
              <w:t>Лекции, самостоятельная работа.</w:t>
            </w:r>
          </w:p>
        </w:tc>
      </w:tr>
      <w:tr w:rsidR="006B5FF5" w:rsidRPr="006B5FF5" w:rsidTr="00005E5F">
        <w:trPr>
          <w:trHeight w:val="575"/>
        </w:trPr>
        <w:tc>
          <w:tcPr>
            <w:tcW w:w="3227" w:type="dxa"/>
          </w:tcPr>
          <w:p w:rsidR="006B5FF5" w:rsidRPr="006B5FF5" w:rsidRDefault="006B5FF5" w:rsidP="006B5FF5">
            <w:pPr>
              <w:ind w:firstLine="0"/>
              <w:rPr>
                <w:b/>
                <w:sz w:val="20"/>
                <w:szCs w:val="20"/>
              </w:rPr>
            </w:pPr>
            <w:r w:rsidRPr="006B5FF5">
              <w:rPr>
                <w:b/>
                <w:sz w:val="20"/>
                <w:szCs w:val="20"/>
              </w:rPr>
              <w:t>Формы текущего контроля успеваемости студентов</w:t>
            </w:r>
          </w:p>
        </w:tc>
        <w:tc>
          <w:tcPr>
            <w:tcW w:w="6225" w:type="dxa"/>
          </w:tcPr>
          <w:p w:rsidR="006B5FF5" w:rsidRPr="006B5FF5" w:rsidRDefault="006B5FF5" w:rsidP="006B5FF5">
            <w:pPr>
              <w:ind w:firstLine="0"/>
              <w:rPr>
                <w:sz w:val="20"/>
                <w:szCs w:val="20"/>
              </w:rPr>
            </w:pPr>
            <w:r w:rsidRPr="006B5FF5">
              <w:rPr>
                <w:sz w:val="20"/>
                <w:szCs w:val="20"/>
              </w:rPr>
              <w:t>Проверка устных и письменных заданий, тестов; подготовка презентаций</w:t>
            </w:r>
          </w:p>
        </w:tc>
      </w:tr>
      <w:tr w:rsidR="006B5FF5" w:rsidRPr="006B5FF5" w:rsidTr="00005E5F">
        <w:tc>
          <w:tcPr>
            <w:tcW w:w="3227" w:type="dxa"/>
          </w:tcPr>
          <w:p w:rsidR="006B5FF5" w:rsidRPr="006B5FF5" w:rsidRDefault="006B5FF5" w:rsidP="006B5FF5">
            <w:pPr>
              <w:ind w:firstLine="0"/>
              <w:rPr>
                <w:b/>
                <w:sz w:val="20"/>
                <w:szCs w:val="20"/>
              </w:rPr>
            </w:pPr>
            <w:r w:rsidRPr="006B5FF5">
              <w:rPr>
                <w:b/>
                <w:sz w:val="20"/>
                <w:szCs w:val="20"/>
              </w:rPr>
              <w:t>Форма промежуточной аттестации</w:t>
            </w:r>
          </w:p>
        </w:tc>
        <w:tc>
          <w:tcPr>
            <w:tcW w:w="6225" w:type="dxa"/>
          </w:tcPr>
          <w:p w:rsidR="006B5FF5" w:rsidRPr="006B5FF5" w:rsidRDefault="006B5FF5" w:rsidP="006B5FF5">
            <w:pPr>
              <w:ind w:firstLine="0"/>
              <w:rPr>
                <w:sz w:val="20"/>
                <w:szCs w:val="20"/>
              </w:rPr>
            </w:pPr>
            <w:r w:rsidRPr="006B5FF5">
              <w:rPr>
                <w:sz w:val="20"/>
                <w:szCs w:val="20"/>
              </w:rPr>
              <w:t>Зачет</w:t>
            </w:r>
          </w:p>
        </w:tc>
      </w:tr>
    </w:tbl>
    <w:p w:rsidR="00F87A7A" w:rsidRDefault="00F87A7A" w:rsidP="00F87A7A">
      <w:pPr>
        <w:pStyle w:val="a"/>
        <w:numPr>
          <w:ilvl w:val="0"/>
          <w:numId w:val="0"/>
        </w:numPr>
        <w:spacing w:line="360" w:lineRule="auto"/>
        <w:ind w:left="964" w:right="1587" w:firstLine="567"/>
        <w:jc w:val="center"/>
        <w:rPr>
          <w:b/>
          <w:sz w:val="28"/>
          <w:szCs w:val="28"/>
        </w:rPr>
      </w:pPr>
    </w:p>
    <w:p w:rsidR="00763B11" w:rsidRDefault="00763B11" w:rsidP="00F87A7A">
      <w:pPr>
        <w:pStyle w:val="a"/>
        <w:numPr>
          <w:ilvl w:val="0"/>
          <w:numId w:val="0"/>
        </w:numPr>
        <w:spacing w:line="360" w:lineRule="auto"/>
        <w:ind w:left="964" w:right="1587" w:firstLine="567"/>
        <w:jc w:val="center"/>
        <w:rPr>
          <w:b/>
          <w:sz w:val="28"/>
          <w:szCs w:val="28"/>
        </w:rPr>
      </w:pPr>
      <w:r>
        <w:rPr>
          <w:b/>
          <w:sz w:val="28"/>
          <w:szCs w:val="28"/>
        </w:rPr>
        <w:t xml:space="preserve">Основы бухгалтерского учета и судебно-бухгалтерской экспертизы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763B11" w:rsidRPr="00FF0B3A" w:rsidTr="00FA453F">
        <w:tc>
          <w:tcPr>
            <w:tcW w:w="3652" w:type="dxa"/>
            <w:shd w:val="clear" w:color="auto" w:fill="auto"/>
          </w:tcPr>
          <w:p w:rsidR="00763B11" w:rsidRPr="00FF0B3A" w:rsidRDefault="00763B11" w:rsidP="00B3606A">
            <w:pPr>
              <w:ind w:firstLine="0"/>
              <w:rPr>
                <w:rFonts w:eastAsia="Arial Unicode MS"/>
                <w:b/>
                <w:sz w:val="20"/>
                <w:szCs w:val="20"/>
                <w:u w:color="000000"/>
              </w:rPr>
            </w:pPr>
            <w:r w:rsidRPr="00FF0B3A">
              <w:rPr>
                <w:rFonts w:eastAsia="Arial Unicode MS"/>
                <w:b/>
                <w:color w:val="000000"/>
                <w:sz w:val="20"/>
                <w:szCs w:val="20"/>
                <w:u w:color="000000"/>
              </w:rPr>
              <w:t>Место дисциплины в учебном плане и трудоемкость в зачетных единицах</w:t>
            </w:r>
          </w:p>
        </w:tc>
        <w:tc>
          <w:tcPr>
            <w:tcW w:w="5918" w:type="dxa"/>
            <w:shd w:val="clear" w:color="auto" w:fill="auto"/>
          </w:tcPr>
          <w:p w:rsidR="00763B11" w:rsidRPr="00FF0B3A" w:rsidRDefault="00763B11" w:rsidP="00B0676B">
            <w:pPr>
              <w:ind w:firstLine="322"/>
              <w:rPr>
                <w:rFonts w:eastAsia="Arial Unicode MS"/>
                <w:color w:val="000000"/>
                <w:sz w:val="20"/>
                <w:szCs w:val="20"/>
                <w:u w:color="000000"/>
              </w:rPr>
            </w:pPr>
            <w:r w:rsidRPr="00FF0B3A">
              <w:rPr>
                <w:rFonts w:eastAsia="Arial Unicode MS"/>
                <w:color w:val="000000"/>
                <w:sz w:val="20"/>
                <w:szCs w:val="20"/>
                <w:u w:color="000000"/>
              </w:rPr>
              <w:t>Данная дисциплина относится к вариативной части профессионального цикла «Б.2» направления подготовки 40.03.01 «Юриспруденция».</w:t>
            </w:r>
          </w:p>
          <w:p w:rsidR="00763B11" w:rsidRPr="00FF0B3A" w:rsidRDefault="00763B11" w:rsidP="00B0676B">
            <w:pPr>
              <w:ind w:firstLine="322"/>
              <w:rPr>
                <w:rFonts w:eastAsia="Arial Unicode MS"/>
                <w:color w:val="000000"/>
                <w:sz w:val="20"/>
                <w:szCs w:val="20"/>
                <w:u w:color="000000"/>
              </w:rPr>
            </w:pPr>
            <w:r w:rsidRPr="00FF0B3A">
              <w:rPr>
                <w:rFonts w:eastAsia="Arial Unicode MS"/>
                <w:color w:val="000000"/>
                <w:sz w:val="20"/>
                <w:szCs w:val="20"/>
                <w:u w:color="000000"/>
              </w:rPr>
              <w:t>Общая трудоемкость дисциплины составляет 1 зачетную единицу (36 часов), из которых 16 часов составляет контактная (аудиторная) работа обучающегося с преподавателем – занятия лекционного типа. 20 часов составляет самостоятельная работа обучающегося.</w:t>
            </w:r>
          </w:p>
        </w:tc>
      </w:tr>
      <w:tr w:rsidR="00763B11" w:rsidRPr="00FF0B3A" w:rsidTr="00FA453F">
        <w:tc>
          <w:tcPr>
            <w:tcW w:w="3652" w:type="dxa"/>
            <w:shd w:val="clear" w:color="auto" w:fill="auto"/>
          </w:tcPr>
          <w:p w:rsidR="00763B11" w:rsidRPr="00FF0B3A" w:rsidRDefault="00763B11" w:rsidP="00B3606A">
            <w:pPr>
              <w:ind w:firstLine="0"/>
              <w:rPr>
                <w:rFonts w:eastAsia="Arial Unicode MS"/>
                <w:b/>
                <w:color w:val="000000"/>
                <w:sz w:val="20"/>
                <w:szCs w:val="20"/>
                <w:u w:color="000000"/>
              </w:rPr>
            </w:pPr>
            <w:r w:rsidRPr="00FF0B3A">
              <w:rPr>
                <w:rFonts w:eastAsia="Arial Unicode MS"/>
                <w:b/>
                <w:color w:val="000000"/>
                <w:sz w:val="20"/>
                <w:szCs w:val="20"/>
                <w:u w:color="000000"/>
              </w:rPr>
              <w:t>Формируемые компетенции</w:t>
            </w:r>
          </w:p>
        </w:tc>
        <w:tc>
          <w:tcPr>
            <w:tcW w:w="5918" w:type="dxa"/>
            <w:shd w:val="clear" w:color="auto" w:fill="auto"/>
          </w:tcPr>
          <w:p w:rsidR="00763B11" w:rsidRPr="00FF0B3A" w:rsidRDefault="00763B11" w:rsidP="00B0676B">
            <w:pPr>
              <w:rPr>
                <w:rFonts w:eastAsia="Arial Unicode MS"/>
                <w:color w:val="000000"/>
                <w:sz w:val="20"/>
                <w:szCs w:val="20"/>
                <w:u w:color="000000"/>
              </w:rPr>
            </w:pPr>
            <w:r w:rsidRPr="00FF0B3A">
              <w:rPr>
                <w:rFonts w:eastAsia="Arial Unicode MS"/>
                <w:color w:val="000000"/>
                <w:sz w:val="20"/>
                <w:szCs w:val="20"/>
                <w:u w:color="000000"/>
              </w:rPr>
              <w:t>ОК-10, 11, 12, ПК-3</w:t>
            </w:r>
          </w:p>
        </w:tc>
      </w:tr>
      <w:tr w:rsidR="00763B11" w:rsidRPr="00FF0B3A" w:rsidTr="00FA453F">
        <w:tc>
          <w:tcPr>
            <w:tcW w:w="3652" w:type="dxa"/>
            <w:shd w:val="clear" w:color="auto" w:fill="auto"/>
          </w:tcPr>
          <w:p w:rsidR="00763B11" w:rsidRPr="00FF0B3A" w:rsidRDefault="00763B11" w:rsidP="00B3606A">
            <w:pPr>
              <w:ind w:firstLine="0"/>
              <w:rPr>
                <w:rFonts w:eastAsia="Arial Unicode MS"/>
                <w:b/>
                <w:color w:val="000000"/>
                <w:sz w:val="20"/>
                <w:szCs w:val="20"/>
                <w:u w:color="000000"/>
              </w:rPr>
            </w:pPr>
            <w:r w:rsidRPr="00FF0B3A">
              <w:rPr>
                <w:rFonts w:eastAsia="Arial Unicode MS"/>
                <w:b/>
                <w:color w:val="000000"/>
                <w:sz w:val="20"/>
                <w:szCs w:val="20"/>
                <w:u w:color="000000"/>
              </w:rPr>
              <w:t>Знания, умения и навыки, формируемые в результате освоения дисциплины</w:t>
            </w:r>
          </w:p>
        </w:tc>
        <w:tc>
          <w:tcPr>
            <w:tcW w:w="5918" w:type="dxa"/>
            <w:shd w:val="clear" w:color="auto" w:fill="auto"/>
          </w:tcPr>
          <w:p w:rsidR="00763B11" w:rsidRPr="00FF0B3A" w:rsidRDefault="00763B11" w:rsidP="00B0676B">
            <w:pPr>
              <w:tabs>
                <w:tab w:val="left" w:pos="176"/>
                <w:tab w:val="left" w:pos="601"/>
              </w:tabs>
              <w:ind w:firstLine="322"/>
              <w:rPr>
                <w:rFonts w:eastAsia="Arial Unicode MS"/>
                <w:color w:val="000000"/>
                <w:sz w:val="20"/>
                <w:szCs w:val="20"/>
                <w:u w:color="000000"/>
              </w:rPr>
            </w:pPr>
            <w:r w:rsidRPr="00FF0B3A">
              <w:rPr>
                <w:rFonts w:eastAsia="Arial Unicode MS"/>
                <w:color w:val="000000"/>
                <w:sz w:val="20"/>
                <w:szCs w:val="20"/>
                <w:u w:color="000000"/>
              </w:rPr>
              <w:t xml:space="preserve">В результате освоения учебной дисциплины </w:t>
            </w:r>
            <w:proofErr w:type="gramStart"/>
            <w:r w:rsidRPr="00FF0B3A">
              <w:rPr>
                <w:rFonts w:eastAsia="Arial Unicode MS"/>
                <w:color w:val="000000"/>
                <w:sz w:val="20"/>
                <w:szCs w:val="20"/>
                <w:u w:color="000000"/>
              </w:rPr>
              <w:t>обучающийся</w:t>
            </w:r>
            <w:proofErr w:type="gramEnd"/>
            <w:r w:rsidRPr="00FF0B3A">
              <w:rPr>
                <w:rFonts w:eastAsia="Arial Unicode MS"/>
                <w:color w:val="000000"/>
                <w:sz w:val="20"/>
                <w:szCs w:val="20"/>
                <w:u w:color="000000"/>
              </w:rPr>
              <w:t xml:space="preserve"> должен:</w:t>
            </w:r>
          </w:p>
          <w:p w:rsidR="00763B11" w:rsidRPr="00FF0B3A" w:rsidRDefault="00763B11" w:rsidP="00B0676B">
            <w:pPr>
              <w:tabs>
                <w:tab w:val="left" w:pos="176"/>
                <w:tab w:val="left" w:pos="601"/>
                <w:tab w:val="num" w:pos="822"/>
              </w:tabs>
              <w:rPr>
                <w:rFonts w:eastAsia="Calibri" w:cs="Calibri"/>
                <w:sz w:val="20"/>
                <w:szCs w:val="20"/>
                <w:u w:color="000000"/>
                <w:lang w:eastAsia="ar-SA"/>
              </w:rPr>
            </w:pPr>
            <w:r w:rsidRPr="00FF0B3A">
              <w:rPr>
                <w:b/>
                <w:sz w:val="20"/>
                <w:szCs w:val="20"/>
                <w:u w:color="000000"/>
              </w:rPr>
              <w:t>Знать:</w:t>
            </w:r>
            <w:r w:rsidRPr="00FF0B3A">
              <w:rPr>
                <w:sz w:val="20"/>
                <w:szCs w:val="20"/>
                <w:u w:color="000000"/>
              </w:rPr>
              <w:t xml:space="preserve"> </w:t>
            </w:r>
            <w:r w:rsidRPr="00FF0B3A">
              <w:rPr>
                <w:rFonts w:eastAsia="Calibri"/>
                <w:sz w:val="20"/>
                <w:szCs w:val="20"/>
                <w:u w:color="000000"/>
              </w:rPr>
              <w:t xml:space="preserve">- </w:t>
            </w:r>
            <w:r w:rsidRPr="00FF0B3A">
              <w:rPr>
                <w:rFonts w:eastAsia="Calibri"/>
                <w:sz w:val="20"/>
                <w:szCs w:val="20"/>
              </w:rPr>
              <w:t>методику выявления информации об экономических отклонениях от правил бухгалтерского учета и ее использования в процессе расследования уголовных дел, а также рассмотрения гражданских, арбитражных и административных дел; экспертные и консультационные возможности использования бухгалтерских знаний применительно к юриспруденции, включая информационные базы данных; преимущества и недостатки работы с информацией в сфере бухгалтерского учета и судебно-бухгалтерской экспертизы, включая возможности доступа к соответствующей информации третьих лиц, риски утраты и разглашения информации; порядок обращения в органы контроля в сфере финансово-хозяйственной деятельность, порядок и процедуру назначения и проведения судебно-бухгалтерской экспертизы.</w:t>
            </w:r>
          </w:p>
          <w:p w:rsidR="00763B11" w:rsidRPr="00FF0B3A" w:rsidRDefault="00763B11" w:rsidP="00B0676B">
            <w:pPr>
              <w:tabs>
                <w:tab w:val="left" w:pos="176"/>
                <w:tab w:val="left" w:pos="601"/>
                <w:tab w:val="num" w:pos="822"/>
              </w:tabs>
              <w:rPr>
                <w:sz w:val="20"/>
                <w:szCs w:val="20"/>
                <w:u w:color="000000"/>
              </w:rPr>
            </w:pPr>
            <w:proofErr w:type="gramStart"/>
            <w:r w:rsidRPr="00FF0B3A">
              <w:rPr>
                <w:b/>
                <w:sz w:val="20"/>
                <w:szCs w:val="20"/>
                <w:u w:color="000000"/>
              </w:rPr>
              <w:t>Уметь:</w:t>
            </w:r>
            <w:r w:rsidRPr="00FF0B3A">
              <w:rPr>
                <w:rFonts w:eastAsia="Calibri"/>
                <w:sz w:val="20"/>
                <w:szCs w:val="20"/>
                <w:u w:color="000000"/>
              </w:rPr>
              <w:t xml:space="preserve"> - </w:t>
            </w:r>
            <w:r w:rsidRPr="00FF0B3A">
              <w:rPr>
                <w:rFonts w:eastAsia="Calibri"/>
                <w:sz w:val="20"/>
                <w:szCs w:val="20"/>
              </w:rPr>
              <w:t>использовать специальные учетные знания при производстве процессуальных действий в условиях необходимости неразглашения данных предварительного расследования; формулировать вопросы, задаваемые участникам уголовного судопроизводства, связанные с информационным и организационным обеспечением судебно-бухгалтерской экспертизы; всесторонне оценивать результаты судебно-бухгалтерской экспертизы для принятия юридически значимых решений на основе документальной информации; работать с актуальной нормативно-правовой и учетной информацией с использованием современных компьютерных коммуникационных технологий;</w:t>
            </w:r>
            <w:proofErr w:type="gramEnd"/>
            <w:r w:rsidRPr="00FF0B3A">
              <w:rPr>
                <w:rFonts w:eastAsia="Calibri"/>
                <w:sz w:val="20"/>
                <w:szCs w:val="20"/>
              </w:rPr>
              <w:t xml:space="preserve"> разъяснить гражданам и представителям экономических субъектов необходимость соблюдения правовых норм; взаимодействовать с правоохранительными органами для разрешения проблемной ситуации в сфере правового регулирования вопросов бухгалтерского учета и судебно-бухгалтерской экспертизы. </w:t>
            </w:r>
          </w:p>
        </w:tc>
      </w:tr>
      <w:tr w:rsidR="00763B11" w:rsidRPr="00FF0B3A" w:rsidTr="00FA453F">
        <w:tc>
          <w:tcPr>
            <w:tcW w:w="3652" w:type="dxa"/>
            <w:shd w:val="clear" w:color="auto" w:fill="auto"/>
          </w:tcPr>
          <w:p w:rsidR="00763B11" w:rsidRPr="00FF0B3A" w:rsidRDefault="00763B11" w:rsidP="00B3606A">
            <w:pPr>
              <w:ind w:firstLine="0"/>
              <w:rPr>
                <w:rFonts w:eastAsia="Arial Unicode MS"/>
                <w:b/>
                <w:color w:val="000000"/>
                <w:sz w:val="20"/>
                <w:szCs w:val="20"/>
                <w:u w:color="000000"/>
              </w:rPr>
            </w:pPr>
            <w:r w:rsidRPr="00FF0B3A">
              <w:rPr>
                <w:rFonts w:eastAsia="Arial Unicode MS"/>
                <w:b/>
                <w:color w:val="000000"/>
                <w:sz w:val="20"/>
                <w:szCs w:val="20"/>
                <w:u w:color="000000"/>
              </w:rPr>
              <w:lastRenderedPageBreak/>
              <w:t>Содержание дисциплины</w:t>
            </w:r>
          </w:p>
        </w:tc>
        <w:tc>
          <w:tcPr>
            <w:tcW w:w="5918" w:type="dxa"/>
            <w:shd w:val="clear" w:color="auto" w:fill="auto"/>
          </w:tcPr>
          <w:p w:rsidR="00763B11" w:rsidRPr="00FF0B3A" w:rsidRDefault="00763B11" w:rsidP="00FA453F">
            <w:pPr>
              <w:tabs>
                <w:tab w:val="left" w:pos="39"/>
              </w:tabs>
              <w:ind w:firstLine="322"/>
              <w:rPr>
                <w:rFonts w:eastAsia="Arial Unicode MS"/>
                <w:color w:val="000000"/>
                <w:sz w:val="20"/>
                <w:szCs w:val="20"/>
                <w:u w:color="000000"/>
              </w:rPr>
            </w:pPr>
            <w:r w:rsidRPr="00FF0B3A">
              <w:rPr>
                <w:sz w:val="20"/>
                <w:szCs w:val="20"/>
              </w:rPr>
              <w:t>Хозяйственный учет: виды, сущность, значение. Предмет и метод бухгалтерского учета.</w:t>
            </w:r>
            <w:r w:rsidR="00FA453F" w:rsidRPr="00FF0B3A">
              <w:rPr>
                <w:sz w:val="20"/>
                <w:szCs w:val="20"/>
              </w:rPr>
              <w:t xml:space="preserve"> </w:t>
            </w:r>
            <w:r w:rsidRPr="00FF0B3A">
              <w:rPr>
                <w:rFonts w:eastAsia="Arial Unicode MS"/>
                <w:color w:val="000000"/>
                <w:sz w:val="20"/>
                <w:szCs w:val="20"/>
                <w:u w:color="000000"/>
              </w:rPr>
              <w:t xml:space="preserve"> </w:t>
            </w:r>
            <w:r w:rsidRPr="00FF0B3A">
              <w:rPr>
                <w:sz w:val="20"/>
                <w:szCs w:val="20"/>
              </w:rPr>
              <w:t>Бухгалтерский баланс как элемент метода бухгалтерского учета.</w:t>
            </w:r>
            <w:r w:rsidR="00FA453F" w:rsidRPr="00FF0B3A">
              <w:rPr>
                <w:sz w:val="20"/>
                <w:szCs w:val="20"/>
              </w:rPr>
              <w:t xml:space="preserve"> </w:t>
            </w:r>
            <w:r w:rsidRPr="00FF0B3A">
              <w:rPr>
                <w:rFonts w:eastAsia="Arial Unicode MS"/>
                <w:color w:val="000000"/>
                <w:sz w:val="20"/>
                <w:szCs w:val="20"/>
                <w:u w:color="000000"/>
              </w:rPr>
              <w:t xml:space="preserve"> </w:t>
            </w:r>
            <w:r w:rsidRPr="00FF0B3A">
              <w:rPr>
                <w:iCs/>
                <w:sz w:val="20"/>
                <w:szCs w:val="20"/>
              </w:rPr>
              <w:t>Счета бухгалтерского учета. Сущность метода двойной записи.</w:t>
            </w:r>
            <w:r w:rsidR="00FA453F" w:rsidRPr="00FF0B3A">
              <w:rPr>
                <w:iCs/>
                <w:sz w:val="20"/>
                <w:szCs w:val="20"/>
              </w:rPr>
              <w:t xml:space="preserve"> </w:t>
            </w:r>
            <w:r w:rsidRPr="00FF0B3A">
              <w:rPr>
                <w:rFonts w:eastAsia="Arial Unicode MS"/>
                <w:color w:val="000000"/>
                <w:sz w:val="20"/>
                <w:szCs w:val="20"/>
                <w:u w:color="000000"/>
              </w:rPr>
              <w:t xml:space="preserve"> </w:t>
            </w:r>
            <w:r w:rsidRPr="00FF0B3A">
              <w:rPr>
                <w:sz w:val="20"/>
                <w:szCs w:val="20"/>
              </w:rPr>
              <w:t>Документирование хозяйственных операций.</w:t>
            </w:r>
            <w:r w:rsidRPr="00FF0B3A">
              <w:rPr>
                <w:rFonts w:eastAsia="Arial Unicode MS"/>
                <w:color w:val="000000"/>
                <w:sz w:val="20"/>
                <w:szCs w:val="20"/>
                <w:u w:color="000000"/>
              </w:rPr>
              <w:t xml:space="preserve"> </w:t>
            </w:r>
            <w:r w:rsidRPr="00FF0B3A">
              <w:rPr>
                <w:sz w:val="20"/>
                <w:szCs w:val="20"/>
              </w:rPr>
              <w:t xml:space="preserve">Организация бухгалтерского учета. </w:t>
            </w:r>
            <w:proofErr w:type="gramStart"/>
            <w:r w:rsidRPr="00FF0B3A">
              <w:rPr>
                <w:sz w:val="20"/>
                <w:szCs w:val="20"/>
              </w:rPr>
              <w:t>Анализ данных бухгалтерского учета и его применение в юридическое практике.</w:t>
            </w:r>
            <w:proofErr w:type="gramEnd"/>
            <w:r w:rsidR="00FA453F" w:rsidRPr="00FF0B3A">
              <w:rPr>
                <w:sz w:val="20"/>
                <w:szCs w:val="20"/>
              </w:rPr>
              <w:t xml:space="preserve"> </w:t>
            </w:r>
            <w:r w:rsidRPr="00FF0B3A">
              <w:rPr>
                <w:rFonts w:eastAsia="Arial Unicode MS"/>
                <w:color w:val="000000"/>
                <w:sz w:val="20"/>
                <w:szCs w:val="20"/>
                <w:u w:color="000000"/>
              </w:rPr>
              <w:t xml:space="preserve"> </w:t>
            </w:r>
            <w:r w:rsidRPr="00FF0B3A">
              <w:rPr>
                <w:sz w:val="20"/>
                <w:szCs w:val="20"/>
              </w:rPr>
              <w:t>Формы применения специальных бухгалтерских познаний в следственной и судебной практике.</w:t>
            </w:r>
            <w:r w:rsidR="00FA453F" w:rsidRPr="00FF0B3A">
              <w:rPr>
                <w:sz w:val="20"/>
                <w:szCs w:val="20"/>
              </w:rPr>
              <w:t xml:space="preserve"> </w:t>
            </w:r>
            <w:r w:rsidRPr="00FF0B3A">
              <w:rPr>
                <w:rFonts w:eastAsia="Arial Unicode MS"/>
                <w:color w:val="000000"/>
                <w:sz w:val="20"/>
                <w:szCs w:val="20"/>
                <w:u w:color="000000"/>
              </w:rPr>
              <w:t xml:space="preserve"> </w:t>
            </w:r>
            <w:r w:rsidRPr="00FF0B3A">
              <w:rPr>
                <w:sz w:val="20"/>
                <w:szCs w:val="20"/>
              </w:rPr>
              <w:t>Теоретические основы судебно-бухгалтерской экспертизы. Порядок назначения и проведения судебно-бухгалтерской экспертизы.</w:t>
            </w:r>
          </w:p>
        </w:tc>
      </w:tr>
      <w:tr w:rsidR="00763B11" w:rsidRPr="00FF0B3A" w:rsidTr="00FA453F">
        <w:trPr>
          <w:trHeight w:val="70"/>
        </w:trPr>
        <w:tc>
          <w:tcPr>
            <w:tcW w:w="3652" w:type="dxa"/>
            <w:shd w:val="clear" w:color="auto" w:fill="auto"/>
          </w:tcPr>
          <w:p w:rsidR="00763B11" w:rsidRPr="00FF0B3A" w:rsidRDefault="00763B11" w:rsidP="00B3606A">
            <w:pPr>
              <w:ind w:firstLine="0"/>
              <w:rPr>
                <w:rFonts w:eastAsia="Arial Unicode MS"/>
                <w:b/>
                <w:color w:val="000000"/>
                <w:sz w:val="20"/>
                <w:szCs w:val="20"/>
                <w:u w:color="000000"/>
              </w:rPr>
            </w:pPr>
            <w:r w:rsidRPr="00FF0B3A">
              <w:rPr>
                <w:rFonts w:eastAsia="Arial Unicode MS"/>
                <w:b/>
                <w:color w:val="000000"/>
                <w:sz w:val="20"/>
                <w:szCs w:val="20"/>
                <w:u w:color="000000"/>
              </w:rPr>
              <w:t>Виды учебной работы</w:t>
            </w:r>
          </w:p>
        </w:tc>
        <w:tc>
          <w:tcPr>
            <w:tcW w:w="5918" w:type="dxa"/>
            <w:shd w:val="clear" w:color="auto" w:fill="auto"/>
          </w:tcPr>
          <w:p w:rsidR="00763B11" w:rsidRPr="00FF0B3A" w:rsidRDefault="00763B11" w:rsidP="00B0676B">
            <w:pPr>
              <w:tabs>
                <w:tab w:val="left" w:pos="601"/>
              </w:tabs>
              <w:rPr>
                <w:rFonts w:eastAsia="Arial Unicode MS"/>
                <w:color w:val="000000"/>
                <w:sz w:val="20"/>
                <w:szCs w:val="20"/>
                <w:u w:color="000000"/>
              </w:rPr>
            </w:pPr>
            <w:r w:rsidRPr="00FF0B3A">
              <w:rPr>
                <w:rFonts w:eastAsia="Arial Unicode MS"/>
                <w:color w:val="000000"/>
                <w:sz w:val="20"/>
                <w:szCs w:val="20"/>
                <w:u w:color="000000"/>
              </w:rPr>
              <w:t>Лекции, самостоятельная работа.</w:t>
            </w:r>
          </w:p>
        </w:tc>
      </w:tr>
      <w:tr w:rsidR="00763B11" w:rsidRPr="00FF0B3A" w:rsidTr="00FA453F">
        <w:trPr>
          <w:trHeight w:val="70"/>
        </w:trPr>
        <w:tc>
          <w:tcPr>
            <w:tcW w:w="3652" w:type="dxa"/>
            <w:shd w:val="clear" w:color="auto" w:fill="auto"/>
          </w:tcPr>
          <w:p w:rsidR="00763B11" w:rsidRPr="00FF0B3A" w:rsidRDefault="00763B11" w:rsidP="00B3606A">
            <w:pPr>
              <w:ind w:firstLine="0"/>
              <w:rPr>
                <w:rFonts w:eastAsia="Arial Unicode MS"/>
                <w:b/>
                <w:color w:val="000000"/>
                <w:sz w:val="20"/>
                <w:szCs w:val="20"/>
                <w:u w:color="000000"/>
              </w:rPr>
            </w:pPr>
            <w:r w:rsidRPr="00FF0B3A">
              <w:rPr>
                <w:rFonts w:eastAsia="Arial Unicode MS"/>
                <w:b/>
                <w:color w:val="000000"/>
                <w:sz w:val="20"/>
                <w:szCs w:val="20"/>
                <w:u w:color="000000"/>
              </w:rPr>
              <w:t>Формы текущего контроля успеваемости студентов</w:t>
            </w:r>
          </w:p>
        </w:tc>
        <w:tc>
          <w:tcPr>
            <w:tcW w:w="5918" w:type="dxa"/>
            <w:shd w:val="clear" w:color="auto" w:fill="auto"/>
          </w:tcPr>
          <w:p w:rsidR="00763B11" w:rsidRPr="00FF0B3A" w:rsidRDefault="00763B11" w:rsidP="00B0676B">
            <w:pPr>
              <w:ind w:firstLine="317"/>
              <w:rPr>
                <w:rFonts w:eastAsia="Arial Unicode MS"/>
                <w:color w:val="000000"/>
                <w:sz w:val="20"/>
                <w:szCs w:val="20"/>
                <w:u w:color="000000"/>
              </w:rPr>
            </w:pPr>
            <w:r w:rsidRPr="00FF0B3A">
              <w:rPr>
                <w:rFonts w:eastAsia="Arial Unicode MS"/>
                <w:color w:val="000000"/>
                <w:sz w:val="20"/>
                <w:szCs w:val="20"/>
                <w:u w:color="000000"/>
              </w:rPr>
              <w:t>Тестовые задания, рефераты.</w:t>
            </w:r>
          </w:p>
        </w:tc>
      </w:tr>
      <w:tr w:rsidR="00763B11" w:rsidRPr="00FF0B3A" w:rsidTr="00FA453F">
        <w:trPr>
          <w:trHeight w:val="70"/>
        </w:trPr>
        <w:tc>
          <w:tcPr>
            <w:tcW w:w="3652" w:type="dxa"/>
            <w:shd w:val="clear" w:color="auto" w:fill="auto"/>
          </w:tcPr>
          <w:p w:rsidR="00763B11" w:rsidRPr="00FF0B3A" w:rsidRDefault="00763B11" w:rsidP="00B3606A">
            <w:pPr>
              <w:ind w:firstLine="0"/>
              <w:rPr>
                <w:rFonts w:eastAsia="Arial Unicode MS"/>
                <w:b/>
                <w:color w:val="000000"/>
                <w:sz w:val="20"/>
                <w:szCs w:val="20"/>
                <w:u w:color="000000"/>
              </w:rPr>
            </w:pPr>
            <w:r w:rsidRPr="00FF0B3A">
              <w:rPr>
                <w:rFonts w:eastAsia="Arial Unicode MS"/>
                <w:b/>
                <w:color w:val="000000"/>
                <w:sz w:val="20"/>
                <w:szCs w:val="20"/>
                <w:u w:color="000000"/>
              </w:rPr>
              <w:t>Виды и формы промежуточной аттестации</w:t>
            </w:r>
          </w:p>
        </w:tc>
        <w:tc>
          <w:tcPr>
            <w:tcW w:w="5918" w:type="dxa"/>
            <w:shd w:val="clear" w:color="auto" w:fill="auto"/>
          </w:tcPr>
          <w:p w:rsidR="00763B11" w:rsidRPr="00FF0B3A" w:rsidRDefault="00763B11" w:rsidP="00B0676B">
            <w:pPr>
              <w:ind w:firstLine="317"/>
              <w:rPr>
                <w:rFonts w:eastAsia="Arial Unicode MS"/>
                <w:color w:val="000000"/>
                <w:sz w:val="20"/>
                <w:szCs w:val="20"/>
                <w:u w:color="000000"/>
              </w:rPr>
            </w:pPr>
            <w:r w:rsidRPr="00FF0B3A">
              <w:rPr>
                <w:rFonts w:eastAsia="Arial Unicode MS"/>
                <w:color w:val="000000"/>
                <w:sz w:val="20"/>
                <w:szCs w:val="20"/>
                <w:u w:color="000000"/>
              </w:rPr>
              <w:t>Зачет</w:t>
            </w:r>
          </w:p>
        </w:tc>
      </w:tr>
    </w:tbl>
    <w:p w:rsidR="00763B11" w:rsidRDefault="00763B11" w:rsidP="00F87A7A">
      <w:pPr>
        <w:pStyle w:val="a"/>
        <w:numPr>
          <w:ilvl w:val="0"/>
          <w:numId w:val="0"/>
        </w:numPr>
        <w:spacing w:line="360" w:lineRule="auto"/>
        <w:ind w:left="964" w:right="1587" w:firstLine="567"/>
        <w:jc w:val="center"/>
        <w:rPr>
          <w:b/>
          <w:sz w:val="28"/>
          <w:szCs w:val="28"/>
        </w:rPr>
      </w:pPr>
    </w:p>
    <w:p w:rsidR="00763B11" w:rsidRDefault="00FA453F" w:rsidP="00F87A7A">
      <w:pPr>
        <w:pStyle w:val="a"/>
        <w:numPr>
          <w:ilvl w:val="0"/>
          <w:numId w:val="0"/>
        </w:numPr>
        <w:spacing w:line="360" w:lineRule="auto"/>
        <w:ind w:left="964" w:right="1587" w:firstLine="567"/>
        <w:jc w:val="center"/>
        <w:rPr>
          <w:b/>
          <w:sz w:val="28"/>
          <w:szCs w:val="28"/>
        </w:rPr>
      </w:pPr>
      <w:r>
        <w:rPr>
          <w:b/>
          <w:sz w:val="28"/>
          <w:szCs w:val="28"/>
        </w:rPr>
        <w:t xml:space="preserve">Библиотековедение </w:t>
      </w:r>
    </w:p>
    <w:tbl>
      <w:tblPr>
        <w:tblStyle w:val="a4"/>
        <w:tblW w:w="0" w:type="auto"/>
        <w:tblInd w:w="137" w:type="dxa"/>
        <w:tblLook w:val="04A0" w:firstRow="1" w:lastRow="0" w:firstColumn="1" w:lastColumn="0" w:noHBand="0" w:noVBand="1"/>
      </w:tblPr>
      <w:tblGrid>
        <w:gridCol w:w="3402"/>
        <w:gridCol w:w="5806"/>
      </w:tblGrid>
      <w:tr w:rsidR="00B3606A" w:rsidRPr="001C62D6" w:rsidTr="00B0676B">
        <w:tc>
          <w:tcPr>
            <w:tcW w:w="3402" w:type="dxa"/>
          </w:tcPr>
          <w:p w:rsidR="00B3606A" w:rsidRPr="008904BA" w:rsidRDefault="00B3606A" w:rsidP="00B0676B">
            <w:pPr>
              <w:pStyle w:val="a5"/>
              <w:ind w:left="0"/>
              <w:rPr>
                <w:b/>
              </w:rPr>
            </w:pPr>
            <w:r w:rsidRPr="008904BA">
              <w:rPr>
                <w:b/>
              </w:rPr>
              <w:t>Место дисциплины в учебном плане и трудоемкость в зачетных единицах</w:t>
            </w:r>
          </w:p>
        </w:tc>
        <w:tc>
          <w:tcPr>
            <w:tcW w:w="5806" w:type="dxa"/>
          </w:tcPr>
          <w:p w:rsidR="00145425" w:rsidRPr="00FF0B3A" w:rsidRDefault="00145425" w:rsidP="00145425">
            <w:pPr>
              <w:spacing w:before="15" w:after="15"/>
              <w:rPr>
                <w:i/>
                <w:sz w:val="20"/>
              </w:rPr>
            </w:pPr>
            <w:r w:rsidRPr="00FF0B3A">
              <w:rPr>
                <w:sz w:val="20"/>
              </w:rPr>
              <w:t>Дисциплина «</w:t>
            </w:r>
            <w:r>
              <w:rPr>
                <w:sz w:val="20"/>
              </w:rPr>
              <w:t>Библиотековедение</w:t>
            </w:r>
            <w:r w:rsidRPr="00FF0B3A">
              <w:rPr>
                <w:sz w:val="20"/>
              </w:rPr>
              <w:t xml:space="preserve">» является дисциплиной по выбору студента в Вариативной части </w:t>
            </w:r>
            <w:r w:rsidRPr="00FF0B3A">
              <w:rPr>
                <w:bCs/>
                <w:color w:val="0F1419"/>
                <w:sz w:val="20"/>
              </w:rPr>
              <w:t>Информационно-правового цикла</w:t>
            </w:r>
            <w:r w:rsidRPr="00FF0B3A">
              <w:rPr>
                <w:b/>
                <w:bCs/>
                <w:color w:val="0F1419"/>
                <w:sz w:val="20"/>
              </w:rPr>
              <w:t xml:space="preserve"> </w:t>
            </w:r>
            <w:r w:rsidRPr="00FF0B3A">
              <w:rPr>
                <w:sz w:val="20"/>
              </w:rPr>
              <w:t>учебного плана в подготовке бакалавра по направлениям подготовки 40.03.01 Юриспруденция.</w:t>
            </w:r>
            <w:r w:rsidRPr="00FF0B3A">
              <w:rPr>
                <w:b/>
                <w:sz w:val="20"/>
              </w:rPr>
              <w:t xml:space="preserve"> </w:t>
            </w:r>
          </w:p>
          <w:p w:rsidR="00B3606A" w:rsidRPr="00145425" w:rsidRDefault="00145425" w:rsidP="00145425">
            <w:pPr>
              <w:pStyle w:val="a5"/>
              <w:ind w:left="0"/>
              <w:jc w:val="both"/>
              <w:rPr>
                <w:b/>
              </w:rPr>
            </w:pPr>
            <w:r>
              <w:t>Трудоемкость составляет 2 ед. / 72 часа</w:t>
            </w:r>
          </w:p>
        </w:tc>
      </w:tr>
      <w:tr w:rsidR="00B3606A" w:rsidRPr="001C62D6" w:rsidTr="00B0676B">
        <w:tc>
          <w:tcPr>
            <w:tcW w:w="3402" w:type="dxa"/>
          </w:tcPr>
          <w:p w:rsidR="00B3606A" w:rsidRPr="008904BA" w:rsidRDefault="00B3606A" w:rsidP="00FF0B3A">
            <w:pPr>
              <w:ind w:firstLine="0"/>
              <w:rPr>
                <w:b/>
                <w:sz w:val="20"/>
                <w:szCs w:val="20"/>
              </w:rPr>
            </w:pPr>
            <w:r>
              <w:rPr>
                <w:b/>
                <w:sz w:val="20"/>
                <w:szCs w:val="20"/>
              </w:rPr>
              <w:t>компетенции, формируемые в результате освоения дисциплины (модуля)</w:t>
            </w:r>
          </w:p>
        </w:tc>
        <w:tc>
          <w:tcPr>
            <w:tcW w:w="5806" w:type="dxa"/>
          </w:tcPr>
          <w:p w:rsidR="00B3606A" w:rsidRPr="008904BA" w:rsidRDefault="007B0646" w:rsidP="00B0676B">
            <w:pPr>
              <w:pStyle w:val="a5"/>
              <w:ind w:left="0"/>
            </w:pPr>
            <w:proofErr w:type="gramStart"/>
            <w:r>
              <w:t>ОК</w:t>
            </w:r>
            <w:proofErr w:type="gramEnd"/>
            <w:r>
              <w:t>- 10, ОК - 12</w:t>
            </w:r>
          </w:p>
        </w:tc>
      </w:tr>
      <w:tr w:rsidR="00B3606A" w:rsidRPr="001C62D6" w:rsidTr="00B0676B">
        <w:tc>
          <w:tcPr>
            <w:tcW w:w="3402" w:type="dxa"/>
          </w:tcPr>
          <w:p w:rsidR="00B3606A" w:rsidRPr="008904BA" w:rsidRDefault="00B3606A" w:rsidP="00B0676B">
            <w:pPr>
              <w:pStyle w:val="a5"/>
              <w:ind w:left="0"/>
              <w:rPr>
                <w:b/>
              </w:rPr>
            </w:pPr>
            <w:r w:rsidRPr="008904BA">
              <w:rPr>
                <w:b/>
              </w:rPr>
              <w:t>Знания, умения и навыки, формируемые в результате освоения дисциплины</w:t>
            </w:r>
          </w:p>
        </w:tc>
        <w:tc>
          <w:tcPr>
            <w:tcW w:w="5806" w:type="dxa"/>
          </w:tcPr>
          <w:p w:rsidR="00B3606A" w:rsidRPr="0069151F" w:rsidRDefault="00B3606A" w:rsidP="00B0676B">
            <w:pPr>
              <w:pStyle w:val="a5"/>
              <w:ind w:left="0"/>
              <w:jc w:val="both"/>
            </w:pPr>
            <w:r w:rsidRPr="0069151F">
              <w:t xml:space="preserve">В ходе освоения дисциплины </w:t>
            </w:r>
            <w:proofErr w:type="gramStart"/>
            <w:r w:rsidRPr="0069151F">
              <w:t>обучающийся</w:t>
            </w:r>
            <w:proofErr w:type="gramEnd"/>
            <w:r w:rsidRPr="0069151F">
              <w:t xml:space="preserve"> должен</w:t>
            </w:r>
          </w:p>
          <w:p w:rsidR="007166B0" w:rsidRPr="000C4E4E" w:rsidRDefault="00B3606A" w:rsidP="007166B0">
            <w:pPr>
              <w:rPr>
                <w:sz w:val="20"/>
                <w:szCs w:val="20"/>
              </w:rPr>
            </w:pPr>
            <w:r w:rsidRPr="000C4E4E">
              <w:rPr>
                <w:b/>
                <w:sz w:val="20"/>
                <w:szCs w:val="20"/>
                <w:u w:val="single"/>
              </w:rPr>
              <w:t>Знать</w:t>
            </w:r>
            <w:r w:rsidRPr="000C4E4E">
              <w:rPr>
                <w:sz w:val="20"/>
                <w:szCs w:val="20"/>
                <w:u w:val="single"/>
              </w:rPr>
              <w:t>:</w:t>
            </w:r>
            <w:r w:rsidRPr="000C4E4E">
              <w:rPr>
                <w:sz w:val="20"/>
                <w:szCs w:val="20"/>
              </w:rPr>
              <w:t xml:space="preserve"> </w:t>
            </w:r>
            <w:r w:rsidR="007166B0" w:rsidRPr="000C4E4E">
              <w:rPr>
                <w:rFonts w:eastAsia="Calibri"/>
                <w:sz w:val="20"/>
                <w:szCs w:val="20"/>
                <w:lang w:eastAsia="en-US"/>
              </w:rPr>
              <w:t>основные закономерности создания и функционирования информационных процессов в информационном обществе</w:t>
            </w:r>
            <w:r w:rsidR="007166B0" w:rsidRPr="000C4E4E">
              <w:rPr>
                <w:rFonts w:eastAsia="Calibri"/>
                <w:sz w:val="20"/>
                <w:szCs w:val="20"/>
              </w:rPr>
              <w:t xml:space="preserve">; </w:t>
            </w:r>
            <w:r w:rsidR="007166B0" w:rsidRPr="000C4E4E">
              <w:rPr>
                <w:sz w:val="20"/>
                <w:szCs w:val="20"/>
              </w:rPr>
              <w:t>основные закономерности создания и функционирования информационных процессов в правовой сфере основы государственной политики в области информации; методы и средства поиска, систематизации и обработки правовой информации; оформлять юридические документы и проводить статистический анализ информации, имеющий специальный режим.</w:t>
            </w:r>
          </w:p>
          <w:p w:rsidR="00B3606A" w:rsidRPr="000C4E4E" w:rsidRDefault="00B3606A" w:rsidP="007166B0">
            <w:pPr>
              <w:rPr>
                <w:sz w:val="20"/>
                <w:szCs w:val="20"/>
              </w:rPr>
            </w:pPr>
            <w:r w:rsidRPr="000C4E4E">
              <w:rPr>
                <w:b/>
                <w:sz w:val="20"/>
                <w:szCs w:val="20"/>
                <w:u w:val="single"/>
              </w:rPr>
              <w:t>Уметь</w:t>
            </w:r>
            <w:r w:rsidRPr="000C4E4E">
              <w:rPr>
                <w:sz w:val="20"/>
                <w:szCs w:val="20"/>
                <w:u w:val="single"/>
              </w:rPr>
              <w:t>:</w:t>
            </w:r>
            <w:r w:rsidRPr="000C4E4E">
              <w:rPr>
                <w:sz w:val="20"/>
                <w:szCs w:val="20"/>
              </w:rPr>
              <w:t xml:space="preserve"> </w:t>
            </w:r>
            <w:r w:rsidR="007166B0" w:rsidRPr="000C4E4E">
              <w:rPr>
                <w:sz w:val="20"/>
                <w:szCs w:val="20"/>
              </w:rPr>
              <w:t xml:space="preserve">применять современные информационные технологии для поиска правовой информации; применять современные информационные технологии для обработки правовой информации; </w:t>
            </w:r>
          </w:p>
          <w:p w:rsidR="00B3606A" w:rsidRPr="0069151F" w:rsidRDefault="00B3606A" w:rsidP="000C4E4E">
            <w:pPr>
              <w:widowControl/>
              <w:suppressAutoHyphens/>
              <w:snapToGrid w:val="0"/>
              <w:ind w:firstLine="431"/>
              <w:rPr>
                <w:iCs/>
                <w:sz w:val="20"/>
                <w:szCs w:val="20"/>
              </w:rPr>
            </w:pPr>
            <w:r w:rsidRPr="000C4E4E">
              <w:rPr>
                <w:b/>
                <w:sz w:val="20"/>
                <w:szCs w:val="20"/>
                <w:u w:val="single"/>
              </w:rPr>
              <w:t>Владеть</w:t>
            </w:r>
            <w:r w:rsidRPr="000C4E4E">
              <w:rPr>
                <w:sz w:val="20"/>
                <w:szCs w:val="20"/>
                <w:u w:val="single"/>
              </w:rPr>
              <w:t>:</w:t>
            </w:r>
            <w:r w:rsidRPr="000C4E4E">
              <w:rPr>
                <w:sz w:val="20"/>
                <w:szCs w:val="20"/>
              </w:rPr>
              <w:t xml:space="preserve"> </w:t>
            </w:r>
            <w:r w:rsidR="007166B0" w:rsidRPr="000C4E4E">
              <w:rPr>
                <w:rFonts w:eastAsia="Calibri"/>
                <w:sz w:val="20"/>
                <w:szCs w:val="20"/>
                <w:lang w:eastAsia="ar-SA"/>
              </w:rPr>
              <w:t xml:space="preserve">навыками сбора и обработки информации, имеющей значение для реализации правовых норм в информационном обществе; </w:t>
            </w:r>
            <w:r w:rsidR="007166B0" w:rsidRPr="000C4E4E">
              <w:rPr>
                <w:sz w:val="20"/>
                <w:szCs w:val="20"/>
              </w:rPr>
              <w:t>навыками обработки информации, имеющей значение для реализации правовых норм в соответствующих сферах профессиональной деятельности</w:t>
            </w:r>
            <w:r w:rsidR="000C4E4E" w:rsidRPr="000C4E4E">
              <w:rPr>
                <w:sz w:val="20"/>
                <w:szCs w:val="20"/>
              </w:rPr>
              <w:t>;</w:t>
            </w:r>
            <w:r w:rsidR="007166B0" w:rsidRPr="000C4E4E">
              <w:rPr>
                <w:sz w:val="20"/>
                <w:szCs w:val="20"/>
              </w:rPr>
              <w:t xml:space="preserve"> </w:t>
            </w:r>
            <w:r w:rsidR="000C4E4E" w:rsidRPr="000C4E4E">
              <w:rPr>
                <w:sz w:val="20"/>
                <w:szCs w:val="20"/>
              </w:rPr>
              <w:t>способностью анализировать информацию о развитии современного информационного общества, опасности и угрозах, возникающие в этой сфере; обобщать природу и специфику знаний о соблюдении основных требований информационной безопасности, в том числе защиты государственной тайны.</w:t>
            </w:r>
            <w:r w:rsidR="000C4E4E">
              <w:t xml:space="preserve"> </w:t>
            </w:r>
          </w:p>
        </w:tc>
      </w:tr>
      <w:tr w:rsidR="00B3606A" w:rsidRPr="001C62D6" w:rsidTr="00B0676B">
        <w:tc>
          <w:tcPr>
            <w:tcW w:w="3402" w:type="dxa"/>
          </w:tcPr>
          <w:p w:rsidR="00B3606A" w:rsidRPr="008904BA" w:rsidRDefault="00B3606A" w:rsidP="00FF0B3A">
            <w:pPr>
              <w:ind w:firstLine="0"/>
              <w:rPr>
                <w:b/>
                <w:sz w:val="20"/>
                <w:szCs w:val="20"/>
              </w:rPr>
            </w:pPr>
            <w:r w:rsidRPr="008904BA">
              <w:rPr>
                <w:b/>
                <w:sz w:val="20"/>
                <w:szCs w:val="20"/>
              </w:rPr>
              <w:t xml:space="preserve">Содержание дисциплины </w:t>
            </w:r>
          </w:p>
          <w:p w:rsidR="00B3606A" w:rsidRPr="008904BA" w:rsidRDefault="00B3606A" w:rsidP="00B0676B">
            <w:pPr>
              <w:pStyle w:val="a5"/>
              <w:ind w:left="0"/>
              <w:rPr>
                <w:b/>
              </w:rPr>
            </w:pPr>
          </w:p>
        </w:tc>
        <w:tc>
          <w:tcPr>
            <w:tcW w:w="5806" w:type="dxa"/>
          </w:tcPr>
          <w:p w:rsidR="00B3606A" w:rsidRPr="004F1FE1" w:rsidRDefault="004F1FE1" w:rsidP="004F1FE1">
            <w:pPr>
              <w:rPr>
                <w:sz w:val="20"/>
              </w:rPr>
            </w:pPr>
            <w:r w:rsidRPr="007C5337">
              <w:rPr>
                <w:bCs/>
                <w:sz w:val="20"/>
              </w:rPr>
              <w:t>Научная библиотека в системе классического университета. Сайт НБ ТГУ -</w:t>
            </w:r>
            <w:r w:rsidRPr="007C5337">
              <w:rPr>
                <w:color w:val="000000"/>
                <w:sz w:val="20"/>
                <w:shd w:val="clear" w:color="auto" w:fill="FFFFFF"/>
              </w:rPr>
              <w:t xml:space="preserve"> информационный ресурс и навигационный инструмент для поиска. </w:t>
            </w:r>
            <w:r w:rsidRPr="007C5337">
              <w:rPr>
                <w:bCs/>
                <w:sz w:val="20"/>
              </w:rPr>
              <w:t>Каталоги Научной библиотеки НИ ТГУ: электронный и имидж - каталог. Методика и тактика поиска научной литературы</w:t>
            </w:r>
            <w:r w:rsidRPr="007C5337">
              <w:rPr>
                <w:sz w:val="20"/>
              </w:rPr>
              <w:t xml:space="preserve"> </w:t>
            </w:r>
            <w:r w:rsidRPr="007C5337">
              <w:rPr>
                <w:bCs/>
                <w:sz w:val="20"/>
              </w:rPr>
              <w:t xml:space="preserve">по теме учебно-исследовательской работы. Технология работы с отечественными электронными ресурсами. </w:t>
            </w:r>
            <w:r w:rsidRPr="007C5337">
              <w:rPr>
                <w:sz w:val="20"/>
              </w:rPr>
              <w:t xml:space="preserve">Технология работы с зарубежными электронными ресурсами. Стандарты и правила оформления учебно-исследовательской </w:t>
            </w:r>
            <w:r w:rsidRPr="007C5337">
              <w:rPr>
                <w:sz w:val="20"/>
              </w:rPr>
              <w:lastRenderedPageBreak/>
              <w:t xml:space="preserve">работы. </w:t>
            </w:r>
          </w:p>
        </w:tc>
      </w:tr>
      <w:tr w:rsidR="00B3606A" w:rsidRPr="001C62D6" w:rsidTr="00B0676B">
        <w:tc>
          <w:tcPr>
            <w:tcW w:w="3402" w:type="dxa"/>
          </w:tcPr>
          <w:p w:rsidR="00B3606A" w:rsidRPr="008904BA" w:rsidRDefault="00B3606A" w:rsidP="00FF0B3A">
            <w:pPr>
              <w:ind w:firstLine="0"/>
              <w:rPr>
                <w:b/>
                <w:sz w:val="20"/>
                <w:szCs w:val="20"/>
              </w:rPr>
            </w:pPr>
            <w:r w:rsidRPr="008904BA">
              <w:rPr>
                <w:b/>
                <w:sz w:val="20"/>
                <w:szCs w:val="20"/>
              </w:rPr>
              <w:lastRenderedPageBreak/>
              <w:t>Виды и формы промежуточной аттестации</w:t>
            </w:r>
          </w:p>
        </w:tc>
        <w:tc>
          <w:tcPr>
            <w:tcW w:w="5806" w:type="dxa"/>
          </w:tcPr>
          <w:p w:rsidR="00B3606A" w:rsidRPr="00622FF8" w:rsidRDefault="004F1FE1" w:rsidP="00B0676B">
            <w:pPr>
              <w:pStyle w:val="a5"/>
              <w:ind w:left="0"/>
              <w:jc w:val="both"/>
            </w:pPr>
            <w:r>
              <w:t xml:space="preserve">зачет </w:t>
            </w:r>
          </w:p>
        </w:tc>
      </w:tr>
    </w:tbl>
    <w:p w:rsidR="00FA453F" w:rsidRDefault="00FA453F" w:rsidP="00F87A7A">
      <w:pPr>
        <w:pStyle w:val="a"/>
        <w:numPr>
          <w:ilvl w:val="0"/>
          <w:numId w:val="0"/>
        </w:numPr>
        <w:spacing w:line="360" w:lineRule="auto"/>
        <w:ind w:left="964" w:right="1587" w:firstLine="567"/>
        <w:jc w:val="center"/>
        <w:rPr>
          <w:b/>
          <w:sz w:val="28"/>
          <w:szCs w:val="28"/>
        </w:rPr>
      </w:pPr>
    </w:p>
    <w:p w:rsidR="00B3606A" w:rsidRDefault="007B0646" w:rsidP="00F87A7A">
      <w:pPr>
        <w:pStyle w:val="a"/>
        <w:numPr>
          <w:ilvl w:val="0"/>
          <w:numId w:val="0"/>
        </w:numPr>
        <w:spacing w:line="360" w:lineRule="auto"/>
        <w:ind w:left="964" w:right="1587" w:firstLine="567"/>
        <w:jc w:val="center"/>
        <w:rPr>
          <w:b/>
          <w:sz w:val="28"/>
          <w:szCs w:val="28"/>
        </w:rPr>
      </w:pPr>
      <w:r>
        <w:rPr>
          <w:b/>
          <w:sz w:val="28"/>
          <w:szCs w:val="28"/>
        </w:rPr>
        <w:t>Б</w:t>
      </w:r>
      <w:bookmarkStart w:id="0" w:name="_GoBack"/>
      <w:bookmarkEnd w:id="0"/>
      <w:r w:rsidR="00B3606A">
        <w:rPr>
          <w:b/>
          <w:sz w:val="28"/>
          <w:szCs w:val="28"/>
        </w:rPr>
        <w:t xml:space="preserve">иблиография </w:t>
      </w:r>
    </w:p>
    <w:tbl>
      <w:tblPr>
        <w:tblStyle w:val="a4"/>
        <w:tblW w:w="0" w:type="auto"/>
        <w:tblInd w:w="137" w:type="dxa"/>
        <w:tblLook w:val="04A0" w:firstRow="1" w:lastRow="0" w:firstColumn="1" w:lastColumn="0" w:noHBand="0" w:noVBand="1"/>
      </w:tblPr>
      <w:tblGrid>
        <w:gridCol w:w="3402"/>
        <w:gridCol w:w="5806"/>
      </w:tblGrid>
      <w:tr w:rsidR="00B3606A" w:rsidRPr="001C62D6" w:rsidTr="00B0676B">
        <w:tc>
          <w:tcPr>
            <w:tcW w:w="3402" w:type="dxa"/>
          </w:tcPr>
          <w:p w:rsidR="00B3606A" w:rsidRPr="008904BA" w:rsidRDefault="00B3606A" w:rsidP="00B0676B">
            <w:pPr>
              <w:pStyle w:val="a5"/>
              <w:ind w:left="0"/>
              <w:rPr>
                <w:b/>
              </w:rPr>
            </w:pPr>
            <w:r w:rsidRPr="008904BA">
              <w:rPr>
                <w:b/>
              </w:rPr>
              <w:t>Место дисциплины в учебном плане и трудоемкость в зачетных единицах</w:t>
            </w:r>
          </w:p>
        </w:tc>
        <w:tc>
          <w:tcPr>
            <w:tcW w:w="5806" w:type="dxa"/>
          </w:tcPr>
          <w:p w:rsidR="00FF0B3A" w:rsidRPr="00FF0B3A" w:rsidRDefault="00FF0B3A" w:rsidP="00FF0B3A">
            <w:pPr>
              <w:spacing w:before="15" w:after="15"/>
              <w:rPr>
                <w:i/>
                <w:sz w:val="20"/>
              </w:rPr>
            </w:pPr>
            <w:r w:rsidRPr="00FF0B3A">
              <w:rPr>
                <w:sz w:val="20"/>
              </w:rPr>
              <w:t>Дисциплина «</w:t>
            </w:r>
            <w:r w:rsidR="00145425">
              <w:rPr>
                <w:sz w:val="20"/>
              </w:rPr>
              <w:t>Отраслевая б</w:t>
            </w:r>
            <w:r w:rsidRPr="00FF0B3A">
              <w:rPr>
                <w:sz w:val="20"/>
              </w:rPr>
              <w:t xml:space="preserve">иблиография» является дисциплиной по выбору студента в Вариативной части </w:t>
            </w:r>
            <w:r w:rsidRPr="00FF0B3A">
              <w:rPr>
                <w:bCs/>
                <w:color w:val="0F1419"/>
                <w:sz w:val="20"/>
              </w:rPr>
              <w:t>Информационно-правового цикла</w:t>
            </w:r>
            <w:r w:rsidRPr="00FF0B3A">
              <w:rPr>
                <w:b/>
                <w:bCs/>
                <w:color w:val="0F1419"/>
                <w:sz w:val="20"/>
              </w:rPr>
              <w:t xml:space="preserve"> </w:t>
            </w:r>
            <w:r w:rsidRPr="00FF0B3A">
              <w:rPr>
                <w:sz w:val="20"/>
              </w:rPr>
              <w:t>учебного плана в подготовке бакалавра по направлениям подготовки 40.03.01 Юриспруденция.</w:t>
            </w:r>
            <w:r w:rsidRPr="00FF0B3A">
              <w:rPr>
                <w:b/>
                <w:sz w:val="20"/>
              </w:rPr>
              <w:t xml:space="preserve"> </w:t>
            </w:r>
          </w:p>
          <w:p w:rsidR="00B3606A" w:rsidRPr="008904BA" w:rsidRDefault="00FF0B3A" w:rsidP="00B0676B">
            <w:pPr>
              <w:pStyle w:val="a5"/>
              <w:ind w:left="0"/>
              <w:jc w:val="both"/>
            </w:pPr>
            <w:r>
              <w:t>Трудоемкость составляет 2 ед. / 72 часа</w:t>
            </w:r>
          </w:p>
        </w:tc>
      </w:tr>
      <w:tr w:rsidR="00B3606A" w:rsidRPr="001C62D6" w:rsidTr="00B0676B">
        <w:tc>
          <w:tcPr>
            <w:tcW w:w="3402" w:type="dxa"/>
          </w:tcPr>
          <w:p w:rsidR="00B3606A" w:rsidRPr="008904BA" w:rsidRDefault="00B3606A" w:rsidP="00B0676B">
            <w:pPr>
              <w:rPr>
                <w:b/>
                <w:sz w:val="20"/>
                <w:szCs w:val="20"/>
              </w:rPr>
            </w:pPr>
            <w:r>
              <w:rPr>
                <w:b/>
                <w:sz w:val="20"/>
                <w:szCs w:val="20"/>
              </w:rPr>
              <w:t>компетенции, формируемые в результате освоения дисциплины (модуля)</w:t>
            </w:r>
          </w:p>
        </w:tc>
        <w:tc>
          <w:tcPr>
            <w:tcW w:w="5806" w:type="dxa"/>
          </w:tcPr>
          <w:p w:rsidR="00B3606A" w:rsidRPr="008904BA" w:rsidRDefault="00FF0B3A" w:rsidP="00B0676B">
            <w:pPr>
              <w:pStyle w:val="a5"/>
              <w:ind w:left="0"/>
            </w:pPr>
            <w:r>
              <w:t xml:space="preserve"> </w:t>
            </w:r>
            <w:proofErr w:type="gramStart"/>
            <w:r w:rsidR="009B376A">
              <w:t>ОК</w:t>
            </w:r>
            <w:proofErr w:type="gramEnd"/>
            <w:r w:rsidR="009B376A">
              <w:t>- 10, ОК - 12</w:t>
            </w:r>
          </w:p>
        </w:tc>
      </w:tr>
      <w:tr w:rsidR="00B3606A" w:rsidRPr="001C62D6" w:rsidTr="00B0676B">
        <w:tc>
          <w:tcPr>
            <w:tcW w:w="3402" w:type="dxa"/>
          </w:tcPr>
          <w:p w:rsidR="00B3606A" w:rsidRPr="008904BA" w:rsidRDefault="00B3606A" w:rsidP="00B0676B">
            <w:pPr>
              <w:pStyle w:val="a5"/>
              <w:ind w:left="0"/>
              <w:rPr>
                <w:b/>
              </w:rPr>
            </w:pPr>
            <w:r w:rsidRPr="008904BA">
              <w:rPr>
                <w:b/>
              </w:rPr>
              <w:t>Знания, умения и навыки, формируемые в результате освоения дисциплины</w:t>
            </w:r>
          </w:p>
        </w:tc>
        <w:tc>
          <w:tcPr>
            <w:tcW w:w="5806" w:type="dxa"/>
          </w:tcPr>
          <w:p w:rsidR="00B3606A" w:rsidRPr="00145425" w:rsidRDefault="00B3606A" w:rsidP="00B0676B">
            <w:pPr>
              <w:pStyle w:val="a5"/>
              <w:ind w:left="0"/>
              <w:jc w:val="both"/>
            </w:pPr>
            <w:r w:rsidRPr="0069151F">
              <w:t xml:space="preserve">В </w:t>
            </w:r>
            <w:r w:rsidRPr="00145425">
              <w:t xml:space="preserve">ходе освоения дисциплины </w:t>
            </w:r>
            <w:proofErr w:type="gramStart"/>
            <w:r w:rsidRPr="00145425">
              <w:t>обучающийся</w:t>
            </w:r>
            <w:proofErr w:type="gramEnd"/>
            <w:r w:rsidRPr="00145425">
              <w:t xml:space="preserve"> должен</w:t>
            </w:r>
          </w:p>
          <w:p w:rsidR="009B376A" w:rsidRPr="00145425" w:rsidRDefault="00B3606A" w:rsidP="009B376A">
            <w:pPr>
              <w:widowControl/>
              <w:suppressAutoHyphens/>
              <w:snapToGrid w:val="0"/>
              <w:ind w:firstLine="431"/>
              <w:rPr>
                <w:sz w:val="20"/>
                <w:szCs w:val="20"/>
              </w:rPr>
            </w:pPr>
            <w:r w:rsidRPr="00145425">
              <w:rPr>
                <w:b/>
                <w:sz w:val="20"/>
                <w:szCs w:val="20"/>
              </w:rPr>
              <w:t>Знать</w:t>
            </w:r>
            <w:r w:rsidRPr="00145425">
              <w:rPr>
                <w:sz w:val="20"/>
                <w:szCs w:val="20"/>
              </w:rPr>
              <w:t xml:space="preserve">: </w:t>
            </w:r>
            <w:r w:rsidR="009B376A" w:rsidRPr="00145425">
              <w:rPr>
                <w:sz w:val="20"/>
                <w:szCs w:val="20"/>
              </w:rPr>
              <w:t>о</w:t>
            </w:r>
            <w:r w:rsidR="009B376A" w:rsidRPr="00145425">
              <w:rPr>
                <w:rFonts w:eastAsia="Calibri"/>
                <w:sz w:val="20"/>
                <w:szCs w:val="20"/>
                <w:lang w:eastAsia="en-US"/>
              </w:rPr>
              <w:t>сновные закономерности создания и функционирования информационных процессов в информационном обществе</w:t>
            </w:r>
            <w:r w:rsidR="009B376A" w:rsidRPr="00145425">
              <w:rPr>
                <w:rFonts w:eastAsia="Calibri"/>
                <w:sz w:val="20"/>
                <w:szCs w:val="20"/>
              </w:rPr>
              <w:t xml:space="preserve">; </w:t>
            </w:r>
            <w:r w:rsidR="009B376A" w:rsidRPr="00145425">
              <w:rPr>
                <w:sz w:val="20"/>
                <w:szCs w:val="20"/>
              </w:rPr>
              <w:t>основные закономерности создания и функционирования информационных процессов в правовой сфере основы государственной политики в области информации; методы и средства поиска, систематизации и обработки правовой информации;</w:t>
            </w:r>
          </w:p>
          <w:p w:rsidR="00B3606A" w:rsidRPr="00145425" w:rsidRDefault="00B3606A" w:rsidP="009B376A">
            <w:pPr>
              <w:rPr>
                <w:sz w:val="20"/>
                <w:szCs w:val="20"/>
              </w:rPr>
            </w:pPr>
            <w:r w:rsidRPr="00145425">
              <w:rPr>
                <w:b/>
                <w:sz w:val="20"/>
                <w:szCs w:val="20"/>
              </w:rPr>
              <w:t>Уметь</w:t>
            </w:r>
            <w:r w:rsidRPr="00145425">
              <w:rPr>
                <w:sz w:val="20"/>
                <w:szCs w:val="20"/>
              </w:rPr>
              <w:t xml:space="preserve">: </w:t>
            </w:r>
            <w:r w:rsidR="009B376A" w:rsidRPr="00145425">
              <w:rPr>
                <w:sz w:val="20"/>
                <w:szCs w:val="20"/>
              </w:rPr>
              <w:t>применять современные информационные технологии для поиска правовой информации; применять современные информационные технологии для обработки правовой информации</w:t>
            </w:r>
          </w:p>
          <w:p w:rsidR="00B3606A" w:rsidRPr="0069151F" w:rsidRDefault="00B3606A" w:rsidP="00B0676B">
            <w:pPr>
              <w:rPr>
                <w:iCs/>
                <w:sz w:val="20"/>
                <w:szCs w:val="20"/>
              </w:rPr>
            </w:pPr>
            <w:r w:rsidRPr="00145425">
              <w:rPr>
                <w:b/>
                <w:sz w:val="20"/>
                <w:szCs w:val="20"/>
              </w:rPr>
              <w:t>Владеть</w:t>
            </w:r>
            <w:r w:rsidRPr="00145425">
              <w:rPr>
                <w:sz w:val="20"/>
                <w:szCs w:val="20"/>
              </w:rPr>
              <w:t xml:space="preserve">: </w:t>
            </w:r>
            <w:r w:rsidR="009B376A" w:rsidRPr="00145425">
              <w:rPr>
                <w:rFonts w:eastAsia="Calibri"/>
                <w:sz w:val="20"/>
                <w:szCs w:val="20"/>
                <w:lang w:eastAsia="ar-SA"/>
              </w:rPr>
              <w:t>навыками сбора и обработки информации, имеющей значение для реализации правовых норм в информационном обществе</w:t>
            </w:r>
            <w:r w:rsidR="00937150" w:rsidRPr="00145425">
              <w:rPr>
                <w:rFonts w:eastAsia="Calibri"/>
                <w:sz w:val="20"/>
                <w:szCs w:val="20"/>
                <w:lang w:eastAsia="ar-SA"/>
              </w:rPr>
              <w:t xml:space="preserve">; </w:t>
            </w:r>
            <w:r w:rsidR="00937150" w:rsidRPr="00145425">
              <w:rPr>
                <w:sz w:val="20"/>
                <w:szCs w:val="20"/>
              </w:rPr>
              <w:t>навыками обработки информации, имеющей значение для реализации правовых норм в соответствующих сферах профессиональной деятельности; способностью давать правовую оценку работы с информацией в глобальных компьютерных сетях</w:t>
            </w:r>
          </w:p>
        </w:tc>
      </w:tr>
      <w:tr w:rsidR="00B3606A" w:rsidRPr="001C62D6" w:rsidTr="00B0676B">
        <w:tc>
          <w:tcPr>
            <w:tcW w:w="3402" w:type="dxa"/>
          </w:tcPr>
          <w:p w:rsidR="00B3606A" w:rsidRPr="008904BA" w:rsidRDefault="00B3606A" w:rsidP="00B0676B">
            <w:pPr>
              <w:rPr>
                <w:b/>
                <w:sz w:val="20"/>
                <w:szCs w:val="20"/>
              </w:rPr>
            </w:pPr>
            <w:r w:rsidRPr="008904BA">
              <w:rPr>
                <w:b/>
                <w:sz w:val="20"/>
                <w:szCs w:val="20"/>
              </w:rPr>
              <w:t xml:space="preserve">Содержание дисциплины </w:t>
            </w:r>
          </w:p>
          <w:p w:rsidR="00B3606A" w:rsidRPr="008904BA" w:rsidRDefault="00B3606A" w:rsidP="00B0676B">
            <w:pPr>
              <w:pStyle w:val="a5"/>
              <w:ind w:left="0"/>
              <w:rPr>
                <w:b/>
              </w:rPr>
            </w:pPr>
          </w:p>
        </w:tc>
        <w:tc>
          <w:tcPr>
            <w:tcW w:w="5806" w:type="dxa"/>
          </w:tcPr>
          <w:p w:rsidR="00145425" w:rsidRPr="001B214E" w:rsidRDefault="00145425" w:rsidP="00145425">
            <w:pPr>
              <w:rPr>
                <w:sz w:val="20"/>
              </w:rPr>
            </w:pPr>
            <w:r w:rsidRPr="001B214E">
              <w:rPr>
                <w:bCs/>
                <w:sz w:val="20"/>
              </w:rPr>
              <w:t>Научная библиотека в системе классического университета</w:t>
            </w:r>
            <w:r>
              <w:rPr>
                <w:bCs/>
                <w:sz w:val="20"/>
              </w:rPr>
              <w:t>.</w:t>
            </w:r>
            <w:r w:rsidRPr="001B214E">
              <w:rPr>
                <w:bCs/>
                <w:sz w:val="20"/>
              </w:rPr>
              <w:t xml:space="preserve"> Сайт НБ ТГУ -</w:t>
            </w:r>
            <w:r w:rsidRPr="001B214E">
              <w:rPr>
                <w:color w:val="000000"/>
                <w:sz w:val="20"/>
                <w:shd w:val="clear" w:color="auto" w:fill="FFFFFF"/>
              </w:rPr>
              <w:t xml:space="preserve"> информационный ресурс и навигационный инструмент для поиска</w:t>
            </w:r>
            <w:r>
              <w:rPr>
                <w:color w:val="000000"/>
                <w:sz w:val="20"/>
                <w:shd w:val="clear" w:color="auto" w:fill="FFFFFF"/>
              </w:rPr>
              <w:t>.</w:t>
            </w:r>
            <w:r w:rsidRPr="001B214E">
              <w:rPr>
                <w:bCs/>
                <w:sz w:val="20"/>
              </w:rPr>
              <w:t xml:space="preserve"> Каталоги Научной библиотеки НИ ТГУ: электронный и имидж </w:t>
            </w:r>
            <w:r>
              <w:rPr>
                <w:bCs/>
                <w:sz w:val="20"/>
              </w:rPr>
              <w:t>–</w:t>
            </w:r>
            <w:r w:rsidRPr="001B214E">
              <w:rPr>
                <w:bCs/>
                <w:sz w:val="20"/>
              </w:rPr>
              <w:t xml:space="preserve"> каталог</w:t>
            </w:r>
            <w:r>
              <w:rPr>
                <w:bCs/>
                <w:sz w:val="20"/>
              </w:rPr>
              <w:t>.</w:t>
            </w:r>
            <w:r w:rsidRPr="001B214E">
              <w:rPr>
                <w:bCs/>
                <w:sz w:val="20"/>
              </w:rPr>
              <w:t xml:space="preserve"> Методика и тактика поиска научной литературы</w:t>
            </w:r>
            <w:r w:rsidRPr="001B214E">
              <w:rPr>
                <w:sz w:val="20"/>
              </w:rPr>
              <w:t xml:space="preserve"> </w:t>
            </w:r>
            <w:r w:rsidRPr="001B214E">
              <w:rPr>
                <w:bCs/>
                <w:sz w:val="20"/>
              </w:rPr>
              <w:t>по теме учебно-исследовательской работы</w:t>
            </w:r>
            <w:r>
              <w:rPr>
                <w:bCs/>
                <w:sz w:val="20"/>
              </w:rPr>
              <w:t>.</w:t>
            </w:r>
            <w:r w:rsidRPr="001B214E">
              <w:rPr>
                <w:bCs/>
                <w:sz w:val="20"/>
              </w:rPr>
              <w:t xml:space="preserve"> Технология работы с отечественными электронными ресурсами</w:t>
            </w:r>
            <w:r>
              <w:rPr>
                <w:bCs/>
                <w:sz w:val="20"/>
              </w:rPr>
              <w:t>.</w:t>
            </w:r>
            <w:r w:rsidRPr="001B214E">
              <w:rPr>
                <w:sz w:val="20"/>
              </w:rPr>
              <w:t xml:space="preserve"> Технология работы с зарубежными электронными ресурсами</w:t>
            </w:r>
            <w:r>
              <w:rPr>
                <w:sz w:val="20"/>
              </w:rPr>
              <w:t>.</w:t>
            </w:r>
            <w:r w:rsidRPr="001B214E">
              <w:rPr>
                <w:sz w:val="20"/>
              </w:rPr>
              <w:t xml:space="preserve"> Стандарты и правила оформления учебно-исследовательской работы</w:t>
            </w:r>
            <w:r>
              <w:rPr>
                <w:sz w:val="20"/>
              </w:rPr>
              <w:t>.</w:t>
            </w:r>
          </w:p>
          <w:p w:rsidR="00B3606A" w:rsidRPr="008904BA" w:rsidRDefault="00B3606A" w:rsidP="00937150">
            <w:pPr>
              <w:ind w:firstLine="0"/>
              <w:rPr>
                <w:sz w:val="20"/>
                <w:szCs w:val="20"/>
              </w:rPr>
            </w:pPr>
          </w:p>
        </w:tc>
      </w:tr>
      <w:tr w:rsidR="00B3606A" w:rsidRPr="001C62D6" w:rsidTr="00B0676B">
        <w:tc>
          <w:tcPr>
            <w:tcW w:w="3402" w:type="dxa"/>
          </w:tcPr>
          <w:p w:rsidR="00B3606A" w:rsidRPr="008904BA" w:rsidRDefault="00B3606A" w:rsidP="00B0676B">
            <w:pPr>
              <w:rPr>
                <w:b/>
                <w:sz w:val="20"/>
                <w:szCs w:val="20"/>
              </w:rPr>
            </w:pPr>
            <w:r w:rsidRPr="008904BA">
              <w:rPr>
                <w:b/>
                <w:sz w:val="20"/>
                <w:szCs w:val="20"/>
              </w:rPr>
              <w:t>Виды и формы промежуточной аттестации</w:t>
            </w:r>
          </w:p>
        </w:tc>
        <w:tc>
          <w:tcPr>
            <w:tcW w:w="5806" w:type="dxa"/>
          </w:tcPr>
          <w:p w:rsidR="00B3606A" w:rsidRPr="00622FF8" w:rsidRDefault="00145425" w:rsidP="00B0676B">
            <w:pPr>
              <w:pStyle w:val="a5"/>
              <w:ind w:left="0"/>
              <w:jc w:val="both"/>
            </w:pPr>
            <w:r>
              <w:t xml:space="preserve">зачет </w:t>
            </w:r>
          </w:p>
        </w:tc>
      </w:tr>
    </w:tbl>
    <w:p w:rsidR="00763B11" w:rsidRDefault="00763B11" w:rsidP="00F87A7A">
      <w:pPr>
        <w:pStyle w:val="a"/>
        <w:numPr>
          <w:ilvl w:val="0"/>
          <w:numId w:val="0"/>
        </w:numPr>
        <w:spacing w:line="360" w:lineRule="auto"/>
        <w:ind w:left="964" w:right="1587" w:firstLine="567"/>
        <w:jc w:val="center"/>
        <w:rPr>
          <w:b/>
          <w:sz w:val="28"/>
          <w:szCs w:val="28"/>
        </w:rPr>
      </w:pPr>
    </w:p>
    <w:p w:rsidR="00F87A7A" w:rsidRPr="00CA7838" w:rsidRDefault="00FF0B3A" w:rsidP="00F87A7A">
      <w:pPr>
        <w:pStyle w:val="a"/>
        <w:numPr>
          <w:ilvl w:val="0"/>
          <w:numId w:val="0"/>
        </w:numPr>
        <w:spacing w:line="360" w:lineRule="auto"/>
        <w:ind w:left="964" w:right="1587" w:firstLine="567"/>
        <w:jc w:val="center"/>
        <w:rPr>
          <w:b/>
          <w:sz w:val="28"/>
          <w:szCs w:val="28"/>
        </w:rPr>
      </w:pPr>
      <w:r>
        <w:rPr>
          <w:b/>
          <w:sz w:val="28"/>
          <w:szCs w:val="28"/>
        </w:rPr>
        <w:t>Теория государства и права</w:t>
      </w:r>
    </w:p>
    <w:tbl>
      <w:tblPr>
        <w:tblStyle w:val="a4"/>
        <w:tblW w:w="0" w:type="auto"/>
        <w:tblLook w:val="01E0" w:firstRow="1" w:lastRow="1" w:firstColumn="1" w:lastColumn="1" w:noHBand="0" w:noVBand="0"/>
      </w:tblPr>
      <w:tblGrid>
        <w:gridCol w:w="3290"/>
        <w:gridCol w:w="6280"/>
      </w:tblGrid>
      <w:tr w:rsidR="00F87A7A" w:rsidRPr="004F1FE1" w:rsidTr="00750584">
        <w:tc>
          <w:tcPr>
            <w:tcW w:w="3290" w:type="dxa"/>
          </w:tcPr>
          <w:p w:rsidR="00F87A7A" w:rsidRPr="004F1FE1" w:rsidRDefault="00F87A7A" w:rsidP="00934711">
            <w:pPr>
              <w:pStyle w:val="a"/>
              <w:numPr>
                <w:ilvl w:val="0"/>
                <w:numId w:val="0"/>
              </w:numPr>
              <w:spacing w:line="240" w:lineRule="auto"/>
              <w:ind w:left="284" w:right="346"/>
              <w:rPr>
                <w:b/>
                <w:sz w:val="20"/>
                <w:szCs w:val="20"/>
              </w:rPr>
            </w:pPr>
            <w:r w:rsidRPr="004F1FE1">
              <w:rPr>
                <w:b/>
                <w:sz w:val="20"/>
                <w:szCs w:val="20"/>
              </w:rPr>
              <w:t>Место дисциплины в структуре ООП</w:t>
            </w:r>
          </w:p>
        </w:tc>
        <w:tc>
          <w:tcPr>
            <w:tcW w:w="6280" w:type="dxa"/>
          </w:tcPr>
          <w:p w:rsidR="00F87A7A" w:rsidRPr="004F1FE1" w:rsidRDefault="00F87A7A" w:rsidP="00934711">
            <w:pPr>
              <w:pStyle w:val="a5"/>
              <w:ind w:left="284" w:right="346"/>
              <w:jc w:val="both"/>
              <w:rPr>
                <w:bCs/>
              </w:rPr>
            </w:pPr>
            <w:r w:rsidRPr="004F1FE1">
              <w:rPr>
                <w:bCs/>
              </w:rPr>
              <w:t>По Государственному образовательному стандарту высшего профессионального образования по направлению 40.03.01 Юриспруденция включена в профессиональный цикл дисциплин.</w:t>
            </w:r>
          </w:p>
          <w:p w:rsidR="00810B22" w:rsidRDefault="00F87A7A" w:rsidP="005D4FE8">
            <w:pPr>
              <w:ind w:left="284" w:right="346" w:firstLine="0"/>
              <w:rPr>
                <w:bCs/>
                <w:sz w:val="20"/>
                <w:szCs w:val="20"/>
              </w:rPr>
            </w:pPr>
            <w:r w:rsidRPr="004F1FE1">
              <w:rPr>
                <w:bCs/>
                <w:sz w:val="20"/>
                <w:szCs w:val="20"/>
              </w:rPr>
              <w:t>Компонент образовательной программы – базовый (обязательный). Курс 1. Семестры 1, 2.</w:t>
            </w:r>
          </w:p>
          <w:p w:rsidR="00F87A7A" w:rsidRPr="00810B22" w:rsidRDefault="005D4FE8" w:rsidP="00810B22">
            <w:pPr>
              <w:ind w:left="284" w:right="346" w:firstLine="0"/>
              <w:rPr>
                <w:sz w:val="20"/>
                <w:szCs w:val="20"/>
              </w:rPr>
            </w:pPr>
            <w:r>
              <w:rPr>
                <w:bCs/>
              </w:rPr>
              <w:t xml:space="preserve"> </w:t>
            </w:r>
            <w:r w:rsidRPr="004F1FE1">
              <w:rPr>
                <w:sz w:val="20"/>
                <w:szCs w:val="20"/>
              </w:rPr>
              <w:t>Общая трудоемкость дисциплины составляет 8 зачетных единиц 288 часов</w:t>
            </w:r>
            <w:r w:rsidR="00810B22">
              <w:rPr>
                <w:sz w:val="20"/>
                <w:szCs w:val="20"/>
              </w:rPr>
              <w:t xml:space="preserve">. </w:t>
            </w:r>
          </w:p>
        </w:tc>
      </w:tr>
      <w:tr w:rsidR="00F87A7A" w:rsidRPr="004F1FE1" w:rsidTr="00750584">
        <w:tc>
          <w:tcPr>
            <w:tcW w:w="3290" w:type="dxa"/>
          </w:tcPr>
          <w:p w:rsidR="00F87A7A" w:rsidRPr="004F1FE1" w:rsidRDefault="00F87A7A" w:rsidP="00934711">
            <w:pPr>
              <w:pStyle w:val="a"/>
              <w:numPr>
                <w:ilvl w:val="0"/>
                <w:numId w:val="0"/>
              </w:numPr>
              <w:spacing w:line="240" w:lineRule="auto"/>
              <w:ind w:left="284" w:right="346"/>
              <w:rPr>
                <w:b/>
                <w:sz w:val="20"/>
                <w:szCs w:val="20"/>
              </w:rPr>
            </w:pPr>
            <w:r w:rsidRPr="004F1FE1">
              <w:rPr>
                <w:b/>
                <w:sz w:val="20"/>
                <w:szCs w:val="20"/>
              </w:rPr>
              <w:t xml:space="preserve">Компетенции, </w:t>
            </w:r>
            <w:r w:rsidRPr="004F1FE1">
              <w:rPr>
                <w:b/>
                <w:sz w:val="20"/>
                <w:szCs w:val="20"/>
              </w:rPr>
              <w:lastRenderedPageBreak/>
              <w:t>формируемые в результате освоения дисциплины (модуля)</w:t>
            </w:r>
          </w:p>
        </w:tc>
        <w:tc>
          <w:tcPr>
            <w:tcW w:w="6280" w:type="dxa"/>
          </w:tcPr>
          <w:p w:rsidR="00F87A7A" w:rsidRPr="004F1FE1" w:rsidRDefault="00F87A7A" w:rsidP="00934711">
            <w:pPr>
              <w:pStyle w:val="a"/>
              <w:numPr>
                <w:ilvl w:val="0"/>
                <w:numId w:val="0"/>
              </w:numPr>
              <w:spacing w:line="240" w:lineRule="auto"/>
              <w:ind w:left="284" w:right="346"/>
              <w:rPr>
                <w:sz w:val="20"/>
                <w:szCs w:val="20"/>
              </w:rPr>
            </w:pPr>
            <w:r w:rsidRPr="004F1FE1">
              <w:rPr>
                <w:sz w:val="20"/>
                <w:szCs w:val="20"/>
              </w:rPr>
              <w:lastRenderedPageBreak/>
              <w:t xml:space="preserve">Изучение теории государства и права направлено на </w:t>
            </w:r>
            <w:r w:rsidRPr="004F1FE1">
              <w:rPr>
                <w:sz w:val="20"/>
                <w:szCs w:val="20"/>
              </w:rPr>
              <w:lastRenderedPageBreak/>
              <w:t>формирование следующих компетенций:</w:t>
            </w:r>
          </w:p>
          <w:p w:rsidR="00F87A7A" w:rsidRPr="004F1FE1" w:rsidRDefault="00F87A7A" w:rsidP="00934711">
            <w:pPr>
              <w:ind w:left="284" w:right="346" w:firstLine="0"/>
              <w:rPr>
                <w:sz w:val="20"/>
                <w:szCs w:val="20"/>
              </w:rPr>
            </w:pPr>
            <w:r w:rsidRPr="004F1FE1">
              <w:rPr>
                <w:sz w:val="20"/>
                <w:szCs w:val="20"/>
              </w:rPr>
              <w:t>осознает социальную значимость своей будущей профессии, обладает достаточным уровнем профессионального правосознания (ОК-1) – I уровень</w:t>
            </w:r>
          </w:p>
          <w:p w:rsidR="00F87A7A" w:rsidRPr="004F1FE1" w:rsidRDefault="00F87A7A" w:rsidP="00934711">
            <w:pPr>
              <w:ind w:left="284" w:right="346" w:firstLine="0"/>
              <w:rPr>
                <w:sz w:val="20"/>
                <w:szCs w:val="20"/>
              </w:rPr>
            </w:pPr>
            <w:r w:rsidRPr="004F1FE1">
              <w:rPr>
                <w:sz w:val="20"/>
                <w:szCs w:val="20"/>
              </w:rPr>
              <w:t>владеет культурой мышления, способен к обобщению, анализу, восприятию информации, постановке цели и выбору путей ее достижения (ОК-3) – I уровень</w:t>
            </w:r>
          </w:p>
          <w:p w:rsidR="00F87A7A" w:rsidRPr="004F1FE1" w:rsidRDefault="00F87A7A" w:rsidP="00934711">
            <w:pPr>
              <w:ind w:left="284" w:right="346" w:firstLine="0"/>
              <w:rPr>
                <w:sz w:val="20"/>
                <w:szCs w:val="20"/>
              </w:rPr>
            </w:pPr>
            <w:r w:rsidRPr="004F1FE1">
              <w:rPr>
                <w:sz w:val="20"/>
                <w:szCs w:val="20"/>
              </w:rPr>
              <w:t>способен осуществлять профессиональную деятельность на основе развитого правосознания, правового мышления и правовой культуры (ПК-2) – I уровень</w:t>
            </w:r>
          </w:p>
          <w:p w:rsidR="00F87A7A" w:rsidRPr="004F1FE1" w:rsidRDefault="00F87A7A" w:rsidP="00934711">
            <w:pPr>
              <w:ind w:left="284" w:right="346" w:firstLine="0"/>
              <w:rPr>
                <w:sz w:val="20"/>
                <w:szCs w:val="20"/>
              </w:rPr>
            </w:pPr>
            <w:r w:rsidRPr="004F1FE1">
              <w:rPr>
                <w:sz w:val="20"/>
                <w:szCs w:val="20"/>
              </w:rPr>
              <w:t>способен эффективно осуществлять правовое воспитание (ПК-19) – I уровень</w:t>
            </w:r>
          </w:p>
        </w:tc>
      </w:tr>
      <w:tr w:rsidR="00F87A7A" w:rsidRPr="004F1FE1" w:rsidTr="00750584">
        <w:tc>
          <w:tcPr>
            <w:tcW w:w="3290" w:type="dxa"/>
          </w:tcPr>
          <w:p w:rsidR="00F87A7A" w:rsidRPr="004F1FE1" w:rsidRDefault="00F87A7A" w:rsidP="00934711">
            <w:pPr>
              <w:pStyle w:val="a"/>
              <w:numPr>
                <w:ilvl w:val="0"/>
                <w:numId w:val="0"/>
              </w:numPr>
              <w:spacing w:line="240" w:lineRule="auto"/>
              <w:ind w:left="284" w:right="346"/>
              <w:rPr>
                <w:b/>
                <w:sz w:val="20"/>
                <w:szCs w:val="20"/>
              </w:rPr>
            </w:pPr>
            <w:r w:rsidRPr="004F1FE1">
              <w:rPr>
                <w:b/>
                <w:sz w:val="20"/>
                <w:szCs w:val="20"/>
              </w:rPr>
              <w:lastRenderedPageBreak/>
              <w:t>Содержание дисциплины (модуля)</w:t>
            </w:r>
          </w:p>
        </w:tc>
        <w:tc>
          <w:tcPr>
            <w:tcW w:w="6280" w:type="dxa"/>
          </w:tcPr>
          <w:p w:rsidR="00F87A7A" w:rsidRPr="004F1FE1" w:rsidRDefault="00F87A7A" w:rsidP="00934711">
            <w:pPr>
              <w:ind w:left="284" w:right="346" w:firstLine="0"/>
              <w:contextualSpacing/>
              <w:rPr>
                <w:sz w:val="20"/>
                <w:szCs w:val="20"/>
              </w:rPr>
            </w:pPr>
            <w:r w:rsidRPr="004F1FE1">
              <w:rPr>
                <w:sz w:val="20"/>
                <w:szCs w:val="20"/>
              </w:rPr>
              <w:t>Тема 1. Предмет и функции теории государства и права;</w:t>
            </w:r>
          </w:p>
          <w:p w:rsidR="00F87A7A" w:rsidRPr="004F1FE1" w:rsidRDefault="00F87A7A" w:rsidP="00934711">
            <w:pPr>
              <w:ind w:left="284" w:right="346" w:firstLine="0"/>
              <w:contextualSpacing/>
              <w:rPr>
                <w:sz w:val="20"/>
                <w:szCs w:val="20"/>
              </w:rPr>
            </w:pPr>
            <w:r w:rsidRPr="004F1FE1">
              <w:rPr>
                <w:sz w:val="20"/>
                <w:szCs w:val="20"/>
              </w:rPr>
              <w:t>Тема 2. Методология теории государства и права;</w:t>
            </w:r>
          </w:p>
          <w:p w:rsidR="00F87A7A" w:rsidRPr="004F1FE1" w:rsidRDefault="00F87A7A" w:rsidP="00934711">
            <w:pPr>
              <w:ind w:left="284" w:right="346" w:firstLine="0"/>
              <w:contextualSpacing/>
              <w:rPr>
                <w:sz w:val="20"/>
                <w:szCs w:val="20"/>
              </w:rPr>
            </w:pPr>
            <w:r w:rsidRPr="004F1FE1">
              <w:rPr>
                <w:sz w:val="20"/>
                <w:szCs w:val="20"/>
              </w:rPr>
              <w:t>Тема 3. Происхождение государства и права;</w:t>
            </w:r>
          </w:p>
          <w:p w:rsidR="00F87A7A" w:rsidRPr="004F1FE1" w:rsidRDefault="00F87A7A" w:rsidP="00934711">
            <w:pPr>
              <w:ind w:left="284" w:right="346" w:firstLine="0"/>
              <w:contextualSpacing/>
              <w:rPr>
                <w:sz w:val="20"/>
                <w:szCs w:val="20"/>
              </w:rPr>
            </w:pPr>
            <w:r w:rsidRPr="004F1FE1">
              <w:rPr>
                <w:sz w:val="20"/>
                <w:szCs w:val="20"/>
              </w:rPr>
              <w:t>Тема 4. Понятие, сущность и типология государства;</w:t>
            </w:r>
          </w:p>
          <w:p w:rsidR="00F87A7A" w:rsidRPr="004F1FE1" w:rsidRDefault="00F87A7A" w:rsidP="00934711">
            <w:pPr>
              <w:ind w:left="284" w:right="346" w:firstLine="0"/>
              <w:contextualSpacing/>
              <w:rPr>
                <w:sz w:val="20"/>
                <w:szCs w:val="20"/>
              </w:rPr>
            </w:pPr>
            <w:r w:rsidRPr="004F1FE1">
              <w:rPr>
                <w:sz w:val="20"/>
                <w:szCs w:val="20"/>
              </w:rPr>
              <w:t>Тема 5. Форма государства;</w:t>
            </w:r>
          </w:p>
          <w:p w:rsidR="00F87A7A" w:rsidRPr="004F1FE1" w:rsidRDefault="00F87A7A" w:rsidP="00934711">
            <w:pPr>
              <w:ind w:left="284" w:right="346" w:firstLine="0"/>
              <w:contextualSpacing/>
              <w:rPr>
                <w:sz w:val="20"/>
                <w:szCs w:val="20"/>
              </w:rPr>
            </w:pPr>
            <w:r w:rsidRPr="004F1FE1">
              <w:rPr>
                <w:sz w:val="20"/>
                <w:szCs w:val="20"/>
              </w:rPr>
              <w:t>Тема 6. Функции государства;</w:t>
            </w:r>
          </w:p>
          <w:p w:rsidR="00F87A7A" w:rsidRPr="004F1FE1" w:rsidRDefault="00F87A7A" w:rsidP="00934711">
            <w:pPr>
              <w:ind w:left="284" w:right="346" w:firstLine="0"/>
              <w:contextualSpacing/>
              <w:rPr>
                <w:sz w:val="20"/>
                <w:szCs w:val="20"/>
              </w:rPr>
            </w:pPr>
            <w:r w:rsidRPr="004F1FE1">
              <w:rPr>
                <w:sz w:val="20"/>
                <w:szCs w:val="20"/>
              </w:rPr>
              <w:t xml:space="preserve">Тема 7. Механизм государства; </w:t>
            </w:r>
          </w:p>
          <w:p w:rsidR="00F87A7A" w:rsidRPr="004F1FE1" w:rsidRDefault="00F87A7A" w:rsidP="00934711">
            <w:pPr>
              <w:ind w:left="284" w:right="346" w:firstLine="0"/>
              <w:contextualSpacing/>
              <w:rPr>
                <w:sz w:val="20"/>
                <w:szCs w:val="20"/>
              </w:rPr>
            </w:pPr>
            <w:r w:rsidRPr="004F1FE1">
              <w:rPr>
                <w:sz w:val="20"/>
                <w:szCs w:val="20"/>
              </w:rPr>
              <w:t>Тема 8. Государство в политической системе общества Понятие и сущность права;</w:t>
            </w:r>
          </w:p>
          <w:p w:rsidR="00F87A7A" w:rsidRPr="004F1FE1" w:rsidRDefault="00F87A7A" w:rsidP="00934711">
            <w:pPr>
              <w:tabs>
                <w:tab w:val="left" w:pos="0"/>
                <w:tab w:val="left" w:pos="1418"/>
                <w:tab w:val="left" w:pos="1985"/>
                <w:tab w:val="left" w:pos="2127"/>
                <w:tab w:val="left" w:pos="4111"/>
              </w:tabs>
              <w:ind w:left="284" w:right="346" w:firstLine="0"/>
              <w:contextualSpacing/>
              <w:rPr>
                <w:sz w:val="20"/>
                <w:szCs w:val="20"/>
              </w:rPr>
            </w:pPr>
            <w:r w:rsidRPr="004F1FE1">
              <w:rPr>
                <w:sz w:val="20"/>
                <w:szCs w:val="20"/>
              </w:rPr>
              <w:t xml:space="preserve">Тема 9. Право, государство и личность; </w:t>
            </w:r>
          </w:p>
          <w:p w:rsidR="00F87A7A" w:rsidRPr="004F1FE1" w:rsidRDefault="00F87A7A" w:rsidP="00934711">
            <w:pPr>
              <w:tabs>
                <w:tab w:val="left" w:pos="0"/>
                <w:tab w:val="left" w:pos="1418"/>
                <w:tab w:val="left" w:pos="1985"/>
                <w:tab w:val="left" w:pos="2127"/>
                <w:tab w:val="left" w:pos="4111"/>
              </w:tabs>
              <w:ind w:left="284" w:right="346" w:firstLine="0"/>
              <w:contextualSpacing/>
              <w:rPr>
                <w:sz w:val="20"/>
                <w:szCs w:val="20"/>
              </w:rPr>
            </w:pPr>
            <w:r w:rsidRPr="004F1FE1">
              <w:rPr>
                <w:sz w:val="20"/>
                <w:szCs w:val="20"/>
              </w:rPr>
              <w:t>Тема 10. Правовое и социальное государство;</w:t>
            </w:r>
          </w:p>
          <w:p w:rsidR="00F87A7A" w:rsidRPr="004F1FE1" w:rsidRDefault="00F87A7A" w:rsidP="00934711">
            <w:pPr>
              <w:tabs>
                <w:tab w:val="left" w:pos="0"/>
                <w:tab w:val="left" w:pos="1418"/>
                <w:tab w:val="left" w:pos="1985"/>
                <w:tab w:val="left" w:pos="2127"/>
                <w:tab w:val="left" w:pos="4111"/>
              </w:tabs>
              <w:ind w:left="284" w:right="346" w:firstLine="0"/>
              <w:contextualSpacing/>
              <w:rPr>
                <w:sz w:val="20"/>
                <w:szCs w:val="20"/>
              </w:rPr>
            </w:pPr>
            <w:r w:rsidRPr="004F1FE1">
              <w:rPr>
                <w:sz w:val="20"/>
                <w:szCs w:val="20"/>
              </w:rPr>
              <w:t>Тема 11. Понятие и сущность права;</w:t>
            </w:r>
          </w:p>
          <w:p w:rsidR="00F87A7A" w:rsidRPr="004F1FE1" w:rsidRDefault="00F87A7A" w:rsidP="00934711">
            <w:pPr>
              <w:tabs>
                <w:tab w:val="left" w:pos="0"/>
                <w:tab w:val="left" w:pos="1418"/>
                <w:tab w:val="left" w:pos="1985"/>
                <w:tab w:val="left" w:pos="2127"/>
                <w:tab w:val="left" w:pos="4111"/>
              </w:tabs>
              <w:ind w:left="284" w:right="346" w:firstLine="0"/>
              <w:contextualSpacing/>
              <w:rPr>
                <w:sz w:val="20"/>
                <w:szCs w:val="20"/>
              </w:rPr>
            </w:pPr>
            <w:r w:rsidRPr="004F1FE1">
              <w:rPr>
                <w:sz w:val="20"/>
                <w:szCs w:val="20"/>
              </w:rPr>
              <w:t xml:space="preserve">Тема 12. Право в системе нормативного регулирования общественных отношений; </w:t>
            </w:r>
          </w:p>
          <w:p w:rsidR="00F87A7A" w:rsidRPr="004F1FE1" w:rsidRDefault="00F87A7A" w:rsidP="00934711">
            <w:pPr>
              <w:ind w:left="284" w:right="346" w:firstLine="0"/>
              <w:contextualSpacing/>
              <w:rPr>
                <w:sz w:val="20"/>
                <w:szCs w:val="20"/>
              </w:rPr>
            </w:pPr>
            <w:r w:rsidRPr="004F1FE1">
              <w:rPr>
                <w:sz w:val="20"/>
                <w:szCs w:val="20"/>
              </w:rPr>
              <w:t>Тема 13</w:t>
            </w:r>
            <w:r w:rsidRPr="004F1FE1">
              <w:rPr>
                <w:bCs/>
                <w:sz w:val="20"/>
                <w:szCs w:val="20"/>
              </w:rPr>
              <w:t xml:space="preserve"> Норма права;</w:t>
            </w:r>
          </w:p>
          <w:p w:rsidR="00F87A7A" w:rsidRPr="004F1FE1" w:rsidRDefault="00F87A7A" w:rsidP="00934711">
            <w:pPr>
              <w:tabs>
                <w:tab w:val="left" w:pos="0"/>
                <w:tab w:val="left" w:pos="1418"/>
                <w:tab w:val="left" w:pos="1843"/>
                <w:tab w:val="left" w:pos="1985"/>
                <w:tab w:val="left" w:pos="2127"/>
                <w:tab w:val="left" w:pos="4111"/>
              </w:tabs>
              <w:ind w:left="284" w:right="346" w:firstLine="0"/>
              <w:contextualSpacing/>
              <w:rPr>
                <w:sz w:val="20"/>
                <w:szCs w:val="20"/>
              </w:rPr>
            </w:pPr>
            <w:r w:rsidRPr="004F1FE1">
              <w:rPr>
                <w:sz w:val="20"/>
                <w:szCs w:val="20"/>
              </w:rPr>
              <w:t>Тема 14. Источники (формы) права;</w:t>
            </w:r>
          </w:p>
          <w:p w:rsidR="00F87A7A" w:rsidRPr="004F1FE1" w:rsidRDefault="00F87A7A" w:rsidP="00934711">
            <w:pPr>
              <w:tabs>
                <w:tab w:val="left" w:pos="0"/>
                <w:tab w:val="left" w:pos="1418"/>
                <w:tab w:val="left" w:pos="1843"/>
                <w:tab w:val="left" w:pos="1985"/>
                <w:tab w:val="left" w:pos="2127"/>
                <w:tab w:val="left" w:pos="4111"/>
              </w:tabs>
              <w:ind w:left="284" w:right="346" w:firstLine="0"/>
              <w:contextualSpacing/>
              <w:rPr>
                <w:sz w:val="20"/>
                <w:szCs w:val="20"/>
              </w:rPr>
            </w:pPr>
            <w:r w:rsidRPr="004F1FE1">
              <w:rPr>
                <w:sz w:val="20"/>
                <w:szCs w:val="20"/>
              </w:rPr>
              <w:t>Тема 15. Система права и система законодательства;</w:t>
            </w:r>
          </w:p>
          <w:p w:rsidR="00F87A7A" w:rsidRPr="004F1FE1" w:rsidRDefault="00F87A7A" w:rsidP="00934711">
            <w:pPr>
              <w:tabs>
                <w:tab w:val="left" w:pos="0"/>
                <w:tab w:val="left" w:pos="1418"/>
                <w:tab w:val="left" w:pos="1843"/>
                <w:tab w:val="left" w:pos="1985"/>
                <w:tab w:val="left" w:pos="2127"/>
                <w:tab w:val="left" w:pos="4111"/>
              </w:tabs>
              <w:ind w:left="284" w:right="346" w:firstLine="0"/>
              <w:contextualSpacing/>
              <w:rPr>
                <w:sz w:val="20"/>
                <w:szCs w:val="20"/>
              </w:rPr>
            </w:pPr>
            <w:r w:rsidRPr="004F1FE1">
              <w:rPr>
                <w:sz w:val="20"/>
                <w:szCs w:val="20"/>
              </w:rPr>
              <w:t>Тема 16. Правотворчество;</w:t>
            </w:r>
          </w:p>
          <w:p w:rsidR="00F87A7A" w:rsidRPr="004F1FE1" w:rsidRDefault="00F87A7A" w:rsidP="00934711">
            <w:pPr>
              <w:tabs>
                <w:tab w:val="left" w:pos="0"/>
                <w:tab w:val="left" w:pos="1418"/>
                <w:tab w:val="left" w:pos="1843"/>
                <w:tab w:val="left" w:pos="1985"/>
                <w:tab w:val="left" w:pos="2127"/>
                <w:tab w:val="left" w:pos="4111"/>
              </w:tabs>
              <w:ind w:left="284" w:right="346" w:firstLine="0"/>
              <w:contextualSpacing/>
              <w:rPr>
                <w:sz w:val="20"/>
                <w:szCs w:val="20"/>
              </w:rPr>
            </w:pPr>
            <w:r w:rsidRPr="004F1FE1">
              <w:rPr>
                <w:sz w:val="20"/>
                <w:szCs w:val="20"/>
              </w:rPr>
              <w:t>Тема 17. Правовые отношения;</w:t>
            </w:r>
          </w:p>
          <w:p w:rsidR="00F87A7A" w:rsidRPr="004F1FE1" w:rsidRDefault="00F87A7A" w:rsidP="00934711">
            <w:pPr>
              <w:tabs>
                <w:tab w:val="left" w:pos="1418"/>
                <w:tab w:val="left" w:pos="1701"/>
                <w:tab w:val="left" w:pos="1843"/>
                <w:tab w:val="left" w:pos="1985"/>
                <w:tab w:val="left" w:pos="2127"/>
                <w:tab w:val="left" w:pos="4111"/>
              </w:tabs>
              <w:ind w:left="284" w:right="346" w:firstLine="0"/>
              <w:contextualSpacing/>
              <w:rPr>
                <w:sz w:val="20"/>
                <w:szCs w:val="20"/>
              </w:rPr>
            </w:pPr>
            <w:r w:rsidRPr="004F1FE1">
              <w:rPr>
                <w:sz w:val="20"/>
                <w:szCs w:val="20"/>
              </w:rPr>
              <w:t xml:space="preserve">Тема 18. Реализация права; </w:t>
            </w:r>
          </w:p>
          <w:p w:rsidR="00F87A7A" w:rsidRPr="004F1FE1" w:rsidRDefault="00F87A7A" w:rsidP="00934711">
            <w:pPr>
              <w:tabs>
                <w:tab w:val="left" w:pos="1418"/>
                <w:tab w:val="left" w:pos="1701"/>
                <w:tab w:val="left" w:pos="1843"/>
                <w:tab w:val="left" w:pos="1985"/>
                <w:tab w:val="left" w:pos="2127"/>
                <w:tab w:val="left" w:pos="4111"/>
              </w:tabs>
              <w:ind w:left="284" w:right="346" w:firstLine="0"/>
              <w:contextualSpacing/>
              <w:rPr>
                <w:sz w:val="20"/>
                <w:szCs w:val="20"/>
              </w:rPr>
            </w:pPr>
            <w:r w:rsidRPr="004F1FE1">
              <w:rPr>
                <w:sz w:val="20"/>
                <w:szCs w:val="20"/>
              </w:rPr>
              <w:t>Тема 19. Толкование права;</w:t>
            </w:r>
          </w:p>
          <w:p w:rsidR="00F87A7A" w:rsidRPr="004F1FE1" w:rsidRDefault="00F87A7A" w:rsidP="00934711">
            <w:pPr>
              <w:tabs>
                <w:tab w:val="left" w:pos="-567"/>
                <w:tab w:val="left" w:pos="1418"/>
                <w:tab w:val="left" w:pos="1843"/>
                <w:tab w:val="left" w:pos="1985"/>
                <w:tab w:val="left" w:pos="2127"/>
                <w:tab w:val="left" w:pos="4111"/>
              </w:tabs>
              <w:ind w:left="284" w:right="346" w:firstLine="0"/>
              <w:contextualSpacing/>
              <w:rPr>
                <w:sz w:val="20"/>
                <w:szCs w:val="20"/>
              </w:rPr>
            </w:pPr>
            <w:r w:rsidRPr="004F1FE1">
              <w:rPr>
                <w:sz w:val="20"/>
                <w:szCs w:val="20"/>
              </w:rPr>
              <w:t>Тема 20.</w:t>
            </w:r>
            <w:r w:rsidRPr="004F1FE1">
              <w:rPr>
                <w:bCs/>
                <w:sz w:val="20"/>
                <w:szCs w:val="20"/>
              </w:rPr>
              <w:t xml:space="preserve"> Правовое поведение;</w:t>
            </w:r>
            <w:r w:rsidRPr="004F1FE1">
              <w:rPr>
                <w:sz w:val="20"/>
                <w:szCs w:val="20"/>
              </w:rPr>
              <w:t xml:space="preserve"> </w:t>
            </w:r>
          </w:p>
          <w:p w:rsidR="00F87A7A" w:rsidRPr="004F1FE1" w:rsidRDefault="00F87A7A" w:rsidP="00934711">
            <w:pPr>
              <w:tabs>
                <w:tab w:val="left" w:pos="0"/>
                <w:tab w:val="left" w:pos="1418"/>
                <w:tab w:val="left" w:pos="1843"/>
                <w:tab w:val="left" w:pos="1985"/>
                <w:tab w:val="left" w:pos="2127"/>
                <w:tab w:val="left" w:pos="4111"/>
              </w:tabs>
              <w:ind w:left="284" w:right="346" w:firstLine="0"/>
              <w:contextualSpacing/>
              <w:rPr>
                <w:bCs/>
                <w:sz w:val="20"/>
                <w:szCs w:val="20"/>
              </w:rPr>
            </w:pPr>
            <w:r w:rsidRPr="004F1FE1">
              <w:rPr>
                <w:sz w:val="20"/>
                <w:szCs w:val="20"/>
              </w:rPr>
              <w:t xml:space="preserve">Тема 21. </w:t>
            </w:r>
            <w:r w:rsidRPr="004F1FE1">
              <w:rPr>
                <w:bCs/>
                <w:sz w:val="20"/>
                <w:szCs w:val="20"/>
              </w:rPr>
              <w:t>Юридическая ответственность;</w:t>
            </w:r>
          </w:p>
          <w:p w:rsidR="00F87A7A" w:rsidRPr="004F1FE1" w:rsidRDefault="00F87A7A" w:rsidP="00934711">
            <w:pPr>
              <w:tabs>
                <w:tab w:val="left" w:pos="0"/>
                <w:tab w:val="left" w:pos="1418"/>
                <w:tab w:val="left" w:pos="1843"/>
                <w:tab w:val="left" w:pos="1985"/>
                <w:tab w:val="left" w:pos="2127"/>
                <w:tab w:val="left" w:pos="4111"/>
              </w:tabs>
              <w:ind w:left="284" w:right="346" w:firstLine="0"/>
              <w:contextualSpacing/>
              <w:rPr>
                <w:sz w:val="20"/>
                <w:szCs w:val="20"/>
              </w:rPr>
            </w:pPr>
            <w:r w:rsidRPr="004F1FE1">
              <w:rPr>
                <w:sz w:val="20"/>
                <w:szCs w:val="20"/>
              </w:rPr>
              <w:t>Тема 22. Правовое сознание и правовая культура;</w:t>
            </w:r>
          </w:p>
          <w:p w:rsidR="00F87A7A" w:rsidRPr="004F1FE1" w:rsidRDefault="00F87A7A" w:rsidP="00934711">
            <w:pPr>
              <w:tabs>
                <w:tab w:val="left" w:pos="0"/>
                <w:tab w:val="left" w:pos="1418"/>
                <w:tab w:val="left" w:pos="1843"/>
                <w:tab w:val="left" w:pos="1985"/>
                <w:tab w:val="left" w:pos="2127"/>
                <w:tab w:val="left" w:pos="4111"/>
              </w:tabs>
              <w:ind w:left="284" w:right="346" w:firstLine="0"/>
              <w:contextualSpacing/>
              <w:rPr>
                <w:sz w:val="20"/>
                <w:szCs w:val="20"/>
              </w:rPr>
            </w:pPr>
            <w:r w:rsidRPr="004F1FE1">
              <w:rPr>
                <w:sz w:val="20"/>
                <w:szCs w:val="20"/>
              </w:rPr>
              <w:t>Тема 23. Законность и правопорядок;</w:t>
            </w:r>
          </w:p>
          <w:p w:rsidR="00F87A7A" w:rsidRPr="004F1FE1" w:rsidRDefault="00F87A7A" w:rsidP="00934711">
            <w:pPr>
              <w:ind w:left="284" w:right="346" w:firstLine="0"/>
              <w:contextualSpacing/>
              <w:rPr>
                <w:sz w:val="20"/>
                <w:szCs w:val="20"/>
              </w:rPr>
            </w:pPr>
            <w:r w:rsidRPr="004F1FE1">
              <w:rPr>
                <w:sz w:val="20"/>
                <w:szCs w:val="20"/>
              </w:rPr>
              <w:t xml:space="preserve">Тема 24. Правовая система; </w:t>
            </w:r>
          </w:p>
          <w:p w:rsidR="00F87A7A" w:rsidRPr="004F1FE1" w:rsidRDefault="00F87A7A" w:rsidP="00934711">
            <w:pPr>
              <w:ind w:left="284" w:right="346" w:firstLine="0"/>
              <w:contextualSpacing/>
              <w:rPr>
                <w:sz w:val="20"/>
                <w:szCs w:val="20"/>
              </w:rPr>
            </w:pPr>
            <w:r w:rsidRPr="004F1FE1">
              <w:rPr>
                <w:sz w:val="20"/>
                <w:szCs w:val="20"/>
              </w:rPr>
              <w:t>Тема 25. Правовое регулирование и его механизм.</w:t>
            </w:r>
          </w:p>
        </w:tc>
      </w:tr>
      <w:tr w:rsidR="00F87A7A" w:rsidRPr="004F1FE1" w:rsidTr="00750584">
        <w:tc>
          <w:tcPr>
            <w:tcW w:w="3290" w:type="dxa"/>
          </w:tcPr>
          <w:p w:rsidR="00F87A7A" w:rsidRPr="004F1FE1" w:rsidRDefault="00F87A7A" w:rsidP="00934711">
            <w:pPr>
              <w:pStyle w:val="a"/>
              <w:numPr>
                <w:ilvl w:val="0"/>
                <w:numId w:val="0"/>
              </w:numPr>
              <w:spacing w:line="240" w:lineRule="auto"/>
              <w:ind w:left="284" w:right="346"/>
              <w:rPr>
                <w:b/>
                <w:sz w:val="20"/>
                <w:szCs w:val="20"/>
              </w:rPr>
            </w:pPr>
            <w:r w:rsidRPr="004F1FE1">
              <w:rPr>
                <w:b/>
                <w:sz w:val="20"/>
                <w:szCs w:val="20"/>
              </w:rPr>
              <w:t>Знания, умения и навыки, получаемые в процессе изучения дисциплины</w:t>
            </w:r>
          </w:p>
        </w:tc>
        <w:tc>
          <w:tcPr>
            <w:tcW w:w="6280" w:type="dxa"/>
          </w:tcPr>
          <w:p w:rsidR="00F87A7A" w:rsidRPr="004F1FE1" w:rsidRDefault="00F87A7A" w:rsidP="00934711">
            <w:pPr>
              <w:ind w:left="284" w:right="346" w:firstLine="0"/>
              <w:rPr>
                <w:sz w:val="20"/>
                <w:szCs w:val="20"/>
              </w:rPr>
            </w:pPr>
            <w:r w:rsidRPr="004F1FE1">
              <w:rPr>
                <w:sz w:val="20"/>
                <w:szCs w:val="20"/>
              </w:rPr>
              <w:t xml:space="preserve">В результате освоения дисциплины </w:t>
            </w:r>
            <w:proofErr w:type="gramStart"/>
            <w:r w:rsidRPr="004F1FE1">
              <w:rPr>
                <w:sz w:val="20"/>
                <w:szCs w:val="20"/>
              </w:rPr>
              <w:t>обучающийся</w:t>
            </w:r>
            <w:proofErr w:type="gramEnd"/>
            <w:r w:rsidRPr="004F1FE1">
              <w:rPr>
                <w:sz w:val="20"/>
                <w:szCs w:val="20"/>
              </w:rPr>
              <w:t xml:space="preserve"> должен:</w:t>
            </w:r>
          </w:p>
          <w:p w:rsidR="00F87A7A" w:rsidRPr="004F1FE1" w:rsidRDefault="00F87A7A" w:rsidP="00934711">
            <w:pPr>
              <w:pStyle w:val="a6"/>
              <w:ind w:left="284" w:right="346"/>
              <w:jc w:val="both"/>
              <w:rPr>
                <w:rFonts w:ascii="Times New Roman" w:hAnsi="Times New Roman" w:cs="Times New Roman"/>
              </w:rPr>
            </w:pPr>
            <w:r w:rsidRPr="004F1FE1">
              <w:rPr>
                <w:rFonts w:ascii="Times New Roman" w:hAnsi="Times New Roman" w:cs="Times New Roman"/>
              </w:rPr>
              <w:t>Знать: основные закономерности происхождения, становления, функционирования и развития государства и права; связь теории государства и права отраслевыми юридическими науками и юридической практикой.</w:t>
            </w:r>
            <w:r w:rsidRPr="004F1FE1">
              <w:rPr>
                <w:rFonts w:ascii="Times New Roman" w:hAnsi="Times New Roman" w:cs="Times New Roman"/>
                <w:b/>
                <w:i/>
              </w:rPr>
              <w:t xml:space="preserve"> </w:t>
            </w:r>
          </w:p>
          <w:p w:rsidR="00F87A7A" w:rsidRPr="004F1FE1" w:rsidRDefault="00F87A7A" w:rsidP="00934711">
            <w:pPr>
              <w:pStyle w:val="a"/>
              <w:numPr>
                <w:ilvl w:val="0"/>
                <w:numId w:val="0"/>
              </w:numPr>
              <w:tabs>
                <w:tab w:val="num" w:pos="964"/>
              </w:tabs>
              <w:spacing w:line="240" w:lineRule="auto"/>
              <w:ind w:left="284" w:right="346"/>
              <w:rPr>
                <w:sz w:val="20"/>
                <w:szCs w:val="20"/>
              </w:rPr>
            </w:pPr>
            <w:proofErr w:type="gramStart"/>
            <w:r w:rsidRPr="004F1FE1">
              <w:rPr>
                <w:sz w:val="20"/>
                <w:szCs w:val="20"/>
              </w:rPr>
              <w:t>Уметь: связывать теоретико-правовые и юридические проблемы с общественными и экономическими вопросами; оперировать юридическими категориями и понятиями; анализировать юридические факты и возникающие в связи с ними правовые отношения; анализировать, толковать и правильно применять правовые нормы; оперативно находить и грамотно использовать правовую информацию; принимать решения и совершать юридические действия в точном соответствии с законом;</w:t>
            </w:r>
            <w:proofErr w:type="gramEnd"/>
            <w:r w:rsidRPr="004F1FE1">
              <w:rPr>
                <w:sz w:val="20"/>
                <w:szCs w:val="20"/>
              </w:rPr>
              <w:t xml:space="preserve"> осуществлять правовую экспертизу нормативных правовых актов; давать квалифицированные юридические заключения и консультации; правильно составлять и оформлять юридические документы.</w:t>
            </w:r>
          </w:p>
          <w:p w:rsidR="00F87A7A" w:rsidRPr="004F1FE1" w:rsidRDefault="00F87A7A" w:rsidP="00934711">
            <w:pPr>
              <w:pStyle w:val="a"/>
              <w:numPr>
                <w:ilvl w:val="0"/>
                <w:numId w:val="0"/>
              </w:numPr>
              <w:spacing w:line="240" w:lineRule="auto"/>
              <w:ind w:left="284" w:right="346"/>
              <w:rPr>
                <w:iCs/>
                <w:sz w:val="20"/>
                <w:szCs w:val="20"/>
              </w:rPr>
            </w:pPr>
            <w:r w:rsidRPr="004F1FE1">
              <w:rPr>
                <w:sz w:val="20"/>
                <w:szCs w:val="20"/>
              </w:rPr>
              <w:t xml:space="preserve">Владеть: </w:t>
            </w:r>
            <w:r w:rsidRPr="004F1FE1">
              <w:rPr>
                <w:iCs/>
                <w:sz w:val="20"/>
                <w:szCs w:val="20"/>
              </w:rPr>
              <w:t xml:space="preserve">юридической терминологией; методикой изучения государства и права и их институтов; правовым инструментарием; навыками работы с правовыми актами; анализа различных правовых явлений, юридических фактов, правовых норм и правовых отношений, являющихся </w:t>
            </w:r>
            <w:r w:rsidRPr="004F1FE1">
              <w:rPr>
                <w:iCs/>
                <w:sz w:val="20"/>
                <w:szCs w:val="20"/>
              </w:rPr>
              <w:lastRenderedPageBreak/>
              <w:t>объектами профессиональной деятельности; навыками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и свобод человека и гражданина.</w:t>
            </w:r>
          </w:p>
          <w:p w:rsidR="00F87A7A" w:rsidRPr="004F1FE1" w:rsidRDefault="00F87A7A" w:rsidP="00934711">
            <w:pPr>
              <w:pStyle w:val="a"/>
              <w:numPr>
                <w:ilvl w:val="0"/>
                <w:numId w:val="0"/>
              </w:numPr>
              <w:spacing w:line="240" w:lineRule="auto"/>
              <w:ind w:left="284" w:right="346"/>
              <w:rPr>
                <w:i/>
                <w:sz w:val="20"/>
                <w:szCs w:val="20"/>
              </w:rPr>
            </w:pPr>
          </w:p>
        </w:tc>
      </w:tr>
      <w:tr w:rsidR="00F87A7A" w:rsidRPr="004F1FE1" w:rsidTr="00750584">
        <w:tc>
          <w:tcPr>
            <w:tcW w:w="3290" w:type="dxa"/>
          </w:tcPr>
          <w:p w:rsidR="00F87A7A" w:rsidRPr="004F1FE1" w:rsidRDefault="00F87A7A" w:rsidP="00934711">
            <w:pPr>
              <w:pStyle w:val="a"/>
              <w:numPr>
                <w:ilvl w:val="0"/>
                <w:numId w:val="0"/>
              </w:numPr>
              <w:spacing w:line="240" w:lineRule="auto"/>
              <w:ind w:left="284" w:right="346"/>
              <w:rPr>
                <w:b/>
                <w:sz w:val="20"/>
                <w:szCs w:val="20"/>
              </w:rPr>
            </w:pPr>
            <w:r w:rsidRPr="004F1FE1">
              <w:rPr>
                <w:b/>
                <w:sz w:val="20"/>
                <w:szCs w:val="20"/>
              </w:rPr>
              <w:lastRenderedPageBreak/>
              <w:t>Формы текущего контроля успеваемости</w:t>
            </w:r>
          </w:p>
        </w:tc>
        <w:tc>
          <w:tcPr>
            <w:tcW w:w="6280" w:type="dxa"/>
          </w:tcPr>
          <w:p w:rsidR="00F87A7A" w:rsidRPr="004F1FE1" w:rsidRDefault="00F87A7A" w:rsidP="00934711">
            <w:pPr>
              <w:pStyle w:val="a"/>
              <w:numPr>
                <w:ilvl w:val="0"/>
                <w:numId w:val="0"/>
              </w:numPr>
              <w:spacing w:line="240" w:lineRule="auto"/>
              <w:ind w:left="284" w:right="346"/>
              <w:rPr>
                <w:sz w:val="20"/>
                <w:szCs w:val="20"/>
              </w:rPr>
            </w:pPr>
            <w:r w:rsidRPr="004F1FE1">
              <w:rPr>
                <w:sz w:val="20"/>
                <w:szCs w:val="20"/>
              </w:rPr>
              <w:t>Устные опросы на семинарах, письменные работы</w:t>
            </w:r>
            <w:proofErr w:type="gramStart"/>
            <w:r w:rsidR="00810B22">
              <w:rPr>
                <w:sz w:val="20"/>
                <w:szCs w:val="20"/>
              </w:rPr>
              <w:t xml:space="preserve"> </w:t>
            </w:r>
            <w:r w:rsidR="00810B22" w:rsidRPr="004F1FE1">
              <w:rPr>
                <w:sz w:val="20"/>
                <w:szCs w:val="20"/>
              </w:rPr>
              <w:t>К</w:t>
            </w:r>
            <w:proofErr w:type="gramEnd"/>
            <w:r w:rsidR="00810B22" w:rsidRPr="004F1FE1">
              <w:rPr>
                <w:sz w:val="20"/>
                <w:szCs w:val="20"/>
              </w:rPr>
              <w:t xml:space="preserve"> видам учебной работы отнесены лекции, консультации, семинары, контрольные работы, самостоятельные работы, научно-исследовательская работа, курсовое проектирование (курсовая работа).</w:t>
            </w:r>
          </w:p>
        </w:tc>
      </w:tr>
      <w:tr w:rsidR="00F87A7A" w:rsidRPr="004F1FE1" w:rsidTr="00750584">
        <w:tc>
          <w:tcPr>
            <w:tcW w:w="3290" w:type="dxa"/>
          </w:tcPr>
          <w:p w:rsidR="00F87A7A" w:rsidRPr="004F1FE1" w:rsidRDefault="00F87A7A" w:rsidP="00934711">
            <w:pPr>
              <w:pStyle w:val="a"/>
              <w:numPr>
                <w:ilvl w:val="0"/>
                <w:numId w:val="0"/>
              </w:numPr>
              <w:spacing w:line="240" w:lineRule="auto"/>
              <w:ind w:left="284" w:right="346"/>
              <w:rPr>
                <w:b/>
                <w:sz w:val="20"/>
                <w:szCs w:val="20"/>
              </w:rPr>
            </w:pPr>
            <w:r w:rsidRPr="004F1FE1">
              <w:rPr>
                <w:b/>
                <w:sz w:val="20"/>
                <w:szCs w:val="20"/>
              </w:rPr>
              <w:t>Форма промежуточной аттестации</w:t>
            </w:r>
          </w:p>
        </w:tc>
        <w:tc>
          <w:tcPr>
            <w:tcW w:w="6280" w:type="dxa"/>
          </w:tcPr>
          <w:p w:rsidR="00F87A7A" w:rsidRPr="004F1FE1" w:rsidRDefault="00F87A7A" w:rsidP="00934711">
            <w:pPr>
              <w:pStyle w:val="a"/>
              <w:numPr>
                <w:ilvl w:val="0"/>
                <w:numId w:val="0"/>
              </w:numPr>
              <w:spacing w:line="240" w:lineRule="auto"/>
              <w:ind w:left="284" w:right="346"/>
              <w:rPr>
                <w:sz w:val="20"/>
                <w:szCs w:val="20"/>
              </w:rPr>
            </w:pPr>
            <w:r w:rsidRPr="004F1FE1">
              <w:rPr>
                <w:sz w:val="20"/>
                <w:szCs w:val="20"/>
              </w:rPr>
              <w:t>1-й семестр – зачет</w:t>
            </w:r>
          </w:p>
          <w:p w:rsidR="00F87A7A" w:rsidRPr="004F1FE1" w:rsidRDefault="00F87A7A" w:rsidP="00934711">
            <w:pPr>
              <w:pStyle w:val="a"/>
              <w:numPr>
                <w:ilvl w:val="0"/>
                <w:numId w:val="0"/>
              </w:numPr>
              <w:spacing w:line="240" w:lineRule="auto"/>
              <w:ind w:left="284" w:right="346"/>
              <w:rPr>
                <w:sz w:val="20"/>
                <w:szCs w:val="20"/>
              </w:rPr>
            </w:pPr>
            <w:r w:rsidRPr="004F1FE1">
              <w:rPr>
                <w:sz w:val="20"/>
                <w:szCs w:val="20"/>
              </w:rPr>
              <w:t>2-й семестр – экзамен.</w:t>
            </w:r>
          </w:p>
        </w:tc>
      </w:tr>
    </w:tbl>
    <w:p w:rsidR="00F87A7A" w:rsidRPr="00CA7838" w:rsidRDefault="00F87A7A" w:rsidP="00F87A7A">
      <w:pPr>
        <w:ind w:left="964" w:right="1587" w:firstLine="567"/>
        <w:rPr>
          <w:sz w:val="28"/>
          <w:szCs w:val="28"/>
        </w:rPr>
      </w:pPr>
    </w:p>
    <w:p w:rsidR="00F87A7A" w:rsidRPr="000E6FE8" w:rsidRDefault="000B4EA9" w:rsidP="00F87A7A">
      <w:pPr>
        <w:ind w:left="964" w:right="1587" w:firstLine="567"/>
        <w:rPr>
          <w:b/>
          <w:sz w:val="28"/>
          <w:szCs w:val="28"/>
        </w:rPr>
      </w:pPr>
      <w:r w:rsidRPr="000E6FE8">
        <w:rPr>
          <w:b/>
          <w:sz w:val="28"/>
          <w:szCs w:val="28"/>
        </w:rPr>
        <w:t xml:space="preserve">История отечественного государства и права </w:t>
      </w:r>
    </w:p>
    <w:p w:rsidR="00F87A7A" w:rsidRPr="00CA7838" w:rsidRDefault="00F87A7A" w:rsidP="00F87A7A">
      <w:pPr>
        <w:ind w:right="1587"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919"/>
      </w:tblGrid>
      <w:tr w:rsidR="000E6FE8" w:rsidRPr="000E6FE8" w:rsidTr="000E6FE8">
        <w:tc>
          <w:tcPr>
            <w:tcW w:w="3651" w:type="dxa"/>
            <w:shd w:val="clear" w:color="auto" w:fill="auto"/>
          </w:tcPr>
          <w:p w:rsidR="000E6FE8" w:rsidRPr="000E6FE8" w:rsidRDefault="000E6FE8" w:rsidP="00B0676B">
            <w:pPr>
              <w:ind w:firstLine="0"/>
              <w:rPr>
                <w:b/>
                <w:sz w:val="20"/>
                <w:szCs w:val="20"/>
              </w:rPr>
            </w:pPr>
            <w:r w:rsidRPr="000E6FE8">
              <w:rPr>
                <w:sz w:val="20"/>
                <w:szCs w:val="20"/>
              </w:rPr>
              <w:t>Место дисциплины в учебном плане и трудоемкость в зачетных единицах</w:t>
            </w:r>
          </w:p>
        </w:tc>
        <w:tc>
          <w:tcPr>
            <w:tcW w:w="5919" w:type="dxa"/>
            <w:shd w:val="clear" w:color="auto" w:fill="auto"/>
          </w:tcPr>
          <w:p w:rsidR="000E6FE8" w:rsidRPr="000E6FE8" w:rsidRDefault="000E6FE8" w:rsidP="00B0676B">
            <w:pPr>
              <w:ind w:firstLine="426"/>
              <w:rPr>
                <w:sz w:val="20"/>
                <w:szCs w:val="20"/>
              </w:rPr>
            </w:pPr>
            <w:r w:rsidRPr="000E6FE8">
              <w:rPr>
                <w:sz w:val="20"/>
                <w:szCs w:val="20"/>
              </w:rPr>
              <w:t xml:space="preserve">Дисциплина «История отечественного государства и права» является дисциплиной базовой части профессионального цикла, обязательной для изучения в рамках направления 40.03.01 «Юриспруденции». Она находится в непосредственной логической и содержательной методической взаимосвязи с другими дисциплинами учебного плана.  В частности настоящая дисциплина содержательно связана с дисциплинами: «Теория государства и права», «История государства и права зарубежных стран». </w:t>
            </w:r>
          </w:p>
          <w:p w:rsidR="000E6FE8" w:rsidRPr="000E6FE8" w:rsidRDefault="000E6FE8" w:rsidP="00B0676B">
            <w:pPr>
              <w:rPr>
                <w:sz w:val="20"/>
                <w:szCs w:val="20"/>
              </w:rPr>
            </w:pPr>
            <w:r w:rsidRPr="000E6FE8">
              <w:rPr>
                <w:sz w:val="20"/>
                <w:szCs w:val="20"/>
              </w:rPr>
              <w:t>Общая трудоемкость дисциплины (модуля) составляет 6 зачетных единиц, 216 часов, из которых 74 часа составляет контактная работа обучающегося с преподавателем (18 часов – занятия лекционного типа, 56 часов – занятия семинарского типа) 142 часа составляет самостоятельная работа обучающегося.</w:t>
            </w:r>
          </w:p>
        </w:tc>
      </w:tr>
      <w:tr w:rsidR="000E6FE8" w:rsidRPr="000E6FE8" w:rsidTr="000E6FE8">
        <w:tc>
          <w:tcPr>
            <w:tcW w:w="3651" w:type="dxa"/>
            <w:shd w:val="clear" w:color="auto" w:fill="auto"/>
          </w:tcPr>
          <w:p w:rsidR="000E6FE8" w:rsidRPr="000E6FE8" w:rsidRDefault="000E6FE8" w:rsidP="00B0676B">
            <w:pPr>
              <w:ind w:firstLine="0"/>
              <w:rPr>
                <w:sz w:val="20"/>
                <w:szCs w:val="20"/>
              </w:rPr>
            </w:pPr>
            <w:r w:rsidRPr="000E6FE8">
              <w:rPr>
                <w:sz w:val="20"/>
                <w:szCs w:val="20"/>
              </w:rPr>
              <w:t>Формируемые компетенции</w:t>
            </w:r>
          </w:p>
        </w:tc>
        <w:tc>
          <w:tcPr>
            <w:tcW w:w="5919" w:type="dxa"/>
            <w:shd w:val="clear" w:color="auto" w:fill="auto"/>
          </w:tcPr>
          <w:p w:rsidR="000E6FE8" w:rsidRPr="000E6FE8" w:rsidRDefault="000E6FE8" w:rsidP="00B0676B">
            <w:pPr>
              <w:pStyle w:val="1"/>
              <w:ind w:left="0" w:firstLine="0"/>
              <w:rPr>
                <w:rFonts w:ascii="Times New Roman" w:hAnsi="Times New Roman" w:cs="Times New Roman"/>
                <w:sz w:val="20"/>
                <w:szCs w:val="20"/>
              </w:rPr>
            </w:pPr>
            <w:r w:rsidRPr="000E6FE8">
              <w:rPr>
                <w:rFonts w:ascii="Times New Roman" w:hAnsi="Times New Roman" w:cs="Times New Roman"/>
                <w:sz w:val="20"/>
                <w:szCs w:val="20"/>
              </w:rPr>
              <w:t>ОК-3,9; ПК-17</w:t>
            </w:r>
          </w:p>
        </w:tc>
      </w:tr>
      <w:tr w:rsidR="000E6FE8" w:rsidRPr="000E6FE8" w:rsidTr="000E6FE8">
        <w:tc>
          <w:tcPr>
            <w:tcW w:w="3651" w:type="dxa"/>
            <w:shd w:val="clear" w:color="auto" w:fill="auto"/>
          </w:tcPr>
          <w:p w:rsidR="000E6FE8" w:rsidRPr="000E6FE8" w:rsidRDefault="000E6FE8" w:rsidP="00B0676B">
            <w:pPr>
              <w:ind w:firstLine="0"/>
              <w:rPr>
                <w:sz w:val="20"/>
                <w:szCs w:val="20"/>
              </w:rPr>
            </w:pPr>
            <w:r w:rsidRPr="000E6FE8">
              <w:rPr>
                <w:sz w:val="20"/>
                <w:szCs w:val="20"/>
              </w:rPr>
              <w:t>Знания, умения и навыки, формируемые в результате освоения дисциплины</w:t>
            </w:r>
          </w:p>
        </w:tc>
        <w:tc>
          <w:tcPr>
            <w:tcW w:w="5919" w:type="dxa"/>
            <w:shd w:val="clear" w:color="auto" w:fill="auto"/>
          </w:tcPr>
          <w:p w:rsidR="000E6FE8" w:rsidRPr="000E6FE8" w:rsidRDefault="000E6FE8" w:rsidP="00B0676B">
            <w:pPr>
              <w:tabs>
                <w:tab w:val="left" w:pos="176"/>
                <w:tab w:val="left" w:pos="601"/>
              </w:tabs>
              <w:rPr>
                <w:sz w:val="20"/>
                <w:szCs w:val="20"/>
              </w:rPr>
            </w:pPr>
            <w:r w:rsidRPr="000E6FE8">
              <w:rPr>
                <w:sz w:val="20"/>
                <w:szCs w:val="20"/>
              </w:rPr>
              <w:t xml:space="preserve">В результате освоения учебной дисциплины </w:t>
            </w:r>
            <w:proofErr w:type="gramStart"/>
            <w:r w:rsidRPr="000E6FE8">
              <w:rPr>
                <w:sz w:val="20"/>
                <w:szCs w:val="20"/>
              </w:rPr>
              <w:t>обучающийся</w:t>
            </w:r>
            <w:proofErr w:type="gramEnd"/>
            <w:r w:rsidRPr="000E6FE8">
              <w:rPr>
                <w:sz w:val="20"/>
                <w:szCs w:val="20"/>
              </w:rPr>
              <w:t xml:space="preserve"> должен:</w:t>
            </w:r>
          </w:p>
          <w:p w:rsidR="000E6FE8" w:rsidRPr="000E6FE8" w:rsidRDefault="000E6FE8" w:rsidP="00B0676B">
            <w:pPr>
              <w:tabs>
                <w:tab w:val="left" w:pos="176"/>
                <w:tab w:val="left" w:pos="601"/>
              </w:tabs>
              <w:ind w:firstLine="0"/>
              <w:rPr>
                <w:sz w:val="20"/>
                <w:szCs w:val="20"/>
              </w:rPr>
            </w:pPr>
            <w:proofErr w:type="gramStart"/>
            <w:r w:rsidRPr="000E6FE8">
              <w:rPr>
                <w:b/>
                <w:sz w:val="20"/>
                <w:szCs w:val="20"/>
              </w:rPr>
              <w:t xml:space="preserve">Знать: </w:t>
            </w:r>
            <w:r w:rsidRPr="000E6FE8">
              <w:rPr>
                <w:sz w:val="20"/>
                <w:szCs w:val="20"/>
              </w:rPr>
              <w:t>особенности культуры мышления;  понятия, категории, идеи, концепции, отражающие историко-правовые явления на глубоком уровне; знание сущности историко-правовых явлений, системности правовых связей; принципы и закономерности развития политических и правовых явлений, социальные, экономические, правовые, политические; психологические механизмы и регуляторы общественных процессов и отношений в конкретный исторический период; современные образовательные технологии в области изучения истории отечественного государства и права.</w:t>
            </w:r>
            <w:proofErr w:type="gramEnd"/>
          </w:p>
          <w:p w:rsidR="000E6FE8" w:rsidRPr="000E6FE8" w:rsidRDefault="000E6FE8" w:rsidP="00B0676B">
            <w:pPr>
              <w:pStyle w:val="a"/>
              <w:tabs>
                <w:tab w:val="left" w:pos="176"/>
                <w:tab w:val="left" w:pos="601"/>
              </w:tabs>
              <w:spacing w:line="240" w:lineRule="auto"/>
              <w:ind w:left="0" w:firstLine="0"/>
              <w:rPr>
                <w:sz w:val="20"/>
                <w:szCs w:val="20"/>
              </w:rPr>
            </w:pPr>
            <w:r w:rsidRPr="000E6FE8">
              <w:rPr>
                <w:b/>
                <w:sz w:val="20"/>
                <w:szCs w:val="20"/>
              </w:rPr>
              <w:t>Уметь:</w:t>
            </w:r>
            <w:r w:rsidRPr="000E6FE8">
              <w:rPr>
                <w:sz w:val="20"/>
                <w:szCs w:val="20"/>
              </w:rPr>
              <w:t xml:space="preserve"> оценивать факты и явления профессиональной деятельности и обобщать их;       использовать полученные знания в области истории отечественного государства и права для понимания принципов функционирования современного общества в контексте своей профессиональной деятельности; описывать социально значимые проблемы и процессы, используя соответствующую терминологию; самостоятельно анализировать историко-правовые факты, формулировать выводы.</w:t>
            </w:r>
          </w:p>
          <w:p w:rsidR="000E6FE8" w:rsidRPr="000E6FE8" w:rsidRDefault="000E6FE8" w:rsidP="00B0676B">
            <w:pPr>
              <w:pStyle w:val="a"/>
              <w:tabs>
                <w:tab w:val="left" w:pos="176"/>
                <w:tab w:val="left" w:pos="601"/>
              </w:tabs>
              <w:spacing w:line="240" w:lineRule="auto"/>
              <w:ind w:left="0" w:firstLine="0"/>
              <w:rPr>
                <w:sz w:val="20"/>
                <w:szCs w:val="20"/>
              </w:rPr>
            </w:pPr>
            <w:proofErr w:type="gramStart"/>
            <w:r w:rsidRPr="000E6FE8">
              <w:rPr>
                <w:b/>
                <w:sz w:val="20"/>
                <w:szCs w:val="20"/>
              </w:rPr>
              <w:t>Владеть:</w:t>
            </w:r>
            <w:r w:rsidRPr="000E6FE8">
              <w:rPr>
                <w:sz w:val="20"/>
                <w:szCs w:val="20"/>
              </w:rPr>
              <w:t xml:space="preserve"> культурой юридического мышления, способностью к обобщению, анализу, восприятию правовой информации, способностью к постановке цели и выбору путей ее достижения; должным понятийно-категориальным аппаратом; навыками использования методов науки истории отечественного государства и права для анализа социально значимых проблем и процессов, навыками анализа социально-значимых проблем и </w:t>
            </w:r>
            <w:r w:rsidRPr="000E6FE8">
              <w:rPr>
                <w:sz w:val="20"/>
                <w:szCs w:val="20"/>
              </w:rPr>
              <w:lastRenderedPageBreak/>
              <w:t>процессов с целью понимания их причин, движущих сил, возможных последствий и места в общественном целом;</w:t>
            </w:r>
            <w:proofErr w:type="gramEnd"/>
            <w:r w:rsidRPr="000E6FE8">
              <w:rPr>
                <w:sz w:val="20"/>
                <w:szCs w:val="20"/>
              </w:rPr>
              <w:t xml:space="preserve"> современными образовательными технологиями для передачи знаний в области истории отечественного государства и права; эффективными психолого-педагогическими методами преподавания данной учебной дисциплины. </w:t>
            </w:r>
          </w:p>
        </w:tc>
      </w:tr>
      <w:tr w:rsidR="000E6FE8" w:rsidRPr="000E6FE8" w:rsidTr="000E6FE8">
        <w:tc>
          <w:tcPr>
            <w:tcW w:w="3651" w:type="dxa"/>
            <w:shd w:val="clear" w:color="auto" w:fill="auto"/>
          </w:tcPr>
          <w:p w:rsidR="000E6FE8" w:rsidRPr="000E6FE8" w:rsidRDefault="000E6FE8" w:rsidP="00B0676B">
            <w:pPr>
              <w:ind w:firstLine="0"/>
              <w:rPr>
                <w:sz w:val="20"/>
                <w:szCs w:val="20"/>
              </w:rPr>
            </w:pPr>
            <w:r w:rsidRPr="000E6FE8">
              <w:rPr>
                <w:sz w:val="20"/>
                <w:szCs w:val="20"/>
              </w:rPr>
              <w:lastRenderedPageBreak/>
              <w:t>Содержание дисциплины</w:t>
            </w:r>
          </w:p>
        </w:tc>
        <w:tc>
          <w:tcPr>
            <w:tcW w:w="5919" w:type="dxa"/>
            <w:shd w:val="clear" w:color="auto" w:fill="auto"/>
          </w:tcPr>
          <w:p w:rsidR="000E6FE8" w:rsidRPr="000E6FE8" w:rsidRDefault="000E6FE8" w:rsidP="000E6FE8">
            <w:pPr>
              <w:pStyle w:val="a5"/>
              <w:numPr>
                <w:ilvl w:val="0"/>
                <w:numId w:val="9"/>
              </w:numPr>
              <w:tabs>
                <w:tab w:val="left" w:pos="459"/>
              </w:tabs>
              <w:ind w:left="0" w:firstLine="0"/>
              <w:jc w:val="both"/>
            </w:pPr>
            <w:r w:rsidRPr="000E6FE8">
              <w:t>Древнерусское государство и право (</w:t>
            </w:r>
            <w:r w:rsidRPr="000E6FE8">
              <w:rPr>
                <w:lang w:val="en-US"/>
              </w:rPr>
              <w:t>IX</w:t>
            </w:r>
            <w:r w:rsidRPr="000E6FE8">
              <w:t>-</w:t>
            </w:r>
            <w:r w:rsidRPr="000E6FE8">
              <w:rPr>
                <w:lang w:val="en-US"/>
              </w:rPr>
              <w:t>XII</w:t>
            </w:r>
            <w:r w:rsidRPr="000E6FE8">
              <w:t xml:space="preserve"> вв.)</w:t>
            </w:r>
          </w:p>
          <w:p w:rsidR="000E6FE8" w:rsidRPr="000E6FE8" w:rsidRDefault="000E6FE8" w:rsidP="000E6FE8">
            <w:pPr>
              <w:pStyle w:val="a5"/>
              <w:numPr>
                <w:ilvl w:val="0"/>
                <w:numId w:val="9"/>
              </w:numPr>
              <w:tabs>
                <w:tab w:val="left" w:pos="459"/>
              </w:tabs>
              <w:ind w:left="0" w:firstLine="0"/>
              <w:jc w:val="both"/>
            </w:pPr>
            <w:r w:rsidRPr="000E6FE8">
              <w:t>Государство и право Руси в период феодальной раздробленности (</w:t>
            </w:r>
            <w:r w:rsidRPr="000E6FE8">
              <w:rPr>
                <w:lang w:val="en-US"/>
              </w:rPr>
              <w:t>XII</w:t>
            </w:r>
            <w:r w:rsidRPr="000E6FE8">
              <w:t>-</w:t>
            </w:r>
            <w:r w:rsidRPr="000E6FE8">
              <w:rPr>
                <w:lang w:val="en-US"/>
              </w:rPr>
              <w:t>XV</w:t>
            </w:r>
            <w:r w:rsidRPr="000E6FE8">
              <w:t xml:space="preserve"> вв.)</w:t>
            </w:r>
          </w:p>
          <w:p w:rsidR="000E6FE8" w:rsidRPr="000E6FE8" w:rsidRDefault="000E6FE8" w:rsidP="000E6FE8">
            <w:pPr>
              <w:pStyle w:val="a5"/>
              <w:numPr>
                <w:ilvl w:val="0"/>
                <w:numId w:val="9"/>
              </w:numPr>
              <w:tabs>
                <w:tab w:val="left" w:pos="459"/>
              </w:tabs>
              <w:ind w:left="0" w:firstLine="0"/>
              <w:jc w:val="both"/>
            </w:pPr>
            <w:r w:rsidRPr="000E6FE8">
              <w:t>Образование Русского централизованного государства и развитие права (</w:t>
            </w:r>
            <w:r w:rsidRPr="000E6FE8">
              <w:rPr>
                <w:lang w:val="en-US"/>
              </w:rPr>
              <w:t>XIV</w:t>
            </w:r>
            <w:r w:rsidRPr="000E6FE8">
              <w:t xml:space="preserve">- начало  </w:t>
            </w:r>
            <w:r w:rsidRPr="000E6FE8">
              <w:rPr>
                <w:lang w:val="en-US"/>
              </w:rPr>
              <w:t>XVI</w:t>
            </w:r>
            <w:r w:rsidRPr="000E6FE8">
              <w:t xml:space="preserve"> вв.)</w:t>
            </w:r>
          </w:p>
          <w:p w:rsidR="000E6FE8" w:rsidRPr="000E6FE8" w:rsidRDefault="000E6FE8" w:rsidP="000E6FE8">
            <w:pPr>
              <w:pStyle w:val="a5"/>
              <w:numPr>
                <w:ilvl w:val="0"/>
                <w:numId w:val="9"/>
              </w:numPr>
              <w:tabs>
                <w:tab w:val="left" w:pos="459"/>
              </w:tabs>
              <w:ind w:left="0" w:firstLine="0"/>
              <w:jc w:val="both"/>
            </w:pPr>
            <w:r w:rsidRPr="000E6FE8">
              <w:t xml:space="preserve">Сословно-представительная монархия в России середина </w:t>
            </w:r>
            <w:r w:rsidRPr="000E6FE8">
              <w:rPr>
                <w:lang w:val="en-US"/>
              </w:rPr>
              <w:t>XVI</w:t>
            </w:r>
            <w:r w:rsidRPr="000E6FE8">
              <w:t xml:space="preserve"> - начало </w:t>
            </w:r>
            <w:r w:rsidRPr="000E6FE8">
              <w:rPr>
                <w:lang w:val="en-US"/>
              </w:rPr>
              <w:t>XVII</w:t>
            </w:r>
            <w:r w:rsidRPr="000E6FE8">
              <w:t xml:space="preserve"> вв.)</w:t>
            </w:r>
          </w:p>
          <w:p w:rsidR="000E6FE8" w:rsidRPr="000E6FE8" w:rsidRDefault="000E6FE8" w:rsidP="000E6FE8">
            <w:pPr>
              <w:pStyle w:val="a5"/>
              <w:numPr>
                <w:ilvl w:val="0"/>
                <w:numId w:val="9"/>
              </w:numPr>
              <w:tabs>
                <w:tab w:val="left" w:pos="459"/>
              </w:tabs>
              <w:ind w:left="0" w:firstLine="0"/>
              <w:jc w:val="both"/>
            </w:pPr>
            <w:r w:rsidRPr="000E6FE8">
              <w:t>Образование и развитие абсолютной монархии в России (вторая половина XVII – XVIII вв.)</w:t>
            </w:r>
          </w:p>
          <w:p w:rsidR="000E6FE8" w:rsidRPr="000E6FE8" w:rsidRDefault="000E6FE8" w:rsidP="000E6FE8">
            <w:pPr>
              <w:pStyle w:val="a5"/>
              <w:numPr>
                <w:ilvl w:val="0"/>
                <w:numId w:val="9"/>
              </w:numPr>
              <w:tabs>
                <w:tab w:val="left" w:pos="459"/>
              </w:tabs>
              <w:ind w:left="0" w:firstLine="0"/>
              <w:jc w:val="both"/>
            </w:pPr>
            <w:r w:rsidRPr="000E6FE8">
              <w:t>Государство и право России в период разложения крепостнического строя и роста капиталистических отношений (первая половина XIX века)</w:t>
            </w:r>
          </w:p>
          <w:p w:rsidR="000E6FE8" w:rsidRPr="000E6FE8" w:rsidRDefault="000E6FE8" w:rsidP="000E6FE8">
            <w:pPr>
              <w:pStyle w:val="a5"/>
              <w:numPr>
                <w:ilvl w:val="0"/>
                <w:numId w:val="9"/>
              </w:numPr>
              <w:tabs>
                <w:tab w:val="left" w:pos="459"/>
              </w:tabs>
              <w:ind w:left="0" w:firstLine="0"/>
              <w:jc w:val="both"/>
            </w:pPr>
            <w:r w:rsidRPr="000E6FE8">
              <w:t>Государство и право России в период утверждения капитализма и проведение буржуазных реформ (вторая половина XIX века)</w:t>
            </w:r>
          </w:p>
          <w:p w:rsidR="000E6FE8" w:rsidRPr="000E6FE8" w:rsidRDefault="000E6FE8" w:rsidP="000E6FE8">
            <w:pPr>
              <w:pStyle w:val="a5"/>
              <w:numPr>
                <w:ilvl w:val="0"/>
                <w:numId w:val="9"/>
              </w:numPr>
              <w:tabs>
                <w:tab w:val="left" w:pos="459"/>
              </w:tabs>
              <w:ind w:left="0" w:firstLine="0"/>
              <w:jc w:val="both"/>
            </w:pPr>
            <w:r w:rsidRPr="000E6FE8">
              <w:t>Государство и право России в начале XX века (1900г.- февраль 1917г.)</w:t>
            </w:r>
          </w:p>
          <w:p w:rsidR="000E6FE8" w:rsidRPr="000E6FE8" w:rsidRDefault="000E6FE8" w:rsidP="000E6FE8">
            <w:pPr>
              <w:pStyle w:val="a5"/>
              <w:numPr>
                <w:ilvl w:val="0"/>
                <w:numId w:val="9"/>
              </w:numPr>
              <w:tabs>
                <w:tab w:val="left" w:pos="459"/>
              </w:tabs>
              <w:ind w:left="0" w:firstLine="0"/>
              <w:jc w:val="both"/>
            </w:pPr>
            <w:r w:rsidRPr="000E6FE8">
              <w:t>Государство и право России после Февральской революции (февраль - октябрь 1917 года)</w:t>
            </w:r>
          </w:p>
          <w:p w:rsidR="000E6FE8" w:rsidRPr="000E6FE8" w:rsidRDefault="000E6FE8" w:rsidP="000E6FE8">
            <w:pPr>
              <w:pStyle w:val="a5"/>
              <w:numPr>
                <w:ilvl w:val="0"/>
                <w:numId w:val="9"/>
              </w:numPr>
              <w:tabs>
                <w:tab w:val="left" w:pos="459"/>
              </w:tabs>
              <w:ind w:left="0" w:firstLine="0"/>
              <w:jc w:val="both"/>
            </w:pPr>
            <w:r w:rsidRPr="000E6FE8">
              <w:t>Создание советского государства и права (октябрь 1917г.- середина 1918г.)</w:t>
            </w:r>
          </w:p>
          <w:p w:rsidR="000E6FE8" w:rsidRPr="000E6FE8" w:rsidRDefault="000E6FE8" w:rsidP="000E6FE8">
            <w:pPr>
              <w:pStyle w:val="a5"/>
              <w:numPr>
                <w:ilvl w:val="0"/>
                <w:numId w:val="9"/>
              </w:numPr>
              <w:tabs>
                <w:tab w:val="left" w:pos="459"/>
              </w:tabs>
              <w:ind w:left="0" w:firstLine="0"/>
              <w:jc w:val="both"/>
            </w:pPr>
            <w:r w:rsidRPr="000E6FE8">
              <w:t>Советское государство и право в период интервенции и гражданской войны (1918- 1920 гг.)</w:t>
            </w:r>
          </w:p>
          <w:p w:rsidR="000E6FE8" w:rsidRPr="000E6FE8" w:rsidRDefault="000E6FE8" w:rsidP="000E6FE8">
            <w:pPr>
              <w:pStyle w:val="a5"/>
              <w:numPr>
                <w:ilvl w:val="0"/>
                <w:numId w:val="9"/>
              </w:numPr>
              <w:tabs>
                <w:tab w:val="left" w:pos="459"/>
              </w:tabs>
              <w:ind w:left="0" w:firstLine="0"/>
              <w:jc w:val="both"/>
            </w:pPr>
            <w:r w:rsidRPr="000E6FE8">
              <w:t>Советское государство право в период НЭПА (1921- 1929 гг.)</w:t>
            </w:r>
          </w:p>
          <w:p w:rsidR="000E6FE8" w:rsidRPr="000E6FE8" w:rsidRDefault="000E6FE8" w:rsidP="000E6FE8">
            <w:pPr>
              <w:pStyle w:val="a5"/>
              <w:numPr>
                <w:ilvl w:val="0"/>
                <w:numId w:val="9"/>
              </w:numPr>
              <w:tabs>
                <w:tab w:val="left" w:pos="459"/>
              </w:tabs>
              <w:ind w:left="0" w:firstLine="0"/>
              <w:jc w:val="both"/>
            </w:pPr>
            <w:r w:rsidRPr="000E6FE8">
              <w:t xml:space="preserve">Советское государство и право в период коренной ломки общественных отношений (1930 г. - июнь 1941г.)  </w:t>
            </w:r>
          </w:p>
          <w:p w:rsidR="000E6FE8" w:rsidRPr="000E6FE8" w:rsidRDefault="000E6FE8" w:rsidP="000E6FE8">
            <w:pPr>
              <w:pStyle w:val="a5"/>
              <w:numPr>
                <w:ilvl w:val="0"/>
                <w:numId w:val="9"/>
              </w:numPr>
              <w:tabs>
                <w:tab w:val="left" w:pos="459"/>
              </w:tabs>
              <w:ind w:left="0" w:firstLine="0"/>
              <w:jc w:val="both"/>
            </w:pPr>
            <w:r w:rsidRPr="000E6FE8">
              <w:t>Советское государство и право в период Великой Отечественной войны (июнь 1941г.- 1945г.)</w:t>
            </w:r>
          </w:p>
          <w:p w:rsidR="000E6FE8" w:rsidRPr="000E6FE8" w:rsidRDefault="000E6FE8" w:rsidP="000E6FE8">
            <w:pPr>
              <w:pStyle w:val="a5"/>
              <w:numPr>
                <w:ilvl w:val="0"/>
                <w:numId w:val="9"/>
              </w:numPr>
              <w:tabs>
                <w:tab w:val="left" w:pos="459"/>
              </w:tabs>
              <w:ind w:left="0" w:firstLine="0"/>
              <w:jc w:val="both"/>
            </w:pPr>
            <w:r w:rsidRPr="000E6FE8">
              <w:t>Советское государство и право в послевоенные годы  (1946г.- начало 1950-х гг.)</w:t>
            </w:r>
          </w:p>
          <w:p w:rsidR="000E6FE8" w:rsidRPr="000E6FE8" w:rsidRDefault="000E6FE8" w:rsidP="000E6FE8">
            <w:pPr>
              <w:pStyle w:val="a5"/>
              <w:numPr>
                <w:ilvl w:val="0"/>
                <w:numId w:val="9"/>
              </w:numPr>
              <w:tabs>
                <w:tab w:val="left" w:pos="459"/>
              </w:tabs>
              <w:ind w:left="0" w:firstLine="0"/>
              <w:jc w:val="both"/>
            </w:pPr>
            <w:r w:rsidRPr="000E6FE8">
              <w:t>Советское государство и право в период либерализации общественных отношений (1950-х – середина 1960-х гг.)</w:t>
            </w:r>
          </w:p>
          <w:p w:rsidR="000E6FE8" w:rsidRPr="000E6FE8" w:rsidRDefault="000E6FE8" w:rsidP="000E6FE8">
            <w:pPr>
              <w:pStyle w:val="a5"/>
              <w:numPr>
                <w:ilvl w:val="0"/>
                <w:numId w:val="9"/>
              </w:numPr>
              <w:tabs>
                <w:tab w:val="left" w:pos="459"/>
              </w:tabs>
              <w:ind w:left="0" w:firstLine="0"/>
              <w:jc w:val="both"/>
            </w:pPr>
            <w:r w:rsidRPr="000E6FE8">
              <w:t>Советское государство и право в период замедления темпов общественного развития (середина 1960-х – середина 1980-х гг.)</w:t>
            </w:r>
          </w:p>
          <w:p w:rsidR="000E6FE8" w:rsidRPr="000E6FE8" w:rsidRDefault="000E6FE8" w:rsidP="000E6FE8">
            <w:pPr>
              <w:pStyle w:val="a5"/>
              <w:numPr>
                <w:ilvl w:val="0"/>
                <w:numId w:val="9"/>
              </w:numPr>
              <w:tabs>
                <w:tab w:val="left" w:pos="459"/>
              </w:tabs>
              <w:ind w:left="0" w:firstLine="0"/>
              <w:jc w:val="both"/>
            </w:pPr>
            <w:r w:rsidRPr="000E6FE8">
              <w:t>Советское государство и право в период перестройки (апрель 1985г. – декабрь 1991г.)</w:t>
            </w:r>
          </w:p>
          <w:p w:rsidR="000E6FE8" w:rsidRPr="000E6FE8" w:rsidRDefault="000E6FE8" w:rsidP="000E6FE8">
            <w:pPr>
              <w:pStyle w:val="a5"/>
              <w:numPr>
                <w:ilvl w:val="0"/>
                <w:numId w:val="9"/>
              </w:numPr>
              <w:tabs>
                <w:tab w:val="left" w:pos="459"/>
              </w:tabs>
              <w:ind w:left="0" w:firstLine="0"/>
              <w:jc w:val="both"/>
            </w:pPr>
            <w:r w:rsidRPr="000E6FE8">
              <w:t>Государство и право Российской Федерации в эпоху реформ (1990-е годы – по настоящее время)</w:t>
            </w:r>
          </w:p>
        </w:tc>
      </w:tr>
      <w:tr w:rsidR="000E6FE8" w:rsidRPr="000E6FE8" w:rsidTr="000E6FE8">
        <w:trPr>
          <w:trHeight w:val="70"/>
        </w:trPr>
        <w:tc>
          <w:tcPr>
            <w:tcW w:w="3651" w:type="dxa"/>
            <w:shd w:val="clear" w:color="auto" w:fill="auto"/>
          </w:tcPr>
          <w:p w:rsidR="000E6FE8" w:rsidRPr="000E6FE8" w:rsidRDefault="000E6FE8" w:rsidP="00B0676B">
            <w:pPr>
              <w:ind w:firstLine="0"/>
              <w:rPr>
                <w:sz w:val="20"/>
                <w:szCs w:val="20"/>
              </w:rPr>
            </w:pPr>
            <w:r w:rsidRPr="000E6FE8">
              <w:rPr>
                <w:sz w:val="20"/>
                <w:szCs w:val="20"/>
              </w:rPr>
              <w:t>Виды учебной работы</w:t>
            </w:r>
          </w:p>
        </w:tc>
        <w:tc>
          <w:tcPr>
            <w:tcW w:w="5919" w:type="dxa"/>
            <w:shd w:val="clear" w:color="auto" w:fill="auto"/>
          </w:tcPr>
          <w:p w:rsidR="000E6FE8" w:rsidRPr="000E6FE8" w:rsidRDefault="000E6FE8" w:rsidP="00B0676B">
            <w:pPr>
              <w:widowControl/>
              <w:tabs>
                <w:tab w:val="left" w:pos="601"/>
              </w:tabs>
              <w:ind w:firstLine="0"/>
              <w:rPr>
                <w:sz w:val="20"/>
                <w:szCs w:val="20"/>
              </w:rPr>
            </w:pPr>
            <w:r w:rsidRPr="000E6FE8">
              <w:rPr>
                <w:sz w:val="20"/>
                <w:szCs w:val="20"/>
              </w:rPr>
              <w:t xml:space="preserve"> Лекции, семинары, самостоятельная работа.</w:t>
            </w:r>
          </w:p>
        </w:tc>
      </w:tr>
      <w:tr w:rsidR="000E6FE8" w:rsidRPr="000E6FE8" w:rsidTr="000E6FE8">
        <w:trPr>
          <w:trHeight w:val="70"/>
        </w:trPr>
        <w:tc>
          <w:tcPr>
            <w:tcW w:w="3651" w:type="dxa"/>
            <w:shd w:val="clear" w:color="auto" w:fill="auto"/>
          </w:tcPr>
          <w:p w:rsidR="000E6FE8" w:rsidRPr="000E6FE8" w:rsidRDefault="000E6FE8" w:rsidP="00B0676B">
            <w:pPr>
              <w:ind w:firstLine="0"/>
              <w:jc w:val="left"/>
              <w:rPr>
                <w:sz w:val="20"/>
                <w:szCs w:val="20"/>
              </w:rPr>
            </w:pPr>
            <w:r w:rsidRPr="000E6FE8">
              <w:rPr>
                <w:sz w:val="20"/>
                <w:szCs w:val="20"/>
              </w:rPr>
              <w:t>Формы текущего контроля успеваемости студентов</w:t>
            </w:r>
          </w:p>
        </w:tc>
        <w:tc>
          <w:tcPr>
            <w:tcW w:w="5919" w:type="dxa"/>
            <w:shd w:val="clear" w:color="auto" w:fill="auto"/>
          </w:tcPr>
          <w:p w:rsidR="000E6FE8" w:rsidRPr="000E6FE8" w:rsidRDefault="000E6FE8" w:rsidP="00B0676B">
            <w:pPr>
              <w:rPr>
                <w:sz w:val="20"/>
                <w:szCs w:val="20"/>
              </w:rPr>
            </w:pPr>
            <w:r w:rsidRPr="000E6FE8">
              <w:rPr>
                <w:sz w:val="20"/>
                <w:szCs w:val="20"/>
              </w:rPr>
              <w:t>Тестовые задания, ситуационные задачи, эссе, собеседование по вопросам семинарских занятий, рефераты, проекты, творческие задания</w:t>
            </w:r>
          </w:p>
        </w:tc>
      </w:tr>
      <w:tr w:rsidR="000E6FE8" w:rsidRPr="000E6FE8" w:rsidTr="000E6FE8">
        <w:trPr>
          <w:trHeight w:val="70"/>
        </w:trPr>
        <w:tc>
          <w:tcPr>
            <w:tcW w:w="3651" w:type="dxa"/>
            <w:shd w:val="clear" w:color="auto" w:fill="auto"/>
          </w:tcPr>
          <w:p w:rsidR="000E6FE8" w:rsidRPr="000E6FE8" w:rsidRDefault="000E6FE8" w:rsidP="00B0676B">
            <w:pPr>
              <w:ind w:firstLine="0"/>
              <w:jc w:val="left"/>
              <w:rPr>
                <w:sz w:val="20"/>
                <w:szCs w:val="20"/>
              </w:rPr>
            </w:pPr>
            <w:r w:rsidRPr="000E6FE8">
              <w:rPr>
                <w:sz w:val="20"/>
                <w:szCs w:val="20"/>
              </w:rPr>
              <w:t>Виды и формы промежуточной аттестации</w:t>
            </w:r>
          </w:p>
        </w:tc>
        <w:tc>
          <w:tcPr>
            <w:tcW w:w="5919" w:type="dxa"/>
            <w:shd w:val="clear" w:color="auto" w:fill="auto"/>
          </w:tcPr>
          <w:p w:rsidR="000E6FE8" w:rsidRPr="000E6FE8" w:rsidRDefault="000E6FE8" w:rsidP="00B0676B">
            <w:pPr>
              <w:ind w:firstLine="0"/>
              <w:rPr>
                <w:sz w:val="20"/>
                <w:szCs w:val="20"/>
              </w:rPr>
            </w:pPr>
            <w:r w:rsidRPr="000E6FE8">
              <w:rPr>
                <w:sz w:val="20"/>
                <w:szCs w:val="20"/>
              </w:rPr>
              <w:t xml:space="preserve"> Экзамен</w:t>
            </w:r>
          </w:p>
        </w:tc>
      </w:tr>
    </w:tbl>
    <w:p w:rsidR="00EC0F8E" w:rsidRDefault="00EC0F8E"/>
    <w:p w:rsidR="000E6FE8" w:rsidRDefault="000E6FE8">
      <w:pPr>
        <w:rPr>
          <w:b/>
          <w:sz w:val="28"/>
        </w:rPr>
      </w:pPr>
      <w:r w:rsidRPr="000E6FE8">
        <w:rPr>
          <w:b/>
          <w:sz w:val="28"/>
        </w:rPr>
        <w:t xml:space="preserve">История государства и права зарубежных стран </w:t>
      </w:r>
    </w:p>
    <w:p w:rsidR="000E6FE8" w:rsidRDefault="000E6FE8">
      <w:pPr>
        <w:rPr>
          <w:b/>
          <w:sz w:val="28"/>
        </w:rPr>
      </w:pPr>
    </w:p>
    <w:tbl>
      <w:tblPr>
        <w:tblStyle w:val="a4"/>
        <w:tblW w:w="9606" w:type="dxa"/>
        <w:tblLook w:val="04A0" w:firstRow="1" w:lastRow="0" w:firstColumn="1" w:lastColumn="0" w:noHBand="0" w:noVBand="1"/>
      </w:tblPr>
      <w:tblGrid>
        <w:gridCol w:w="3652"/>
        <w:gridCol w:w="5954"/>
      </w:tblGrid>
      <w:tr w:rsidR="000E6FE8" w:rsidRPr="000E6FE8" w:rsidTr="00B66DE8">
        <w:tc>
          <w:tcPr>
            <w:tcW w:w="3652" w:type="dxa"/>
          </w:tcPr>
          <w:p w:rsidR="000E6FE8" w:rsidRPr="00B66DE8" w:rsidRDefault="000E6FE8" w:rsidP="00B0676B">
            <w:pPr>
              <w:rPr>
                <w:b/>
                <w:sz w:val="20"/>
                <w:szCs w:val="20"/>
              </w:rPr>
            </w:pPr>
            <w:r w:rsidRPr="00B66DE8">
              <w:rPr>
                <w:b/>
                <w:sz w:val="20"/>
                <w:szCs w:val="20"/>
              </w:rPr>
              <w:t>Место дисциплины в учебном плане</w:t>
            </w:r>
          </w:p>
        </w:tc>
        <w:tc>
          <w:tcPr>
            <w:tcW w:w="5954" w:type="dxa"/>
          </w:tcPr>
          <w:p w:rsidR="000E6FE8" w:rsidRPr="000E6FE8" w:rsidRDefault="000E6FE8" w:rsidP="00B0676B">
            <w:pPr>
              <w:rPr>
                <w:sz w:val="20"/>
                <w:szCs w:val="20"/>
              </w:rPr>
            </w:pPr>
            <w:r w:rsidRPr="000E6FE8">
              <w:rPr>
                <w:sz w:val="20"/>
                <w:szCs w:val="20"/>
              </w:rPr>
              <w:t xml:space="preserve">Данная учебная дисциплина входит в раздел «Б.3. 3. Общепрофессиональный цикл. Базовая часть» ФГОС ВПО по направлению подготовки ВПО 40.03.01. </w:t>
            </w:r>
            <w:proofErr w:type="gramStart"/>
            <w:r w:rsidRPr="000E6FE8">
              <w:rPr>
                <w:sz w:val="20"/>
                <w:szCs w:val="20"/>
              </w:rPr>
              <w:t xml:space="preserve">«Юриспруденция» квалификация (степень) «Бакалавр», утвержденного приказом Министерства образования и науки Российской Федерации от 04 мая 2010 г. № 464 и является базовой (общепрофессиональной </w:t>
            </w:r>
            <w:r w:rsidRPr="000E6FE8">
              <w:rPr>
                <w:sz w:val="20"/>
                <w:szCs w:val="20"/>
              </w:rPr>
              <w:lastRenderedPageBreak/>
              <w:t>дисциплиной.</w:t>
            </w:r>
            <w:proofErr w:type="gramEnd"/>
            <w:r w:rsidRPr="000E6FE8">
              <w:rPr>
                <w:sz w:val="20"/>
                <w:szCs w:val="20"/>
              </w:rPr>
              <w:t xml:space="preserve"> Для изучения дисциплины необходимы знания, умения и компетенции, сформированные, как в средней общеобразовательной школе, так и в вузе в результате изучения теории государства и права, истории отечественного государства и права, логики, правоохранительных органов. Данная дисциплина призвана расширить и углубить знания и компетенции, полученные в ходе изучения базовых дисциплин (теория государства и права, гражданское право, земельное право, процесс и др.)</w:t>
            </w:r>
          </w:p>
        </w:tc>
      </w:tr>
      <w:tr w:rsidR="000E6FE8" w:rsidRPr="000E6FE8" w:rsidTr="00B66DE8">
        <w:tc>
          <w:tcPr>
            <w:tcW w:w="3652" w:type="dxa"/>
          </w:tcPr>
          <w:p w:rsidR="000E6FE8" w:rsidRPr="00B66DE8" w:rsidRDefault="000E6FE8" w:rsidP="00B0676B">
            <w:pPr>
              <w:rPr>
                <w:b/>
                <w:sz w:val="20"/>
                <w:szCs w:val="20"/>
              </w:rPr>
            </w:pPr>
            <w:r w:rsidRPr="00B66DE8">
              <w:rPr>
                <w:b/>
                <w:sz w:val="20"/>
                <w:szCs w:val="20"/>
              </w:rPr>
              <w:lastRenderedPageBreak/>
              <w:t>Формируемые компетенции</w:t>
            </w:r>
          </w:p>
        </w:tc>
        <w:tc>
          <w:tcPr>
            <w:tcW w:w="5954" w:type="dxa"/>
          </w:tcPr>
          <w:p w:rsidR="000E6FE8" w:rsidRPr="000E6FE8" w:rsidRDefault="000E6FE8" w:rsidP="00B0676B">
            <w:pPr>
              <w:rPr>
                <w:sz w:val="20"/>
                <w:szCs w:val="20"/>
              </w:rPr>
            </w:pPr>
            <w:r w:rsidRPr="000E6FE8">
              <w:rPr>
                <w:sz w:val="20"/>
                <w:szCs w:val="20"/>
              </w:rPr>
              <w:t>ОК-3, ОК-9, ПК-12</w:t>
            </w:r>
          </w:p>
        </w:tc>
      </w:tr>
      <w:tr w:rsidR="000E6FE8" w:rsidRPr="000E6FE8" w:rsidTr="00B66DE8">
        <w:tc>
          <w:tcPr>
            <w:tcW w:w="3652" w:type="dxa"/>
          </w:tcPr>
          <w:p w:rsidR="000E6FE8" w:rsidRPr="00B66DE8" w:rsidRDefault="000E6FE8" w:rsidP="00B0676B">
            <w:pPr>
              <w:rPr>
                <w:b/>
                <w:sz w:val="20"/>
                <w:szCs w:val="20"/>
              </w:rPr>
            </w:pPr>
            <w:r w:rsidRPr="00B66DE8">
              <w:rPr>
                <w:b/>
                <w:sz w:val="20"/>
                <w:szCs w:val="20"/>
              </w:rPr>
              <w:t>Знания, умения и навыки, полученные в результате освоения дисциплины</w:t>
            </w:r>
          </w:p>
        </w:tc>
        <w:tc>
          <w:tcPr>
            <w:tcW w:w="5954" w:type="dxa"/>
          </w:tcPr>
          <w:p w:rsidR="000E6FE8" w:rsidRPr="000E6FE8" w:rsidRDefault="000E6FE8" w:rsidP="00B0676B">
            <w:pPr>
              <w:rPr>
                <w:sz w:val="20"/>
                <w:szCs w:val="20"/>
              </w:rPr>
            </w:pPr>
            <w:r w:rsidRPr="000E6FE8">
              <w:rPr>
                <w:sz w:val="20"/>
                <w:szCs w:val="20"/>
              </w:rPr>
              <w:t>знать и понимать:</w:t>
            </w:r>
          </w:p>
          <w:p w:rsidR="000E6FE8" w:rsidRPr="000E6FE8" w:rsidRDefault="000E6FE8" w:rsidP="000E6FE8">
            <w:pPr>
              <w:widowControl/>
              <w:numPr>
                <w:ilvl w:val="0"/>
                <w:numId w:val="10"/>
              </w:numPr>
              <w:spacing w:after="200"/>
              <w:contextualSpacing/>
              <w:jc w:val="left"/>
              <w:rPr>
                <w:sz w:val="20"/>
                <w:szCs w:val="20"/>
              </w:rPr>
            </w:pPr>
            <w:r w:rsidRPr="000E6FE8">
              <w:rPr>
                <w:sz w:val="20"/>
                <w:szCs w:val="20"/>
              </w:rPr>
              <w:t>пути возникновения и развития государства и права стран Древнего Востока;</w:t>
            </w:r>
          </w:p>
          <w:p w:rsidR="000E6FE8" w:rsidRPr="000E6FE8" w:rsidRDefault="000E6FE8" w:rsidP="000E6FE8">
            <w:pPr>
              <w:widowControl/>
              <w:numPr>
                <w:ilvl w:val="0"/>
                <w:numId w:val="10"/>
              </w:numPr>
              <w:spacing w:after="200"/>
              <w:contextualSpacing/>
              <w:jc w:val="left"/>
              <w:rPr>
                <w:sz w:val="20"/>
                <w:szCs w:val="20"/>
              </w:rPr>
            </w:pPr>
            <w:r w:rsidRPr="000E6FE8">
              <w:rPr>
                <w:sz w:val="20"/>
                <w:szCs w:val="20"/>
              </w:rPr>
              <w:t>особенности развития античной цивилизации и античных государств;</w:t>
            </w:r>
          </w:p>
          <w:p w:rsidR="000E6FE8" w:rsidRPr="000E6FE8" w:rsidRDefault="000E6FE8" w:rsidP="000E6FE8">
            <w:pPr>
              <w:widowControl/>
              <w:numPr>
                <w:ilvl w:val="0"/>
                <w:numId w:val="10"/>
              </w:numPr>
              <w:spacing w:after="200"/>
              <w:contextualSpacing/>
              <w:jc w:val="left"/>
              <w:rPr>
                <w:sz w:val="20"/>
                <w:szCs w:val="20"/>
              </w:rPr>
            </w:pPr>
            <w:r w:rsidRPr="000E6FE8">
              <w:rPr>
                <w:sz w:val="20"/>
                <w:szCs w:val="20"/>
              </w:rPr>
              <w:t>основные институты римского права;</w:t>
            </w:r>
          </w:p>
          <w:p w:rsidR="000E6FE8" w:rsidRPr="000E6FE8" w:rsidRDefault="000E6FE8" w:rsidP="000E6FE8">
            <w:pPr>
              <w:widowControl/>
              <w:numPr>
                <w:ilvl w:val="0"/>
                <w:numId w:val="10"/>
              </w:numPr>
              <w:spacing w:after="200"/>
              <w:contextualSpacing/>
              <w:jc w:val="left"/>
              <w:rPr>
                <w:sz w:val="20"/>
                <w:szCs w:val="20"/>
              </w:rPr>
            </w:pPr>
            <w:r w:rsidRPr="000E6FE8">
              <w:rPr>
                <w:sz w:val="20"/>
                <w:szCs w:val="20"/>
              </w:rPr>
              <w:t>два пути развития средневековых цивилизаций Запада и Востока;</w:t>
            </w:r>
          </w:p>
          <w:p w:rsidR="000E6FE8" w:rsidRPr="000E6FE8" w:rsidRDefault="000E6FE8" w:rsidP="000E6FE8">
            <w:pPr>
              <w:widowControl/>
              <w:numPr>
                <w:ilvl w:val="0"/>
                <w:numId w:val="10"/>
              </w:numPr>
              <w:spacing w:after="200"/>
              <w:contextualSpacing/>
              <w:jc w:val="left"/>
              <w:rPr>
                <w:sz w:val="20"/>
                <w:szCs w:val="20"/>
              </w:rPr>
            </w:pPr>
            <w:r w:rsidRPr="000E6FE8">
              <w:rPr>
                <w:sz w:val="20"/>
                <w:szCs w:val="20"/>
              </w:rPr>
              <w:t>мусульманское право;</w:t>
            </w:r>
          </w:p>
          <w:p w:rsidR="000E6FE8" w:rsidRPr="000E6FE8" w:rsidRDefault="000E6FE8" w:rsidP="000E6FE8">
            <w:pPr>
              <w:widowControl/>
              <w:numPr>
                <w:ilvl w:val="0"/>
                <w:numId w:val="10"/>
              </w:numPr>
              <w:spacing w:after="200"/>
              <w:contextualSpacing/>
              <w:jc w:val="left"/>
              <w:rPr>
                <w:sz w:val="20"/>
                <w:szCs w:val="20"/>
              </w:rPr>
            </w:pPr>
            <w:r w:rsidRPr="000E6FE8">
              <w:rPr>
                <w:sz w:val="20"/>
                <w:szCs w:val="20"/>
              </w:rPr>
              <w:t>возникновение и развитие буржуазного государства и права на Западе;</w:t>
            </w:r>
          </w:p>
          <w:p w:rsidR="000E6FE8" w:rsidRPr="000E6FE8" w:rsidRDefault="000E6FE8" w:rsidP="000E6FE8">
            <w:pPr>
              <w:widowControl/>
              <w:numPr>
                <w:ilvl w:val="0"/>
                <w:numId w:val="10"/>
              </w:numPr>
              <w:spacing w:after="200"/>
              <w:contextualSpacing/>
              <w:jc w:val="left"/>
              <w:rPr>
                <w:sz w:val="20"/>
                <w:szCs w:val="20"/>
              </w:rPr>
            </w:pPr>
            <w:r w:rsidRPr="000E6FE8">
              <w:rPr>
                <w:sz w:val="20"/>
                <w:szCs w:val="20"/>
              </w:rPr>
              <w:t>образование англосаксонской и континентальной правовых систем;</w:t>
            </w:r>
          </w:p>
          <w:p w:rsidR="000E6FE8" w:rsidRPr="000E6FE8" w:rsidRDefault="000E6FE8" w:rsidP="000E6FE8">
            <w:pPr>
              <w:widowControl/>
              <w:numPr>
                <w:ilvl w:val="0"/>
                <w:numId w:val="10"/>
              </w:numPr>
              <w:spacing w:after="200"/>
              <w:contextualSpacing/>
              <w:jc w:val="left"/>
              <w:rPr>
                <w:sz w:val="20"/>
                <w:szCs w:val="20"/>
              </w:rPr>
            </w:pPr>
            <w:r w:rsidRPr="000E6FE8">
              <w:rPr>
                <w:sz w:val="20"/>
                <w:szCs w:val="20"/>
              </w:rPr>
              <w:t>государство и право новейшего времени в странах Западной Европы и США;</w:t>
            </w:r>
          </w:p>
          <w:p w:rsidR="000E6FE8" w:rsidRPr="000E6FE8" w:rsidRDefault="000E6FE8" w:rsidP="000E6FE8">
            <w:pPr>
              <w:widowControl/>
              <w:numPr>
                <w:ilvl w:val="0"/>
                <w:numId w:val="10"/>
              </w:numPr>
              <w:spacing w:after="200"/>
              <w:contextualSpacing/>
              <w:jc w:val="left"/>
              <w:rPr>
                <w:sz w:val="20"/>
                <w:szCs w:val="20"/>
              </w:rPr>
            </w:pPr>
            <w:r w:rsidRPr="000E6FE8">
              <w:rPr>
                <w:sz w:val="20"/>
                <w:szCs w:val="20"/>
              </w:rPr>
              <w:t>государство и право в странах Центральной и Юго-Восточной Европы, Латинской Америки, Азии и Африки;</w:t>
            </w:r>
          </w:p>
          <w:p w:rsidR="000E6FE8" w:rsidRPr="000E6FE8" w:rsidRDefault="000E6FE8" w:rsidP="000E6FE8">
            <w:pPr>
              <w:widowControl/>
              <w:numPr>
                <w:ilvl w:val="0"/>
                <w:numId w:val="10"/>
              </w:numPr>
              <w:spacing w:after="200"/>
              <w:contextualSpacing/>
              <w:jc w:val="left"/>
              <w:rPr>
                <w:sz w:val="20"/>
                <w:szCs w:val="20"/>
              </w:rPr>
            </w:pPr>
            <w:r w:rsidRPr="000E6FE8">
              <w:rPr>
                <w:sz w:val="20"/>
                <w:szCs w:val="20"/>
              </w:rPr>
              <w:t xml:space="preserve">основные тенденции развития государства и права в </w:t>
            </w:r>
            <w:r w:rsidRPr="000E6FE8">
              <w:rPr>
                <w:sz w:val="20"/>
                <w:szCs w:val="20"/>
                <w:lang w:val="en-US"/>
              </w:rPr>
              <w:t>XX</w:t>
            </w:r>
            <w:r w:rsidRPr="000E6FE8">
              <w:rPr>
                <w:sz w:val="20"/>
                <w:szCs w:val="20"/>
              </w:rPr>
              <w:t>-</w:t>
            </w:r>
            <w:r w:rsidRPr="000E6FE8">
              <w:rPr>
                <w:sz w:val="20"/>
                <w:szCs w:val="20"/>
                <w:lang w:val="en-US"/>
              </w:rPr>
              <w:t>XXI</w:t>
            </w:r>
            <w:r w:rsidRPr="000E6FE8">
              <w:rPr>
                <w:sz w:val="20"/>
                <w:szCs w:val="20"/>
              </w:rPr>
              <w:t xml:space="preserve"> вв.;</w:t>
            </w:r>
          </w:p>
          <w:p w:rsidR="000E6FE8" w:rsidRPr="000E6FE8" w:rsidRDefault="000E6FE8" w:rsidP="00B0676B">
            <w:pPr>
              <w:ind w:left="360" w:firstLine="348"/>
              <w:rPr>
                <w:sz w:val="20"/>
                <w:szCs w:val="20"/>
              </w:rPr>
            </w:pPr>
            <w:r w:rsidRPr="000E6FE8">
              <w:rPr>
                <w:sz w:val="20"/>
                <w:szCs w:val="20"/>
              </w:rPr>
              <w:t xml:space="preserve"> Уметь:</w:t>
            </w:r>
          </w:p>
          <w:p w:rsidR="000E6FE8" w:rsidRPr="000E6FE8" w:rsidRDefault="000E6FE8" w:rsidP="000E6FE8">
            <w:pPr>
              <w:widowControl/>
              <w:numPr>
                <w:ilvl w:val="0"/>
                <w:numId w:val="11"/>
              </w:numPr>
              <w:spacing w:after="200"/>
              <w:contextualSpacing/>
              <w:jc w:val="left"/>
              <w:rPr>
                <w:sz w:val="20"/>
                <w:szCs w:val="20"/>
              </w:rPr>
            </w:pPr>
            <w:r w:rsidRPr="000E6FE8">
              <w:rPr>
                <w:sz w:val="20"/>
                <w:szCs w:val="20"/>
              </w:rPr>
              <w:t>оперировать юридическими понятиями и категориями;</w:t>
            </w:r>
          </w:p>
          <w:p w:rsidR="000E6FE8" w:rsidRPr="000E6FE8" w:rsidRDefault="000E6FE8" w:rsidP="000E6FE8">
            <w:pPr>
              <w:widowControl/>
              <w:numPr>
                <w:ilvl w:val="0"/>
                <w:numId w:val="11"/>
              </w:numPr>
              <w:spacing w:after="200"/>
              <w:contextualSpacing/>
              <w:jc w:val="left"/>
              <w:rPr>
                <w:sz w:val="20"/>
                <w:szCs w:val="20"/>
              </w:rPr>
            </w:pPr>
            <w:r w:rsidRPr="000E6FE8">
              <w:rPr>
                <w:sz w:val="20"/>
                <w:szCs w:val="20"/>
              </w:rPr>
              <w:t>анализировать юридические факты и возникающие в связи с ними правовые отношения;</w:t>
            </w:r>
          </w:p>
          <w:p w:rsidR="000E6FE8" w:rsidRPr="000E6FE8" w:rsidRDefault="000E6FE8" w:rsidP="000E6FE8">
            <w:pPr>
              <w:widowControl/>
              <w:numPr>
                <w:ilvl w:val="0"/>
                <w:numId w:val="11"/>
              </w:numPr>
              <w:spacing w:after="200"/>
              <w:contextualSpacing/>
              <w:jc w:val="left"/>
              <w:rPr>
                <w:sz w:val="20"/>
                <w:szCs w:val="20"/>
              </w:rPr>
            </w:pPr>
            <w:r w:rsidRPr="000E6FE8">
              <w:rPr>
                <w:sz w:val="20"/>
                <w:szCs w:val="20"/>
              </w:rPr>
              <w:t>анализировать, толковать и правильно применять правовые нормы;</w:t>
            </w:r>
          </w:p>
          <w:p w:rsidR="000E6FE8" w:rsidRPr="000E6FE8" w:rsidRDefault="000E6FE8" w:rsidP="000E6FE8">
            <w:pPr>
              <w:widowControl/>
              <w:numPr>
                <w:ilvl w:val="0"/>
                <w:numId w:val="11"/>
              </w:numPr>
              <w:spacing w:after="200"/>
              <w:contextualSpacing/>
              <w:jc w:val="left"/>
              <w:rPr>
                <w:sz w:val="20"/>
                <w:szCs w:val="20"/>
              </w:rPr>
            </w:pPr>
            <w:r w:rsidRPr="000E6FE8">
              <w:rPr>
                <w:sz w:val="20"/>
                <w:szCs w:val="20"/>
              </w:rPr>
              <w:t>давать квалифицированные юридические заключения и консультации;</w:t>
            </w:r>
          </w:p>
          <w:p w:rsidR="000E6FE8" w:rsidRPr="000E6FE8" w:rsidRDefault="000E6FE8" w:rsidP="000E6FE8">
            <w:pPr>
              <w:widowControl/>
              <w:numPr>
                <w:ilvl w:val="0"/>
                <w:numId w:val="11"/>
              </w:numPr>
              <w:spacing w:after="200"/>
              <w:contextualSpacing/>
              <w:jc w:val="left"/>
              <w:rPr>
                <w:sz w:val="20"/>
                <w:szCs w:val="20"/>
              </w:rPr>
            </w:pPr>
            <w:r w:rsidRPr="000E6FE8">
              <w:rPr>
                <w:sz w:val="20"/>
                <w:szCs w:val="20"/>
              </w:rPr>
              <w:t>правильно составлять и оформлять юридические документы.</w:t>
            </w:r>
          </w:p>
          <w:p w:rsidR="000E6FE8" w:rsidRPr="000E6FE8" w:rsidRDefault="000E6FE8" w:rsidP="00B0676B">
            <w:pPr>
              <w:ind w:left="720"/>
              <w:contextualSpacing/>
              <w:rPr>
                <w:sz w:val="20"/>
                <w:szCs w:val="20"/>
              </w:rPr>
            </w:pPr>
            <w:r w:rsidRPr="000E6FE8">
              <w:rPr>
                <w:sz w:val="20"/>
                <w:szCs w:val="20"/>
              </w:rPr>
              <w:t>Владеть:</w:t>
            </w:r>
          </w:p>
          <w:p w:rsidR="000E6FE8" w:rsidRPr="000E6FE8" w:rsidRDefault="000E6FE8" w:rsidP="000E6FE8">
            <w:pPr>
              <w:widowControl/>
              <w:numPr>
                <w:ilvl w:val="0"/>
                <w:numId w:val="11"/>
              </w:numPr>
              <w:spacing w:after="200"/>
              <w:contextualSpacing/>
              <w:jc w:val="left"/>
              <w:rPr>
                <w:sz w:val="20"/>
                <w:szCs w:val="20"/>
              </w:rPr>
            </w:pPr>
            <w:r w:rsidRPr="000E6FE8">
              <w:rPr>
                <w:sz w:val="20"/>
                <w:szCs w:val="20"/>
              </w:rPr>
              <w:t>юридической терминологией;</w:t>
            </w:r>
          </w:p>
          <w:p w:rsidR="000E6FE8" w:rsidRPr="000E6FE8" w:rsidRDefault="000E6FE8" w:rsidP="000E6FE8">
            <w:pPr>
              <w:widowControl/>
              <w:numPr>
                <w:ilvl w:val="0"/>
                <w:numId w:val="11"/>
              </w:numPr>
              <w:spacing w:after="200"/>
              <w:contextualSpacing/>
              <w:jc w:val="left"/>
              <w:rPr>
                <w:sz w:val="20"/>
                <w:szCs w:val="20"/>
              </w:rPr>
            </w:pPr>
            <w:r w:rsidRPr="000E6FE8">
              <w:rPr>
                <w:sz w:val="20"/>
                <w:szCs w:val="20"/>
              </w:rPr>
              <w:t>методикой изучения государства и права и их институтов;</w:t>
            </w:r>
          </w:p>
          <w:p w:rsidR="000E6FE8" w:rsidRPr="000E6FE8" w:rsidRDefault="000E6FE8" w:rsidP="000E6FE8">
            <w:pPr>
              <w:widowControl/>
              <w:numPr>
                <w:ilvl w:val="0"/>
                <w:numId w:val="11"/>
              </w:numPr>
              <w:spacing w:after="200"/>
              <w:contextualSpacing/>
              <w:jc w:val="left"/>
              <w:rPr>
                <w:sz w:val="20"/>
                <w:szCs w:val="20"/>
              </w:rPr>
            </w:pPr>
            <w:r w:rsidRPr="000E6FE8">
              <w:rPr>
                <w:sz w:val="20"/>
                <w:szCs w:val="20"/>
              </w:rPr>
              <w:t>правовым инструментарием.</w:t>
            </w:r>
          </w:p>
          <w:p w:rsidR="000E6FE8" w:rsidRPr="000E6FE8" w:rsidRDefault="000E6FE8" w:rsidP="00B0676B">
            <w:pPr>
              <w:rPr>
                <w:sz w:val="20"/>
                <w:szCs w:val="20"/>
              </w:rPr>
            </w:pPr>
          </w:p>
        </w:tc>
      </w:tr>
      <w:tr w:rsidR="000E6FE8" w:rsidRPr="000E6FE8" w:rsidTr="00B66DE8">
        <w:tc>
          <w:tcPr>
            <w:tcW w:w="3652" w:type="dxa"/>
          </w:tcPr>
          <w:p w:rsidR="000E6FE8" w:rsidRPr="00B66DE8" w:rsidRDefault="000E6FE8" w:rsidP="00B0676B">
            <w:pPr>
              <w:rPr>
                <w:b/>
                <w:sz w:val="20"/>
                <w:szCs w:val="20"/>
              </w:rPr>
            </w:pPr>
            <w:r w:rsidRPr="00B66DE8">
              <w:rPr>
                <w:b/>
                <w:sz w:val="20"/>
                <w:szCs w:val="20"/>
              </w:rPr>
              <w:t>Содержание дисциплины</w:t>
            </w:r>
          </w:p>
        </w:tc>
        <w:tc>
          <w:tcPr>
            <w:tcW w:w="5954" w:type="dxa"/>
          </w:tcPr>
          <w:p w:rsidR="000E6FE8" w:rsidRPr="000E6FE8" w:rsidRDefault="000E6FE8" w:rsidP="000E6FE8">
            <w:pPr>
              <w:pStyle w:val="a5"/>
              <w:numPr>
                <w:ilvl w:val="0"/>
                <w:numId w:val="12"/>
              </w:numPr>
            </w:pPr>
            <w:r w:rsidRPr="000E6FE8">
              <w:t>Введение</w:t>
            </w:r>
          </w:p>
          <w:p w:rsidR="000E6FE8" w:rsidRPr="000E6FE8" w:rsidRDefault="000E6FE8" w:rsidP="000E6FE8">
            <w:pPr>
              <w:pStyle w:val="a5"/>
              <w:numPr>
                <w:ilvl w:val="0"/>
                <w:numId w:val="12"/>
              </w:numPr>
            </w:pPr>
            <w:r w:rsidRPr="000E6FE8">
              <w:t>Государство и право Древнего Востока</w:t>
            </w:r>
          </w:p>
          <w:p w:rsidR="000E6FE8" w:rsidRPr="000E6FE8" w:rsidRDefault="000E6FE8" w:rsidP="000E6FE8">
            <w:pPr>
              <w:pStyle w:val="a5"/>
              <w:numPr>
                <w:ilvl w:val="0"/>
                <w:numId w:val="12"/>
              </w:numPr>
            </w:pPr>
            <w:r w:rsidRPr="000E6FE8">
              <w:t>Государство и право Древней Греции</w:t>
            </w:r>
          </w:p>
          <w:p w:rsidR="000E6FE8" w:rsidRPr="000E6FE8" w:rsidRDefault="000E6FE8" w:rsidP="000E6FE8">
            <w:pPr>
              <w:pStyle w:val="a5"/>
              <w:numPr>
                <w:ilvl w:val="0"/>
                <w:numId w:val="12"/>
              </w:numPr>
            </w:pPr>
            <w:r w:rsidRPr="000E6FE8">
              <w:t>Государство и право Древнего Рима</w:t>
            </w:r>
          </w:p>
          <w:p w:rsidR="000E6FE8" w:rsidRPr="000E6FE8" w:rsidRDefault="000E6FE8" w:rsidP="000E6FE8">
            <w:pPr>
              <w:pStyle w:val="a5"/>
              <w:numPr>
                <w:ilvl w:val="0"/>
                <w:numId w:val="12"/>
              </w:numPr>
            </w:pPr>
            <w:r w:rsidRPr="000E6FE8">
              <w:t>Франкское государство и право</w:t>
            </w:r>
          </w:p>
          <w:p w:rsidR="000E6FE8" w:rsidRPr="000E6FE8" w:rsidRDefault="000E6FE8" w:rsidP="000E6FE8">
            <w:pPr>
              <w:pStyle w:val="a5"/>
              <w:numPr>
                <w:ilvl w:val="0"/>
                <w:numId w:val="12"/>
              </w:numPr>
            </w:pPr>
            <w:r w:rsidRPr="000E6FE8">
              <w:t>Государство и право Франции в средние века</w:t>
            </w:r>
          </w:p>
          <w:p w:rsidR="000E6FE8" w:rsidRPr="000E6FE8" w:rsidRDefault="000E6FE8" w:rsidP="000E6FE8">
            <w:pPr>
              <w:pStyle w:val="a5"/>
              <w:numPr>
                <w:ilvl w:val="0"/>
                <w:numId w:val="12"/>
              </w:numPr>
            </w:pPr>
            <w:r w:rsidRPr="000E6FE8">
              <w:t>Государство и право Германии в средние века</w:t>
            </w:r>
          </w:p>
          <w:p w:rsidR="000E6FE8" w:rsidRPr="000E6FE8" w:rsidRDefault="000E6FE8" w:rsidP="000E6FE8">
            <w:pPr>
              <w:pStyle w:val="a5"/>
              <w:numPr>
                <w:ilvl w:val="0"/>
                <w:numId w:val="12"/>
              </w:numPr>
            </w:pPr>
            <w:r w:rsidRPr="000E6FE8">
              <w:t>Государство и право средневековой Англии</w:t>
            </w:r>
          </w:p>
          <w:p w:rsidR="000E6FE8" w:rsidRPr="000E6FE8" w:rsidRDefault="000E6FE8" w:rsidP="000E6FE8">
            <w:pPr>
              <w:pStyle w:val="a5"/>
              <w:numPr>
                <w:ilvl w:val="0"/>
                <w:numId w:val="12"/>
              </w:numPr>
            </w:pPr>
            <w:r w:rsidRPr="000E6FE8">
              <w:t>Римско-католическая церковь в средние века</w:t>
            </w:r>
          </w:p>
          <w:p w:rsidR="000E6FE8" w:rsidRPr="000E6FE8" w:rsidRDefault="000E6FE8" w:rsidP="000E6FE8">
            <w:pPr>
              <w:pStyle w:val="a5"/>
              <w:numPr>
                <w:ilvl w:val="0"/>
                <w:numId w:val="12"/>
              </w:numPr>
            </w:pPr>
            <w:r w:rsidRPr="000E6FE8">
              <w:t>Города и городское право в средние века</w:t>
            </w:r>
          </w:p>
          <w:p w:rsidR="000E6FE8" w:rsidRPr="000E6FE8" w:rsidRDefault="000E6FE8" w:rsidP="000E6FE8">
            <w:pPr>
              <w:pStyle w:val="a5"/>
              <w:numPr>
                <w:ilvl w:val="0"/>
                <w:numId w:val="12"/>
              </w:numPr>
            </w:pPr>
            <w:r w:rsidRPr="000E6FE8">
              <w:t>Государство и право в странах Востока</w:t>
            </w:r>
          </w:p>
          <w:p w:rsidR="000E6FE8" w:rsidRPr="000E6FE8" w:rsidRDefault="000E6FE8" w:rsidP="000E6FE8">
            <w:pPr>
              <w:pStyle w:val="a5"/>
              <w:numPr>
                <w:ilvl w:val="0"/>
                <w:numId w:val="12"/>
              </w:numPr>
            </w:pPr>
            <w:r w:rsidRPr="000E6FE8">
              <w:t>Английское государство в новое время</w:t>
            </w:r>
          </w:p>
          <w:p w:rsidR="000E6FE8" w:rsidRPr="000E6FE8" w:rsidRDefault="000E6FE8" w:rsidP="000E6FE8">
            <w:pPr>
              <w:pStyle w:val="a5"/>
              <w:numPr>
                <w:ilvl w:val="0"/>
                <w:numId w:val="12"/>
              </w:numPr>
            </w:pPr>
            <w:r w:rsidRPr="000E6FE8">
              <w:t>США в новое время</w:t>
            </w:r>
          </w:p>
          <w:p w:rsidR="000E6FE8" w:rsidRPr="000E6FE8" w:rsidRDefault="000E6FE8" w:rsidP="000E6FE8">
            <w:pPr>
              <w:pStyle w:val="a5"/>
              <w:numPr>
                <w:ilvl w:val="0"/>
                <w:numId w:val="12"/>
              </w:numPr>
            </w:pPr>
            <w:r w:rsidRPr="000E6FE8">
              <w:t>Франция в новое время</w:t>
            </w:r>
          </w:p>
          <w:p w:rsidR="000E6FE8" w:rsidRPr="000E6FE8" w:rsidRDefault="000E6FE8" w:rsidP="000E6FE8">
            <w:pPr>
              <w:pStyle w:val="a5"/>
              <w:numPr>
                <w:ilvl w:val="0"/>
                <w:numId w:val="12"/>
              </w:numPr>
            </w:pPr>
            <w:r w:rsidRPr="000E6FE8">
              <w:t>Германия в новое время</w:t>
            </w:r>
          </w:p>
          <w:p w:rsidR="000E6FE8" w:rsidRPr="000E6FE8" w:rsidRDefault="000E6FE8" w:rsidP="000E6FE8">
            <w:pPr>
              <w:pStyle w:val="a5"/>
              <w:numPr>
                <w:ilvl w:val="0"/>
                <w:numId w:val="12"/>
              </w:numPr>
            </w:pPr>
            <w:r w:rsidRPr="000E6FE8">
              <w:t>Япония в новое время</w:t>
            </w:r>
          </w:p>
          <w:p w:rsidR="000E6FE8" w:rsidRPr="000E6FE8" w:rsidRDefault="000E6FE8" w:rsidP="000E6FE8">
            <w:pPr>
              <w:pStyle w:val="a5"/>
              <w:numPr>
                <w:ilvl w:val="0"/>
                <w:numId w:val="12"/>
              </w:numPr>
            </w:pPr>
            <w:r w:rsidRPr="000E6FE8">
              <w:t xml:space="preserve">Китай в </w:t>
            </w:r>
            <w:r w:rsidRPr="000E6FE8">
              <w:rPr>
                <w:lang w:val="en-US"/>
              </w:rPr>
              <w:t>XIX</w:t>
            </w:r>
            <w:r w:rsidRPr="000E6FE8">
              <w:t xml:space="preserve"> в.</w:t>
            </w:r>
          </w:p>
          <w:p w:rsidR="000E6FE8" w:rsidRPr="000E6FE8" w:rsidRDefault="000E6FE8" w:rsidP="000E6FE8">
            <w:pPr>
              <w:pStyle w:val="a5"/>
              <w:numPr>
                <w:ilvl w:val="0"/>
                <w:numId w:val="12"/>
              </w:numPr>
            </w:pPr>
            <w:r w:rsidRPr="000E6FE8">
              <w:lastRenderedPageBreak/>
              <w:t xml:space="preserve">Латинская Америка в </w:t>
            </w:r>
            <w:r w:rsidRPr="000E6FE8">
              <w:rPr>
                <w:lang w:val="en-US"/>
              </w:rPr>
              <w:t>XIX</w:t>
            </w:r>
            <w:proofErr w:type="gramStart"/>
            <w:r w:rsidRPr="000E6FE8">
              <w:t>в</w:t>
            </w:r>
            <w:proofErr w:type="gramEnd"/>
            <w:r w:rsidRPr="000E6FE8">
              <w:t>.</w:t>
            </w:r>
          </w:p>
          <w:p w:rsidR="000E6FE8" w:rsidRPr="000E6FE8" w:rsidRDefault="000E6FE8" w:rsidP="000E6FE8">
            <w:pPr>
              <w:pStyle w:val="a5"/>
              <w:numPr>
                <w:ilvl w:val="0"/>
                <w:numId w:val="12"/>
              </w:numPr>
            </w:pPr>
            <w:r w:rsidRPr="000E6FE8">
              <w:t>Право в новое время</w:t>
            </w:r>
          </w:p>
          <w:p w:rsidR="000E6FE8" w:rsidRPr="000E6FE8" w:rsidRDefault="000E6FE8" w:rsidP="000E6FE8">
            <w:pPr>
              <w:pStyle w:val="a5"/>
              <w:numPr>
                <w:ilvl w:val="0"/>
                <w:numId w:val="12"/>
              </w:numPr>
            </w:pPr>
            <w:r w:rsidRPr="000E6FE8">
              <w:t>США в новейшее время</w:t>
            </w:r>
          </w:p>
          <w:p w:rsidR="000E6FE8" w:rsidRPr="000E6FE8" w:rsidRDefault="000E6FE8" w:rsidP="000E6FE8">
            <w:pPr>
              <w:pStyle w:val="a5"/>
              <w:numPr>
                <w:ilvl w:val="0"/>
                <w:numId w:val="12"/>
              </w:numPr>
            </w:pPr>
            <w:r w:rsidRPr="000E6FE8">
              <w:t>Великобритания в новейшее время</w:t>
            </w:r>
          </w:p>
          <w:p w:rsidR="000E6FE8" w:rsidRPr="000E6FE8" w:rsidRDefault="000E6FE8" w:rsidP="000E6FE8">
            <w:pPr>
              <w:pStyle w:val="a5"/>
              <w:numPr>
                <w:ilvl w:val="0"/>
                <w:numId w:val="12"/>
              </w:numPr>
            </w:pPr>
            <w:r w:rsidRPr="000E6FE8">
              <w:t>Франция в новейшее время</w:t>
            </w:r>
          </w:p>
          <w:p w:rsidR="000E6FE8" w:rsidRPr="000E6FE8" w:rsidRDefault="000E6FE8" w:rsidP="000E6FE8">
            <w:pPr>
              <w:pStyle w:val="a5"/>
              <w:numPr>
                <w:ilvl w:val="0"/>
                <w:numId w:val="12"/>
              </w:numPr>
            </w:pPr>
            <w:r w:rsidRPr="000E6FE8">
              <w:t>Германия в новейшее время</w:t>
            </w:r>
          </w:p>
          <w:p w:rsidR="000E6FE8" w:rsidRPr="000E6FE8" w:rsidRDefault="000E6FE8" w:rsidP="000E6FE8">
            <w:pPr>
              <w:pStyle w:val="a5"/>
              <w:numPr>
                <w:ilvl w:val="0"/>
                <w:numId w:val="12"/>
              </w:numPr>
            </w:pPr>
            <w:r w:rsidRPr="000E6FE8">
              <w:t>Италия в новейшее время</w:t>
            </w:r>
          </w:p>
          <w:p w:rsidR="000E6FE8" w:rsidRPr="000E6FE8" w:rsidRDefault="000E6FE8" w:rsidP="000E6FE8">
            <w:pPr>
              <w:pStyle w:val="a5"/>
              <w:numPr>
                <w:ilvl w:val="0"/>
                <w:numId w:val="12"/>
              </w:numPr>
            </w:pPr>
            <w:r w:rsidRPr="000E6FE8">
              <w:t xml:space="preserve">Государства Центральной и Восточной Европы в </w:t>
            </w:r>
            <w:r w:rsidRPr="000E6FE8">
              <w:rPr>
                <w:lang w:val="en-US"/>
              </w:rPr>
              <w:t>XX</w:t>
            </w:r>
            <w:proofErr w:type="gramStart"/>
            <w:r w:rsidRPr="000E6FE8">
              <w:t>в</w:t>
            </w:r>
            <w:proofErr w:type="gramEnd"/>
            <w:r w:rsidRPr="000E6FE8">
              <w:t>.</w:t>
            </w:r>
          </w:p>
          <w:p w:rsidR="000E6FE8" w:rsidRPr="000E6FE8" w:rsidRDefault="000E6FE8" w:rsidP="000E6FE8">
            <w:pPr>
              <w:pStyle w:val="a5"/>
              <w:numPr>
                <w:ilvl w:val="0"/>
                <w:numId w:val="12"/>
              </w:numPr>
            </w:pPr>
            <w:r w:rsidRPr="000E6FE8">
              <w:t>Япония в новейшее время</w:t>
            </w:r>
          </w:p>
          <w:p w:rsidR="000E6FE8" w:rsidRPr="000E6FE8" w:rsidRDefault="000E6FE8" w:rsidP="000E6FE8">
            <w:pPr>
              <w:pStyle w:val="a5"/>
              <w:numPr>
                <w:ilvl w:val="0"/>
                <w:numId w:val="12"/>
              </w:numPr>
            </w:pPr>
            <w:r w:rsidRPr="000E6FE8">
              <w:t>Китай в новейшее время</w:t>
            </w:r>
          </w:p>
          <w:p w:rsidR="000E6FE8" w:rsidRPr="000E6FE8" w:rsidRDefault="000E6FE8" w:rsidP="000E6FE8">
            <w:pPr>
              <w:pStyle w:val="a5"/>
              <w:numPr>
                <w:ilvl w:val="0"/>
                <w:numId w:val="12"/>
              </w:numPr>
            </w:pPr>
            <w:r w:rsidRPr="000E6FE8">
              <w:t>Латинская Америка  в новейшее время</w:t>
            </w:r>
          </w:p>
          <w:p w:rsidR="000E6FE8" w:rsidRPr="000E6FE8" w:rsidRDefault="000E6FE8" w:rsidP="000E6FE8">
            <w:pPr>
              <w:pStyle w:val="a5"/>
              <w:numPr>
                <w:ilvl w:val="0"/>
                <w:numId w:val="12"/>
              </w:numPr>
            </w:pPr>
            <w:r w:rsidRPr="000E6FE8">
              <w:t>Государства Тропической Африки в новейшее время</w:t>
            </w:r>
          </w:p>
          <w:p w:rsidR="000E6FE8" w:rsidRPr="000E6FE8" w:rsidRDefault="000E6FE8" w:rsidP="000E6FE8">
            <w:pPr>
              <w:pStyle w:val="a5"/>
              <w:numPr>
                <w:ilvl w:val="0"/>
                <w:numId w:val="12"/>
              </w:numPr>
            </w:pPr>
            <w:r w:rsidRPr="000E6FE8">
              <w:t>Основные изменения в праве в новейшее время</w:t>
            </w:r>
          </w:p>
        </w:tc>
      </w:tr>
      <w:tr w:rsidR="000E6FE8" w:rsidRPr="000E6FE8" w:rsidTr="00B66DE8">
        <w:tc>
          <w:tcPr>
            <w:tcW w:w="3652" w:type="dxa"/>
          </w:tcPr>
          <w:p w:rsidR="000E6FE8" w:rsidRPr="00B66DE8" w:rsidRDefault="000E6FE8" w:rsidP="00B0676B">
            <w:pPr>
              <w:rPr>
                <w:b/>
                <w:sz w:val="20"/>
                <w:szCs w:val="20"/>
              </w:rPr>
            </w:pPr>
            <w:r w:rsidRPr="00B66DE8">
              <w:rPr>
                <w:b/>
                <w:sz w:val="20"/>
                <w:szCs w:val="20"/>
              </w:rPr>
              <w:lastRenderedPageBreak/>
              <w:t>Виды учебной работы</w:t>
            </w:r>
          </w:p>
        </w:tc>
        <w:tc>
          <w:tcPr>
            <w:tcW w:w="5954" w:type="dxa"/>
          </w:tcPr>
          <w:p w:rsidR="000E6FE8" w:rsidRPr="000E6FE8" w:rsidRDefault="000E6FE8" w:rsidP="00B0676B">
            <w:pPr>
              <w:rPr>
                <w:sz w:val="20"/>
                <w:szCs w:val="20"/>
              </w:rPr>
            </w:pPr>
            <w:r w:rsidRPr="000E6FE8">
              <w:rPr>
                <w:sz w:val="20"/>
                <w:szCs w:val="20"/>
              </w:rPr>
              <w:t>Лекции, семинарские занятия, самостоятельная работа</w:t>
            </w:r>
          </w:p>
        </w:tc>
      </w:tr>
      <w:tr w:rsidR="000E6FE8" w:rsidRPr="000E6FE8" w:rsidTr="00B66DE8">
        <w:tc>
          <w:tcPr>
            <w:tcW w:w="3652" w:type="dxa"/>
          </w:tcPr>
          <w:p w:rsidR="000E6FE8" w:rsidRPr="00B66DE8" w:rsidRDefault="000E6FE8" w:rsidP="00B0676B">
            <w:pPr>
              <w:rPr>
                <w:b/>
                <w:sz w:val="20"/>
                <w:szCs w:val="20"/>
              </w:rPr>
            </w:pPr>
            <w:r w:rsidRPr="00B66DE8">
              <w:rPr>
                <w:b/>
                <w:sz w:val="20"/>
                <w:szCs w:val="20"/>
              </w:rPr>
              <w:t>Формы текущего контроля успеваемости студентов</w:t>
            </w:r>
          </w:p>
        </w:tc>
        <w:tc>
          <w:tcPr>
            <w:tcW w:w="5954" w:type="dxa"/>
          </w:tcPr>
          <w:p w:rsidR="000E6FE8" w:rsidRPr="000E6FE8" w:rsidRDefault="000E6FE8" w:rsidP="00B0676B">
            <w:pPr>
              <w:rPr>
                <w:sz w:val="20"/>
                <w:szCs w:val="20"/>
              </w:rPr>
            </w:pPr>
            <w:r w:rsidRPr="000E6FE8">
              <w:rPr>
                <w:sz w:val="20"/>
                <w:szCs w:val="20"/>
              </w:rPr>
              <w:t>Проверка устных и письменных заданий, контрольные работы, решение задач, тесты</w:t>
            </w:r>
          </w:p>
        </w:tc>
      </w:tr>
      <w:tr w:rsidR="000E6FE8" w:rsidRPr="000E6FE8" w:rsidTr="00B66DE8">
        <w:tc>
          <w:tcPr>
            <w:tcW w:w="3652" w:type="dxa"/>
          </w:tcPr>
          <w:p w:rsidR="000E6FE8" w:rsidRPr="00B66DE8" w:rsidRDefault="000E6FE8" w:rsidP="00B0676B">
            <w:pPr>
              <w:rPr>
                <w:b/>
                <w:sz w:val="20"/>
                <w:szCs w:val="20"/>
              </w:rPr>
            </w:pPr>
            <w:r w:rsidRPr="00B66DE8">
              <w:rPr>
                <w:b/>
                <w:sz w:val="20"/>
                <w:szCs w:val="20"/>
              </w:rPr>
              <w:t>Форма промежуточной аттестации</w:t>
            </w:r>
          </w:p>
        </w:tc>
        <w:tc>
          <w:tcPr>
            <w:tcW w:w="5954" w:type="dxa"/>
          </w:tcPr>
          <w:p w:rsidR="000E6FE8" w:rsidRPr="000E6FE8" w:rsidRDefault="000E6FE8" w:rsidP="00B0676B">
            <w:pPr>
              <w:rPr>
                <w:sz w:val="20"/>
                <w:szCs w:val="20"/>
              </w:rPr>
            </w:pPr>
            <w:r w:rsidRPr="000E6FE8">
              <w:rPr>
                <w:sz w:val="20"/>
                <w:szCs w:val="20"/>
              </w:rPr>
              <w:t>экзамен</w:t>
            </w:r>
          </w:p>
        </w:tc>
      </w:tr>
    </w:tbl>
    <w:p w:rsidR="000E6FE8" w:rsidRDefault="000E6FE8">
      <w:pPr>
        <w:rPr>
          <w:b/>
          <w:sz w:val="28"/>
        </w:rPr>
      </w:pPr>
    </w:p>
    <w:p w:rsidR="00B66DE8" w:rsidRDefault="00B66DE8" w:rsidP="00B66DE8">
      <w:pPr>
        <w:jc w:val="center"/>
        <w:rPr>
          <w:b/>
          <w:sz w:val="28"/>
        </w:rPr>
      </w:pPr>
      <w:r>
        <w:rPr>
          <w:b/>
          <w:sz w:val="28"/>
        </w:rPr>
        <w:t>Конституционное право РФ</w:t>
      </w:r>
    </w:p>
    <w:p w:rsidR="00B61121" w:rsidRDefault="00B61121" w:rsidP="00B66DE8">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6047"/>
      </w:tblGrid>
      <w:tr w:rsidR="00B61121" w:rsidRPr="00B61121" w:rsidTr="00B0676B">
        <w:tc>
          <w:tcPr>
            <w:tcW w:w="3298" w:type="dxa"/>
            <w:shd w:val="clear" w:color="auto" w:fill="auto"/>
          </w:tcPr>
          <w:p w:rsidR="00B61121" w:rsidRPr="00B61121" w:rsidRDefault="00B61121" w:rsidP="00B0676B">
            <w:pPr>
              <w:ind w:firstLine="0"/>
              <w:jc w:val="center"/>
              <w:rPr>
                <w:b/>
                <w:sz w:val="20"/>
                <w:szCs w:val="20"/>
              </w:rPr>
            </w:pPr>
            <w:r w:rsidRPr="00B61121">
              <w:rPr>
                <w:b/>
                <w:sz w:val="20"/>
                <w:szCs w:val="20"/>
              </w:rPr>
              <w:t>Место дисциплины в учебном плане и трудоемкость в зачетных единицах</w:t>
            </w:r>
          </w:p>
        </w:tc>
        <w:tc>
          <w:tcPr>
            <w:tcW w:w="6047" w:type="dxa"/>
            <w:shd w:val="clear" w:color="auto" w:fill="auto"/>
          </w:tcPr>
          <w:p w:rsidR="00B61121" w:rsidRPr="00B61121" w:rsidRDefault="00B61121" w:rsidP="00B0676B">
            <w:pPr>
              <w:tabs>
                <w:tab w:val="left" w:pos="993"/>
              </w:tabs>
              <w:ind w:firstLine="567"/>
              <w:rPr>
                <w:sz w:val="20"/>
                <w:szCs w:val="20"/>
              </w:rPr>
            </w:pPr>
            <w:r w:rsidRPr="00B61121">
              <w:rPr>
                <w:sz w:val="20"/>
                <w:szCs w:val="20"/>
              </w:rPr>
              <w:t>Дисциплина «Конституционное право России» относится к базовой части  блока Б</w:t>
            </w:r>
            <w:proofErr w:type="gramStart"/>
            <w:r w:rsidRPr="00B61121">
              <w:rPr>
                <w:sz w:val="20"/>
                <w:szCs w:val="20"/>
              </w:rPr>
              <w:t>1</w:t>
            </w:r>
            <w:proofErr w:type="gramEnd"/>
            <w:r w:rsidRPr="00B61121">
              <w:rPr>
                <w:sz w:val="20"/>
                <w:szCs w:val="20"/>
              </w:rPr>
              <w:t xml:space="preserve"> и обеспечивает профессиональную подготовку специалистов.</w:t>
            </w:r>
          </w:p>
          <w:p w:rsidR="00B61121" w:rsidRPr="00B61121" w:rsidRDefault="00B61121" w:rsidP="00B0676B">
            <w:pPr>
              <w:tabs>
                <w:tab w:val="left" w:pos="567"/>
                <w:tab w:val="left" w:pos="851"/>
              </w:tabs>
              <w:ind w:firstLine="567"/>
              <w:rPr>
                <w:sz w:val="20"/>
                <w:szCs w:val="20"/>
              </w:rPr>
            </w:pPr>
            <w:r w:rsidRPr="00B61121">
              <w:rPr>
                <w:sz w:val="20"/>
                <w:szCs w:val="20"/>
                <w:lang w:val="ar-SA"/>
              </w:rPr>
              <w:t xml:space="preserve">Общая трудоемкость дисциплины составляет 7 зачетных единиц, из которых </w:t>
            </w:r>
            <w:r w:rsidRPr="00B61121">
              <w:rPr>
                <w:rFonts w:hint="cs"/>
                <w:sz w:val="20"/>
                <w:szCs w:val="20"/>
                <w:lang w:val="ar-SA"/>
              </w:rPr>
              <w:t>116</w:t>
            </w:r>
            <w:r w:rsidRPr="00B61121">
              <w:rPr>
                <w:sz w:val="20"/>
                <w:szCs w:val="20"/>
                <w:lang w:val="ar-SA"/>
              </w:rPr>
              <w:t xml:space="preserve">  </w:t>
            </w:r>
            <w:r w:rsidRPr="00B61121">
              <w:rPr>
                <w:sz w:val="20"/>
                <w:szCs w:val="20"/>
              </w:rPr>
              <w:t xml:space="preserve">часов </w:t>
            </w:r>
            <w:r w:rsidRPr="00B61121">
              <w:rPr>
                <w:sz w:val="20"/>
                <w:szCs w:val="20"/>
                <w:lang w:val="ar-SA"/>
              </w:rPr>
              <w:t xml:space="preserve">составляет контактная (аудиторная) работа обучающегося с преподавателем (18 часов  составляют занятия лекционного типа </w:t>
            </w:r>
            <w:r w:rsidRPr="00B61121">
              <w:rPr>
                <w:sz w:val="20"/>
                <w:szCs w:val="20"/>
              </w:rPr>
              <w:t>во втором семестре, 18 часов — занятия лекционного типа в третьем семестре</w:t>
            </w:r>
            <w:r w:rsidRPr="00B61121">
              <w:rPr>
                <w:sz w:val="20"/>
                <w:szCs w:val="20"/>
                <w:lang w:val="ar-SA"/>
              </w:rPr>
              <w:t>; 4</w:t>
            </w:r>
            <w:r w:rsidRPr="00B61121">
              <w:rPr>
                <w:rFonts w:hint="cs"/>
                <w:sz w:val="20"/>
                <w:szCs w:val="20"/>
                <w:lang w:val="ar-SA"/>
              </w:rPr>
              <w:t>0</w:t>
            </w:r>
            <w:r w:rsidRPr="00B61121">
              <w:rPr>
                <w:sz w:val="20"/>
                <w:szCs w:val="20"/>
                <w:lang w:val="ar-SA"/>
              </w:rPr>
              <w:t xml:space="preserve"> </w:t>
            </w:r>
            <w:r w:rsidRPr="00B61121">
              <w:rPr>
                <w:sz w:val="20"/>
                <w:szCs w:val="20"/>
              </w:rPr>
              <w:t>часа</w:t>
            </w:r>
            <w:r w:rsidRPr="00B61121">
              <w:rPr>
                <w:sz w:val="20"/>
                <w:szCs w:val="20"/>
                <w:lang w:val="ar-SA"/>
              </w:rPr>
              <w:t xml:space="preserve"> отводится на практические занятия </w:t>
            </w:r>
            <w:r w:rsidRPr="00B61121">
              <w:rPr>
                <w:sz w:val="20"/>
                <w:szCs w:val="20"/>
              </w:rPr>
              <w:t>во втором семестре, 40 часа — на практические занятия в третьем семестре</w:t>
            </w:r>
            <w:r w:rsidRPr="00B61121">
              <w:rPr>
                <w:sz w:val="20"/>
                <w:szCs w:val="20"/>
                <w:lang w:val="ar-SA"/>
              </w:rPr>
              <w:t>, в том числе в целом в интерактивной форме 16 часов). 13</w:t>
            </w:r>
            <w:r w:rsidRPr="00B61121">
              <w:rPr>
                <w:rFonts w:hint="cs"/>
                <w:sz w:val="20"/>
                <w:szCs w:val="20"/>
                <w:lang w:val="ar-SA"/>
              </w:rPr>
              <w:t>6</w:t>
            </w:r>
            <w:r w:rsidRPr="00B61121">
              <w:rPr>
                <w:sz w:val="20"/>
                <w:szCs w:val="20"/>
                <w:lang w:val="ar-SA"/>
              </w:rPr>
              <w:t xml:space="preserve"> часов составляет самостоятельная работа обучающегося. </w:t>
            </w:r>
          </w:p>
        </w:tc>
      </w:tr>
      <w:tr w:rsidR="00B61121" w:rsidRPr="00B61121" w:rsidTr="00B0676B">
        <w:trPr>
          <w:trHeight w:val="535"/>
        </w:trPr>
        <w:tc>
          <w:tcPr>
            <w:tcW w:w="3298" w:type="dxa"/>
            <w:shd w:val="clear" w:color="auto" w:fill="auto"/>
          </w:tcPr>
          <w:p w:rsidR="00B61121" w:rsidRPr="00B61121" w:rsidRDefault="00B61121" w:rsidP="00B0676B">
            <w:pPr>
              <w:ind w:firstLine="0"/>
              <w:jc w:val="center"/>
              <w:rPr>
                <w:b/>
                <w:sz w:val="20"/>
                <w:szCs w:val="20"/>
              </w:rPr>
            </w:pPr>
            <w:r w:rsidRPr="00B61121">
              <w:rPr>
                <w:b/>
                <w:sz w:val="20"/>
                <w:szCs w:val="20"/>
              </w:rPr>
              <w:t>Формируемые компетенции</w:t>
            </w:r>
          </w:p>
        </w:tc>
        <w:tc>
          <w:tcPr>
            <w:tcW w:w="6047" w:type="dxa"/>
            <w:shd w:val="clear" w:color="auto" w:fill="auto"/>
          </w:tcPr>
          <w:p w:rsidR="00B61121" w:rsidRPr="00B61121" w:rsidRDefault="00B61121" w:rsidP="00B61121">
            <w:pPr>
              <w:pStyle w:val="1"/>
              <w:ind w:left="0" w:firstLine="0"/>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ПК-1; ПК-3; ПК-6; ПК-9</w:t>
            </w:r>
          </w:p>
        </w:tc>
      </w:tr>
      <w:tr w:rsidR="00B61121" w:rsidRPr="00B61121" w:rsidTr="00B0676B">
        <w:tc>
          <w:tcPr>
            <w:tcW w:w="3298" w:type="dxa"/>
            <w:shd w:val="clear" w:color="auto" w:fill="auto"/>
          </w:tcPr>
          <w:p w:rsidR="00B61121" w:rsidRPr="00B61121" w:rsidRDefault="00B61121" w:rsidP="00B0676B">
            <w:pPr>
              <w:ind w:firstLine="0"/>
              <w:jc w:val="center"/>
              <w:rPr>
                <w:b/>
                <w:sz w:val="20"/>
                <w:szCs w:val="20"/>
              </w:rPr>
            </w:pPr>
            <w:r w:rsidRPr="00B61121">
              <w:rPr>
                <w:b/>
                <w:sz w:val="20"/>
                <w:szCs w:val="20"/>
              </w:rPr>
              <w:t>Знания, умения и навыки, формируемые в результате освоения дисциплины</w:t>
            </w:r>
          </w:p>
        </w:tc>
        <w:tc>
          <w:tcPr>
            <w:tcW w:w="6047" w:type="dxa"/>
            <w:shd w:val="clear" w:color="auto" w:fill="auto"/>
          </w:tcPr>
          <w:p w:rsidR="00B61121" w:rsidRPr="00B61121" w:rsidRDefault="00B61121" w:rsidP="00B0676B">
            <w:pPr>
              <w:tabs>
                <w:tab w:val="left" w:pos="176"/>
                <w:tab w:val="left" w:pos="601"/>
              </w:tabs>
              <w:ind w:firstLine="175"/>
              <w:rPr>
                <w:sz w:val="20"/>
                <w:szCs w:val="20"/>
              </w:rPr>
            </w:pPr>
            <w:r w:rsidRPr="00B61121">
              <w:rPr>
                <w:sz w:val="20"/>
                <w:szCs w:val="20"/>
              </w:rPr>
              <w:t xml:space="preserve">В результате освоения учебной дисциплины </w:t>
            </w:r>
            <w:proofErr w:type="gramStart"/>
            <w:r w:rsidRPr="00B61121">
              <w:rPr>
                <w:sz w:val="20"/>
                <w:szCs w:val="20"/>
              </w:rPr>
              <w:t>обучающийся</w:t>
            </w:r>
            <w:proofErr w:type="gramEnd"/>
            <w:r w:rsidRPr="00B61121">
              <w:rPr>
                <w:sz w:val="20"/>
                <w:szCs w:val="20"/>
              </w:rPr>
              <w:t xml:space="preserve"> должен:</w:t>
            </w:r>
          </w:p>
          <w:p w:rsidR="00B61121" w:rsidRPr="00B61121" w:rsidRDefault="00B61121" w:rsidP="00B0676B">
            <w:pPr>
              <w:ind w:firstLine="0"/>
              <w:rPr>
                <w:sz w:val="20"/>
                <w:szCs w:val="20"/>
                <w:lang w:val="ar-SA"/>
              </w:rPr>
            </w:pPr>
            <w:r w:rsidRPr="00B61121">
              <w:rPr>
                <w:b/>
                <w:bCs/>
                <w:i/>
                <w:iCs/>
                <w:sz w:val="20"/>
                <w:szCs w:val="20"/>
                <w:lang w:val="ar-SA"/>
              </w:rPr>
              <w:t xml:space="preserve">Знать: </w:t>
            </w:r>
          </w:p>
          <w:p w:rsidR="00B61121" w:rsidRPr="00B61121" w:rsidRDefault="00B61121" w:rsidP="00B0676B">
            <w:pPr>
              <w:ind w:firstLine="175"/>
              <w:rPr>
                <w:sz w:val="20"/>
                <w:szCs w:val="20"/>
                <w:lang w:val="ar-SA"/>
              </w:rPr>
            </w:pPr>
            <w:r w:rsidRPr="00B61121">
              <w:rPr>
                <w:sz w:val="20"/>
                <w:szCs w:val="20"/>
                <w:lang w:val="ar-SA"/>
              </w:rPr>
              <w:t xml:space="preserve">- предмет правового регулирование конституционного права, конституционно-правовые институты; </w:t>
            </w:r>
          </w:p>
          <w:p w:rsidR="00B61121" w:rsidRPr="00B61121" w:rsidRDefault="00B61121" w:rsidP="00B0676B">
            <w:pPr>
              <w:ind w:firstLine="175"/>
              <w:rPr>
                <w:sz w:val="20"/>
                <w:szCs w:val="20"/>
                <w:lang w:val="ar-SA"/>
              </w:rPr>
            </w:pPr>
            <w:r w:rsidRPr="00B61121">
              <w:rPr>
                <w:sz w:val="20"/>
                <w:szCs w:val="20"/>
                <w:lang w:val="ar-SA"/>
              </w:rPr>
              <w:t xml:space="preserve">- специфику конституционно-правовых отношений, права и обязанности субъектов конституционно-правовых отношений; </w:t>
            </w:r>
          </w:p>
          <w:p w:rsidR="00B61121" w:rsidRPr="00B61121" w:rsidRDefault="00B61121" w:rsidP="00B0676B">
            <w:pPr>
              <w:ind w:firstLine="175"/>
              <w:rPr>
                <w:sz w:val="20"/>
                <w:szCs w:val="20"/>
                <w:lang w:val="ar-SA"/>
              </w:rPr>
            </w:pPr>
            <w:r w:rsidRPr="00B61121">
              <w:rPr>
                <w:sz w:val="20"/>
                <w:szCs w:val="20"/>
                <w:lang w:val="ar-SA"/>
              </w:rPr>
              <w:t xml:space="preserve">- источники конституционного права, их соотношение по юридической силе; </w:t>
            </w:r>
          </w:p>
          <w:p w:rsidR="00B61121" w:rsidRPr="00B61121" w:rsidRDefault="00B61121" w:rsidP="00B0676B">
            <w:pPr>
              <w:ind w:firstLine="175"/>
              <w:rPr>
                <w:sz w:val="20"/>
                <w:szCs w:val="20"/>
                <w:lang w:val="ar-SA"/>
              </w:rPr>
            </w:pPr>
            <w:r w:rsidRPr="00B61121">
              <w:rPr>
                <w:sz w:val="20"/>
                <w:szCs w:val="20"/>
                <w:lang w:val="ar-SA"/>
              </w:rPr>
              <w:t xml:space="preserve">- значение, особенности и содержание Конституции Российской Федерации, этапы ее развития; </w:t>
            </w:r>
          </w:p>
          <w:p w:rsidR="00B61121" w:rsidRPr="00B61121" w:rsidRDefault="00B61121" w:rsidP="00B0676B">
            <w:pPr>
              <w:ind w:firstLine="175"/>
              <w:rPr>
                <w:sz w:val="20"/>
                <w:szCs w:val="20"/>
                <w:lang w:val="ar-SA"/>
              </w:rPr>
            </w:pPr>
            <w:r w:rsidRPr="00B61121">
              <w:rPr>
                <w:sz w:val="20"/>
                <w:szCs w:val="20"/>
                <w:lang w:val="ar-SA"/>
              </w:rPr>
              <w:t xml:space="preserve">- значение и содержание основ конституционного строя Российской Федерации; конституционные характеристики российского государства; конституционные основы эконо-мической, общественно-политической и духовно-культурной деятельности в Российской Федерации; </w:t>
            </w:r>
          </w:p>
          <w:p w:rsidR="00B61121" w:rsidRPr="00B61121" w:rsidRDefault="00B61121" w:rsidP="00B0676B">
            <w:pPr>
              <w:ind w:firstLine="175"/>
              <w:rPr>
                <w:sz w:val="20"/>
                <w:szCs w:val="20"/>
                <w:lang w:val="ar-SA"/>
              </w:rPr>
            </w:pPr>
            <w:r w:rsidRPr="00B61121">
              <w:rPr>
                <w:sz w:val="20"/>
                <w:szCs w:val="20"/>
                <w:lang w:val="ar-SA"/>
              </w:rPr>
              <w:t xml:space="preserve">- основы правового положения личности; становление и развитие института граждан-ства Российской Федерации, содержание конституционных прав, свобод и обязанностей человека и гражданина; способы защиты прав и свобод личности; </w:t>
            </w:r>
          </w:p>
          <w:p w:rsidR="00B61121" w:rsidRPr="00B61121" w:rsidRDefault="00B61121" w:rsidP="00B0676B">
            <w:pPr>
              <w:ind w:firstLine="175"/>
              <w:rPr>
                <w:sz w:val="20"/>
                <w:szCs w:val="20"/>
                <w:lang w:val="ar-SA"/>
              </w:rPr>
            </w:pPr>
            <w:r w:rsidRPr="00B61121">
              <w:rPr>
                <w:sz w:val="20"/>
                <w:szCs w:val="20"/>
                <w:lang w:val="ar-SA"/>
              </w:rPr>
              <w:t xml:space="preserve">- федеративное устройство России, основные этапы его становления и развития; прин-ципы современного российского федерализма; конституционно-правовой статус Российской  Федерации и субъектов Российской Федерации; </w:t>
            </w:r>
          </w:p>
          <w:p w:rsidR="00B61121" w:rsidRPr="00B61121" w:rsidRDefault="00B61121" w:rsidP="00B0676B">
            <w:pPr>
              <w:ind w:firstLine="175"/>
              <w:rPr>
                <w:b/>
                <w:bCs/>
                <w:i/>
                <w:iCs/>
                <w:sz w:val="20"/>
                <w:szCs w:val="20"/>
                <w:lang w:val="ar-SA"/>
              </w:rPr>
            </w:pPr>
            <w:r w:rsidRPr="00B61121">
              <w:rPr>
                <w:sz w:val="20"/>
                <w:szCs w:val="20"/>
                <w:lang w:val="ar-SA"/>
              </w:rPr>
              <w:lastRenderedPageBreak/>
              <w:t xml:space="preserve">- конституционные основы организации и обеспечения функционирования системы органов государственной власти и местного самоуправления. </w:t>
            </w:r>
          </w:p>
          <w:p w:rsidR="00B61121" w:rsidRPr="00B61121" w:rsidRDefault="00B61121" w:rsidP="00B0676B">
            <w:pPr>
              <w:ind w:firstLine="0"/>
              <w:rPr>
                <w:sz w:val="20"/>
                <w:szCs w:val="20"/>
                <w:lang w:val="ar-SA"/>
              </w:rPr>
            </w:pPr>
            <w:r w:rsidRPr="00B61121">
              <w:rPr>
                <w:b/>
                <w:bCs/>
                <w:i/>
                <w:iCs/>
                <w:sz w:val="20"/>
                <w:szCs w:val="20"/>
                <w:lang w:val="ar-SA"/>
              </w:rPr>
              <w:t xml:space="preserve">Уметь: </w:t>
            </w:r>
          </w:p>
          <w:p w:rsidR="00B61121" w:rsidRPr="00B61121" w:rsidRDefault="00B61121" w:rsidP="00B0676B">
            <w:pPr>
              <w:ind w:firstLine="175"/>
              <w:rPr>
                <w:sz w:val="20"/>
                <w:szCs w:val="20"/>
                <w:lang w:val="ar-SA"/>
              </w:rPr>
            </w:pPr>
            <w:r w:rsidRPr="00B61121">
              <w:rPr>
                <w:sz w:val="20"/>
                <w:szCs w:val="20"/>
                <w:lang w:val="ar-SA"/>
              </w:rPr>
              <w:t xml:space="preserve">- обобщать полученные знания в области конституционного права; </w:t>
            </w:r>
          </w:p>
          <w:p w:rsidR="00B61121" w:rsidRPr="00B61121" w:rsidRDefault="00B61121" w:rsidP="00B0676B">
            <w:pPr>
              <w:ind w:firstLine="175"/>
              <w:rPr>
                <w:sz w:val="20"/>
                <w:szCs w:val="20"/>
                <w:lang w:val="ar-SA"/>
              </w:rPr>
            </w:pPr>
            <w:r w:rsidRPr="00B61121">
              <w:rPr>
                <w:sz w:val="20"/>
                <w:szCs w:val="20"/>
                <w:lang w:val="ar-SA"/>
              </w:rPr>
              <w:t xml:space="preserve">-  применять теоретические знания по конституционному праву, в том числе свободно оперировать конституционно-правовыми терминами; </w:t>
            </w:r>
          </w:p>
          <w:p w:rsidR="00B61121" w:rsidRPr="00B61121" w:rsidRDefault="00B61121" w:rsidP="00B0676B">
            <w:pPr>
              <w:ind w:firstLine="175"/>
              <w:rPr>
                <w:sz w:val="20"/>
                <w:szCs w:val="20"/>
                <w:lang w:val="ar-SA"/>
              </w:rPr>
            </w:pPr>
            <w:r w:rsidRPr="00B61121">
              <w:rPr>
                <w:sz w:val="20"/>
                <w:szCs w:val="20"/>
                <w:lang w:val="ar-SA"/>
              </w:rPr>
              <w:t xml:space="preserve">- правильно определять правовые акты, подлежащие применению в сфере конституционно-правового регулирования общественных отношений; </w:t>
            </w:r>
          </w:p>
          <w:p w:rsidR="00B61121" w:rsidRPr="00B61121" w:rsidRDefault="00B61121" w:rsidP="00B0676B">
            <w:pPr>
              <w:ind w:firstLine="175"/>
              <w:rPr>
                <w:sz w:val="20"/>
                <w:szCs w:val="20"/>
                <w:lang w:val="ar-SA"/>
              </w:rPr>
            </w:pPr>
            <w:r w:rsidRPr="00B61121">
              <w:rPr>
                <w:sz w:val="20"/>
                <w:szCs w:val="20"/>
                <w:lang w:val="ar-SA"/>
              </w:rPr>
              <w:t xml:space="preserve">- анализировать нормативные правовые акты, регулирующие общественные отношения, относящиеся к предмету конституционного права; </w:t>
            </w:r>
          </w:p>
          <w:p w:rsidR="00B61121" w:rsidRPr="00B61121" w:rsidRDefault="00B61121" w:rsidP="00B0676B">
            <w:pPr>
              <w:ind w:firstLine="175"/>
              <w:rPr>
                <w:sz w:val="20"/>
                <w:szCs w:val="20"/>
                <w:lang w:val="ar-SA"/>
              </w:rPr>
            </w:pPr>
            <w:r w:rsidRPr="00B61121">
              <w:rPr>
                <w:sz w:val="20"/>
                <w:szCs w:val="20"/>
                <w:lang w:val="ar-SA"/>
              </w:rPr>
              <w:t xml:space="preserve">- толковать конституционно-правовые нормы, применяя различные способы и виды толкования; </w:t>
            </w:r>
          </w:p>
          <w:p w:rsidR="00B61121" w:rsidRPr="00B61121" w:rsidRDefault="00B61121" w:rsidP="00B0676B">
            <w:pPr>
              <w:ind w:firstLine="175"/>
              <w:rPr>
                <w:sz w:val="20"/>
                <w:szCs w:val="20"/>
                <w:lang w:val="ar-SA"/>
              </w:rPr>
            </w:pPr>
            <w:r w:rsidRPr="00B61121">
              <w:rPr>
                <w:sz w:val="20"/>
                <w:szCs w:val="20"/>
                <w:lang w:val="ar-SA"/>
              </w:rPr>
              <w:t xml:space="preserve">- </w:t>
            </w:r>
            <w:r w:rsidRPr="00B61121">
              <w:rPr>
                <w:sz w:val="20"/>
                <w:szCs w:val="20"/>
              </w:rPr>
              <w:t>анализировать решения Конституционного Суда Российской Федерации, руководствоваться ими в своей профессиональной деятельности;</w:t>
            </w:r>
          </w:p>
          <w:p w:rsidR="00B61121" w:rsidRPr="00B61121" w:rsidRDefault="00B61121" w:rsidP="00B0676B">
            <w:pPr>
              <w:ind w:firstLine="175"/>
              <w:rPr>
                <w:sz w:val="20"/>
                <w:szCs w:val="20"/>
                <w:lang w:val="ar-SA"/>
              </w:rPr>
            </w:pPr>
            <w:r w:rsidRPr="00B61121">
              <w:rPr>
                <w:rFonts w:hint="cs"/>
                <w:sz w:val="20"/>
                <w:szCs w:val="20"/>
                <w:lang w:val="ar-SA"/>
              </w:rPr>
              <w:t xml:space="preserve">- </w:t>
            </w:r>
            <w:r w:rsidRPr="00B61121">
              <w:rPr>
                <w:sz w:val="20"/>
                <w:szCs w:val="20"/>
                <w:lang w:val="ar-SA"/>
              </w:rPr>
              <w:t xml:space="preserve">принимать правовые решения в соответствии с федеральным законодательством, законодательством субъектов Российской Федерации и иными нормативными правовыми актами, регулирующими общественные отношения, относящиеся к предмету конституционного права; </w:t>
            </w:r>
          </w:p>
          <w:p w:rsidR="00B61121" w:rsidRPr="00B61121" w:rsidRDefault="00B61121" w:rsidP="00B0676B">
            <w:pPr>
              <w:ind w:firstLine="175"/>
              <w:rPr>
                <w:sz w:val="20"/>
                <w:szCs w:val="20"/>
                <w:lang w:val="ar-SA"/>
              </w:rPr>
            </w:pPr>
            <w:r w:rsidRPr="00B61121">
              <w:rPr>
                <w:sz w:val="20"/>
                <w:szCs w:val="20"/>
                <w:lang w:val="ar-SA"/>
              </w:rPr>
              <w:t xml:space="preserve">- правильно применять нормы конституционного права, необходимые для реализации конституционных прав, свобод и обязанностей человека и гражданина, полномочий органов и должностных лиц государственной власти и местного самоуправления; </w:t>
            </w:r>
          </w:p>
          <w:p w:rsidR="00B61121" w:rsidRPr="00B61121" w:rsidRDefault="00B61121" w:rsidP="00B0676B">
            <w:pPr>
              <w:ind w:firstLine="175"/>
              <w:rPr>
                <w:sz w:val="20"/>
                <w:szCs w:val="20"/>
                <w:lang w:val="ar-SA"/>
              </w:rPr>
            </w:pPr>
            <w:r w:rsidRPr="00B61121">
              <w:rPr>
                <w:sz w:val="20"/>
                <w:szCs w:val="20"/>
                <w:lang w:val="ar-SA"/>
              </w:rPr>
              <w:t xml:space="preserve">- выявлять недостатки в правовом регулировании конституционных правоотношений; </w:t>
            </w:r>
          </w:p>
          <w:p w:rsidR="00B61121" w:rsidRPr="00B61121" w:rsidRDefault="00B61121" w:rsidP="00B0676B">
            <w:pPr>
              <w:ind w:firstLine="175"/>
              <w:rPr>
                <w:sz w:val="20"/>
                <w:szCs w:val="20"/>
                <w:lang w:val="ar-SA"/>
              </w:rPr>
            </w:pPr>
            <w:r w:rsidRPr="00B61121">
              <w:rPr>
                <w:sz w:val="20"/>
                <w:szCs w:val="20"/>
                <w:lang w:val="ar-SA"/>
              </w:rPr>
              <w:t xml:space="preserve"> - давать правовую оценку политическим процессам в Российской Федерации. </w:t>
            </w:r>
          </w:p>
          <w:p w:rsidR="00B61121" w:rsidRPr="00B61121" w:rsidRDefault="00B61121" w:rsidP="00B0676B">
            <w:pPr>
              <w:ind w:firstLine="175"/>
              <w:rPr>
                <w:sz w:val="20"/>
                <w:szCs w:val="20"/>
                <w:lang w:val="ar-SA"/>
              </w:rPr>
            </w:pPr>
            <w:r w:rsidRPr="00B61121">
              <w:rPr>
                <w:b/>
                <w:bCs/>
                <w:i/>
                <w:iCs/>
                <w:sz w:val="20"/>
                <w:szCs w:val="20"/>
                <w:lang w:val="ar-SA"/>
              </w:rPr>
              <w:t xml:space="preserve">Владеть: </w:t>
            </w:r>
          </w:p>
          <w:p w:rsidR="00B61121" w:rsidRPr="00B61121" w:rsidRDefault="00B61121" w:rsidP="00B0676B">
            <w:pPr>
              <w:ind w:firstLine="175"/>
              <w:rPr>
                <w:sz w:val="20"/>
                <w:szCs w:val="20"/>
                <w:lang w:val="ar-SA"/>
              </w:rPr>
            </w:pPr>
            <w:r w:rsidRPr="00B61121">
              <w:rPr>
                <w:sz w:val="20"/>
                <w:szCs w:val="20"/>
                <w:lang w:val="ar-SA"/>
              </w:rPr>
              <w:t xml:space="preserve">- </w:t>
            </w:r>
            <w:r w:rsidRPr="00B61121">
              <w:rPr>
                <w:sz w:val="20"/>
                <w:szCs w:val="20"/>
              </w:rPr>
              <w:t>участвовать в разработке проектов нормативных и правоприменительных актов по вопросам конституционного права, составлять юридические документы</w:t>
            </w:r>
            <w:r w:rsidRPr="00B61121">
              <w:rPr>
                <w:sz w:val="20"/>
                <w:szCs w:val="20"/>
                <w:lang w:val="ar-SA"/>
              </w:rPr>
              <w:t xml:space="preserve">; </w:t>
            </w:r>
          </w:p>
          <w:p w:rsidR="00B61121" w:rsidRPr="00B61121" w:rsidRDefault="00B61121" w:rsidP="00B0676B">
            <w:pPr>
              <w:ind w:firstLine="175"/>
              <w:rPr>
                <w:sz w:val="20"/>
                <w:szCs w:val="20"/>
                <w:lang w:val="ar-SA"/>
              </w:rPr>
            </w:pPr>
            <w:r w:rsidRPr="00B61121">
              <w:rPr>
                <w:sz w:val="20"/>
                <w:szCs w:val="20"/>
                <w:lang w:val="ar-SA"/>
              </w:rPr>
              <w:t xml:space="preserve">- навыками анализа различных конституционно-правовых явлений, юридических фактов, конституционно-правовых норм и конституционно-правовых отношений, являющихся объектами профессиональной деятельности; </w:t>
            </w:r>
          </w:p>
          <w:p w:rsidR="00B61121" w:rsidRPr="00B61121" w:rsidRDefault="00B61121" w:rsidP="00B0676B">
            <w:pPr>
              <w:ind w:firstLine="175"/>
              <w:rPr>
                <w:sz w:val="20"/>
                <w:szCs w:val="20"/>
                <w:lang w:val="ar-SA"/>
              </w:rPr>
            </w:pPr>
            <w:r w:rsidRPr="00B61121">
              <w:rPr>
                <w:sz w:val="20"/>
                <w:szCs w:val="20"/>
                <w:lang w:val="ar-SA"/>
              </w:rPr>
              <w:t xml:space="preserve">- </w:t>
            </w:r>
            <w:r w:rsidRPr="00B61121">
              <w:rPr>
                <w:sz w:val="20"/>
                <w:szCs w:val="20"/>
              </w:rPr>
              <w:t>демонстрировать знание решений Конституционного Суда Российской Федерации и навыки их интерпретации и применения в соответствующей правовой ситуации;</w:t>
            </w:r>
          </w:p>
          <w:p w:rsidR="00B61121" w:rsidRPr="00B61121" w:rsidRDefault="00B61121" w:rsidP="00B0676B">
            <w:pPr>
              <w:ind w:firstLine="175"/>
              <w:rPr>
                <w:sz w:val="20"/>
                <w:szCs w:val="20"/>
                <w:lang w:val="ar-SA"/>
              </w:rPr>
            </w:pPr>
            <w:r w:rsidRPr="00B61121">
              <w:rPr>
                <w:sz w:val="20"/>
                <w:szCs w:val="20"/>
                <w:lang w:val="ar-SA"/>
              </w:rPr>
              <w:t xml:space="preserve">- навыками разрешения конституционно-правовых проблем и коллизий, реализации норм конституционного права; </w:t>
            </w:r>
          </w:p>
          <w:p w:rsidR="00B61121" w:rsidRPr="00B61121" w:rsidRDefault="00B61121" w:rsidP="00B0676B">
            <w:pPr>
              <w:ind w:firstLine="175"/>
              <w:rPr>
                <w:sz w:val="20"/>
                <w:szCs w:val="20"/>
              </w:rPr>
            </w:pPr>
            <w:r w:rsidRPr="00B61121">
              <w:rPr>
                <w:sz w:val="20"/>
                <w:szCs w:val="20"/>
                <w:lang w:val="ar-SA"/>
              </w:rPr>
              <w:t>- навыками принятия необходимых мер реализации и защиты прав и свобод человека и гражданина.</w:t>
            </w:r>
          </w:p>
        </w:tc>
      </w:tr>
      <w:tr w:rsidR="00B61121" w:rsidRPr="00B61121" w:rsidTr="00B0676B">
        <w:tc>
          <w:tcPr>
            <w:tcW w:w="3298" w:type="dxa"/>
            <w:shd w:val="clear" w:color="auto" w:fill="auto"/>
          </w:tcPr>
          <w:p w:rsidR="00B61121" w:rsidRPr="00B61121" w:rsidRDefault="00B61121" w:rsidP="00B0676B">
            <w:pPr>
              <w:ind w:firstLine="0"/>
              <w:rPr>
                <w:b/>
                <w:sz w:val="20"/>
                <w:szCs w:val="20"/>
              </w:rPr>
            </w:pPr>
            <w:r w:rsidRPr="00B61121">
              <w:rPr>
                <w:b/>
                <w:sz w:val="20"/>
                <w:szCs w:val="20"/>
              </w:rPr>
              <w:lastRenderedPageBreak/>
              <w:t>Содержание дисциплины</w:t>
            </w:r>
          </w:p>
        </w:tc>
        <w:tc>
          <w:tcPr>
            <w:tcW w:w="6047" w:type="dxa"/>
            <w:shd w:val="clear" w:color="auto" w:fill="auto"/>
          </w:tcPr>
          <w:p w:rsidR="00B61121" w:rsidRPr="00B61121" w:rsidRDefault="00B61121" w:rsidP="00B0676B">
            <w:pPr>
              <w:ind w:left="124" w:firstLine="144"/>
              <w:rPr>
                <w:sz w:val="20"/>
                <w:szCs w:val="20"/>
              </w:rPr>
            </w:pPr>
            <w:r w:rsidRPr="00B61121">
              <w:rPr>
                <w:sz w:val="20"/>
                <w:szCs w:val="20"/>
              </w:rPr>
              <w:t>Тема 1. Конституционное право в системе российского права.</w:t>
            </w:r>
          </w:p>
          <w:p w:rsidR="00B61121" w:rsidRPr="00B61121" w:rsidRDefault="00B61121" w:rsidP="00B0676B">
            <w:pPr>
              <w:ind w:left="124" w:firstLine="144"/>
              <w:rPr>
                <w:sz w:val="20"/>
                <w:szCs w:val="20"/>
              </w:rPr>
            </w:pPr>
            <w:r w:rsidRPr="00B61121">
              <w:rPr>
                <w:sz w:val="20"/>
                <w:szCs w:val="20"/>
              </w:rPr>
              <w:t>Тема 2. Источники конституционного права Российской Федерации.</w:t>
            </w:r>
          </w:p>
          <w:p w:rsidR="00B61121" w:rsidRPr="00B61121" w:rsidRDefault="00B61121" w:rsidP="00B0676B">
            <w:pPr>
              <w:ind w:left="124" w:firstLine="144"/>
              <w:rPr>
                <w:sz w:val="20"/>
                <w:szCs w:val="20"/>
              </w:rPr>
            </w:pPr>
            <w:r w:rsidRPr="00B61121">
              <w:rPr>
                <w:sz w:val="20"/>
                <w:szCs w:val="20"/>
              </w:rPr>
              <w:t>Тема 3. Конституция Российской Федерац</w:t>
            </w:r>
            <w:proofErr w:type="gramStart"/>
            <w:r w:rsidRPr="00B61121">
              <w:rPr>
                <w:sz w:val="20"/>
                <w:szCs w:val="20"/>
              </w:rPr>
              <w:t>ии и ее</w:t>
            </w:r>
            <w:proofErr w:type="gramEnd"/>
            <w:r w:rsidRPr="00B61121">
              <w:rPr>
                <w:sz w:val="20"/>
                <w:szCs w:val="20"/>
              </w:rPr>
              <w:t xml:space="preserve"> развитие.</w:t>
            </w:r>
          </w:p>
          <w:p w:rsidR="00B61121" w:rsidRPr="00B61121" w:rsidRDefault="00B61121" w:rsidP="00B0676B">
            <w:pPr>
              <w:ind w:left="124" w:firstLine="144"/>
              <w:rPr>
                <w:sz w:val="20"/>
                <w:szCs w:val="20"/>
              </w:rPr>
            </w:pPr>
            <w:r w:rsidRPr="00B61121">
              <w:rPr>
                <w:sz w:val="20"/>
                <w:szCs w:val="20"/>
              </w:rPr>
              <w:t>Тема 4. Конституционный строй Российской Федерации и его основы.</w:t>
            </w:r>
          </w:p>
          <w:p w:rsidR="00B61121" w:rsidRPr="00B61121" w:rsidRDefault="00B61121" w:rsidP="00B0676B">
            <w:pPr>
              <w:ind w:left="124" w:firstLine="144"/>
              <w:rPr>
                <w:sz w:val="20"/>
                <w:szCs w:val="20"/>
              </w:rPr>
            </w:pPr>
            <w:r w:rsidRPr="00B61121">
              <w:rPr>
                <w:sz w:val="20"/>
                <w:szCs w:val="20"/>
              </w:rPr>
              <w:t>Тема 5. Конституционные основы государственности</w:t>
            </w:r>
          </w:p>
          <w:p w:rsidR="00B61121" w:rsidRPr="00B61121" w:rsidRDefault="00B61121" w:rsidP="00B0676B">
            <w:pPr>
              <w:ind w:left="124" w:firstLine="144"/>
              <w:rPr>
                <w:sz w:val="20"/>
                <w:szCs w:val="20"/>
              </w:rPr>
            </w:pPr>
            <w:r w:rsidRPr="00B61121">
              <w:rPr>
                <w:sz w:val="20"/>
                <w:szCs w:val="20"/>
              </w:rPr>
              <w:t>Российской Федерации.</w:t>
            </w:r>
          </w:p>
          <w:p w:rsidR="00B61121" w:rsidRPr="00B61121" w:rsidRDefault="00B61121" w:rsidP="00B0676B">
            <w:pPr>
              <w:tabs>
                <w:tab w:val="left" w:pos="2473"/>
                <w:tab w:val="left" w:pos="9099"/>
              </w:tabs>
              <w:ind w:left="124" w:right="540" w:firstLine="144"/>
              <w:rPr>
                <w:sz w:val="20"/>
                <w:szCs w:val="20"/>
              </w:rPr>
            </w:pPr>
            <w:r w:rsidRPr="00B61121">
              <w:rPr>
                <w:sz w:val="20"/>
                <w:szCs w:val="20"/>
              </w:rPr>
              <w:t>Тема 6. Конституционные основы народовластия в Российской Федерации.</w:t>
            </w:r>
          </w:p>
          <w:p w:rsidR="00B61121" w:rsidRPr="00B61121" w:rsidRDefault="00B61121" w:rsidP="00B0676B">
            <w:pPr>
              <w:tabs>
                <w:tab w:val="left" w:pos="2473"/>
                <w:tab w:val="left" w:pos="9099"/>
              </w:tabs>
              <w:ind w:left="124" w:right="540" w:firstLine="144"/>
              <w:rPr>
                <w:sz w:val="20"/>
                <w:szCs w:val="20"/>
              </w:rPr>
            </w:pPr>
            <w:r w:rsidRPr="00B61121">
              <w:rPr>
                <w:sz w:val="20"/>
                <w:szCs w:val="20"/>
              </w:rPr>
              <w:t>Тема 7. Конституционные основы общественно-политической, социально-экономической и духовно-</w:t>
            </w:r>
            <w:r w:rsidRPr="00B61121">
              <w:rPr>
                <w:sz w:val="20"/>
                <w:szCs w:val="20"/>
              </w:rPr>
              <w:lastRenderedPageBreak/>
              <w:t>культурной деятельности в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8. Конституционно-правовой институт основ правового статуса личности.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9. Конституционные права, свободы и обязанности человека и гражданина в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10. Гражданство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11. Правовое положение иностранных граждан, лиц без гражданства и иных лиц с особенностями правового статуса в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12. Система гарантий конституционных прав и свобод человека и гражданина в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13. Конституционные основы федеративного устройства России.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14. Конституционно-правовой статус субъектов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15. Конституционные основы системы органов государственной власти в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16. Избирательное право и избирательные системы в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17. Президент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18. Федеральное Собрание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19. Правительство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20. Конституционные основы судебной власти в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21. Конституционный Суд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22. Конституционно-правовые основы организации и деятельности прокуратуры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23. Органы государственной власти субъектов Российской Федерации.</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24. Конституционная ответственность.</w:t>
            </w:r>
          </w:p>
          <w:p w:rsidR="00B61121" w:rsidRPr="00B61121" w:rsidRDefault="00B61121" w:rsidP="00B0676B">
            <w:pPr>
              <w:tabs>
                <w:tab w:val="left" w:pos="2473"/>
                <w:tab w:val="left" w:pos="9099"/>
              </w:tabs>
              <w:ind w:left="124" w:right="141" w:firstLine="144"/>
              <w:rPr>
                <w:sz w:val="20"/>
                <w:szCs w:val="20"/>
              </w:rPr>
            </w:pPr>
            <w:r w:rsidRPr="00B61121">
              <w:rPr>
                <w:sz w:val="20"/>
                <w:szCs w:val="20"/>
              </w:rPr>
              <w:t>Тема 25. Конституционные основы местного самоуправления в Российской Федерации.</w:t>
            </w:r>
          </w:p>
        </w:tc>
      </w:tr>
      <w:tr w:rsidR="00B61121" w:rsidRPr="00B61121" w:rsidTr="00B0676B">
        <w:trPr>
          <w:trHeight w:val="70"/>
        </w:trPr>
        <w:tc>
          <w:tcPr>
            <w:tcW w:w="3298" w:type="dxa"/>
            <w:shd w:val="clear" w:color="auto" w:fill="auto"/>
          </w:tcPr>
          <w:p w:rsidR="00B61121" w:rsidRPr="00B61121" w:rsidRDefault="00B61121" w:rsidP="00B0676B">
            <w:pPr>
              <w:ind w:firstLine="0"/>
              <w:rPr>
                <w:b/>
                <w:sz w:val="20"/>
                <w:szCs w:val="20"/>
              </w:rPr>
            </w:pPr>
            <w:r w:rsidRPr="00B61121">
              <w:rPr>
                <w:b/>
                <w:sz w:val="20"/>
                <w:szCs w:val="20"/>
              </w:rPr>
              <w:lastRenderedPageBreak/>
              <w:t>Виды учебной работы</w:t>
            </w:r>
          </w:p>
        </w:tc>
        <w:tc>
          <w:tcPr>
            <w:tcW w:w="6047" w:type="dxa"/>
            <w:shd w:val="clear" w:color="auto" w:fill="auto"/>
          </w:tcPr>
          <w:p w:rsidR="00B61121" w:rsidRPr="00B61121" w:rsidRDefault="00B61121" w:rsidP="00B0676B">
            <w:pPr>
              <w:widowControl/>
              <w:tabs>
                <w:tab w:val="left" w:pos="601"/>
              </w:tabs>
              <w:ind w:firstLine="0"/>
              <w:rPr>
                <w:sz w:val="20"/>
                <w:szCs w:val="20"/>
              </w:rPr>
            </w:pPr>
            <w:r w:rsidRPr="00B61121">
              <w:rPr>
                <w:sz w:val="20"/>
                <w:szCs w:val="20"/>
              </w:rPr>
              <w:t xml:space="preserve"> Лекции, семинары, самостоятельная работа.</w:t>
            </w:r>
          </w:p>
        </w:tc>
      </w:tr>
      <w:tr w:rsidR="00B61121" w:rsidRPr="00B61121" w:rsidTr="00B0676B">
        <w:trPr>
          <w:trHeight w:val="70"/>
        </w:trPr>
        <w:tc>
          <w:tcPr>
            <w:tcW w:w="3298" w:type="dxa"/>
            <w:shd w:val="clear" w:color="auto" w:fill="auto"/>
          </w:tcPr>
          <w:p w:rsidR="00B61121" w:rsidRPr="00B61121" w:rsidRDefault="00B61121" w:rsidP="00B0676B">
            <w:pPr>
              <w:ind w:firstLine="0"/>
              <w:jc w:val="left"/>
              <w:rPr>
                <w:b/>
                <w:sz w:val="20"/>
                <w:szCs w:val="20"/>
              </w:rPr>
            </w:pPr>
            <w:r w:rsidRPr="00B61121">
              <w:rPr>
                <w:b/>
                <w:sz w:val="20"/>
                <w:szCs w:val="20"/>
              </w:rPr>
              <w:t>Формы текущего контроля успеваемости студентов</w:t>
            </w:r>
          </w:p>
        </w:tc>
        <w:tc>
          <w:tcPr>
            <w:tcW w:w="6047" w:type="dxa"/>
            <w:shd w:val="clear" w:color="auto" w:fill="auto"/>
          </w:tcPr>
          <w:p w:rsidR="00B61121" w:rsidRPr="00B61121" w:rsidRDefault="00B61121" w:rsidP="00B0676B">
            <w:pPr>
              <w:ind w:firstLine="0"/>
              <w:rPr>
                <w:sz w:val="20"/>
                <w:szCs w:val="20"/>
              </w:rPr>
            </w:pPr>
            <w:proofErr w:type="gramStart"/>
            <w:r w:rsidRPr="00B61121">
              <w:rPr>
                <w:sz w:val="20"/>
                <w:szCs w:val="20"/>
              </w:rPr>
              <w:t>Устный опрос, собеседование, коллоквиумы, деловые игры, ситуационные задания, курсовые работы, тестирование, решение задач, рефераты, подготовка презентаций</w:t>
            </w:r>
            <w:proofErr w:type="gramEnd"/>
          </w:p>
        </w:tc>
      </w:tr>
      <w:tr w:rsidR="00B61121" w:rsidRPr="00B61121" w:rsidTr="00B0676B">
        <w:trPr>
          <w:trHeight w:val="70"/>
        </w:trPr>
        <w:tc>
          <w:tcPr>
            <w:tcW w:w="3298" w:type="dxa"/>
            <w:shd w:val="clear" w:color="auto" w:fill="auto"/>
          </w:tcPr>
          <w:p w:rsidR="00B61121" w:rsidRPr="00B61121" w:rsidRDefault="00B61121" w:rsidP="00B0676B">
            <w:pPr>
              <w:ind w:firstLine="0"/>
              <w:jc w:val="left"/>
              <w:rPr>
                <w:b/>
                <w:sz w:val="20"/>
                <w:szCs w:val="20"/>
              </w:rPr>
            </w:pPr>
            <w:r w:rsidRPr="00B61121">
              <w:rPr>
                <w:b/>
                <w:sz w:val="20"/>
                <w:szCs w:val="20"/>
              </w:rPr>
              <w:t>Виды и формы промежуточной аттестации</w:t>
            </w:r>
          </w:p>
        </w:tc>
        <w:tc>
          <w:tcPr>
            <w:tcW w:w="6047" w:type="dxa"/>
            <w:shd w:val="clear" w:color="auto" w:fill="auto"/>
          </w:tcPr>
          <w:p w:rsidR="00B61121" w:rsidRPr="00B61121" w:rsidRDefault="00B61121" w:rsidP="00B0676B">
            <w:pPr>
              <w:ind w:firstLine="0"/>
              <w:rPr>
                <w:sz w:val="20"/>
                <w:szCs w:val="20"/>
              </w:rPr>
            </w:pPr>
            <w:r w:rsidRPr="00B61121">
              <w:rPr>
                <w:sz w:val="20"/>
                <w:szCs w:val="20"/>
              </w:rPr>
              <w:t>2 семестр – зачет</w:t>
            </w:r>
          </w:p>
          <w:p w:rsidR="00B61121" w:rsidRPr="00B61121" w:rsidRDefault="00B61121" w:rsidP="00B0676B">
            <w:pPr>
              <w:ind w:firstLine="0"/>
              <w:rPr>
                <w:sz w:val="20"/>
                <w:szCs w:val="20"/>
              </w:rPr>
            </w:pPr>
            <w:r w:rsidRPr="00B61121">
              <w:rPr>
                <w:sz w:val="20"/>
                <w:szCs w:val="20"/>
              </w:rPr>
              <w:t>3 семестр - экзамен</w:t>
            </w:r>
          </w:p>
        </w:tc>
      </w:tr>
    </w:tbl>
    <w:p w:rsidR="00B66DE8" w:rsidRDefault="00B66DE8">
      <w:pPr>
        <w:rPr>
          <w:b/>
          <w:sz w:val="28"/>
        </w:rPr>
      </w:pPr>
    </w:p>
    <w:p w:rsidR="00B66DE8" w:rsidRDefault="00DC5CE9" w:rsidP="00DC5CE9">
      <w:pPr>
        <w:jc w:val="center"/>
        <w:rPr>
          <w:b/>
          <w:sz w:val="28"/>
        </w:rPr>
      </w:pPr>
      <w:r>
        <w:rPr>
          <w:b/>
          <w:sz w:val="28"/>
        </w:rPr>
        <w:t>Конституционное право зарубежных стран</w:t>
      </w:r>
    </w:p>
    <w:p w:rsidR="00DC5CE9" w:rsidRDefault="00DC5CE9" w:rsidP="00DC5CE9">
      <w:pPr>
        <w:jc w:val="center"/>
        <w:rPr>
          <w:b/>
          <w:sz w:val="28"/>
        </w:rPr>
      </w:pPr>
    </w:p>
    <w:tbl>
      <w:tblPr>
        <w:tblW w:w="0" w:type="auto"/>
        <w:jc w:val="center"/>
        <w:tblLayout w:type="fixed"/>
        <w:tblLook w:val="0000" w:firstRow="0" w:lastRow="0" w:firstColumn="0" w:lastColumn="0" w:noHBand="0" w:noVBand="0"/>
      </w:tblPr>
      <w:tblGrid>
        <w:gridCol w:w="3402"/>
        <w:gridCol w:w="6095"/>
      </w:tblGrid>
      <w:tr w:rsidR="00DC5CE9" w:rsidRPr="00284BAC" w:rsidTr="00B0676B">
        <w:trPr>
          <w:cantSplit/>
          <w:trHeight w:val="662"/>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E31397" w:rsidRDefault="00DC5CE9" w:rsidP="00B0676B">
            <w:pPr>
              <w:pStyle w:val="1"/>
              <w:ind w:left="0" w:firstLine="29"/>
              <w:rPr>
                <w:rFonts w:ascii="Times New Roman" w:hAnsi="Times New Roman" w:cs="Times New Roman"/>
                <w:b/>
                <w:sz w:val="20"/>
                <w:szCs w:val="20"/>
              </w:rPr>
            </w:pPr>
            <w:r w:rsidRPr="00E31397">
              <w:rPr>
                <w:rFonts w:ascii="Times New Roman" w:hAnsi="Times New Roman" w:cs="Times New Roman"/>
                <w:b/>
                <w:sz w:val="20"/>
                <w:szCs w:val="20"/>
              </w:rPr>
              <w:t>Место дисциплины в учебном плане и трудоемкость в зачетных единицах</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6C5994" w:rsidRDefault="00DC5CE9" w:rsidP="00B0676B">
            <w:pPr>
              <w:overflowPunct w:val="0"/>
              <w:autoSpaceDE w:val="0"/>
              <w:autoSpaceDN w:val="0"/>
              <w:adjustRightInd w:val="0"/>
              <w:ind w:firstLine="0"/>
              <w:rPr>
                <w:sz w:val="20"/>
                <w:szCs w:val="20"/>
              </w:rPr>
            </w:pPr>
            <w:r>
              <w:rPr>
                <w:sz w:val="20"/>
                <w:szCs w:val="20"/>
              </w:rPr>
              <w:t>Д</w:t>
            </w:r>
            <w:r w:rsidRPr="00ED5145">
              <w:rPr>
                <w:sz w:val="20"/>
                <w:szCs w:val="20"/>
              </w:rPr>
              <w:t>исциплина</w:t>
            </w:r>
            <w:r>
              <w:rPr>
                <w:sz w:val="20"/>
                <w:szCs w:val="20"/>
              </w:rPr>
              <w:t xml:space="preserve"> </w:t>
            </w:r>
            <w:r w:rsidRPr="00ED5145">
              <w:rPr>
                <w:sz w:val="20"/>
                <w:szCs w:val="20"/>
              </w:rPr>
              <w:t xml:space="preserve">«Конституционное (государственное) право зарубежных стран» входит в вариативную часть профессионального цикла дисциплин ООП </w:t>
            </w:r>
            <w:proofErr w:type="spellStart"/>
            <w:r w:rsidRPr="00ED5145">
              <w:rPr>
                <w:sz w:val="20"/>
                <w:szCs w:val="20"/>
              </w:rPr>
              <w:t>бакалавриата</w:t>
            </w:r>
            <w:proofErr w:type="spellEnd"/>
            <w:r w:rsidRPr="00ED5145">
              <w:rPr>
                <w:sz w:val="20"/>
                <w:szCs w:val="20"/>
              </w:rPr>
              <w:t xml:space="preserve"> по направлению «Юриспруденция».</w:t>
            </w:r>
            <w:r>
              <w:rPr>
                <w:sz w:val="20"/>
                <w:szCs w:val="20"/>
              </w:rPr>
              <w:t xml:space="preserve"> </w:t>
            </w:r>
            <w:r w:rsidRPr="00363DB1">
              <w:rPr>
                <w:sz w:val="20"/>
                <w:szCs w:val="20"/>
              </w:rPr>
              <w:t>В соответствии с учебным планом данная дисциплина для студентов очной формы обучения преподается в третьем семестре учебного курса в объеме 3-х зачетных единиц (108 часов), в том числе 56 часов - аудиторные занятия, из них 12 часов - лекции, 44 часа - практические занятия, а также самостоятельная работа в объеме 52 часов.</w:t>
            </w:r>
          </w:p>
        </w:tc>
      </w:tr>
      <w:tr w:rsidR="00DC5CE9" w:rsidRPr="00284BAC" w:rsidTr="00B0676B">
        <w:trPr>
          <w:cantSplit/>
          <w:trHeight w:val="222"/>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E31397" w:rsidRDefault="00DC5CE9" w:rsidP="00B0676B">
            <w:pPr>
              <w:ind w:firstLine="29"/>
              <w:rPr>
                <w:b/>
                <w:sz w:val="20"/>
                <w:szCs w:val="20"/>
              </w:rPr>
            </w:pPr>
            <w:r w:rsidRPr="00E31397">
              <w:rPr>
                <w:b/>
                <w:sz w:val="20"/>
                <w:szCs w:val="20"/>
              </w:rPr>
              <w:t xml:space="preserve">Формируемые компетенции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284BAC" w:rsidRDefault="00DC5CE9" w:rsidP="00B0676B">
            <w:pPr>
              <w:pStyle w:val="1"/>
              <w:ind w:left="0" w:firstLine="0"/>
              <w:rPr>
                <w:rFonts w:ascii="Times New Roman" w:hAnsi="Times New Roman" w:cs="Times New Roman"/>
                <w:color w:val="auto"/>
                <w:sz w:val="20"/>
                <w:szCs w:val="20"/>
              </w:rPr>
            </w:pPr>
            <w:r w:rsidRPr="00284BAC">
              <w:rPr>
                <w:rFonts w:ascii="Times New Roman" w:hAnsi="Times New Roman" w:cs="Times New Roman"/>
                <w:color w:val="auto"/>
                <w:sz w:val="20"/>
                <w:szCs w:val="20"/>
              </w:rPr>
              <w:t>ПК-9, ПК-1</w:t>
            </w:r>
            <w:r>
              <w:rPr>
                <w:rFonts w:ascii="Times New Roman" w:hAnsi="Times New Roman" w:cs="Times New Roman"/>
                <w:color w:val="auto"/>
                <w:sz w:val="20"/>
                <w:szCs w:val="20"/>
              </w:rPr>
              <w:t>8</w:t>
            </w:r>
          </w:p>
        </w:tc>
      </w:tr>
      <w:tr w:rsidR="00DC5CE9" w:rsidRPr="00284BAC" w:rsidTr="00B0676B">
        <w:trPr>
          <w:cantSplit/>
          <w:trHeight w:val="4402"/>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E31397" w:rsidRDefault="00DC5CE9" w:rsidP="00B0676B">
            <w:pPr>
              <w:pStyle w:val="1"/>
              <w:ind w:left="0" w:firstLine="29"/>
              <w:rPr>
                <w:rFonts w:ascii="Times New Roman" w:hAnsi="Times New Roman" w:cs="Times New Roman"/>
                <w:b/>
                <w:sz w:val="20"/>
                <w:szCs w:val="20"/>
              </w:rPr>
            </w:pPr>
            <w:r w:rsidRPr="00E31397">
              <w:rPr>
                <w:rFonts w:ascii="Times New Roman" w:hAnsi="Times New Roman" w:cs="Times New Roman"/>
                <w:b/>
                <w:sz w:val="20"/>
                <w:szCs w:val="20"/>
              </w:rPr>
              <w:lastRenderedPageBreak/>
              <w:t>Знания, умения и навыки, формируемые в результате освоения дисциплины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Default="00DC5CE9" w:rsidP="00B0676B">
            <w:pPr>
              <w:pStyle w:val="31"/>
              <w:tabs>
                <w:tab w:val="left" w:pos="1068"/>
              </w:tabs>
              <w:spacing w:after="0"/>
              <w:ind w:left="0"/>
              <w:jc w:val="both"/>
              <w:rPr>
                <w:rFonts w:ascii="Times New Roman" w:hAnsi="Times New Roman" w:cs="Times New Roman"/>
                <w:color w:val="auto"/>
                <w:sz w:val="20"/>
                <w:szCs w:val="20"/>
              </w:rPr>
            </w:pPr>
            <w:r w:rsidRPr="00284BAC">
              <w:rPr>
                <w:rFonts w:ascii="Times New Roman" w:hAnsi="Times New Roman" w:cs="Times New Roman"/>
                <w:color w:val="auto"/>
                <w:sz w:val="20"/>
                <w:szCs w:val="20"/>
              </w:rPr>
              <w:t xml:space="preserve">В результате освоения дисциплины </w:t>
            </w:r>
            <w:proofErr w:type="gramStart"/>
            <w:r w:rsidRPr="00284BAC">
              <w:rPr>
                <w:rFonts w:ascii="Times New Roman" w:hAnsi="Times New Roman" w:cs="Times New Roman"/>
                <w:color w:val="auto"/>
                <w:sz w:val="20"/>
                <w:szCs w:val="20"/>
              </w:rPr>
              <w:t>обучающийся</w:t>
            </w:r>
            <w:proofErr w:type="gramEnd"/>
            <w:r w:rsidRPr="00284BAC">
              <w:rPr>
                <w:rFonts w:ascii="Times New Roman" w:hAnsi="Times New Roman" w:cs="Times New Roman"/>
                <w:color w:val="auto"/>
                <w:sz w:val="20"/>
                <w:szCs w:val="20"/>
              </w:rPr>
              <w:t xml:space="preserve"> должен:</w:t>
            </w:r>
          </w:p>
          <w:p w:rsidR="00DC5CE9" w:rsidRPr="00FA7F4A" w:rsidRDefault="00DC5CE9" w:rsidP="00B0676B">
            <w:pPr>
              <w:autoSpaceDE w:val="0"/>
              <w:autoSpaceDN w:val="0"/>
              <w:adjustRightInd w:val="0"/>
              <w:ind w:firstLine="0"/>
              <w:rPr>
                <w:sz w:val="20"/>
                <w:szCs w:val="20"/>
              </w:rPr>
            </w:pPr>
            <w:r w:rsidRPr="00E31397">
              <w:rPr>
                <w:b/>
                <w:sz w:val="20"/>
                <w:szCs w:val="20"/>
                <w:u w:val="single"/>
              </w:rPr>
              <w:t>знать:</w:t>
            </w:r>
            <w:r>
              <w:rPr>
                <w:sz w:val="20"/>
                <w:szCs w:val="20"/>
              </w:rPr>
              <w:t xml:space="preserve"> </w:t>
            </w:r>
            <w:r w:rsidRPr="00FA7F4A">
              <w:rPr>
                <w:sz w:val="20"/>
                <w:szCs w:val="20"/>
              </w:rPr>
              <w:t>понятие, предмет, метод, источники и основные принципы конституционного права как отрасли права;</w:t>
            </w:r>
            <w:r>
              <w:rPr>
                <w:sz w:val="20"/>
                <w:szCs w:val="20"/>
              </w:rPr>
              <w:t xml:space="preserve"> </w:t>
            </w:r>
            <w:r w:rsidRPr="00FA7F4A">
              <w:rPr>
                <w:sz w:val="20"/>
                <w:szCs w:val="20"/>
              </w:rPr>
              <w:t>сущность и содержание таких понятий, категорий и институтов как основы конституционного строя в зарубежных странах, правовой статус личности; механизм государственной власти и государственное устройство; местное управление и самоуправление, а также других институтов конституционного права в зарубежных государствах;</w:t>
            </w:r>
            <w:r>
              <w:rPr>
                <w:sz w:val="20"/>
                <w:szCs w:val="20"/>
              </w:rPr>
              <w:t xml:space="preserve"> </w:t>
            </w:r>
            <w:r w:rsidRPr="00FA7F4A">
              <w:rPr>
                <w:bCs/>
                <w:iCs/>
                <w:sz w:val="20"/>
                <w:szCs w:val="20"/>
              </w:rPr>
              <w:t>правовое регулирование и проблемы функционирования различных кон</w:t>
            </w:r>
            <w:r>
              <w:rPr>
                <w:bCs/>
                <w:iCs/>
                <w:sz w:val="20"/>
                <w:szCs w:val="20"/>
              </w:rPr>
              <w:t>ституционно-правовых институтов;</w:t>
            </w:r>
          </w:p>
          <w:p w:rsidR="00DC5CE9" w:rsidRPr="00636C2D" w:rsidRDefault="00DC5CE9" w:rsidP="00B0676B">
            <w:pPr>
              <w:pStyle w:val="ac"/>
              <w:jc w:val="both"/>
              <w:rPr>
                <w:rFonts w:ascii="Times New Roman" w:hAnsi="Times New Roman"/>
                <w:sz w:val="20"/>
                <w:szCs w:val="20"/>
              </w:rPr>
            </w:pPr>
            <w:r w:rsidRPr="00E31397">
              <w:rPr>
                <w:rFonts w:ascii="Times New Roman" w:hAnsi="Times New Roman"/>
                <w:b/>
                <w:sz w:val="20"/>
                <w:szCs w:val="20"/>
                <w:u w:val="single"/>
              </w:rPr>
              <w:t>уметь:</w:t>
            </w:r>
            <w:r>
              <w:rPr>
                <w:rFonts w:ascii="Times New Roman" w:hAnsi="Times New Roman"/>
                <w:sz w:val="20"/>
                <w:szCs w:val="20"/>
              </w:rPr>
              <w:t xml:space="preserve"> </w:t>
            </w:r>
            <w:r w:rsidRPr="00636C2D">
              <w:rPr>
                <w:rFonts w:ascii="Times New Roman" w:hAnsi="Times New Roman"/>
                <w:sz w:val="20"/>
                <w:szCs w:val="20"/>
              </w:rPr>
              <w:t>оперировать юридическими понятиями и категориями конституционного (государственного) права зарубежных стран;</w:t>
            </w:r>
            <w:r>
              <w:rPr>
                <w:rFonts w:ascii="Times New Roman" w:hAnsi="Times New Roman"/>
                <w:sz w:val="20"/>
                <w:szCs w:val="20"/>
              </w:rPr>
              <w:t xml:space="preserve"> </w:t>
            </w:r>
            <w:r w:rsidRPr="00636C2D">
              <w:rPr>
                <w:rFonts w:ascii="Times New Roman" w:hAnsi="Times New Roman"/>
                <w:bCs/>
                <w:iCs/>
                <w:sz w:val="20"/>
                <w:szCs w:val="20"/>
              </w:rPr>
              <w:t>обобщать особенности отдельных конституционно-правовых институтов в зарубежных странах;</w:t>
            </w:r>
            <w:r>
              <w:rPr>
                <w:rFonts w:ascii="Times New Roman" w:hAnsi="Times New Roman"/>
                <w:bCs/>
                <w:iCs/>
                <w:sz w:val="20"/>
                <w:szCs w:val="20"/>
              </w:rPr>
              <w:t xml:space="preserve"> </w:t>
            </w:r>
            <w:r w:rsidRPr="00636C2D">
              <w:rPr>
                <w:rFonts w:ascii="Times New Roman" w:hAnsi="Times New Roman"/>
                <w:bCs/>
                <w:iCs/>
                <w:sz w:val="20"/>
                <w:szCs w:val="20"/>
              </w:rPr>
              <w:t>анализировать основные источники конституционного права зарубежных государств;</w:t>
            </w:r>
            <w:r>
              <w:rPr>
                <w:rFonts w:ascii="Times New Roman" w:hAnsi="Times New Roman"/>
                <w:bCs/>
                <w:iCs/>
                <w:sz w:val="20"/>
                <w:szCs w:val="20"/>
              </w:rPr>
              <w:t xml:space="preserve"> </w:t>
            </w:r>
            <w:r w:rsidRPr="00636C2D">
              <w:rPr>
                <w:rFonts w:ascii="Times New Roman" w:hAnsi="Times New Roman"/>
                <w:sz w:val="20"/>
                <w:szCs w:val="20"/>
              </w:rPr>
              <w:t>решать конкретные к</w:t>
            </w:r>
            <w:r>
              <w:rPr>
                <w:rFonts w:ascii="Times New Roman" w:hAnsi="Times New Roman"/>
                <w:sz w:val="20"/>
                <w:szCs w:val="20"/>
              </w:rPr>
              <w:t>онституционно-правовые проблемы;</w:t>
            </w:r>
          </w:p>
          <w:p w:rsidR="00DC5CE9" w:rsidRPr="005B0154" w:rsidRDefault="00DC5CE9" w:rsidP="00B0676B">
            <w:pPr>
              <w:pStyle w:val="ac"/>
              <w:jc w:val="both"/>
              <w:rPr>
                <w:rFonts w:ascii="Times New Roman" w:hAnsi="Times New Roman"/>
                <w:sz w:val="20"/>
                <w:szCs w:val="20"/>
              </w:rPr>
            </w:pPr>
            <w:r w:rsidRPr="00E31397">
              <w:rPr>
                <w:rFonts w:ascii="Times New Roman" w:hAnsi="Times New Roman"/>
                <w:b/>
                <w:sz w:val="20"/>
                <w:szCs w:val="20"/>
                <w:u w:val="single"/>
              </w:rPr>
              <w:t>владеть:</w:t>
            </w:r>
            <w:r>
              <w:rPr>
                <w:rFonts w:ascii="Times New Roman" w:hAnsi="Times New Roman"/>
                <w:sz w:val="20"/>
                <w:szCs w:val="20"/>
              </w:rPr>
              <w:t xml:space="preserve"> </w:t>
            </w:r>
            <w:r w:rsidRPr="005B0154">
              <w:rPr>
                <w:rFonts w:ascii="Times New Roman" w:hAnsi="Times New Roman"/>
                <w:sz w:val="20"/>
                <w:szCs w:val="20"/>
              </w:rPr>
              <w:t>теоретич</w:t>
            </w:r>
            <w:r>
              <w:rPr>
                <w:rFonts w:ascii="Times New Roman" w:hAnsi="Times New Roman"/>
                <w:sz w:val="20"/>
                <w:szCs w:val="20"/>
              </w:rPr>
              <w:t xml:space="preserve">еским и нормативным материалом, </w:t>
            </w:r>
            <w:r w:rsidRPr="005B0154">
              <w:rPr>
                <w:rFonts w:ascii="Times New Roman" w:hAnsi="Times New Roman"/>
                <w:sz w:val="20"/>
                <w:szCs w:val="20"/>
              </w:rPr>
              <w:t>конституционно-правовой терминологией, юридическими понятиями и категориями;</w:t>
            </w:r>
            <w:r>
              <w:rPr>
                <w:rFonts w:ascii="Times New Roman" w:hAnsi="Times New Roman"/>
                <w:sz w:val="20"/>
                <w:szCs w:val="20"/>
              </w:rPr>
              <w:t xml:space="preserve"> </w:t>
            </w:r>
            <w:r w:rsidRPr="005B0154">
              <w:rPr>
                <w:rFonts w:ascii="Times New Roman" w:hAnsi="Times New Roman"/>
                <w:sz w:val="20"/>
                <w:szCs w:val="20"/>
              </w:rPr>
              <w:t>навыками практического применения норм действующих конституций зарубежных государств и иных нормативно-правовых актов;</w:t>
            </w:r>
            <w:r>
              <w:rPr>
                <w:rFonts w:ascii="Times New Roman" w:hAnsi="Times New Roman"/>
                <w:sz w:val="20"/>
                <w:szCs w:val="20"/>
              </w:rPr>
              <w:t xml:space="preserve"> </w:t>
            </w:r>
            <w:r w:rsidRPr="005B0154">
              <w:rPr>
                <w:rFonts w:ascii="Times New Roman" w:hAnsi="Times New Roman"/>
                <w:sz w:val="20"/>
                <w:szCs w:val="20"/>
              </w:rPr>
              <w:t>навыками решения конкретных ситуаций по вопросам конституционного права;</w:t>
            </w:r>
            <w:r>
              <w:rPr>
                <w:rFonts w:ascii="Times New Roman" w:hAnsi="Times New Roman"/>
                <w:sz w:val="20"/>
                <w:szCs w:val="20"/>
              </w:rPr>
              <w:t xml:space="preserve"> </w:t>
            </w:r>
            <w:r w:rsidRPr="005B0154">
              <w:rPr>
                <w:rFonts w:ascii="Times New Roman" w:hAnsi="Times New Roman"/>
                <w:sz w:val="20"/>
                <w:szCs w:val="20"/>
              </w:rPr>
              <w:t>навыками анализа различных правовых явлений, юридических фактов, правовых норм и правовых отношений, возникающих в сфере конституционного права.</w:t>
            </w:r>
          </w:p>
          <w:p w:rsidR="00DC5CE9" w:rsidRPr="00284BAC" w:rsidRDefault="00DC5CE9" w:rsidP="00B0676B">
            <w:pPr>
              <w:pStyle w:val="22"/>
              <w:spacing w:after="0" w:line="240" w:lineRule="auto"/>
              <w:jc w:val="both"/>
              <w:rPr>
                <w:rFonts w:ascii="Times New Roman" w:hAnsi="Times New Roman" w:cs="Times New Roman"/>
                <w:color w:val="auto"/>
                <w:sz w:val="20"/>
                <w:szCs w:val="20"/>
              </w:rPr>
            </w:pPr>
          </w:p>
        </w:tc>
      </w:tr>
      <w:tr w:rsidR="00DC5CE9" w:rsidRPr="00284BAC" w:rsidTr="00B0676B">
        <w:trPr>
          <w:cantSplit/>
          <w:trHeight w:val="1542"/>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E31397" w:rsidRDefault="00DC5CE9" w:rsidP="00B0676B">
            <w:pPr>
              <w:ind w:firstLine="29"/>
              <w:rPr>
                <w:rFonts w:eastAsia="Times New Roman Bold"/>
                <w:b/>
                <w:sz w:val="20"/>
                <w:szCs w:val="20"/>
              </w:rPr>
            </w:pPr>
            <w:r w:rsidRPr="00E31397">
              <w:rPr>
                <w:b/>
                <w:sz w:val="20"/>
                <w:szCs w:val="20"/>
              </w:rPr>
              <w:t xml:space="preserve">Содержание дисциплины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DF3703" w:rsidRDefault="00DC5CE9" w:rsidP="00B0676B">
            <w:pPr>
              <w:ind w:firstLine="0"/>
              <w:rPr>
                <w:sz w:val="20"/>
                <w:szCs w:val="20"/>
              </w:rPr>
            </w:pPr>
            <w:r w:rsidRPr="005774D4">
              <w:rPr>
                <w:bCs/>
                <w:iCs/>
                <w:sz w:val="20"/>
                <w:szCs w:val="20"/>
              </w:rPr>
              <w:t xml:space="preserve">Понятие </w:t>
            </w:r>
            <w:r w:rsidRPr="005774D4">
              <w:rPr>
                <w:sz w:val="20"/>
                <w:szCs w:val="20"/>
              </w:rPr>
              <w:t>конституционного (государственного) права зарубежных стран. Основы теории конституции в зарубежных странах. Конституционно-правов</w:t>
            </w:r>
            <w:r w:rsidRPr="005774D4">
              <w:rPr>
                <w:bCs/>
                <w:iCs/>
                <w:sz w:val="20"/>
                <w:szCs w:val="20"/>
              </w:rPr>
              <w:t xml:space="preserve">ой статус человека и гражданина </w:t>
            </w:r>
            <w:r w:rsidRPr="005774D4">
              <w:rPr>
                <w:sz w:val="20"/>
                <w:szCs w:val="20"/>
              </w:rPr>
              <w:t xml:space="preserve">в зарубежных странах. </w:t>
            </w:r>
            <w:r w:rsidRPr="005774D4">
              <w:rPr>
                <w:bCs/>
                <w:iCs/>
                <w:sz w:val="20"/>
                <w:szCs w:val="20"/>
              </w:rPr>
              <w:t>Основы конституционного строя зарубежных государств.</w:t>
            </w:r>
            <w:r>
              <w:rPr>
                <w:bCs/>
                <w:iCs/>
                <w:sz w:val="20"/>
                <w:szCs w:val="20"/>
              </w:rPr>
              <w:t xml:space="preserve"> </w:t>
            </w:r>
            <w:r w:rsidRPr="005774D4">
              <w:rPr>
                <w:sz w:val="20"/>
                <w:szCs w:val="20"/>
              </w:rPr>
              <w:t>Конституционно-правовой статус институтов современного зарубежного государства. Формы правления и государственные режимы в зарубежных странах. Выборы, избирательное право и референдум в зарубежных странах. Законодательная власть. Парламент в зарубежных странах. Исполнительная власть. Глава государства и правительство в зарубежных странах. Судебная власть. Институт конституционного контроля в зарубежных странах. Территориальная организация публичной власти в зарубежных странах. Основы конституционного права Соединенного Королевства Великобритании и</w:t>
            </w:r>
            <w:r>
              <w:rPr>
                <w:sz w:val="20"/>
                <w:szCs w:val="20"/>
              </w:rPr>
              <w:t xml:space="preserve"> </w:t>
            </w:r>
            <w:r w:rsidRPr="005774D4">
              <w:rPr>
                <w:sz w:val="20"/>
                <w:szCs w:val="20"/>
              </w:rPr>
              <w:t>Северной Ирландии. Основы конституционного права Соединенных Штатов Америки</w:t>
            </w:r>
            <w:r>
              <w:rPr>
                <w:sz w:val="20"/>
                <w:szCs w:val="20"/>
              </w:rPr>
              <w:t xml:space="preserve">. </w:t>
            </w:r>
            <w:r w:rsidRPr="005774D4">
              <w:rPr>
                <w:sz w:val="20"/>
                <w:szCs w:val="20"/>
              </w:rPr>
              <w:t>Основы конституционного (государственного) права Федеративной Республики Германия.</w:t>
            </w:r>
            <w:r>
              <w:rPr>
                <w:sz w:val="20"/>
                <w:szCs w:val="20"/>
              </w:rPr>
              <w:t xml:space="preserve"> </w:t>
            </w:r>
            <w:r w:rsidRPr="005774D4">
              <w:rPr>
                <w:sz w:val="20"/>
                <w:szCs w:val="20"/>
              </w:rPr>
              <w:t>Основы конституционного права Франции. Основы конституционного права Японии. Основы конституционного права Италии. Основы конституционного права Канады. Основы конституционного (государственного) права Китайской Народной Республики.</w:t>
            </w:r>
            <w:r w:rsidRPr="00DF3703">
              <w:rPr>
                <w:sz w:val="20"/>
                <w:szCs w:val="20"/>
              </w:rPr>
              <w:t xml:space="preserve"> </w:t>
            </w:r>
          </w:p>
        </w:tc>
      </w:tr>
      <w:tr w:rsidR="00DC5CE9" w:rsidRPr="00284BAC" w:rsidTr="00B0676B">
        <w:trPr>
          <w:cantSplit/>
          <w:trHeight w:val="442"/>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E31397" w:rsidRDefault="00DC5CE9" w:rsidP="00B0676B">
            <w:pPr>
              <w:ind w:firstLine="29"/>
              <w:rPr>
                <w:b/>
                <w:sz w:val="20"/>
                <w:szCs w:val="20"/>
              </w:rPr>
            </w:pPr>
            <w:r w:rsidRPr="00E31397">
              <w:rPr>
                <w:b/>
                <w:sz w:val="20"/>
                <w:szCs w:val="20"/>
              </w:rPr>
              <w:t xml:space="preserve">Виды учебной работы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284BAC" w:rsidRDefault="00DC5CE9" w:rsidP="00B0676B">
            <w:pPr>
              <w:pStyle w:val="1"/>
              <w:ind w:left="0" w:firstLine="0"/>
              <w:rPr>
                <w:rFonts w:ascii="Times New Roman" w:hAnsi="Times New Roman" w:cs="Times New Roman"/>
                <w:color w:val="auto"/>
                <w:sz w:val="20"/>
                <w:szCs w:val="20"/>
              </w:rPr>
            </w:pPr>
            <w:r w:rsidRPr="00284BAC">
              <w:rPr>
                <w:rFonts w:ascii="Times New Roman" w:hAnsi="Times New Roman" w:cs="Times New Roman"/>
                <w:color w:val="auto"/>
                <w:sz w:val="20"/>
                <w:szCs w:val="20"/>
              </w:rPr>
              <w:t>Лекции, консультации, семинары, контрольные работы, коллоквиумы, самостоятельная работа.</w:t>
            </w:r>
          </w:p>
        </w:tc>
      </w:tr>
      <w:tr w:rsidR="00DC5CE9" w:rsidRPr="00284BAC" w:rsidTr="00B0676B">
        <w:trPr>
          <w:cantSplit/>
          <w:trHeight w:val="662"/>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E31397" w:rsidRDefault="00DC5CE9" w:rsidP="00B0676B">
            <w:pPr>
              <w:ind w:firstLine="29"/>
              <w:rPr>
                <w:b/>
                <w:sz w:val="20"/>
                <w:szCs w:val="20"/>
              </w:rPr>
            </w:pPr>
            <w:r w:rsidRPr="00E31397">
              <w:rPr>
                <w:b/>
                <w:sz w:val="20"/>
                <w:szCs w:val="20"/>
              </w:rPr>
              <w:t xml:space="preserve">Формы текущего контроля успеваемости студентов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284BAC" w:rsidRDefault="00DC5CE9" w:rsidP="00B0676B">
            <w:pPr>
              <w:pStyle w:val="1"/>
              <w:ind w:left="0" w:firstLine="0"/>
              <w:rPr>
                <w:rFonts w:ascii="Times New Roman" w:hAnsi="Times New Roman" w:cs="Times New Roman"/>
                <w:color w:val="auto"/>
                <w:sz w:val="20"/>
                <w:szCs w:val="20"/>
              </w:rPr>
            </w:pPr>
            <w:proofErr w:type="gramStart"/>
            <w:r w:rsidRPr="00284BAC">
              <w:rPr>
                <w:rFonts w:ascii="Times New Roman" w:hAnsi="Times New Roman" w:cs="Times New Roman"/>
                <w:color w:val="auto"/>
                <w:sz w:val="20"/>
                <w:szCs w:val="20"/>
              </w:rPr>
              <w:t>Устный опрос, собеседование, коллоквиумы, деловые игры, ситуационные задания, контрольные работы, тестирование, решение задач, рефераты.</w:t>
            </w:r>
            <w:proofErr w:type="gramEnd"/>
          </w:p>
        </w:tc>
      </w:tr>
      <w:tr w:rsidR="00DC5CE9" w:rsidRPr="00284BAC" w:rsidTr="00B0676B">
        <w:trPr>
          <w:cantSplit/>
          <w:trHeight w:val="442"/>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E31397" w:rsidRDefault="00DC5CE9" w:rsidP="00B0676B">
            <w:pPr>
              <w:ind w:firstLine="29"/>
              <w:rPr>
                <w:b/>
                <w:sz w:val="20"/>
                <w:szCs w:val="20"/>
              </w:rPr>
            </w:pPr>
            <w:r w:rsidRPr="00E31397">
              <w:rPr>
                <w:b/>
                <w:sz w:val="20"/>
                <w:szCs w:val="20"/>
              </w:rPr>
              <w:t>Виды и формы промежуточной аттестации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CE9" w:rsidRPr="00284BAC" w:rsidRDefault="00DC5CE9" w:rsidP="00B0676B">
            <w:pPr>
              <w:pStyle w:val="1"/>
              <w:ind w:left="0" w:firstLine="0"/>
              <w:rPr>
                <w:rFonts w:ascii="Times New Roman" w:hAnsi="Times New Roman" w:cs="Times New Roman"/>
                <w:color w:val="auto"/>
                <w:sz w:val="20"/>
                <w:szCs w:val="20"/>
              </w:rPr>
            </w:pPr>
            <w:r>
              <w:rPr>
                <w:rFonts w:ascii="Times New Roman" w:hAnsi="Times New Roman" w:cs="Times New Roman"/>
                <w:color w:val="auto"/>
                <w:sz w:val="20"/>
                <w:szCs w:val="20"/>
              </w:rPr>
              <w:t xml:space="preserve">Зачет </w:t>
            </w:r>
            <w:r w:rsidRPr="00284BAC">
              <w:rPr>
                <w:rFonts w:ascii="Times New Roman" w:hAnsi="Times New Roman" w:cs="Times New Roman"/>
                <w:color w:val="auto"/>
                <w:sz w:val="20"/>
                <w:szCs w:val="20"/>
              </w:rPr>
              <w:t>в устной форме или в форме тестирования.</w:t>
            </w:r>
          </w:p>
        </w:tc>
      </w:tr>
    </w:tbl>
    <w:p w:rsidR="00DC5CE9" w:rsidRDefault="00DC5CE9" w:rsidP="00DC5CE9">
      <w:pPr>
        <w:jc w:val="center"/>
        <w:rPr>
          <w:b/>
          <w:sz w:val="28"/>
        </w:rPr>
      </w:pPr>
    </w:p>
    <w:p w:rsidR="00E31397" w:rsidRDefault="00E31397" w:rsidP="00DC5CE9">
      <w:pPr>
        <w:jc w:val="center"/>
        <w:rPr>
          <w:b/>
          <w:sz w:val="28"/>
        </w:rPr>
      </w:pPr>
      <w:r>
        <w:rPr>
          <w:b/>
          <w:sz w:val="28"/>
        </w:rPr>
        <w:t xml:space="preserve">Административное право </w:t>
      </w:r>
    </w:p>
    <w:p w:rsidR="00E31397" w:rsidRDefault="00E31397" w:rsidP="00DC5CE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5924"/>
      </w:tblGrid>
      <w:tr w:rsidR="00E31397" w:rsidRPr="00681E74" w:rsidTr="00E31397">
        <w:tc>
          <w:tcPr>
            <w:tcW w:w="3646" w:type="dxa"/>
            <w:shd w:val="clear" w:color="auto" w:fill="auto"/>
          </w:tcPr>
          <w:p w:rsidR="00E31397" w:rsidRPr="00681E74" w:rsidRDefault="00E31397" w:rsidP="00B0676B">
            <w:pPr>
              <w:ind w:firstLine="0"/>
              <w:rPr>
                <w:b/>
                <w:sz w:val="20"/>
                <w:szCs w:val="20"/>
              </w:rPr>
            </w:pPr>
            <w:r w:rsidRPr="00681E74">
              <w:rPr>
                <w:b/>
                <w:sz w:val="20"/>
                <w:szCs w:val="20"/>
              </w:rPr>
              <w:t>Место дисциплины в учебном плане и трудоемкость в зачетных единицах</w:t>
            </w:r>
          </w:p>
        </w:tc>
        <w:tc>
          <w:tcPr>
            <w:tcW w:w="5924" w:type="dxa"/>
            <w:shd w:val="clear" w:color="auto" w:fill="auto"/>
          </w:tcPr>
          <w:p w:rsidR="00E31397" w:rsidRPr="00681E74" w:rsidRDefault="00E31397" w:rsidP="00B0676B">
            <w:pPr>
              <w:ind w:firstLine="426"/>
              <w:rPr>
                <w:sz w:val="20"/>
                <w:szCs w:val="20"/>
              </w:rPr>
            </w:pPr>
            <w:r w:rsidRPr="00681E74">
              <w:rPr>
                <w:sz w:val="20"/>
                <w:szCs w:val="20"/>
              </w:rPr>
              <w:t xml:space="preserve">Дисциплина «Административное право»  является дисциплиной базовой части профессионального цикла, обязательной для изучения в рамках направления 40.03.01 «Юриспруденции». Она находится в непосредственной логической и содержательной методической взаимосвязи с другими дисциплинами учебного плана.  В частности настоящая дисциплина содержательно связана с дисциплинами: «Теория государства и права», «Конституционное право».  </w:t>
            </w:r>
          </w:p>
          <w:p w:rsidR="00E31397" w:rsidRPr="00681E74" w:rsidRDefault="00E31397" w:rsidP="00B0676B">
            <w:pPr>
              <w:rPr>
                <w:sz w:val="20"/>
                <w:szCs w:val="20"/>
              </w:rPr>
            </w:pPr>
            <w:r w:rsidRPr="00681E74">
              <w:rPr>
                <w:sz w:val="20"/>
                <w:szCs w:val="20"/>
              </w:rPr>
              <w:t>Общая трудоемкость дисциплины (модуля) составляет 7 зачетных единиц, 252 часов, из которых 120 часов составляет контактная работа обучающегося с преподавателем (36 часов – занятия лекционного типа, 84 часа – занятия семинарского типа) 132 часов составляет самостоятельная работа обучающегося.</w:t>
            </w:r>
          </w:p>
        </w:tc>
      </w:tr>
      <w:tr w:rsidR="00E31397" w:rsidRPr="00681E74" w:rsidTr="00E31397">
        <w:tc>
          <w:tcPr>
            <w:tcW w:w="3646" w:type="dxa"/>
            <w:shd w:val="clear" w:color="auto" w:fill="auto"/>
          </w:tcPr>
          <w:p w:rsidR="00E31397" w:rsidRPr="00681E74" w:rsidRDefault="00E31397" w:rsidP="00B0676B">
            <w:pPr>
              <w:ind w:firstLine="0"/>
              <w:rPr>
                <w:b/>
                <w:sz w:val="20"/>
                <w:szCs w:val="20"/>
              </w:rPr>
            </w:pPr>
            <w:r w:rsidRPr="00681E74">
              <w:rPr>
                <w:b/>
                <w:sz w:val="20"/>
                <w:szCs w:val="20"/>
              </w:rPr>
              <w:t>Формируемые компетенции</w:t>
            </w:r>
          </w:p>
        </w:tc>
        <w:tc>
          <w:tcPr>
            <w:tcW w:w="5924" w:type="dxa"/>
            <w:shd w:val="clear" w:color="auto" w:fill="auto"/>
          </w:tcPr>
          <w:p w:rsidR="00E31397" w:rsidRPr="00681E74" w:rsidRDefault="00E31397" w:rsidP="00B0676B">
            <w:pPr>
              <w:pStyle w:val="1"/>
              <w:ind w:left="0" w:firstLine="0"/>
              <w:rPr>
                <w:rFonts w:ascii="Times New Roman" w:hAnsi="Times New Roman" w:cs="Times New Roman"/>
                <w:sz w:val="20"/>
                <w:szCs w:val="20"/>
              </w:rPr>
            </w:pPr>
            <w:r w:rsidRPr="00681E74">
              <w:rPr>
                <w:rFonts w:ascii="Times New Roman" w:hAnsi="Times New Roman" w:cs="Times New Roman"/>
                <w:sz w:val="20"/>
                <w:szCs w:val="20"/>
              </w:rPr>
              <w:t>ОК-2, ПК-10, 11, 12</w:t>
            </w:r>
          </w:p>
        </w:tc>
      </w:tr>
      <w:tr w:rsidR="00E31397" w:rsidRPr="00681E74" w:rsidTr="00E31397">
        <w:tc>
          <w:tcPr>
            <w:tcW w:w="3646" w:type="dxa"/>
            <w:shd w:val="clear" w:color="auto" w:fill="auto"/>
          </w:tcPr>
          <w:p w:rsidR="00E31397" w:rsidRPr="00681E74" w:rsidRDefault="00E31397" w:rsidP="00B0676B">
            <w:pPr>
              <w:ind w:firstLine="0"/>
              <w:rPr>
                <w:b/>
                <w:sz w:val="20"/>
                <w:szCs w:val="20"/>
              </w:rPr>
            </w:pPr>
            <w:r w:rsidRPr="00681E74">
              <w:rPr>
                <w:b/>
                <w:sz w:val="20"/>
                <w:szCs w:val="20"/>
              </w:rPr>
              <w:t>Знания, умения и навыки, формируемые в результате освоения дисциплины</w:t>
            </w:r>
          </w:p>
        </w:tc>
        <w:tc>
          <w:tcPr>
            <w:tcW w:w="5924" w:type="dxa"/>
            <w:shd w:val="clear" w:color="auto" w:fill="auto"/>
          </w:tcPr>
          <w:p w:rsidR="00E31397" w:rsidRPr="00681E74" w:rsidRDefault="00E31397" w:rsidP="00B0676B">
            <w:pPr>
              <w:tabs>
                <w:tab w:val="left" w:pos="176"/>
                <w:tab w:val="left" w:pos="601"/>
              </w:tabs>
              <w:rPr>
                <w:sz w:val="20"/>
                <w:szCs w:val="20"/>
              </w:rPr>
            </w:pPr>
            <w:r w:rsidRPr="00681E74">
              <w:rPr>
                <w:sz w:val="20"/>
                <w:szCs w:val="20"/>
              </w:rPr>
              <w:t xml:space="preserve">В результате освоения учебной дисциплины </w:t>
            </w:r>
            <w:proofErr w:type="gramStart"/>
            <w:r w:rsidRPr="00681E74">
              <w:rPr>
                <w:sz w:val="20"/>
                <w:szCs w:val="20"/>
              </w:rPr>
              <w:t>обучающийся</w:t>
            </w:r>
            <w:proofErr w:type="gramEnd"/>
            <w:r w:rsidRPr="00681E74">
              <w:rPr>
                <w:sz w:val="20"/>
                <w:szCs w:val="20"/>
              </w:rPr>
              <w:t xml:space="preserve"> должен:</w:t>
            </w:r>
          </w:p>
          <w:p w:rsidR="00E31397" w:rsidRPr="00681E74" w:rsidRDefault="00E31397" w:rsidP="00B0676B">
            <w:pPr>
              <w:tabs>
                <w:tab w:val="left" w:pos="176"/>
                <w:tab w:val="left" w:pos="601"/>
              </w:tabs>
              <w:ind w:firstLine="0"/>
              <w:rPr>
                <w:sz w:val="20"/>
                <w:szCs w:val="20"/>
              </w:rPr>
            </w:pPr>
            <w:r w:rsidRPr="00681E74">
              <w:rPr>
                <w:b/>
                <w:sz w:val="20"/>
                <w:szCs w:val="20"/>
                <w:u w:val="single"/>
              </w:rPr>
              <w:t>Знать:</w:t>
            </w:r>
            <w:r w:rsidRPr="00681E74">
              <w:rPr>
                <w:b/>
                <w:sz w:val="20"/>
                <w:szCs w:val="20"/>
              </w:rPr>
              <w:t xml:space="preserve"> </w:t>
            </w:r>
            <w:r w:rsidRPr="00681E74">
              <w:rPr>
                <w:sz w:val="20"/>
                <w:szCs w:val="20"/>
              </w:rPr>
              <w:t xml:space="preserve"> мировоззренческие и методологические основы этического юридического мышления в сфере государственного управления и организации и прохождения государственной службы; - основные этические понятия и </w:t>
            </w:r>
            <w:proofErr w:type="gramStart"/>
            <w:r w:rsidRPr="00681E74">
              <w:rPr>
                <w:sz w:val="20"/>
                <w:szCs w:val="20"/>
              </w:rPr>
              <w:t>категории</w:t>
            </w:r>
            <w:proofErr w:type="gramEnd"/>
            <w:r w:rsidRPr="00681E74">
              <w:rPr>
                <w:sz w:val="20"/>
                <w:szCs w:val="20"/>
              </w:rPr>
              <w:t xml:space="preserve"> являющиеся основами административно-правового регулирования;  - определение административного правонарушения и его виды; способы пресечения административных правонарушений; основные административно-</w:t>
            </w:r>
            <w:proofErr w:type="spellStart"/>
            <w:r w:rsidRPr="00681E74">
              <w:rPr>
                <w:sz w:val="20"/>
                <w:szCs w:val="20"/>
              </w:rPr>
              <w:t>деликтологические</w:t>
            </w:r>
            <w:proofErr w:type="spellEnd"/>
            <w:r w:rsidRPr="00681E74">
              <w:rPr>
                <w:sz w:val="20"/>
                <w:szCs w:val="20"/>
              </w:rPr>
              <w:t xml:space="preserve"> понятия; особенности выявления и пресечения административных правонарушений, основы административной </w:t>
            </w:r>
            <w:proofErr w:type="spellStart"/>
            <w:r w:rsidRPr="00681E74">
              <w:rPr>
                <w:sz w:val="20"/>
                <w:szCs w:val="20"/>
              </w:rPr>
              <w:t>деликтологии</w:t>
            </w:r>
            <w:proofErr w:type="spellEnd"/>
            <w:r w:rsidRPr="00681E74">
              <w:rPr>
                <w:sz w:val="20"/>
                <w:szCs w:val="20"/>
              </w:rPr>
              <w:t>; основные причины, порождающие правонарушение; социально-психологическую природу правонарушений; условия, способствующие совершению правонарушений; основные элементы механизма совершения конкретного правонарушения, в том числе юридическое наполнение и значение мотива, способа и отношения субъекта к совершенному деянию; структурные элементы характеристики личности правонарушителя; определение коррупции, ее признаки и ее связь с другими видами правонарушений;  законодательство, направленное на борьбу с коррупцией; способы выявления коррупционного поведения и ее проявлений; систему административно-правовых средств, обеспечивающих пресечение коррупционного поведения.</w:t>
            </w:r>
          </w:p>
          <w:p w:rsidR="00E31397" w:rsidRPr="00681E74" w:rsidRDefault="00E31397" w:rsidP="00E31397">
            <w:pPr>
              <w:pStyle w:val="a"/>
              <w:numPr>
                <w:ilvl w:val="0"/>
                <w:numId w:val="0"/>
              </w:numPr>
              <w:tabs>
                <w:tab w:val="left" w:pos="176"/>
                <w:tab w:val="left" w:pos="601"/>
              </w:tabs>
              <w:spacing w:line="240" w:lineRule="auto"/>
              <w:rPr>
                <w:sz w:val="20"/>
                <w:szCs w:val="20"/>
              </w:rPr>
            </w:pPr>
            <w:r w:rsidRPr="00681E74">
              <w:rPr>
                <w:b/>
                <w:sz w:val="20"/>
                <w:szCs w:val="20"/>
                <w:u w:val="single"/>
              </w:rPr>
              <w:t>Уметь:</w:t>
            </w:r>
            <w:r w:rsidRPr="00681E74">
              <w:rPr>
                <w:sz w:val="20"/>
                <w:szCs w:val="20"/>
              </w:rPr>
              <w:t xml:space="preserve"> применять нравственные нормы и правила поведения в конкретных жизненных </w:t>
            </w:r>
            <w:proofErr w:type="gramStart"/>
            <w:r w:rsidRPr="00681E74">
              <w:rPr>
                <w:sz w:val="20"/>
                <w:szCs w:val="20"/>
              </w:rPr>
              <w:t>ситуациях</w:t>
            </w:r>
            <w:proofErr w:type="gramEnd"/>
            <w:r w:rsidRPr="00681E74">
              <w:rPr>
                <w:sz w:val="20"/>
                <w:szCs w:val="20"/>
              </w:rPr>
              <w:t xml:space="preserve"> складывающихся в сфере государственного управления,; оценивать административно-правовые факты и явления профессиональной деятельности с этической точки зрения; - находить эффективное организационное управленческое решения в сфере реализации государственными органами их полномочий;  правильно анализировать сложившуюся ситуацию в области борьбы с административными правонарушениями; планировать мероприятия по профилактике правонарушений; </w:t>
            </w:r>
            <w:proofErr w:type="gramStart"/>
            <w:r w:rsidRPr="00681E74">
              <w:rPr>
                <w:sz w:val="20"/>
                <w:szCs w:val="20"/>
              </w:rPr>
              <w:t>осуществлять планирование в части предотвращения административных правонарушений; использовать методы составления целевых программ по усилению борьбы с правонарушениями, по профилактике правонарушений и безнадзорности несовершеннолетних; по противодействию злоупотреблению и незаконному обороту наркотиков, по повышению правовой культуры; фиксировать следы преступлений правонарушений; правильно организовать работу по обнаружению причин, порождающих правонарушения и условий, способствующих их совершению;</w:t>
            </w:r>
            <w:proofErr w:type="gramEnd"/>
            <w:r w:rsidRPr="00681E74">
              <w:rPr>
                <w:sz w:val="20"/>
                <w:szCs w:val="20"/>
              </w:rPr>
              <w:t xml:space="preserve"> правильно организовать работу по нейтрализации причин и условий, способствующих совершению правонарушений; выявлять </w:t>
            </w:r>
            <w:proofErr w:type="spellStart"/>
            <w:r w:rsidRPr="00681E74">
              <w:rPr>
                <w:sz w:val="20"/>
                <w:szCs w:val="20"/>
              </w:rPr>
              <w:t>коррупциогенные</w:t>
            </w:r>
            <w:proofErr w:type="spellEnd"/>
            <w:r w:rsidRPr="00681E74">
              <w:rPr>
                <w:sz w:val="20"/>
                <w:szCs w:val="20"/>
              </w:rPr>
              <w:t xml:space="preserve"> факторы </w:t>
            </w:r>
            <w:r w:rsidRPr="00681E74">
              <w:rPr>
                <w:sz w:val="20"/>
                <w:szCs w:val="20"/>
              </w:rPr>
              <w:lastRenderedPageBreak/>
              <w:t>способствующие совершению коррупционных административных правонарушений; выявлять коррупционное поведение; применять административное законодательство, направленное на борьбу с коррупцией; применять административно-правовые средства, обеспечивающие пресечение коррупц</w:t>
            </w:r>
            <w:proofErr w:type="gramStart"/>
            <w:r w:rsidRPr="00681E74">
              <w:rPr>
                <w:sz w:val="20"/>
                <w:szCs w:val="20"/>
              </w:rPr>
              <w:t>ии и ее</w:t>
            </w:r>
            <w:proofErr w:type="gramEnd"/>
            <w:r w:rsidRPr="00681E74">
              <w:rPr>
                <w:sz w:val="20"/>
                <w:szCs w:val="20"/>
              </w:rPr>
              <w:t xml:space="preserve"> проявлений.</w:t>
            </w:r>
          </w:p>
          <w:p w:rsidR="00E31397" w:rsidRPr="00681E74" w:rsidRDefault="00E31397" w:rsidP="00E31397">
            <w:pPr>
              <w:pStyle w:val="a"/>
              <w:numPr>
                <w:ilvl w:val="0"/>
                <w:numId w:val="0"/>
              </w:numPr>
              <w:tabs>
                <w:tab w:val="left" w:pos="176"/>
                <w:tab w:val="left" w:pos="601"/>
              </w:tabs>
              <w:spacing w:line="240" w:lineRule="auto"/>
              <w:rPr>
                <w:sz w:val="20"/>
                <w:szCs w:val="20"/>
              </w:rPr>
            </w:pPr>
            <w:r w:rsidRPr="00681E74">
              <w:rPr>
                <w:b/>
                <w:sz w:val="20"/>
                <w:szCs w:val="20"/>
                <w:u w:val="single"/>
              </w:rPr>
              <w:t>Владеть:</w:t>
            </w:r>
            <w:r w:rsidRPr="00681E74">
              <w:rPr>
                <w:sz w:val="20"/>
                <w:szCs w:val="20"/>
              </w:rPr>
              <w:t xml:space="preserve"> навыками поведения в коллективе органа государственного управления и общения с гражданами в рамках реализации ими права на обращение в соответствии с нормами этики; - навыками оценки своих поступков и поступков окружающих с точки зрения норм этики и морали как основы административно-правового регулирования; </w:t>
            </w:r>
            <w:proofErr w:type="gramStart"/>
            <w:r w:rsidRPr="00681E74">
              <w:rPr>
                <w:sz w:val="20"/>
                <w:szCs w:val="20"/>
              </w:rPr>
              <w:t>содержание и особенности профессиональной этики в юридической деятельности, возможные пути (способы) разрешения нравственных конфликтных ситуаций в профессиональной деятельности юриста в сфере реализации государственной службы;   основными методами работы по выявлению, пресечению, раскрытию и расследованию административных правонарушений; способностью обеспечить соблюдение и применение норм административного законодательства при выявлении административных правонарушений на основе развитого правового мышления и правовой культуры;</w:t>
            </w:r>
            <w:proofErr w:type="gramEnd"/>
            <w:r w:rsidRPr="00681E74">
              <w:rPr>
                <w:sz w:val="20"/>
                <w:szCs w:val="20"/>
              </w:rPr>
              <w:t xml:space="preserve"> специально-</w:t>
            </w:r>
            <w:proofErr w:type="spellStart"/>
            <w:r w:rsidRPr="00681E74">
              <w:rPr>
                <w:sz w:val="20"/>
                <w:szCs w:val="20"/>
              </w:rPr>
              <w:t>деликтологическими</w:t>
            </w:r>
            <w:proofErr w:type="spellEnd"/>
            <w:r w:rsidRPr="00681E74">
              <w:rPr>
                <w:sz w:val="20"/>
                <w:szCs w:val="20"/>
              </w:rPr>
              <w:t xml:space="preserve"> методами, в части выявления административных правонарушений; методиками предупреждения правонарушений; методиками административн</w:t>
            </w:r>
            <w:proofErr w:type="gramStart"/>
            <w:r w:rsidRPr="00681E74">
              <w:rPr>
                <w:sz w:val="20"/>
                <w:szCs w:val="20"/>
              </w:rPr>
              <w:t>о-</w:t>
            </w:r>
            <w:proofErr w:type="gramEnd"/>
            <w:r w:rsidRPr="00681E74">
              <w:rPr>
                <w:sz w:val="20"/>
                <w:szCs w:val="20"/>
              </w:rPr>
              <w:t xml:space="preserve"> </w:t>
            </w:r>
            <w:proofErr w:type="spellStart"/>
            <w:r w:rsidRPr="00681E74">
              <w:rPr>
                <w:sz w:val="20"/>
                <w:szCs w:val="20"/>
              </w:rPr>
              <w:t>деликтологического</w:t>
            </w:r>
            <w:proofErr w:type="spellEnd"/>
            <w:r w:rsidRPr="00681E74">
              <w:rPr>
                <w:sz w:val="20"/>
                <w:szCs w:val="20"/>
              </w:rPr>
              <w:t xml:space="preserve"> характера; методикой выявления коррупционного поведения; методикой правильных оценок коррупционного поведения; способностью проводить антикоррупционную экспертизу законов и других нормативных актов, регулирующих отношения в сфере государственного управления.  </w:t>
            </w:r>
          </w:p>
        </w:tc>
      </w:tr>
      <w:tr w:rsidR="00E31397" w:rsidRPr="00681E74" w:rsidTr="00E31397">
        <w:tc>
          <w:tcPr>
            <w:tcW w:w="3646" w:type="dxa"/>
            <w:shd w:val="clear" w:color="auto" w:fill="auto"/>
          </w:tcPr>
          <w:p w:rsidR="00E31397" w:rsidRPr="00681E74" w:rsidRDefault="00E31397" w:rsidP="00B0676B">
            <w:pPr>
              <w:ind w:firstLine="0"/>
              <w:rPr>
                <w:b/>
                <w:sz w:val="20"/>
                <w:szCs w:val="20"/>
              </w:rPr>
            </w:pPr>
            <w:r w:rsidRPr="00681E74">
              <w:rPr>
                <w:b/>
                <w:sz w:val="20"/>
                <w:szCs w:val="20"/>
              </w:rPr>
              <w:lastRenderedPageBreak/>
              <w:t>Содержание дисциплины</w:t>
            </w:r>
          </w:p>
        </w:tc>
        <w:tc>
          <w:tcPr>
            <w:tcW w:w="5924" w:type="dxa"/>
            <w:shd w:val="clear" w:color="auto" w:fill="auto"/>
          </w:tcPr>
          <w:p w:rsidR="00E31397" w:rsidRPr="00681E74" w:rsidRDefault="00E31397" w:rsidP="00E31397">
            <w:pPr>
              <w:pStyle w:val="a5"/>
              <w:numPr>
                <w:ilvl w:val="0"/>
                <w:numId w:val="9"/>
              </w:numPr>
              <w:tabs>
                <w:tab w:val="left" w:pos="459"/>
              </w:tabs>
              <w:ind w:left="0" w:firstLine="0"/>
              <w:jc w:val="both"/>
            </w:pPr>
            <w:r w:rsidRPr="00681E74">
              <w:t>Государственное управление и административное право-живой комплекс норм</w:t>
            </w:r>
          </w:p>
          <w:p w:rsidR="00E31397" w:rsidRPr="00681E74" w:rsidRDefault="00E31397" w:rsidP="00E31397">
            <w:pPr>
              <w:pStyle w:val="a5"/>
              <w:numPr>
                <w:ilvl w:val="0"/>
                <w:numId w:val="9"/>
              </w:numPr>
              <w:tabs>
                <w:tab w:val="left" w:pos="459"/>
              </w:tabs>
              <w:ind w:left="0" w:firstLine="0"/>
              <w:jc w:val="both"/>
            </w:pPr>
            <w:r w:rsidRPr="00681E74">
              <w:t>Административно-правовые нормы</w:t>
            </w:r>
          </w:p>
          <w:p w:rsidR="00E31397" w:rsidRPr="00681E74" w:rsidRDefault="00E31397" w:rsidP="00E31397">
            <w:pPr>
              <w:pStyle w:val="a5"/>
              <w:numPr>
                <w:ilvl w:val="0"/>
                <w:numId w:val="9"/>
              </w:numPr>
              <w:tabs>
                <w:tab w:val="left" w:pos="459"/>
              </w:tabs>
              <w:ind w:left="0" w:firstLine="0"/>
              <w:jc w:val="both"/>
            </w:pPr>
            <w:r w:rsidRPr="00681E74">
              <w:t>Источники административного права</w:t>
            </w:r>
          </w:p>
          <w:p w:rsidR="00E31397" w:rsidRPr="00681E74" w:rsidRDefault="00E31397" w:rsidP="00E31397">
            <w:pPr>
              <w:pStyle w:val="a5"/>
              <w:numPr>
                <w:ilvl w:val="0"/>
                <w:numId w:val="9"/>
              </w:numPr>
              <w:tabs>
                <w:tab w:val="left" w:pos="459"/>
              </w:tabs>
              <w:ind w:left="0" w:firstLine="0"/>
              <w:jc w:val="both"/>
            </w:pPr>
            <w:r w:rsidRPr="00681E74">
              <w:t>Административные правоотношения</w:t>
            </w:r>
          </w:p>
          <w:p w:rsidR="00E31397" w:rsidRPr="00681E74" w:rsidRDefault="00E31397" w:rsidP="00E31397">
            <w:pPr>
              <w:pStyle w:val="a5"/>
              <w:numPr>
                <w:ilvl w:val="0"/>
                <w:numId w:val="9"/>
              </w:numPr>
              <w:tabs>
                <w:tab w:val="left" w:pos="459"/>
              </w:tabs>
              <w:ind w:left="0" w:firstLine="0"/>
              <w:jc w:val="both"/>
            </w:pPr>
            <w:r w:rsidRPr="00681E74">
              <w:t>Субъекты административного права</w:t>
            </w:r>
          </w:p>
          <w:p w:rsidR="00E31397" w:rsidRPr="00681E74" w:rsidRDefault="00E31397" w:rsidP="00E31397">
            <w:pPr>
              <w:pStyle w:val="a5"/>
              <w:numPr>
                <w:ilvl w:val="0"/>
                <w:numId w:val="9"/>
              </w:numPr>
              <w:tabs>
                <w:tab w:val="left" w:pos="459"/>
              </w:tabs>
              <w:ind w:left="0" w:firstLine="0"/>
              <w:jc w:val="both"/>
            </w:pPr>
            <w:r w:rsidRPr="00681E74">
              <w:t>Государственная служба</w:t>
            </w:r>
          </w:p>
          <w:p w:rsidR="00E31397" w:rsidRPr="00681E74" w:rsidRDefault="00E31397" w:rsidP="00E31397">
            <w:pPr>
              <w:pStyle w:val="a5"/>
              <w:numPr>
                <w:ilvl w:val="0"/>
                <w:numId w:val="9"/>
              </w:numPr>
              <w:tabs>
                <w:tab w:val="left" w:pos="459"/>
              </w:tabs>
              <w:ind w:left="0" w:firstLine="0"/>
              <w:jc w:val="both"/>
            </w:pPr>
            <w:r w:rsidRPr="00681E74">
              <w:t>Формы государственного управления</w:t>
            </w:r>
          </w:p>
          <w:p w:rsidR="00E31397" w:rsidRPr="00681E74" w:rsidRDefault="00E31397" w:rsidP="00E31397">
            <w:pPr>
              <w:pStyle w:val="a5"/>
              <w:numPr>
                <w:ilvl w:val="0"/>
                <w:numId w:val="9"/>
              </w:numPr>
              <w:tabs>
                <w:tab w:val="left" w:pos="459"/>
              </w:tabs>
              <w:ind w:left="0" w:firstLine="0"/>
              <w:jc w:val="both"/>
            </w:pPr>
            <w:r w:rsidRPr="00681E74">
              <w:t>Методы государственного управления</w:t>
            </w:r>
          </w:p>
          <w:p w:rsidR="00E31397" w:rsidRPr="00681E74" w:rsidRDefault="00E31397" w:rsidP="00E31397">
            <w:pPr>
              <w:pStyle w:val="a5"/>
              <w:numPr>
                <w:ilvl w:val="0"/>
                <w:numId w:val="9"/>
              </w:numPr>
              <w:tabs>
                <w:tab w:val="left" w:pos="459"/>
              </w:tabs>
              <w:ind w:left="0" w:firstLine="0"/>
              <w:jc w:val="both"/>
            </w:pPr>
            <w:r w:rsidRPr="00681E74">
              <w:t>Административная ответственность</w:t>
            </w:r>
          </w:p>
          <w:p w:rsidR="00E31397" w:rsidRPr="00681E74" w:rsidRDefault="00E31397" w:rsidP="00E31397">
            <w:pPr>
              <w:pStyle w:val="a5"/>
              <w:numPr>
                <w:ilvl w:val="0"/>
                <w:numId w:val="9"/>
              </w:numPr>
              <w:tabs>
                <w:tab w:val="left" w:pos="459"/>
              </w:tabs>
              <w:ind w:left="0" w:firstLine="0"/>
              <w:jc w:val="both"/>
            </w:pPr>
            <w:r w:rsidRPr="00681E74">
              <w:t>Административный процесс</w:t>
            </w:r>
          </w:p>
          <w:p w:rsidR="00E31397" w:rsidRPr="00681E74" w:rsidRDefault="00E31397" w:rsidP="00E31397">
            <w:pPr>
              <w:pStyle w:val="a5"/>
              <w:numPr>
                <w:ilvl w:val="0"/>
                <w:numId w:val="9"/>
              </w:numPr>
              <w:tabs>
                <w:tab w:val="left" w:pos="459"/>
              </w:tabs>
              <w:ind w:left="0" w:firstLine="0"/>
              <w:jc w:val="both"/>
            </w:pPr>
            <w:r w:rsidRPr="00681E74">
              <w:t>Обеспечение законности и дисциплины в государственном управлении</w:t>
            </w:r>
          </w:p>
          <w:p w:rsidR="00E31397" w:rsidRPr="00681E74" w:rsidRDefault="00E31397" w:rsidP="00E31397">
            <w:pPr>
              <w:pStyle w:val="a5"/>
              <w:numPr>
                <w:ilvl w:val="0"/>
                <w:numId w:val="9"/>
              </w:numPr>
              <w:tabs>
                <w:tab w:val="left" w:pos="459"/>
              </w:tabs>
              <w:ind w:left="0" w:firstLine="0"/>
              <w:jc w:val="both"/>
            </w:pPr>
            <w:r w:rsidRPr="00681E74">
              <w:t>Административно-правовые режимы</w:t>
            </w:r>
          </w:p>
          <w:p w:rsidR="00E31397" w:rsidRPr="00681E74" w:rsidRDefault="00E31397" w:rsidP="00E31397">
            <w:pPr>
              <w:pStyle w:val="a5"/>
              <w:numPr>
                <w:ilvl w:val="0"/>
                <w:numId w:val="9"/>
              </w:numPr>
              <w:tabs>
                <w:tab w:val="left" w:pos="459"/>
              </w:tabs>
              <w:ind w:left="0" w:firstLine="0"/>
              <w:jc w:val="both"/>
            </w:pPr>
            <w:r w:rsidRPr="00681E74">
              <w:t>Управление в административно-политической сфере</w:t>
            </w:r>
          </w:p>
          <w:p w:rsidR="00E31397" w:rsidRPr="00681E74" w:rsidRDefault="00E31397" w:rsidP="00E31397">
            <w:pPr>
              <w:pStyle w:val="a5"/>
              <w:numPr>
                <w:ilvl w:val="0"/>
                <w:numId w:val="9"/>
              </w:numPr>
              <w:tabs>
                <w:tab w:val="left" w:pos="459"/>
              </w:tabs>
              <w:ind w:left="0" w:firstLine="0"/>
              <w:jc w:val="both"/>
            </w:pPr>
            <w:r w:rsidRPr="00681E74">
              <w:t>Управление в области экономики</w:t>
            </w:r>
          </w:p>
          <w:p w:rsidR="00E31397" w:rsidRPr="00681E74" w:rsidRDefault="00E31397" w:rsidP="00E31397">
            <w:pPr>
              <w:pStyle w:val="a5"/>
              <w:numPr>
                <w:ilvl w:val="0"/>
                <w:numId w:val="9"/>
              </w:numPr>
              <w:tabs>
                <w:tab w:val="left" w:pos="459"/>
              </w:tabs>
              <w:ind w:left="0" w:firstLine="0"/>
              <w:jc w:val="both"/>
            </w:pPr>
            <w:r w:rsidRPr="00681E74">
              <w:t>Управление в социально-культурной сфере</w:t>
            </w:r>
          </w:p>
        </w:tc>
      </w:tr>
      <w:tr w:rsidR="00E31397" w:rsidRPr="00681E74" w:rsidTr="00E31397">
        <w:trPr>
          <w:trHeight w:val="70"/>
        </w:trPr>
        <w:tc>
          <w:tcPr>
            <w:tcW w:w="3646" w:type="dxa"/>
            <w:shd w:val="clear" w:color="auto" w:fill="auto"/>
          </w:tcPr>
          <w:p w:rsidR="00E31397" w:rsidRPr="00681E74" w:rsidRDefault="00E31397" w:rsidP="00B0676B">
            <w:pPr>
              <w:ind w:firstLine="0"/>
              <w:rPr>
                <w:b/>
                <w:sz w:val="20"/>
                <w:szCs w:val="20"/>
              </w:rPr>
            </w:pPr>
            <w:r w:rsidRPr="00681E74">
              <w:rPr>
                <w:b/>
                <w:sz w:val="20"/>
                <w:szCs w:val="20"/>
              </w:rPr>
              <w:t>Виды учебной работы</w:t>
            </w:r>
          </w:p>
        </w:tc>
        <w:tc>
          <w:tcPr>
            <w:tcW w:w="5924" w:type="dxa"/>
            <w:shd w:val="clear" w:color="auto" w:fill="auto"/>
          </w:tcPr>
          <w:p w:rsidR="00E31397" w:rsidRPr="00681E74" w:rsidRDefault="00E31397" w:rsidP="00B0676B">
            <w:pPr>
              <w:widowControl/>
              <w:tabs>
                <w:tab w:val="left" w:pos="601"/>
              </w:tabs>
              <w:ind w:firstLine="0"/>
              <w:rPr>
                <w:sz w:val="20"/>
                <w:szCs w:val="20"/>
              </w:rPr>
            </w:pPr>
            <w:r w:rsidRPr="00681E74">
              <w:rPr>
                <w:sz w:val="20"/>
                <w:szCs w:val="20"/>
              </w:rPr>
              <w:t xml:space="preserve"> Лекции, семинары, самостоятельная работа.</w:t>
            </w:r>
          </w:p>
        </w:tc>
      </w:tr>
      <w:tr w:rsidR="00E31397" w:rsidRPr="00681E74" w:rsidTr="00E31397">
        <w:trPr>
          <w:trHeight w:val="70"/>
        </w:trPr>
        <w:tc>
          <w:tcPr>
            <w:tcW w:w="3646" w:type="dxa"/>
            <w:shd w:val="clear" w:color="auto" w:fill="auto"/>
          </w:tcPr>
          <w:p w:rsidR="00E31397" w:rsidRPr="00681E74" w:rsidRDefault="00E31397" w:rsidP="00B0676B">
            <w:pPr>
              <w:ind w:firstLine="0"/>
              <w:jc w:val="left"/>
              <w:rPr>
                <w:b/>
                <w:sz w:val="20"/>
                <w:szCs w:val="20"/>
              </w:rPr>
            </w:pPr>
            <w:r w:rsidRPr="00681E74">
              <w:rPr>
                <w:b/>
                <w:sz w:val="20"/>
                <w:szCs w:val="20"/>
              </w:rPr>
              <w:t>Формы текущего контроля успеваемости студентов</w:t>
            </w:r>
          </w:p>
        </w:tc>
        <w:tc>
          <w:tcPr>
            <w:tcW w:w="5924" w:type="dxa"/>
            <w:shd w:val="clear" w:color="auto" w:fill="auto"/>
          </w:tcPr>
          <w:p w:rsidR="00E31397" w:rsidRPr="00681E74" w:rsidRDefault="00E31397" w:rsidP="00B0676B">
            <w:pPr>
              <w:rPr>
                <w:sz w:val="20"/>
                <w:szCs w:val="20"/>
              </w:rPr>
            </w:pPr>
            <w:r w:rsidRPr="00681E74">
              <w:rPr>
                <w:sz w:val="20"/>
                <w:szCs w:val="20"/>
              </w:rPr>
              <w:t>Тестовые задания, ситуационные задачи, эссе, собеседование по вопросам семинарских занятий, рефераты, проекты, творческие задания</w:t>
            </w:r>
          </w:p>
        </w:tc>
      </w:tr>
      <w:tr w:rsidR="00E31397" w:rsidRPr="00681E74" w:rsidTr="00E31397">
        <w:trPr>
          <w:trHeight w:val="70"/>
        </w:trPr>
        <w:tc>
          <w:tcPr>
            <w:tcW w:w="3646" w:type="dxa"/>
            <w:shd w:val="clear" w:color="auto" w:fill="auto"/>
          </w:tcPr>
          <w:p w:rsidR="00E31397" w:rsidRPr="00681E74" w:rsidRDefault="00E31397" w:rsidP="00B0676B">
            <w:pPr>
              <w:ind w:firstLine="0"/>
              <w:jc w:val="left"/>
              <w:rPr>
                <w:b/>
                <w:sz w:val="20"/>
                <w:szCs w:val="20"/>
              </w:rPr>
            </w:pPr>
            <w:r w:rsidRPr="00681E74">
              <w:rPr>
                <w:b/>
                <w:sz w:val="20"/>
                <w:szCs w:val="20"/>
              </w:rPr>
              <w:t>Виды и формы промежуточной аттестации</w:t>
            </w:r>
          </w:p>
        </w:tc>
        <w:tc>
          <w:tcPr>
            <w:tcW w:w="5924" w:type="dxa"/>
            <w:shd w:val="clear" w:color="auto" w:fill="auto"/>
          </w:tcPr>
          <w:p w:rsidR="00E31397" w:rsidRPr="00681E74" w:rsidRDefault="00E31397" w:rsidP="00B0676B">
            <w:pPr>
              <w:ind w:firstLine="0"/>
              <w:rPr>
                <w:sz w:val="20"/>
                <w:szCs w:val="20"/>
              </w:rPr>
            </w:pPr>
            <w:r w:rsidRPr="00681E74">
              <w:rPr>
                <w:sz w:val="20"/>
                <w:szCs w:val="20"/>
              </w:rPr>
              <w:t xml:space="preserve"> Зачет, экзамен</w:t>
            </w:r>
          </w:p>
        </w:tc>
      </w:tr>
    </w:tbl>
    <w:p w:rsidR="00E31397" w:rsidRDefault="00E31397" w:rsidP="00DC5CE9">
      <w:pPr>
        <w:jc w:val="center"/>
        <w:rPr>
          <w:b/>
          <w:sz w:val="28"/>
        </w:rPr>
      </w:pPr>
    </w:p>
    <w:p w:rsidR="00E31397" w:rsidRDefault="00E31397" w:rsidP="00DC5CE9">
      <w:pPr>
        <w:jc w:val="center"/>
        <w:rPr>
          <w:b/>
          <w:sz w:val="28"/>
        </w:rPr>
      </w:pPr>
      <w:r>
        <w:rPr>
          <w:b/>
          <w:sz w:val="28"/>
        </w:rPr>
        <w:t xml:space="preserve">Налоговое право </w:t>
      </w:r>
    </w:p>
    <w:p w:rsidR="00DA5B7D" w:rsidRDefault="00DA5B7D" w:rsidP="00DC5CE9">
      <w:pPr>
        <w:jc w:val="center"/>
        <w:rPr>
          <w:b/>
          <w:sz w:val="28"/>
        </w:rPr>
      </w:pPr>
    </w:p>
    <w:tbl>
      <w:tblPr>
        <w:tblStyle w:val="a4"/>
        <w:tblW w:w="9640" w:type="dxa"/>
        <w:tblInd w:w="-34" w:type="dxa"/>
        <w:tblLook w:val="04A0" w:firstRow="1" w:lastRow="0" w:firstColumn="1" w:lastColumn="0" w:noHBand="0" w:noVBand="1"/>
      </w:tblPr>
      <w:tblGrid>
        <w:gridCol w:w="3828"/>
        <w:gridCol w:w="5812"/>
      </w:tblGrid>
      <w:tr w:rsidR="00E31397" w:rsidRPr="00DA5B7D" w:rsidTr="00E31397">
        <w:tc>
          <w:tcPr>
            <w:tcW w:w="3828" w:type="dxa"/>
          </w:tcPr>
          <w:p w:rsidR="00E31397" w:rsidRPr="001B7E82" w:rsidRDefault="00E31397" w:rsidP="001B7E82">
            <w:pPr>
              <w:ind w:firstLine="34"/>
              <w:rPr>
                <w:b/>
                <w:sz w:val="20"/>
                <w:szCs w:val="20"/>
              </w:rPr>
            </w:pPr>
            <w:r w:rsidRPr="001B7E82">
              <w:rPr>
                <w:b/>
                <w:sz w:val="20"/>
                <w:szCs w:val="20"/>
              </w:rPr>
              <w:t>Место дисциплины в учебном плане</w:t>
            </w:r>
          </w:p>
        </w:tc>
        <w:tc>
          <w:tcPr>
            <w:tcW w:w="5812" w:type="dxa"/>
          </w:tcPr>
          <w:p w:rsidR="00E31397" w:rsidRPr="00DA5B7D" w:rsidRDefault="00E31397" w:rsidP="001B7E82">
            <w:pPr>
              <w:ind w:firstLine="0"/>
              <w:rPr>
                <w:sz w:val="20"/>
                <w:szCs w:val="20"/>
              </w:rPr>
            </w:pPr>
            <w:r w:rsidRPr="00DA5B7D">
              <w:rPr>
                <w:sz w:val="20"/>
                <w:szCs w:val="20"/>
              </w:rPr>
              <w:t>Дисциплина «Налоговое право» включена в учебный план в рамках профессионального цикла базовой части блока Б3 6 семестр</w:t>
            </w:r>
          </w:p>
        </w:tc>
      </w:tr>
      <w:tr w:rsidR="00E31397" w:rsidRPr="00DA5B7D" w:rsidTr="00E31397">
        <w:tc>
          <w:tcPr>
            <w:tcW w:w="3828" w:type="dxa"/>
          </w:tcPr>
          <w:p w:rsidR="00E31397" w:rsidRPr="001B7E82" w:rsidRDefault="00E31397" w:rsidP="001B7E82">
            <w:pPr>
              <w:ind w:firstLine="34"/>
              <w:rPr>
                <w:b/>
                <w:sz w:val="20"/>
                <w:szCs w:val="20"/>
              </w:rPr>
            </w:pPr>
            <w:r w:rsidRPr="001B7E82">
              <w:rPr>
                <w:b/>
                <w:sz w:val="20"/>
                <w:szCs w:val="20"/>
              </w:rPr>
              <w:lastRenderedPageBreak/>
              <w:t>Формируемые компетенции</w:t>
            </w:r>
          </w:p>
        </w:tc>
        <w:tc>
          <w:tcPr>
            <w:tcW w:w="5812" w:type="dxa"/>
          </w:tcPr>
          <w:p w:rsidR="00E31397" w:rsidRPr="00681E74" w:rsidRDefault="00E31397" w:rsidP="00B0676B">
            <w:pPr>
              <w:pStyle w:val="ae"/>
              <w:spacing w:after="60"/>
              <w:jc w:val="both"/>
              <w:rPr>
                <w:rFonts w:ascii="Times New Roman" w:hAnsi="Times New Roman" w:cs="Times New Roman"/>
                <w:sz w:val="20"/>
                <w:szCs w:val="20"/>
              </w:rPr>
            </w:pPr>
            <w:r w:rsidRPr="00681E74">
              <w:rPr>
                <w:rFonts w:ascii="Times New Roman" w:hAnsi="Times New Roman" w:cs="Times New Roman"/>
                <w:sz w:val="20"/>
                <w:szCs w:val="20"/>
              </w:rPr>
              <w:t>ПК-6; ПК-13.</w:t>
            </w:r>
          </w:p>
        </w:tc>
      </w:tr>
      <w:tr w:rsidR="00E31397" w:rsidRPr="00DA5B7D" w:rsidTr="00E31397">
        <w:tc>
          <w:tcPr>
            <w:tcW w:w="3828" w:type="dxa"/>
          </w:tcPr>
          <w:p w:rsidR="00E31397" w:rsidRPr="001B7E82" w:rsidRDefault="00E31397" w:rsidP="001B7E82">
            <w:pPr>
              <w:ind w:firstLine="34"/>
              <w:rPr>
                <w:b/>
                <w:sz w:val="20"/>
                <w:szCs w:val="20"/>
              </w:rPr>
            </w:pPr>
            <w:r w:rsidRPr="001B7E82">
              <w:rPr>
                <w:b/>
                <w:sz w:val="20"/>
                <w:szCs w:val="20"/>
              </w:rPr>
              <w:t>Знания, умения и навыки, получаемые в результате освоения дисциплины</w:t>
            </w:r>
          </w:p>
        </w:tc>
        <w:tc>
          <w:tcPr>
            <w:tcW w:w="5812" w:type="dxa"/>
          </w:tcPr>
          <w:p w:rsidR="00E31397" w:rsidRPr="00DA5B7D" w:rsidRDefault="00E31397" w:rsidP="0028446E">
            <w:pPr>
              <w:snapToGrid w:val="0"/>
              <w:ind w:firstLine="0"/>
              <w:rPr>
                <w:sz w:val="20"/>
                <w:szCs w:val="20"/>
              </w:rPr>
            </w:pPr>
            <w:r w:rsidRPr="001B7E82">
              <w:rPr>
                <w:b/>
                <w:sz w:val="20"/>
                <w:szCs w:val="20"/>
                <w:u w:val="single"/>
              </w:rPr>
              <w:t>Знать:</w:t>
            </w:r>
            <w:r w:rsidR="001B7E82">
              <w:rPr>
                <w:sz w:val="20"/>
                <w:szCs w:val="20"/>
              </w:rPr>
              <w:t xml:space="preserve"> </w:t>
            </w:r>
            <w:r w:rsidRPr="00DA5B7D">
              <w:rPr>
                <w:sz w:val="20"/>
                <w:szCs w:val="20"/>
              </w:rPr>
              <w:t xml:space="preserve">порядок действия налогово-правовых нормативных правовых актов и порядок их применения в своей профессиональной деятельности; налоговое законодательство РФ, особенности квалификации отдельных видов налоговых правонарушений и особенности производства по отдельным категориям лиц;; </w:t>
            </w:r>
            <w:proofErr w:type="gramStart"/>
            <w:r w:rsidRPr="00DA5B7D">
              <w:rPr>
                <w:sz w:val="20"/>
                <w:szCs w:val="20"/>
              </w:rPr>
              <w:t>З</w:t>
            </w:r>
            <w:proofErr w:type="gramEnd"/>
            <w:r w:rsidRPr="00DA5B7D">
              <w:rPr>
                <w:sz w:val="20"/>
                <w:szCs w:val="20"/>
              </w:rPr>
              <w:t xml:space="preserve"> (ПК-6) –</w:t>
            </w:r>
            <w:r w:rsidRPr="00DA5B7D">
              <w:rPr>
                <w:sz w:val="20"/>
                <w:szCs w:val="20"/>
                <w:lang w:val="en-US"/>
              </w:rPr>
              <w:t>II</w:t>
            </w:r>
            <w:r w:rsidRPr="00DA5B7D">
              <w:rPr>
                <w:sz w:val="20"/>
                <w:szCs w:val="20"/>
              </w:rPr>
              <w:t xml:space="preserve">; средства и приемы разработки, оформления и систематизации юридических налогово-правовых документов; формальные и неформальные требования к разным видам таких документов; </w:t>
            </w:r>
            <w:proofErr w:type="gramStart"/>
            <w:r w:rsidRPr="00DA5B7D">
              <w:rPr>
                <w:sz w:val="20"/>
                <w:szCs w:val="20"/>
              </w:rPr>
              <w:t>З</w:t>
            </w:r>
            <w:proofErr w:type="gramEnd"/>
            <w:r w:rsidRPr="00DA5B7D">
              <w:rPr>
                <w:sz w:val="20"/>
                <w:szCs w:val="20"/>
              </w:rPr>
              <w:t xml:space="preserve"> (ПК-13) –</w:t>
            </w:r>
            <w:r w:rsidRPr="00DA5B7D">
              <w:rPr>
                <w:sz w:val="20"/>
                <w:szCs w:val="20"/>
                <w:lang w:val="en-US"/>
              </w:rPr>
              <w:t>II</w:t>
            </w:r>
            <w:r w:rsidRPr="00DA5B7D">
              <w:rPr>
                <w:sz w:val="20"/>
                <w:szCs w:val="20"/>
              </w:rPr>
              <w:t>; использовать налоговую юридическую и иную терминологию при составлении налогово-правовых юридических и иных документов; У (ПК-13) –</w:t>
            </w:r>
            <w:r w:rsidRPr="00DA5B7D">
              <w:rPr>
                <w:sz w:val="20"/>
                <w:szCs w:val="20"/>
                <w:lang w:val="en-US"/>
              </w:rPr>
              <w:t>II</w:t>
            </w:r>
          </w:p>
          <w:p w:rsidR="00E31397" w:rsidRPr="00DA5B7D" w:rsidRDefault="001B7E82" w:rsidP="0028446E">
            <w:pPr>
              <w:ind w:firstLine="0"/>
              <w:rPr>
                <w:sz w:val="20"/>
                <w:szCs w:val="20"/>
              </w:rPr>
            </w:pPr>
            <w:r w:rsidRPr="001B7E82">
              <w:rPr>
                <w:b/>
                <w:sz w:val="20"/>
                <w:szCs w:val="20"/>
                <w:u w:val="single"/>
              </w:rPr>
              <w:t>Уметь</w:t>
            </w:r>
            <w:r>
              <w:rPr>
                <w:sz w:val="20"/>
                <w:szCs w:val="20"/>
              </w:rPr>
              <w:t xml:space="preserve">: </w:t>
            </w:r>
            <w:r w:rsidR="00E31397" w:rsidRPr="00DA5B7D">
              <w:rPr>
                <w:sz w:val="20"/>
                <w:szCs w:val="20"/>
              </w:rPr>
              <w:t xml:space="preserve"> обоснованно применять налогово-правовые нормы к конкретным ситуациям; У (ПК-6) –</w:t>
            </w:r>
            <w:r w:rsidR="00E31397" w:rsidRPr="00DA5B7D">
              <w:rPr>
                <w:sz w:val="20"/>
                <w:szCs w:val="20"/>
                <w:lang w:val="en-US"/>
              </w:rPr>
              <w:t>II</w:t>
            </w:r>
          </w:p>
          <w:p w:rsidR="00E31397" w:rsidRPr="00DA5B7D" w:rsidRDefault="001B7E82" w:rsidP="0028446E">
            <w:pPr>
              <w:pStyle w:val="ae"/>
              <w:spacing w:after="60"/>
              <w:jc w:val="both"/>
              <w:rPr>
                <w:sz w:val="20"/>
                <w:szCs w:val="20"/>
              </w:rPr>
            </w:pPr>
            <w:r w:rsidRPr="001B7E82">
              <w:rPr>
                <w:rFonts w:ascii="Times New Roman" w:hAnsi="Times New Roman" w:cs="Times New Roman"/>
                <w:b/>
                <w:sz w:val="20"/>
                <w:szCs w:val="20"/>
                <w:u w:val="single"/>
              </w:rPr>
              <w:t>Владеть:</w:t>
            </w:r>
            <w:r>
              <w:rPr>
                <w:rFonts w:ascii="Times New Roman" w:hAnsi="Times New Roman" w:cs="Times New Roman"/>
                <w:sz w:val="20"/>
                <w:szCs w:val="20"/>
              </w:rPr>
              <w:t xml:space="preserve"> </w:t>
            </w:r>
            <w:r w:rsidR="00E31397" w:rsidRPr="0028446E">
              <w:rPr>
                <w:rFonts w:ascii="Times New Roman" w:hAnsi="Times New Roman" w:cs="Times New Roman"/>
                <w:sz w:val="20"/>
                <w:szCs w:val="20"/>
              </w:rPr>
              <w:t>навыками анализа налогово-правовой правоприменительной практики; навыками реализации норм налогового права;  В (ПК-6) –</w:t>
            </w:r>
            <w:r w:rsidR="00E31397" w:rsidRPr="0028446E">
              <w:rPr>
                <w:rFonts w:ascii="Times New Roman" w:hAnsi="Times New Roman" w:cs="Times New Roman"/>
                <w:sz w:val="20"/>
                <w:szCs w:val="20"/>
                <w:lang w:val="en-US"/>
              </w:rPr>
              <w:t>II</w:t>
            </w:r>
            <w:r w:rsidR="00E31397" w:rsidRPr="0028446E">
              <w:rPr>
                <w:rFonts w:ascii="Times New Roman" w:hAnsi="Times New Roman" w:cs="Times New Roman"/>
                <w:sz w:val="20"/>
                <w:szCs w:val="20"/>
              </w:rPr>
              <w:t>; приемами оформления и систематизации профессиональной документации в сфере налогового права; спецификой оформления официальных и неофициальных налогово-правовых материалов;  В (ПК-13) –</w:t>
            </w:r>
            <w:r w:rsidR="00E31397" w:rsidRPr="0028446E">
              <w:rPr>
                <w:rFonts w:ascii="Times New Roman" w:hAnsi="Times New Roman" w:cs="Times New Roman"/>
                <w:sz w:val="20"/>
                <w:szCs w:val="20"/>
                <w:lang w:val="en-US"/>
              </w:rPr>
              <w:t>II</w:t>
            </w:r>
          </w:p>
        </w:tc>
      </w:tr>
      <w:tr w:rsidR="00E31397" w:rsidRPr="00DA5B7D" w:rsidTr="001B7E82">
        <w:trPr>
          <w:trHeight w:val="2696"/>
        </w:trPr>
        <w:tc>
          <w:tcPr>
            <w:tcW w:w="3828" w:type="dxa"/>
          </w:tcPr>
          <w:p w:rsidR="00E31397" w:rsidRPr="001B7E82" w:rsidRDefault="00E31397" w:rsidP="001B7E82">
            <w:pPr>
              <w:ind w:firstLine="34"/>
              <w:rPr>
                <w:b/>
                <w:sz w:val="20"/>
                <w:szCs w:val="20"/>
              </w:rPr>
            </w:pPr>
            <w:r w:rsidRPr="001B7E82">
              <w:rPr>
                <w:b/>
                <w:sz w:val="20"/>
                <w:szCs w:val="20"/>
              </w:rPr>
              <w:t>Содержание дисциплины</w:t>
            </w:r>
          </w:p>
        </w:tc>
        <w:tc>
          <w:tcPr>
            <w:tcW w:w="5812" w:type="dxa"/>
          </w:tcPr>
          <w:p w:rsidR="00E31397" w:rsidRPr="00DA5B7D" w:rsidRDefault="00E31397" w:rsidP="001B7E82">
            <w:pPr>
              <w:ind w:firstLine="0"/>
              <w:rPr>
                <w:sz w:val="20"/>
                <w:szCs w:val="20"/>
              </w:rPr>
            </w:pPr>
            <w:r w:rsidRPr="00DA5B7D">
              <w:rPr>
                <w:sz w:val="20"/>
                <w:szCs w:val="20"/>
              </w:rPr>
              <w:t>Наименование разделов дисциплины:</w:t>
            </w:r>
          </w:p>
          <w:p w:rsidR="00E31397" w:rsidRPr="00DA5B7D" w:rsidRDefault="00E31397" w:rsidP="001B7E82">
            <w:pPr>
              <w:ind w:firstLine="0"/>
              <w:rPr>
                <w:color w:val="000000"/>
                <w:sz w:val="20"/>
                <w:szCs w:val="20"/>
              </w:rPr>
            </w:pPr>
            <w:r w:rsidRPr="00DA5B7D">
              <w:rPr>
                <w:color w:val="000000"/>
                <w:sz w:val="20"/>
                <w:szCs w:val="20"/>
              </w:rPr>
              <w:t>Налоговое право и законодательство о налогах и сборах России;</w:t>
            </w:r>
          </w:p>
          <w:p w:rsidR="00E31397" w:rsidRPr="00DA5B7D" w:rsidRDefault="00E31397" w:rsidP="001B7E82">
            <w:pPr>
              <w:ind w:firstLine="0"/>
              <w:rPr>
                <w:color w:val="000000"/>
                <w:sz w:val="20"/>
                <w:szCs w:val="20"/>
              </w:rPr>
            </w:pPr>
            <w:r w:rsidRPr="00DA5B7D">
              <w:rPr>
                <w:color w:val="000000"/>
                <w:sz w:val="20"/>
                <w:szCs w:val="20"/>
              </w:rPr>
              <w:t>Сущность и роль налоговых платежей;</w:t>
            </w:r>
          </w:p>
          <w:p w:rsidR="00E31397" w:rsidRPr="00DA5B7D" w:rsidRDefault="00E31397" w:rsidP="001B7E82">
            <w:pPr>
              <w:ind w:firstLine="0"/>
              <w:rPr>
                <w:color w:val="000000"/>
                <w:sz w:val="20"/>
                <w:szCs w:val="20"/>
              </w:rPr>
            </w:pPr>
            <w:r w:rsidRPr="00DA5B7D">
              <w:rPr>
                <w:color w:val="000000"/>
                <w:sz w:val="20"/>
                <w:szCs w:val="20"/>
              </w:rPr>
              <w:t>Налоговая система Российской Федерации. Юридическая конструкция налога;</w:t>
            </w:r>
          </w:p>
          <w:p w:rsidR="00E31397" w:rsidRPr="00DA5B7D" w:rsidRDefault="00E31397" w:rsidP="001B7E82">
            <w:pPr>
              <w:ind w:firstLine="0"/>
              <w:rPr>
                <w:color w:val="000000"/>
                <w:sz w:val="20"/>
                <w:szCs w:val="20"/>
              </w:rPr>
            </w:pPr>
            <w:r w:rsidRPr="00DA5B7D">
              <w:rPr>
                <w:color w:val="000000"/>
                <w:sz w:val="20"/>
                <w:szCs w:val="20"/>
              </w:rPr>
              <w:t>Субъекты налогового права, их права и обязанности;</w:t>
            </w:r>
          </w:p>
          <w:p w:rsidR="00E31397" w:rsidRPr="00DA5B7D" w:rsidRDefault="00E31397" w:rsidP="001B7E82">
            <w:pPr>
              <w:ind w:firstLine="0"/>
              <w:rPr>
                <w:bCs/>
                <w:iCs/>
                <w:color w:val="000000"/>
                <w:sz w:val="20"/>
                <w:szCs w:val="20"/>
              </w:rPr>
            </w:pPr>
            <w:r w:rsidRPr="00DA5B7D">
              <w:rPr>
                <w:bCs/>
                <w:iCs/>
                <w:color w:val="000000"/>
                <w:sz w:val="20"/>
                <w:szCs w:val="20"/>
              </w:rPr>
              <w:t>Исполнение налоговой обязанности;</w:t>
            </w:r>
          </w:p>
          <w:p w:rsidR="00E31397" w:rsidRPr="00DA5B7D" w:rsidRDefault="00E31397" w:rsidP="001B7E82">
            <w:pPr>
              <w:ind w:firstLine="0"/>
              <w:rPr>
                <w:sz w:val="20"/>
                <w:szCs w:val="20"/>
              </w:rPr>
            </w:pPr>
            <w:r w:rsidRPr="00DA5B7D">
              <w:rPr>
                <w:sz w:val="20"/>
                <w:szCs w:val="20"/>
              </w:rPr>
              <w:t>Правовые основы налогового контроля в Российской Федерации;</w:t>
            </w:r>
          </w:p>
          <w:p w:rsidR="00E31397" w:rsidRPr="00DA5B7D" w:rsidRDefault="00E31397" w:rsidP="001B7E82">
            <w:pPr>
              <w:ind w:firstLine="0"/>
              <w:rPr>
                <w:sz w:val="20"/>
                <w:szCs w:val="20"/>
              </w:rPr>
            </w:pPr>
            <w:r w:rsidRPr="00DA5B7D">
              <w:rPr>
                <w:sz w:val="20"/>
                <w:szCs w:val="20"/>
              </w:rPr>
              <w:t xml:space="preserve">Налоговое </w:t>
            </w:r>
            <w:proofErr w:type="spellStart"/>
            <w:r w:rsidRPr="00DA5B7D">
              <w:rPr>
                <w:sz w:val="20"/>
                <w:szCs w:val="20"/>
              </w:rPr>
              <w:t>деликтное</w:t>
            </w:r>
            <w:proofErr w:type="spellEnd"/>
            <w:r w:rsidRPr="00DA5B7D">
              <w:rPr>
                <w:sz w:val="20"/>
                <w:szCs w:val="20"/>
              </w:rPr>
              <w:t xml:space="preserve"> право;</w:t>
            </w:r>
          </w:p>
          <w:p w:rsidR="00E31397" w:rsidRPr="00DA5B7D" w:rsidRDefault="00E31397" w:rsidP="001B7E82">
            <w:pPr>
              <w:ind w:firstLine="0"/>
              <w:rPr>
                <w:sz w:val="20"/>
                <w:szCs w:val="20"/>
              </w:rPr>
            </w:pPr>
            <w:r w:rsidRPr="00DA5B7D">
              <w:rPr>
                <w:sz w:val="20"/>
                <w:szCs w:val="20"/>
              </w:rPr>
              <w:t>Защита прав и законных интересов налогоплательщиков.</w:t>
            </w:r>
          </w:p>
        </w:tc>
      </w:tr>
      <w:tr w:rsidR="00E31397" w:rsidRPr="00DA5B7D" w:rsidTr="00E31397">
        <w:tc>
          <w:tcPr>
            <w:tcW w:w="3828" w:type="dxa"/>
          </w:tcPr>
          <w:p w:rsidR="00E31397" w:rsidRPr="001B7E82" w:rsidRDefault="00E31397" w:rsidP="001B7E82">
            <w:pPr>
              <w:ind w:firstLine="34"/>
              <w:rPr>
                <w:b/>
                <w:sz w:val="20"/>
                <w:szCs w:val="20"/>
              </w:rPr>
            </w:pPr>
            <w:r w:rsidRPr="001B7E82">
              <w:rPr>
                <w:b/>
                <w:sz w:val="20"/>
                <w:szCs w:val="20"/>
              </w:rPr>
              <w:t>Виды учебной работы</w:t>
            </w:r>
          </w:p>
        </w:tc>
        <w:tc>
          <w:tcPr>
            <w:tcW w:w="5812" w:type="dxa"/>
          </w:tcPr>
          <w:p w:rsidR="00E31397" w:rsidRPr="00DA5B7D" w:rsidRDefault="00E31397" w:rsidP="001B7E82">
            <w:pPr>
              <w:ind w:firstLine="0"/>
              <w:rPr>
                <w:sz w:val="20"/>
                <w:szCs w:val="20"/>
              </w:rPr>
            </w:pPr>
            <w:r w:rsidRPr="00DA5B7D">
              <w:rPr>
                <w:sz w:val="20"/>
                <w:szCs w:val="20"/>
              </w:rPr>
              <w:t>Лекции, семинарские (практические) занятия, самостоятельная работа</w:t>
            </w:r>
          </w:p>
        </w:tc>
      </w:tr>
      <w:tr w:rsidR="00E31397" w:rsidRPr="00DA5B7D" w:rsidTr="00E31397">
        <w:tc>
          <w:tcPr>
            <w:tcW w:w="3828" w:type="dxa"/>
          </w:tcPr>
          <w:p w:rsidR="00E31397" w:rsidRPr="001B7E82" w:rsidRDefault="00E31397" w:rsidP="001B7E82">
            <w:pPr>
              <w:ind w:firstLine="34"/>
              <w:rPr>
                <w:b/>
                <w:sz w:val="20"/>
                <w:szCs w:val="20"/>
              </w:rPr>
            </w:pPr>
            <w:r w:rsidRPr="001B7E82">
              <w:rPr>
                <w:b/>
                <w:sz w:val="20"/>
                <w:szCs w:val="20"/>
              </w:rPr>
              <w:t>Образовательные технологии, используемые при реализации различных видов учебной работы</w:t>
            </w:r>
          </w:p>
        </w:tc>
        <w:tc>
          <w:tcPr>
            <w:tcW w:w="5812" w:type="dxa"/>
          </w:tcPr>
          <w:p w:rsidR="00E31397" w:rsidRPr="00DA5B7D" w:rsidRDefault="00E31397" w:rsidP="001B7E82">
            <w:pPr>
              <w:ind w:firstLine="0"/>
              <w:rPr>
                <w:sz w:val="20"/>
                <w:szCs w:val="20"/>
              </w:rPr>
            </w:pPr>
            <w:r w:rsidRPr="00DA5B7D">
              <w:rPr>
                <w:sz w:val="20"/>
                <w:szCs w:val="20"/>
              </w:rPr>
              <w:t>Ролевые и деловые игры, круглый стол, программное обеспечение (в том числе презентации) и интернет ресурсы</w:t>
            </w:r>
          </w:p>
        </w:tc>
      </w:tr>
      <w:tr w:rsidR="00E31397" w:rsidRPr="00DA5B7D" w:rsidTr="00E31397">
        <w:trPr>
          <w:trHeight w:val="575"/>
        </w:trPr>
        <w:tc>
          <w:tcPr>
            <w:tcW w:w="3828" w:type="dxa"/>
          </w:tcPr>
          <w:p w:rsidR="00E31397" w:rsidRPr="001B7E82" w:rsidRDefault="00E31397" w:rsidP="001B7E82">
            <w:pPr>
              <w:ind w:firstLine="34"/>
              <w:rPr>
                <w:b/>
                <w:sz w:val="20"/>
                <w:szCs w:val="20"/>
              </w:rPr>
            </w:pPr>
            <w:r w:rsidRPr="001B7E82">
              <w:rPr>
                <w:b/>
                <w:sz w:val="20"/>
                <w:szCs w:val="20"/>
              </w:rPr>
              <w:t>Формы текущего контроля успеваемости студентов</w:t>
            </w:r>
          </w:p>
        </w:tc>
        <w:tc>
          <w:tcPr>
            <w:tcW w:w="5812" w:type="dxa"/>
          </w:tcPr>
          <w:p w:rsidR="00E31397" w:rsidRPr="00DA5B7D" w:rsidRDefault="00E31397" w:rsidP="001B7E82">
            <w:pPr>
              <w:ind w:firstLine="0"/>
              <w:rPr>
                <w:sz w:val="20"/>
                <w:szCs w:val="20"/>
              </w:rPr>
            </w:pPr>
            <w:r w:rsidRPr="00DA5B7D">
              <w:rPr>
                <w:sz w:val="20"/>
                <w:szCs w:val="20"/>
              </w:rPr>
              <w:t>Проверка устных и письменных заданий, контрольных работ, тестов; решение задач и подготовка презентаций</w:t>
            </w:r>
          </w:p>
        </w:tc>
      </w:tr>
      <w:tr w:rsidR="00E31397" w:rsidRPr="00DA5B7D" w:rsidTr="00E31397">
        <w:tc>
          <w:tcPr>
            <w:tcW w:w="3828" w:type="dxa"/>
          </w:tcPr>
          <w:p w:rsidR="00E31397" w:rsidRPr="001B7E82" w:rsidRDefault="00E31397" w:rsidP="001B7E82">
            <w:pPr>
              <w:ind w:firstLine="34"/>
              <w:rPr>
                <w:b/>
                <w:sz w:val="20"/>
                <w:szCs w:val="20"/>
              </w:rPr>
            </w:pPr>
            <w:r w:rsidRPr="001B7E82">
              <w:rPr>
                <w:b/>
                <w:sz w:val="20"/>
                <w:szCs w:val="20"/>
              </w:rPr>
              <w:t>Форма промежуточной аттестации</w:t>
            </w:r>
          </w:p>
        </w:tc>
        <w:tc>
          <w:tcPr>
            <w:tcW w:w="5812" w:type="dxa"/>
          </w:tcPr>
          <w:p w:rsidR="00E31397" w:rsidRPr="00DA5B7D" w:rsidRDefault="00E31397" w:rsidP="001B7E82">
            <w:pPr>
              <w:ind w:firstLine="0"/>
              <w:rPr>
                <w:sz w:val="20"/>
                <w:szCs w:val="20"/>
              </w:rPr>
            </w:pPr>
            <w:r w:rsidRPr="00DA5B7D">
              <w:rPr>
                <w:sz w:val="20"/>
                <w:szCs w:val="20"/>
              </w:rPr>
              <w:t>зачет</w:t>
            </w:r>
          </w:p>
        </w:tc>
      </w:tr>
    </w:tbl>
    <w:p w:rsidR="00E31397" w:rsidRDefault="00E31397" w:rsidP="00DC5CE9">
      <w:pPr>
        <w:jc w:val="center"/>
        <w:rPr>
          <w:b/>
          <w:sz w:val="28"/>
        </w:rPr>
      </w:pPr>
    </w:p>
    <w:p w:rsidR="00E03453" w:rsidRDefault="00E03453" w:rsidP="00DC5CE9">
      <w:pPr>
        <w:jc w:val="center"/>
        <w:rPr>
          <w:b/>
          <w:sz w:val="28"/>
        </w:rPr>
      </w:pPr>
      <w:r>
        <w:rPr>
          <w:b/>
          <w:sz w:val="28"/>
        </w:rPr>
        <w:t xml:space="preserve">Гражданское право </w:t>
      </w:r>
      <w:r w:rsidR="00625FAC">
        <w:rPr>
          <w:b/>
          <w:sz w:val="28"/>
        </w:rPr>
        <w:t xml:space="preserve">(часть </w:t>
      </w:r>
      <w:r w:rsidR="000D4187">
        <w:rPr>
          <w:b/>
          <w:sz w:val="28"/>
        </w:rPr>
        <w:t>общая</w:t>
      </w:r>
      <w:r w:rsidR="00625FAC">
        <w:rPr>
          <w:b/>
          <w:sz w:val="28"/>
        </w:rPr>
        <w:t>)</w:t>
      </w:r>
    </w:p>
    <w:p w:rsidR="00E03453" w:rsidRDefault="00E03453" w:rsidP="00DC5CE9">
      <w:pPr>
        <w:jc w:val="center"/>
        <w:rPr>
          <w:b/>
          <w:sz w:val="28"/>
        </w:rPr>
      </w:pPr>
    </w:p>
    <w:tbl>
      <w:tblPr>
        <w:tblStyle w:val="a4"/>
        <w:tblW w:w="0" w:type="auto"/>
        <w:tblInd w:w="137" w:type="dxa"/>
        <w:tblLook w:val="04A0" w:firstRow="1" w:lastRow="0" w:firstColumn="1" w:lastColumn="0" w:noHBand="0" w:noVBand="1"/>
      </w:tblPr>
      <w:tblGrid>
        <w:gridCol w:w="3657"/>
        <w:gridCol w:w="5551"/>
      </w:tblGrid>
      <w:tr w:rsidR="00625FAC" w:rsidRPr="001C62D6" w:rsidTr="00625FAC">
        <w:tc>
          <w:tcPr>
            <w:tcW w:w="3657" w:type="dxa"/>
          </w:tcPr>
          <w:p w:rsidR="00625FAC" w:rsidRPr="008904BA" w:rsidRDefault="00625FAC" w:rsidP="00B0676B">
            <w:pPr>
              <w:pStyle w:val="a5"/>
              <w:ind w:left="0"/>
              <w:rPr>
                <w:b/>
              </w:rPr>
            </w:pPr>
            <w:r w:rsidRPr="008904BA">
              <w:rPr>
                <w:b/>
              </w:rPr>
              <w:t>Место дисциплины в учебном плане и трудоемкость в зачетных единицах</w:t>
            </w:r>
          </w:p>
        </w:tc>
        <w:tc>
          <w:tcPr>
            <w:tcW w:w="5551" w:type="dxa"/>
          </w:tcPr>
          <w:p w:rsidR="00625FAC" w:rsidRPr="008904BA" w:rsidRDefault="00625FAC" w:rsidP="00B0676B">
            <w:pPr>
              <w:tabs>
                <w:tab w:val="left" w:pos="567"/>
                <w:tab w:val="left" w:pos="851"/>
              </w:tabs>
              <w:rPr>
                <w:bCs/>
                <w:sz w:val="20"/>
                <w:szCs w:val="20"/>
              </w:rPr>
            </w:pPr>
            <w:r w:rsidRPr="008904BA">
              <w:rPr>
                <w:sz w:val="20"/>
                <w:szCs w:val="20"/>
              </w:rPr>
              <w:t xml:space="preserve">Данная дисциплина относится к дисциплинам базовой (общепрофессиональной) части профессионального цикла. </w:t>
            </w:r>
            <w:r w:rsidRPr="008904BA">
              <w:rPr>
                <w:bCs/>
                <w:sz w:val="20"/>
                <w:szCs w:val="20"/>
              </w:rPr>
              <w:t xml:space="preserve">Гражданское право – одна из основополагающих юридических дисциплин, имеющих тесную связь с гуманитарными, социальными и экономическими (общепрофессиональными) смежными дисциплинами (модулями) в структуре ООП. </w:t>
            </w:r>
          </w:p>
          <w:p w:rsidR="00625FAC" w:rsidRPr="008904BA" w:rsidRDefault="00625FAC" w:rsidP="00B0676B">
            <w:pPr>
              <w:pStyle w:val="a5"/>
              <w:ind w:left="0"/>
              <w:jc w:val="both"/>
              <w:rPr>
                <w:bCs/>
              </w:rPr>
            </w:pPr>
            <w:r w:rsidRPr="008904BA">
              <w:rPr>
                <w:bCs/>
              </w:rPr>
              <w:t>Для успешного освоения дисциплины необходимы знания общей теории государства и права, конституционного права РФ, римского права, а также умения и готовность правильно применять и толковать нормативные правовые акты по вопросам гражданско-правового регулирования; немаловажным для студента является владение навыками работы на персональном компьютере.</w:t>
            </w:r>
          </w:p>
          <w:p w:rsidR="00625FAC" w:rsidRPr="008904BA" w:rsidRDefault="00625FAC" w:rsidP="00B0676B">
            <w:pPr>
              <w:pStyle w:val="a5"/>
              <w:ind w:left="0"/>
              <w:jc w:val="both"/>
            </w:pPr>
            <w:r>
              <w:rPr>
                <w:bCs/>
              </w:rPr>
              <w:t>Трудоемкость дисциплины – 8</w:t>
            </w:r>
            <w:r w:rsidRPr="008904BA">
              <w:rPr>
                <w:bCs/>
              </w:rPr>
              <w:t xml:space="preserve"> </w:t>
            </w:r>
            <w:proofErr w:type="gramStart"/>
            <w:r w:rsidRPr="008904BA">
              <w:rPr>
                <w:bCs/>
              </w:rPr>
              <w:t>зач</w:t>
            </w:r>
            <w:r>
              <w:rPr>
                <w:bCs/>
              </w:rPr>
              <w:t>етных</w:t>
            </w:r>
            <w:proofErr w:type="gramEnd"/>
            <w:r>
              <w:rPr>
                <w:bCs/>
              </w:rPr>
              <w:t xml:space="preserve"> </w:t>
            </w:r>
            <w:r w:rsidRPr="008904BA">
              <w:rPr>
                <w:bCs/>
              </w:rPr>
              <w:t>ед.</w:t>
            </w:r>
          </w:p>
        </w:tc>
      </w:tr>
      <w:tr w:rsidR="00625FAC" w:rsidRPr="001C62D6" w:rsidTr="00625FAC">
        <w:tc>
          <w:tcPr>
            <w:tcW w:w="3657" w:type="dxa"/>
          </w:tcPr>
          <w:p w:rsidR="00625FAC" w:rsidRPr="008904BA" w:rsidRDefault="00625FAC" w:rsidP="000D4187">
            <w:pPr>
              <w:ind w:firstLine="0"/>
              <w:rPr>
                <w:b/>
                <w:sz w:val="20"/>
                <w:szCs w:val="20"/>
              </w:rPr>
            </w:pPr>
            <w:r w:rsidRPr="008904BA">
              <w:rPr>
                <w:b/>
                <w:sz w:val="20"/>
                <w:szCs w:val="20"/>
              </w:rPr>
              <w:lastRenderedPageBreak/>
              <w:t xml:space="preserve">Формируемые компетенции </w:t>
            </w:r>
          </w:p>
        </w:tc>
        <w:tc>
          <w:tcPr>
            <w:tcW w:w="5551" w:type="dxa"/>
          </w:tcPr>
          <w:p w:rsidR="00625FAC" w:rsidRPr="008904BA" w:rsidRDefault="00625FAC" w:rsidP="00B0676B">
            <w:pPr>
              <w:pStyle w:val="a5"/>
              <w:ind w:left="0"/>
            </w:pPr>
            <w:r>
              <w:t>ПК-6, ПК-7, ПК-5, ОК-7</w:t>
            </w:r>
          </w:p>
        </w:tc>
      </w:tr>
      <w:tr w:rsidR="00625FAC" w:rsidRPr="001C62D6" w:rsidTr="00625FAC">
        <w:tc>
          <w:tcPr>
            <w:tcW w:w="3657" w:type="dxa"/>
          </w:tcPr>
          <w:p w:rsidR="00625FAC" w:rsidRPr="008904BA" w:rsidRDefault="00625FAC" w:rsidP="00B0676B">
            <w:pPr>
              <w:pStyle w:val="a5"/>
              <w:ind w:left="0"/>
              <w:rPr>
                <w:b/>
              </w:rPr>
            </w:pPr>
            <w:r w:rsidRPr="008904BA">
              <w:rPr>
                <w:b/>
              </w:rPr>
              <w:t>Знания, умения и навыки, формируемые в результате освоения дисциплины</w:t>
            </w:r>
          </w:p>
        </w:tc>
        <w:tc>
          <w:tcPr>
            <w:tcW w:w="5551" w:type="dxa"/>
          </w:tcPr>
          <w:p w:rsidR="00625FAC" w:rsidRPr="0069151F" w:rsidRDefault="00625FAC" w:rsidP="00B0676B">
            <w:pPr>
              <w:pStyle w:val="a5"/>
              <w:ind w:left="0"/>
              <w:jc w:val="both"/>
            </w:pPr>
            <w:r w:rsidRPr="0069151F">
              <w:t xml:space="preserve">В ходе освоения дисциплины </w:t>
            </w:r>
            <w:proofErr w:type="gramStart"/>
            <w:r w:rsidRPr="0069151F">
              <w:t>обучающийся</w:t>
            </w:r>
            <w:proofErr w:type="gramEnd"/>
            <w:r w:rsidRPr="0069151F">
              <w:t xml:space="preserve"> должен</w:t>
            </w:r>
          </w:p>
          <w:p w:rsidR="00625FAC" w:rsidRPr="0069151F" w:rsidRDefault="00625FAC" w:rsidP="00B0676B">
            <w:pPr>
              <w:pStyle w:val="ae"/>
              <w:spacing w:after="0"/>
              <w:ind w:firstLine="31"/>
              <w:jc w:val="both"/>
              <w:rPr>
                <w:rFonts w:ascii="Times New Roman" w:hAnsi="Times New Roman" w:cs="Times New Roman"/>
                <w:sz w:val="20"/>
                <w:szCs w:val="20"/>
              </w:rPr>
            </w:pPr>
            <w:r w:rsidRPr="0069151F">
              <w:rPr>
                <w:rFonts w:ascii="Times New Roman" w:hAnsi="Times New Roman" w:cs="Times New Roman"/>
                <w:b/>
                <w:sz w:val="20"/>
                <w:szCs w:val="20"/>
              </w:rPr>
              <w:t>Знать</w:t>
            </w:r>
            <w:r w:rsidRPr="0069151F">
              <w:rPr>
                <w:rFonts w:ascii="Times New Roman" w:hAnsi="Times New Roman" w:cs="Times New Roman"/>
                <w:sz w:val="20"/>
                <w:szCs w:val="20"/>
              </w:rPr>
              <w:t>: обладать знаниями о юридической квалификации; структуру юридического документа; методологию юридической науки, общеправовые, межотраслевые и отраслевые принципы права; способы саморазвития и повышения своей квалификации и мастерства</w:t>
            </w:r>
          </w:p>
          <w:p w:rsidR="00625FAC" w:rsidRPr="0069151F" w:rsidRDefault="00625FAC" w:rsidP="00625FAC">
            <w:pPr>
              <w:ind w:firstLine="0"/>
              <w:rPr>
                <w:sz w:val="20"/>
                <w:szCs w:val="20"/>
              </w:rPr>
            </w:pPr>
            <w:r w:rsidRPr="0069151F">
              <w:rPr>
                <w:b/>
                <w:sz w:val="20"/>
                <w:szCs w:val="20"/>
              </w:rPr>
              <w:t>Уметь</w:t>
            </w:r>
            <w:r w:rsidRPr="0069151F">
              <w:rPr>
                <w:sz w:val="20"/>
                <w:szCs w:val="20"/>
              </w:rPr>
              <w:t>: давать правовую оценку фактам и юридическим обстоятельствам; составлять юридические документы;</w:t>
            </w:r>
            <w:r w:rsidRPr="0069151F">
              <w:rPr>
                <w:color w:val="000000"/>
                <w:sz w:val="20"/>
                <w:szCs w:val="20"/>
              </w:rPr>
              <w:t xml:space="preserve"> использовать понятийный аппарат и применять положения современного правоведения для решения возникающих в сфере </w:t>
            </w:r>
            <w:proofErr w:type="spellStart"/>
            <w:r w:rsidRPr="0069151F">
              <w:rPr>
                <w:color w:val="000000"/>
                <w:sz w:val="20"/>
                <w:szCs w:val="20"/>
              </w:rPr>
              <w:t>правоприменения</w:t>
            </w:r>
            <w:proofErr w:type="spellEnd"/>
            <w:r w:rsidRPr="0069151F">
              <w:rPr>
                <w:color w:val="000000"/>
                <w:sz w:val="20"/>
                <w:szCs w:val="20"/>
              </w:rPr>
              <w:t xml:space="preserve"> проблем; </w:t>
            </w:r>
            <w:r w:rsidRPr="0069151F">
              <w:rPr>
                <w:sz w:val="20"/>
                <w:szCs w:val="20"/>
              </w:rPr>
              <w:t>вырабатывать профессиональное отношение к сложным явлениям действительности</w:t>
            </w:r>
          </w:p>
          <w:p w:rsidR="00625FAC" w:rsidRPr="0069151F" w:rsidRDefault="00625FAC" w:rsidP="00625FAC">
            <w:pPr>
              <w:ind w:firstLine="0"/>
              <w:rPr>
                <w:iCs/>
                <w:sz w:val="20"/>
                <w:szCs w:val="20"/>
              </w:rPr>
            </w:pPr>
            <w:r w:rsidRPr="0069151F">
              <w:rPr>
                <w:b/>
                <w:sz w:val="20"/>
                <w:szCs w:val="20"/>
              </w:rPr>
              <w:t>Владеть</w:t>
            </w:r>
            <w:r w:rsidRPr="0069151F">
              <w:rPr>
                <w:sz w:val="20"/>
                <w:szCs w:val="20"/>
              </w:rPr>
              <w:t xml:space="preserve">: навыками квалификации фактов и обстоятельств; Навыками разработки юридических документов; </w:t>
            </w:r>
            <w:r w:rsidRPr="0069151F">
              <w:rPr>
                <w:color w:val="000000"/>
                <w:spacing w:val="-4"/>
                <w:sz w:val="20"/>
                <w:szCs w:val="20"/>
              </w:rPr>
              <w:t xml:space="preserve">навыками применения права в избранной сфере профессиональной деятельности, решения правовых коллизий, составления процессуальных документов; </w:t>
            </w:r>
            <w:r w:rsidRPr="0069151F">
              <w:rPr>
                <w:sz w:val="20"/>
                <w:szCs w:val="20"/>
              </w:rPr>
              <w:t>различными методами и формами организации самостоятельной работы</w:t>
            </w:r>
          </w:p>
        </w:tc>
      </w:tr>
      <w:tr w:rsidR="00625FAC" w:rsidRPr="001C62D6" w:rsidTr="00625FAC">
        <w:tc>
          <w:tcPr>
            <w:tcW w:w="3657" w:type="dxa"/>
          </w:tcPr>
          <w:p w:rsidR="00625FAC" w:rsidRPr="008904BA" w:rsidRDefault="00625FAC" w:rsidP="000D4187">
            <w:pPr>
              <w:ind w:firstLine="0"/>
              <w:rPr>
                <w:b/>
                <w:sz w:val="20"/>
                <w:szCs w:val="20"/>
              </w:rPr>
            </w:pPr>
            <w:r w:rsidRPr="008904BA">
              <w:rPr>
                <w:b/>
                <w:sz w:val="20"/>
                <w:szCs w:val="20"/>
              </w:rPr>
              <w:t xml:space="preserve">Содержание дисциплины </w:t>
            </w:r>
          </w:p>
          <w:p w:rsidR="00625FAC" w:rsidRPr="008904BA" w:rsidRDefault="00625FAC" w:rsidP="00B0676B">
            <w:pPr>
              <w:pStyle w:val="a5"/>
              <w:ind w:left="0"/>
              <w:rPr>
                <w:b/>
              </w:rPr>
            </w:pPr>
          </w:p>
        </w:tc>
        <w:tc>
          <w:tcPr>
            <w:tcW w:w="5551" w:type="dxa"/>
          </w:tcPr>
          <w:p w:rsidR="00625FAC" w:rsidRPr="008904BA" w:rsidRDefault="00625FAC" w:rsidP="00625FAC">
            <w:pPr>
              <w:ind w:firstLine="0"/>
              <w:rPr>
                <w:sz w:val="20"/>
                <w:szCs w:val="20"/>
              </w:rPr>
            </w:pPr>
            <w:r w:rsidRPr="008904BA">
              <w:rPr>
                <w:sz w:val="20"/>
                <w:szCs w:val="20"/>
              </w:rPr>
              <w:t>Понятие гражданского права. Источники гражданского права. Гражданское правоотношение. Граждане как субъекты гражданского права. Юридические лица как субъекты гражданского права. Публично-правовые образования как участники гражданских правоотношений. Объекты гражданских прав. Сделки. Представительство. Доверенность. Сроки в гражданском праве. Исковая давность. Право собственности и иные вещные права. Гражданско-правовое обязательство. Гражданско-правовой договор</w:t>
            </w:r>
            <w:r>
              <w:rPr>
                <w:sz w:val="20"/>
                <w:szCs w:val="20"/>
              </w:rPr>
              <w:t>.</w:t>
            </w:r>
          </w:p>
        </w:tc>
      </w:tr>
      <w:tr w:rsidR="00625FAC" w:rsidRPr="001C62D6" w:rsidTr="00625FAC">
        <w:tc>
          <w:tcPr>
            <w:tcW w:w="3657" w:type="dxa"/>
          </w:tcPr>
          <w:p w:rsidR="00625FAC" w:rsidRPr="008904BA" w:rsidRDefault="00625FAC" w:rsidP="000D4187">
            <w:pPr>
              <w:ind w:firstLine="0"/>
              <w:rPr>
                <w:b/>
                <w:sz w:val="20"/>
                <w:szCs w:val="20"/>
              </w:rPr>
            </w:pPr>
            <w:r w:rsidRPr="008904BA">
              <w:rPr>
                <w:b/>
                <w:sz w:val="20"/>
                <w:szCs w:val="20"/>
              </w:rPr>
              <w:t xml:space="preserve">Виды учебной работы </w:t>
            </w:r>
          </w:p>
        </w:tc>
        <w:tc>
          <w:tcPr>
            <w:tcW w:w="5551" w:type="dxa"/>
          </w:tcPr>
          <w:p w:rsidR="00625FAC" w:rsidRPr="008904BA" w:rsidRDefault="00625FAC" w:rsidP="00B0676B">
            <w:pPr>
              <w:pStyle w:val="a5"/>
              <w:ind w:left="0"/>
              <w:jc w:val="both"/>
            </w:pPr>
            <w:r w:rsidRPr="008904BA">
              <w:t>Лекции, консультации, сем</w:t>
            </w:r>
            <w:r>
              <w:t>инары, контрольные работы, самостоятельная работа</w:t>
            </w:r>
            <w:r w:rsidRPr="008904BA">
              <w:t>, курсовое проектирование</w:t>
            </w:r>
            <w:r>
              <w:t>.</w:t>
            </w:r>
          </w:p>
        </w:tc>
      </w:tr>
      <w:tr w:rsidR="00625FAC" w:rsidRPr="001C62D6" w:rsidTr="00625FAC">
        <w:tc>
          <w:tcPr>
            <w:tcW w:w="3657" w:type="dxa"/>
          </w:tcPr>
          <w:p w:rsidR="00625FAC" w:rsidRPr="008904BA" w:rsidRDefault="00625FAC" w:rsidP="000D4187">
            <w:pPr>
              <w:ind w:firstLine="0"/>
              <w:rPr>
                <w:b/>
                <w:sz w:val="20"/>
                <w:szCs w:val="20"/>
              </w:rPr>
            </w:pPr>
            <w:r w:rsidRPr="008904BA">
              <w:rPr>
                <w:b/>
                <w:sz w:val="20"/>
                <w:szCs w:val="20"/>
              </w:rPr>
              <w:t xml:space="preserve">Формы текущего контроля успеваемости студентов </w:t>
            </w:r>
          </w:p>
        </w:tc>
        <w:tc>
          <w:tcPr>
            <w:tcW w:w="5551" w:type="dxa"/>
          </w:tcPr>
          <w:p w:rsidR="00625FAC" w:rsidRPr="00622FF8" w:rsidRDefault="00625FAC" w:rsidP="00B0676B">
            <w:pPr>
              <w:pStyle w:val="a5"/>
              <w:ind w:left="0"/>
              <w:jc w:val="both"/>
            </w:pPr>
            <w:proofErr w:type="gramStart"/>
            <w:r w:rsidRPr="00622FF8">
              <w:t>устный опрос, собеседование, коллоквиумы, деловые игры, ситуационные задания, контрольные работы, тестирование, реш</w:t>
            </w:r>
            <w:r>
              <w:t>ение задач, рефераты.</w:t>
            </w:r>
            <w:proofErr w:type="gramEnd"/>
          </w:p>
        </w:tc>
      </w:tr>
      <w:tr w:rsidR="00625FAC" w:rsidRPr="001C62D6" w:rsidTr="00625FAC">
        <w:tc>
          <w:tcPr>
            <w:tcW w:w="3657" w:type="dxa"/>
          </w:tcPr>
          <w:p w:rsidR="00625FAC" w:rsidRPr="008904BA" w:rsidRDefault="00625FAC" w:rsidP="000D4187">
            <w:pPr>
              <w:ind w:firstLine="0"/>
              <w:rPr>
                <w:b/>
                <w:sz w:val="20"/>
                <w:szCs w:val="20"/>
              </w:rPr>
            </w:pPr>
            <w:r w:rsidRPr="008904BA">
              <w:rPr>
                <w:b/>
                <w:sz w:val="20"/>
                <w:szCs w:val="20"/>
              </w:rPr>
              <w:t>Виды и формы промежуточной аттестации</w:t>
            </w:r>
          </w:p>
        </w:tc>
        <w:tc>
          <w:tcPr>
            <w:tcW w:w="5551" w:type="dxa"/>
          </w:tcPr>
          <w:p w:rsidR="00625FAC" w:rsidRPr="00622FF8" w:rsidRDefault="00625FAC" w:rsidP="00B0676B">
            <w:pPr>
              <w:pStyle w:val="a5"/>
              <w:ind w:left="0"/>
              <w:jc w:val="both"/>
            </w:pPr>
            <w:r w:rsidRPr="00622FF8">
              <w:t>Зачет и экзамен в устной форме или в форме тестирования</w:t>
            </w:r>
            <w:r>
              <w:t>.</w:t>
            </w:r>
          </w:p>
        </w:tc>
      </w:tr>
    </w:tbl>
    <w:p w:rsidR="00E03453" w:rsidRDefault="00E03453" w:rsidP="00DC5CE9">
      <w:pPr>
        <w:jc w:val="center"/>
        <w:rPr>
          <w:b/>
          <w:sz w:val="28"/>
        </w:rPr>
      </w:pPr>
    </w:p>
    <w:p w:rsidR="00625FAC" w:rsidRDefault="00625FAC" w:rsidP="00DC5CE9">
      <w:pPr>
        <w:jc w:val="center"/>
        <w:rPr>
          <w:b/>
          <w:sz w:val="28"/>
        </w:rPr>
      </w:pPr>
      <w:r>
        <w:rPr>
          <w:b/>
          <w:sz w:val="28"/>
        </w:rPr>
        <w:t>Гражданское право (</w:t>
      </w:r>
      <w:r w:rsidR="00B0676B">
        <w:rPr>
          <w:b/>
          <w:sz w:val="28"/>
        </w:rPr>
        <w:t>часть особенная)</w:t>
      </w:r>
    </w:p>
    <w:p w:rsidR="00625FAC" w:rsidRDefault="00625FAC" w:rsidP="00DC5CE9">
      <w:pPr>
        <w:jc w:val="center"/>
        <w:rPr>
          <w:b/>
          <w:sz w:val="28"/>
        </w:rPr>
      </w:pPr>
    </w:p>
    <w:tbl>
      <w:tblPr>
        <w:tblStyle w:val="a4"/>
        <w:tblW w:w="0" w:type="auto"/>
        <w:tblInd w:w="137" w:type="dxa"/>
        <w:tblLook w:val="04A0" w:firstRow="1" w:lastRow="0" w:firstColumn="1" w:lastColumn="0" w:noHBand="0" w:noVBand="1"/>
      </w:tblPr>
      <w:tblGrid>
        <w:gridCol w:w="3657"/>
        <w:gridCol w:w="5551"/>
      </w:tblGrid>
      <w:tr w:rsidR="00B0676B" w:rsidRPr="001C62D6" w:rsidTr="00B0676B">
        <w:tc>
          <w:tcPr>
            <w:tcW w:w="3657" w:type="dxa"/>
          </w:tcPr>
          <w:p w:rsidR="00B0676B" w:rsidRPr="00622FF8" w:rsidRDefault="00B0676B" w:rsidP="00B0676B">
            <w:pPr>
              <w:pStyle w:val="a5"/>
              <w:ind w:left="0"/>
              <w:rPr>
                <w:b/>
              </w:rPr>
            </w:pPr>
            <w:r w:rsidRPr="00622FF8">
              <w:rPr>
                <w:b/>
              </w:rPr>
              <w:t>Место дисциплины в учебном плане и трудоемкость в зачетных единицах</w:t>
            </w:r>
          </w:p>
        </w:tc>
        <w:tc>
          <w:tcPr>
            <w:tcW w:w="5551" w:type="dxa"/>
          </w:tcPr>
          <w:p w:rsidR="00B0676B" w:rsidRPr="008904BA" w:rsidRDefault="00B0676B" w:rsidP="00B0676B">
            <w:pPr>
              <w:tabs>
                <w:tab w:val="left" w:pos="567"/>
                <w:tab w:val="left" w:pos="851"/>
              </w:tabs>
              <w:rPr>
                <w:bCs/>
                <w:sz w:val="20"/>
                <w:szCs w:val="20"/>
              </w:rPr>
            </w:pPr>
            <w:r w:rsidRPr="008904BA">
              <w:rPr>
                <w:sz w:val="20"/>
                <w:szCs w:val="20"/>
              </w:rPr>
              <w:t xml:space="preserve">Данная дисциплина относится к дисциплинам базовой (общепрофессиональной) части профессионального цикла. </w:t>
            </w:r>
            <w:r w:rsidRPr="008904BA">
              <w:rPr>
                <w:bCs/>
                <w:sz w:val="20"/>
                <w:szCs w:val="20"/>
              </w:rPr>
              <w:t xml:space="preserve">Гражданское право – одна из основополагающих юридических дисциплин, имеющих тесную связь с гуманитарными, социальными и экономическими (общепрофессиональными) смежными дисциплинами (модулями) в структуре ООП. </w:t>
            </w:r>
          </w:p>
          <w:p w:rsidR="00B0676B" w:rsidRPr="008904BA" w:rsidRDefault="00B0676B" w:rsidP="00B0676B">
            <w:pPr>
              <w:pStyle w:val="a5"/>
              <w:ind w:left="0"/>
              <w:jc w:val="both"/>
              <w:rPr>
                <w:bCs/>
              </w:rPr>
            </w:pPr>
            <w:r w:rsidRPr="008904BA">
              <w:rPr>
                <w:bCs/>
              </w:rPr>
              <w:t>Для успешного освоения дисциплины необходимы знания общей теории государства и права, конституционного права РФ, римского права, а также умения и готовность правильно применять и толковать нормативные правовые акты по вопросам гражданско-правового регулирования; немаловажным для студента является владение навыками работы на персональном компьютере.</w:t>
            </w:r>
          </w:p>
          <w:p w:rsidR="00B0676B" w:rsidRPr="008904BA" w:rsidRDefault="00B0676B" w:rsidP="00B0676B">
            <w:pPr>
              <w:pStyle w:val="a5"/>
              <w:ind w:left="0"/>
              <w:jc w:val="both"/>
            </w:pPr>
            <w:r>
              <w:rPr>
                <w:bCs/>
              </w:rPr>
              <w:t>Трудоемкость дисциплины – 7</w:t>
            </w:r>
            <w:r w:rsidRPr="008904BA">
              <w:rPr>
                <w:bCs/>
              </w:rPr>
              <w:t xml:space="preserve"> </w:t>
            </w:r>
            <w:proofErr w:type="gramStart"/>
            <w:r w:rsidRPr="008904BA">
              <w:rPr>
                <w:bCs/>
              </w:rPr>
              <w:t>зач</w:t>
            </w:r>
            <w:r>
              <w:rPr>
                <w:bCs/>
              </w:rPr>
              <w:t>етных</w:t>
            </w:r>
            <w:proofErr w:type="gramEnd"/>
            <w:r>
              <w:rPr>
                <w:bCs/>
              </w:rPr>
              <w:t xml:space="preserve"> </w:t>
            </w:r>
            <w:r w:rsidRPr="008904BA">
              <w:rPr>
                <w:bCs/>
              </w:rPr>
              <w:t>ед.</w:t>
            </w:r>
          </w:p>
        </w:tc>
      </w:tr>
      <w:tr w:rsidR="00B0676B" w:rsidRPr="001C62D6" w:rsidTr="00B0676B">
        <w:tc>
          <w:tcPr>
            <w:tcW w:w="3657" w:type="dxa"/>
          </w:tcPr>
          <w:p w:rsidR="00B0676B" w:rsidRPr="00622FF8" w:rsidRDefault="00B0676B" w:rsidP="00B0676B">
            <w:pPr>
              <w:ind w:firstLine="0"/>
              <w:rPr>
                <w:b/>
                <w:sz w:val="20"/>
                <w:szCs w:val="20"/>
              </w:rPr>
            </w:pPr>
            <w:r w:rsidRPr="00622FF8">
              <w:rPr>
                <w:b/>
                <w:sz w:val="20"/>
                <w:szCs w:val="20"/>
              </w:rPr>
              <w:t xml:space="preserve">Формируемые компетенции </w:t>
            </w:r>
          </w:p>
        </w:tc>
        <w:tc>
          <w:tcPr>
            <w:tcW w:w="5551" w:type="dxa"/>
          </w:tcPr>
          <w:p w:rsidR="00B0676B" w:rsidRPr="008904BA" w:rsidRDefault="00B0676B" w:rsidP="00B0676B">
            <w:pPr>
              <w:pStyle w:val="a5"/>
              <w:ind w:left="0"/>
            </w:pPr>
            <w:r>
              <w:t>ПК-7, ПК-6, ПК-4, ОК-7</w:t>
            </w:r>
          </w:p>
        </w:tc>
      </w:tr>
      <w:tr w:rsidR="00B0676B" w:rsidRPr="001C62D6" w:rsidTr="00B0676B">
        <w:tc>
          <w:tcPr>
            <w:tcW w:w="3657" w:type="dxa"/>
          </w:tcPr>
          <w:p w:rsidR="00B0676B" w:rsidRPr="00622FF8" w:rsidRDefault="00B0676B" w:rsidP="00B0676B">
            <w:pPr>
              <w:pStyle w:val="a5"/>
              <w:ind w:left="0"/>
              <w:rPr>
                <w:b/>
              </w:rPr>
            </w:pPr>
            <w:r w:rsidRPr="00622FF8">
              <w:rPr>
                <w:b/>
              </w:rPr>
              <w:t>Знания, умения и навыки, формируемые в результате освоения дисциплины</w:t>
            </w:r>
          </w:p>
        </w:tc>
        <w:tc>
          <w:tcPr>
            <w:tcW w:w="5551" w:type="dxa"/>
          </w:tcPr>
          <w:p w:rsidR="00B0676B" w:rsidRPr="00EA6A16" w:rsidRDefault="00B0676B" w:rsidP="00B0676B">
            <w:pPr>
              <w:pStyle w:val="a5"/>
              <w:ind w:left="0"/>
              <w:jc w:val="both"/>
            </w:pPr>
            <w:r w:rsidRPr="00EA6A16">
              <w:t xml:space="preserve">В ходе освоения дисциплины </w:t>
            </w:r>
            <w:proofErr w:type="gramStart"/>
            <w:r w:rsidRPr="00EA6A16">
              <w:t>обучающийся</w:t>
            </w:r>
            <w:proofErr w:type="gramEnd"/>
            <w:r w:rsidRPr="00EA6A16">
              <w:t xml:space="preserve"> должен</w:t>
            </w:r>
          </w:p>
          <w:p w:rsidR="00B0676B" w:rsidRPr="00EA6A16" w:rsidRDefault="00B0676B" w:rsidP="00B0676B">
            <w:pPr>
              <w:rPr>
                <w:b/>
                <w:sz w:val="20"/>
                <w:szCs w:val="20"/>
              </w:rPr>
            </w:pPr>
            <w:r w:rsidRPr="00EA6A16">
              <w:rPr>
                <w:b/>
                <w:sz w:val="20"/>
                <w:szCs w:val="20"/>
              </w:rPr>
              <w:t>Знать</w:t>
            </w:r>
            <w:r w:rsidRPr="00EA6A16">
              <w:rPr>
                <w:sz w:val="20"/>
                <w:szCs w:val="20"/>
              </w:rPr>
              <w:t xml:space="preserve">: обладать знаниями о юридической квалификации; структуру юридического документа; способы саморазвития и повышения своей квалификации и </w:t>
            </w:r>
            <w:r w:rsidRPr="00EA6A16">
              <w:rPr>
                <w:sz w:val="20"/>
                <w:szCs w:val="20"/>
              </w:rPr>
              <w:lastRenderedPageBreak/>
              <w:t>мастерства; основы гражданско-правового регулирования общественных отношений и быть способным осуществить, на их основе, правовую квалификацию конкретных сложившихся ситуаций; способы саморазвития и повышения своей квалификации и мастерства</w:t>
            </w:r>
          </w:p>
          <w:p w:rsidR="00B0676B" w:rsidRPr="00EA6A16" w:rsidRDefault="00B0676B" w:rsidP="00B0676B">
            <w:pPr>
              <w:rPr>
                <w:sz w:val="20"/>
                <w:szCs w:val="20"/>
              </w:rPr>
            </w:pPr>
            <w:r w:rsidRPr="00EA6A16">
              <w:rPr>
                <w:b/>
                <w:sz w:val="20"/>
                <w:szCs w:val="20"/>
              </w:rPr>
              <w:t>Уметь</w:t>
            </w:r>
            <w:r w:rsidRPr="00EA6A16">
              <w:rPr>
                <w:sz w:val="20"/>
                <w:szCs w:val="20"/>
              </w:rPr>
              <w:t>: давать правовую оценку фактам и юридическим обстоятельствам; составлять юридические документы; вырабатывать профессиональное отношение к сложным явлениям действительности;</w:t>
            </w:r>
            <w:r>
              <w:rPr>
                <w:sz w:val="20"/>
                <w:szCs w:val="20"/>
              </w:rPr>
              <w:t xml:space="preserve"> п</w:t>
            </w:r>
            <w:r w:rsidRPr="00EA6A16">
              <w:rPr>
                <w:sz w:val="20"/>
                <w:szCs w:val="20"/>
              </w:rPr>
              <w:t>ринимать, в точном соответствии с законом, обоснованные и своевременные управленческие решения. На основе полученных навыков успешно применять нормы материального и процессуального права</w:t>
            </w:r>
          </w:p>
          <w:p w:rsidR="00B0676B" w:rsidRPr="00EA6A16" w:rsidRDefault="00B0676B" w:rsidP="00B0676B">
            <w:pPr>
              <w:rPr>
                <w:iCs/>
                <w:sz w:val="20"/>
                <w:szCs w:val="20"/>
              </w:rPr>
            </w:pPr>
            <w:r w:rsidRPr="00EA6A16">
              <w:rPr>
                <w:b/>
                <w:sz w:val="20"/>
                <w:szCs w:val="20"/>
              </w:rPr>
              <w:t>Владеть</w:t>
            </w:r>
            <w:r w:rsidRPr="00EA6A16">
              <w:rPr>
                <w:sz w:val="20"/>
                <w:szCs w:val="20"/>
              </w:rPr>
              <w:t xml:space="preserve">: </w:t>
            </w:r>
            <w:r w:rsidRPr="00EA6A16">
              <w:rPr>
                <w:sz w:val="20"/>
              </w:rPr>
              <w:t>Навыками разработки юридических документов; навыками квалификации фактов и обстоятельств; различными методами и формами организации самостоятельной работы; навыками подготовки юридических документов; методикой процессуальных действий при защите интересов субъектов гражданских правоотношений</w:t>
            </w:r>
          </w:p>
        </w:tc>
      </w:tr>
      <w:tr w:rsidR="00B0676B" w:rsidRPr="001C62D6" w:rsidTr="00B0676B">
        <w:tc>
          <w:tcPr>
            <w:tcW w:w="3657" w:type="dxa"/>
          </w:tcPr>
          <w:p w:rsidR="00B0676B" w:rsidRPr="00622FF8" w:rsidRDefault="00B0676B" w:rsidP="00B0676B">
            <w:pPr>
              <w:ind w:firstLine="0"/>
              <w:rPr>
                <w:b/>
                <w:sz w:val="20"/>
                <w:szCs w:val="20"/>
              </w:rPr>
            </w:pPr>
            <w:r w:rsidRPr="00622FF8">
              <w:rPr>
                <w:b/>
                <w:sz w:val="20"/>
                <w:szCs w:val="20"/>
              </w:rPr>
              <w:lastRenderedPageBreak/>
              <w:t xml:space="preserve">Содержание дисциплины </w:t>
            </w:r>
          </w:p>
          <w:p w:rsidR="00B0676B" w:rsidRPr="00622FF8" w:rsidRDefault="00B0676B" w:rsidP="00B0676B">
            <w:pPr>
              <w:pStyle w:val="a5"/>
              <w:ind w:left="0"/>
              <w:rPr>
                <w:b/>
              </w:rPr>
            </w:pPr>
          </w:p>
        </w:tc>
        <w:tc>
          <w:tcPr>
            <w:tcW w:w="5551" w:type="dxa"/>
          </w:tcPr>
          <w:p w:rsidR="00B0676B" w:rsidRPr="00922A9A" w:rsidRDefault="00B0676B" w:rsidP="00B0676B">
            <w:pPr>
              <w:pStyle w:val="9"/>
              <w:ind w:left="37"/>
              <w:outlineLvl w:val="8"/>
              <w:rPr>
                <w:sz w:val="20"/>
              </w:rPr>
            </w:pPr>
            <w:r w:rsidRPr="00922A9A">
              <w:rPr>
                <w:sz w:val="20"/>
              </w:rPr>
              <w:t>Обязательства по передаче имущества в собственность</w:t>
            </w:r>
            <w:r>
              <w:rPr>
                <w:sz w:val="20"/>
              </w:rPr>
              <w:t xml:space="preserve">. </w:t>
            </w:r>
            <w:r w:rsidRPr="00922A9A">
              <w:rPr>
                <w:sz w:val="20"/>
              </w:rPr>
              <w:t>Обязательства по передаче имущества в пользование Обязательства по производству работ</w:t>
            </w:r>
            <w:r>
              <w:rPr>
                <w:sz w:val="20"/>
              </w:rPr>
              <w:t>.</w:t>
            </w:r>
            <w:r w:rsidRPr="00922A9A">
              <w:rPr>
                <w:sz w:val="20"/>
              </w:rPr>
              <w:t xml:space="preserve"> Обязательства по оказанию услуг</w:t>
            </w:r>
            <w:r>
              <w:rPr>
                <w:sz w:val="20"/>
              </w:rPr>
              <w:t>.</w:t>
            </w:r>
            <w:r w:rsidRPr="00922A9A">
              <w:rPr>
                <w:sz w:val="20"/>
              </w:rPr>
              <w:t xml:space="preserve"> Транспортные обязательства</w:t>
            </w:r>
            <w:r>
              <w:rPr>
                <w:sz w:val="20"/>
              </w:rPr>
              <w:t>.</w:t>
            </w:r>
            <w:r w:rsidRPr="00922A9A">
              <w:rPr>
                <w:sz w:val="20"/>
              </w:rPr>
              <w:t xml:space="preserve"> Обязательства кредитно-расчетной сферы</w:t>
            </w:r>
            <w:r>
              <w:rPr>
                <w:sz w:val="20"/>
              </w:rPr>
              <w:t>.</w:t>
            </w:r>
            <w:r w:rsidRPr="00922A9A">
              <w:rPr>
                <w:sz w:val="20"/>
              </w:rPr>
              <w:t xml:space="preserve"> Обязательства по страхованию</w:t>
            </w:r>
            <w:r>
              <w:rPr>
                <w:sz w:val="20"/>
              </w:rPr>
              <w:t>.</w:t>
            </w:r>
            <w:r w:rsidRPr="00922A9A">
              <w:rPr>
                <w:sz w:val="20"/>
              </w:rPr>
              <w:t xml:space="preserve"> Обязательства по реализации результатов интеллектуальной деятельности</w:t>
            </w:r>
            <w:r>
              <w:rPr>
                <w:sz w:val="20"/>
              </w:rPr>
              <w:t>.</w:t>
            </w:r>
            <w:r w:rsidRPr="00922A9A">
              <w:rPr>
                <w:sz w:val="20"/>
              </w:rPr>
              <w:t xml:space="preserve"> Обязательства по совместной деятельности</w:t>
            </w:r>
            <w:r>
              <w:rPr>
                <w:sz w:val="20"/>
              </w:rPr>
              <w:t>.</w:t>
            </w:r>
            <w:r w:rsidRPr="00922A9A">
              <w:rPr>
                <w:sz w:val="20"/>
              </w:rPr>
              <w:t xml:space="preserve"> Обязательства из односторонних сделок</w:t>
            </w:r>
            <w:r>
              <w:rPr>
                <w:sz w:val="20"/>
              </w:rPr>
              <w:t>.</w:t>
            </w:r>
            <w:r w:rsidRPr="00922A9A">
              <w:rPr>
                <w:sz w:val="20"/>
              </w:rPr>
              <w:t xml:space="preserve"> Внедоговорные (правоохранительные) обязательства</w:t>
            </w:r>
            <w:r>
              <w:rPr>
                <w:sz w:val="20"/>
              </w:rPr>
              <w:t>.</w:t>
            </w:r>
            <w:r w:rsidRPr="00922A9A">
              <w:rPr>
                <w:sz w:val="20"/>
              </w:rPr>
              <w:t xml:space="preserve"> Наследование собственности граждан</w:t>
            </w:r>
            <w:r>
              <w:rPr>
                <w:sz w:val="20"/>
              </w:rPr>
              <w:t>.</w:t>
            </w:r>
            <w:r w:rsidRPr="00922A9A">
              <w:rPr>
                <w:sz w:val="20"/>
              </w:rPr>
              <w:t xml:space="preserve"> Гражданско-правовое регулирование отношений в сфере интеллектуальной деятельности</w:t>
            </w:r>
          </w:p>
        </w:tc>
      </w:tr>
      <w:tr w:rsidR="00B0676B" w:rsidRPr="001C62D6" w:rsidTr="00B0676B">
        <w:tc>
          <w:tcPr>
            <w:tcW w:w="3657" w:type="dxa"/>
          </w:tcPr>
          <w:p w:rsidR="00B0676B" w:rsidRPr="00622FF8" w:rsidRDefault="00B0676B" w:rsidP="00B0676B">
            <w:pPr>
              <w:ind w:firstLine="0"/>
              <w:rPr>
                <w:b/>
                <w:sz w:val="20"/>
                <w:szCs w:val="20"/>
              </w:rPr>
            </w:pPr>
            <w:r w:rsidRPr="00622FF8">
              <w:rPr>
                <w:b/>
                <w:sz w:val="20"/>
                <w:szCs w:val="20"/>
              </w:rPr>
              <w:t xml:space="preserve">Виды учебной работы </w:t>
            </w:r>
          </w:p>
        </w:tc>
        <w:tc>
          <w:tcPr>
            <w:tcW w:w="5551" w:type="dxa"/>
          </w:tcPr>
          <w:p w:rsidR="00B0676B" w:rsidRPr="008904BA" w:rsidRDefault="00B0676B" w:rsidP="00B0676B">
            <w:pPr>
              <w:pStyle w:val="a5"/>
              <w:ind w:left="0"/>
              <w:jc w:val="both"/>
            </w:pPr>
            <w:r w:rsidRPr="008904BA">
              <w:t>Лекции, консультации, сем</w:t>
            </w:r>
            <w:r>
              <w:t>инары, контрольные работы, самостоятельная работа</w:t>
            </w:r>
            <w:r w:rsidRPr="008904BA">
              <w:t>, курсовое проектирование</w:t>
            </w:r>
            <w:r>
              <w:t>.</w:t>
            </w:r>
          </w:p>
        </w:tc>
      </w:tr>
      <w:tr w:rsidR="00B0676B" w:rsidRPr="001C62D6" w:rsidTr="00B0676B">
        <w:tc>
          <w:tcPr>
            <w:tcW w:w="3657" w:type="dxa"/>
          </w:tcPr>
          <w:p w:rsidR="00B0676B" w:rsidRPr="00622FF8" w:rsidRDefault="00B0676B" w:rsidP="00B0676B">
            <w:pPr>
              <w:ind w:firstLine="0"/>
              <w:rPr>
                <w:b/>
                <w:sz w:val="20"/>
                <w:szCs w:val="20"/>
              </w:rPr>
            </w:pPr>
            <w:r w:rsidRPr="00622FF8">
              <w:rPr>
                <w:b/>
                <w:sz w:val="20"/>
                <w:szCs w:val="20"/>
              </w:rPr>
              <w:t xml:space="preserve">Формы текущего контроля успеваемости студентов </w:t>
            </w:r>
          </w:p>
        </w:tc>
        <w:tc>
          <w:tcPr>
            <w:tcW w:w="5551" w:type="dxa"/>
          </w:tcPr>
          <w:p w:rsidR="00B0676B" w:rsidRPr="00622FF8" w:rsidRDefault="00B0676B" w:rsidP="00B0676B">
            <w:pPr>
              <w:pStyle w:val="a5"/>
              <w:ind w:left="0"/>
              <w:jc w:val="both"/>
            </w:pPr>
            <w:proofErr w:type="gramStart"/>
            <w:r w:rsidRPr="00622FF8">
              <w:t>устный опрос, собеседование, коллоквиумы, деловые игры, ситуационные задания, контрольные работы, тестирование, реш</w:t>
            </w:r>
            <w:r>
              <w:t>ение задач, рефераты.</w:t>
            </w:r>
            <w:proofErr w:type="gramEnd"/>
          </w:p>
        </w:tc>
      </w:tr>
      <w:tr w:rsidR="00B0676B" w:rsidRPr="001C62D6" w:rsidTr="00B0676B">
        <w:tc>
          <w:tcPr>
            <w:tcW w:w="3657" w:type="dxa"/>
          </w:tcPr>
          <w:p w:rsidR="00B0676B" w:rsidRPr="00622FF8" w:rsidRDefault="00B0676B" w:rsidP="00B0676B">
            <w:pPr>
              <w:ind w:firstLine="0"/>
              <w:rPr>
                <w:b/>
                <w:sz w:val="20"/>
                <w:szCs w:val="20"/>
              </w:rPr>
            </w:pPr>
            <w:r w:rsidRPr="00622FF8">
              <w:rPr>
                <w:b/>
                <w:sz w:val="20"/>
                <w:szCs w:val="20"/>
              </w:rPr>
              <w:t>Виды и формы промежуточной аттестации</w:t>
            </w:r>
          </w:p>
        </w:tc>
        <w:tc>
          <w:tcPr>
            <w:tcW w:w="5551" w:type="dxa"/>
          </w:tcPr>
          <w:p w:rsidR="00B0676B" w:rsidRPr="00622FF8" w:rsidRDefault="00B0676B" w:rsidP="00B0676B">
            <w:pPr>
              <w:pStyle w:val="a5"/>
              <w:ind w:left="0"/>
              <w:jc w:val="both"/>
            </w:pPr>
            <w:r w:rsidRPr="00622FF8">
              <w:t>Зачет и экзамен в устной форме или в форме тестирования</w:t>
            </w:r>
            <w:r>
              <w:t>.</w:t>
            </w:r>
          </w:p>
        </w:tc>
      </w:tr>
    </w:tbl>
    <w:p w:rsidR="00B0676B" w:rsidRDefault="00B0676B" w:rsidP="00DC5CE9">
      <w:pPr>
        <w:jc w:val="center"/>
        <w:rPr>
          <w:b/>
          <w:sz w:val="28"/>
        </w:rPr>
      </w:pPr>
    </w:p>
    <w:p w:rsidR="00B0676B" w:rsidRDefault="00B0676B" w:rsidP="00DC5CE9">
      <w:pPr>
        <w:jc w:val="center"/>
        <w:rPr>
          <w:b/>
          <w:sz w:val="28"/>
        </w:rPr>
      </w:pPr>
      <w:r>
        <w:rPr>
          <w:b/>
          <w:sz w:val="28"/>
        </w:rPr>
        <w:t>Гражданский процесс</w:t>
      </w:r>
    </w:p>
    <w:p w:rsidR="00B0676B" w:rsidRDefault="00B0676B"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B0676B" w:rsidRPr="0039081A" w:rsidTr="00B0676B">
        <w:tc>
          <w:tcPr>
            <w:tcW w:w="3402" w:type="dxa"/>
          </w:tcPr>
          <w:p w:rsidR="00B0676B" w:rsidRPr="0039081A" w:rsidRDefault="00B0676B" w:rsidP="00B0676B">
            <w:pPr>
              <w:pStyle w:val="a5"/>
              <w:ind w:left="0"/>
              <w:rPr>
                <w:b/>
              </w:rPr>
            </w:pPr>
            <w:r w:rsidRPr="0039081A">
              <w:rPr>
                <w:b/>
              </w:rPr>
              <w:t>Место дисциплины в учебном плане и трудоемкость в зачетных единицах</w:t>
            </w:r>
          </w:p>
        </w:tc>
        <w:tc>
          <w:tcPr>
            <w:tcW w:w="5806" w:type="dxa"/>
          </w:tcPr>
          <w:p w:rsidR="00B0676B" w:rsidRPr="002178E2" w:rsidRDefault="00B0676B" w:rsidP="002178E2">
            <w:pPr>
              <w:autoSpaceDE w:val="0"/>
              <w:autoSpaceDN w:val="0"/>
              <w:adjustRightInd w:val="0"/>
              <w:rPr>
                <w:rFonts w:eastAsia="Calibri"/>
                <w:color w:val="000000"/>
                <w:sz w:val="20"/>
                <w:szCs w:val="20"/>
                <w:shd w:val="clear" w:color="auto" w:fill="FFFFFF"/>
                <w:lang w:eastAsia="en-US"/>
              </w:rPr>
            </w:pPr>
            <w:r w:rsidRPr="0039081A">
              <w:rPr>
                <w:rFonts w:eastAsia="Calibri"/>
                <w:sz w:val="20"/>
                <w:szCs w:val="20"/>
                <w:lang w:eastAsia="en-US"/>
              </w:rPr>
              <w:t xml:space="preserve">Дисциплина «Гражданский процесс» </w:t>
            </w:r>
            <w:r w:rsidRPr="0039081A">
              <w:rPr>
                <w:rFonts w:eastAsia="Calibri"/>
                <w:color w:val="000000"/>
                <w:sz w:val="20"/>
                <w:szCs w:val="20"/>
                <w:shd w:val="clear" w:color="auto" w:fill="FFFFFF"/>
                <w:lang w:eastAsia="en-US"/>
              </w:rPr>
              <w:t>относится к базовой (обязательной) части профессионального цикла учебных дисциплин (Б.3), предусмотренных федеральным государственным образовательным стандартом по направлению подго</w:t>
            </w:r>
            <w:r w:rsidR="002178E2">
              <w:rPr>
                <w:rFonts w:eastAsia="Calibri"/>
                <w:color w:val="000000"/>
                <w:sz w:val="20"/>
                <w:szCs w:val="20"/>
                <w:shd w:val="clear" w:color="auto" w:fill="FFFFFF"/>
                <w:lang w:eastAsia="en-US"/>
              </w:rPr>
              <w:t>товки 40.03.01 – Юриспруденция.</w:t>
            </w:r>
          </w:p>
          <w:p w:rsidR="00B0676B" w:rsidRPr="0039081A" w:rsidRDefault="00B0676B" w:rsidP="00B0676B">
            <w:pPr>
              <w:pStyle w:val="a5"/>
              <w:ind w:left="0"/>
              <w:jc w:val="both"/>
            </w:pPr>
            <w:r>
              <w:rPr>
                <w:rFonts w:eastAsia="Calibri"/>
                <w:bCs/>
                <w:lang w:eastAsia="en-US"/>
              </w:rPr>
              <w:t>Трудоемкость дисциплины – 6</w:t>
            </w:r>
            <w:r w:rsidRPr="0039081A">
              <w:rPr>
                <w:rFonts w:eastAsia="Calibri"/>
                <w:bCs/>
                <w:lang w:eastAsia="en-US"/>
              </w:rPr>
              <w:t xml:space="preserve"> </w:t>
            </w:r>
            <w:proofErr w:type="gramStart"/>
            <w:r w:rsidRPr="0039081A">
              <w:rPr>
                <w:rFonts w:eastAsia="Calibri"/>
                <w:bCs/>
                <w:lang w:eastAsia="en-US"/>
              </w:rPr>
              <w:t>зачетных</w:t>
            </w:r>
            <w:proofErr w:type="gramEnd"/>
            <w:r w:rsidRPr="0039081A">
              <w:rPr>
                <w:rFonts w:eastAsia="Calibri"/>
                <w:bCs/>
                <w:lang w:eastAsia="en-US"/>
              </w:rPr>
              <w:t xml:space="preserve"> ед.</w:t>
            </w:r>
          </w:p>
        </w:tc>
      </w:tr>
      <w:tr w:rsidR="00B0676B" w:rsidRPr="0039081A" w:rsidTr="00B0676B">
        <w:tc>
          <w:tcPr>
            <w:tcW w:w="3402" w:type="dxa"/>
          </w:tcPr>
          <w:p w:rsidR="00B0676B" w:rsidRPr="0039081A" w:rsidRDefault="00B0676B" w:rsidP="00B0676B">
            <w:pPr>
              <w:rPr>
                <w:b/>
                <w:sz w:val="20"/>
                <w:szCs w:val="20"/>
              </w:rPr>
            </w:pPr>
            <w:r w:rsidRPr="0039081A">
              <w:rPr>
                <w:b/>
                <w:sz w:val="20"/>
                <w:szCs w:val="20"/>
              </w:rPr>
              <w:t>Компетенции, формируемые в результате освоения дисциплины (модуля)</w:t>
            </w:r>
          </w:p>
        </w:tc>
        <w:tc>
          <w:tcPr>
            <w:tcW w:w="5806" w:type="dxa"/>
          </w:tcPr>
          <w:p w:rsidR="00B0676B" w:rsidRPr="0039081A" w:rsidRDefault="00B0676B" w:rsidP="00B0676B">
            <w:pPr>
              <w:pStyle w:val="a5"/>
              <w:ind w:left="0"/>
            </w:pPr>
            <w:r w:rsidRPr="0039081A">
              <w:rPr>
                <w:rFonts w:eastAsia="Calibri"/>
                <w:lang w:eastAsia="en-US"/>
              </w:rPr>
              <w:t>ПК-5, ПК-6, ПК-7, ПК-16</w:t>
            </w:r>
          </w:p>
        </w:tc>
      </w:tr>
      <w:tr w:rsidR="00B0676B" w:rsidRPr="0039081A" w:rsidTr="00B0676B">
        <w:tc>
          <w:tcPr>
            <w:tcW w:w="3402" w:type="dxa"/>
          </w:tcPr>
          <w:p w:rsidR="00B0676B" w:rsidRPr="0039081A" w:rsidRDefault="00B0676B" w:rsidP="00B0676B">
            <w:pPr>
              <w:pStyle w:val="a5"/>
              <w:ind w:left="0"/>
              <w:rPr>
                <w:b/>
              </w:rPr>
            </w:pPr>
            <w:r w:rsidRPr="0039081A">
              <w:rPr>
                <w:b/>
              </w:rPr>
              <w:t>Знания, умения и навыки, формируемые в результате освоения дисциплины</w:t>
            </w:r>
          </w:p>
        </w:tc>
        <w:tc>
          <w:tcPr>
            <w:tcW w:w="5806" w:type="dxa"/>
          </w:tcPr>
          <w:p w:rsidR="00B0676B" w:rsidRPr="00B0676B" w:rsidRDefault="00B0676B" w:rsidP="00B0676B">
            <w:pPr>
              <w:pStyle w:val="ac"/>
              <w:ind w:firstLine="0"/>
              <w:rPr>
                <w:rFonts w:ascii="Times New Roman" w:hAnsi="Times New Roman"/>
                <w:sz w:val="20"/>
                <w:szCs w:val="20"/>
                <w:lang w:eastAsia="en-US"/>
              </w:rPr>
            </w:pPr>
            <w:r w:rsidRPr="00B0676B">
              <w:rPr>
                <w:rFonts w:ascii="Times New Roman" w:hAnsi="Times New Roman"/>
                <w:sz w:val="20"/>
                <w:szCs w:val="20"/>
                <w:lang w:eastAsia="en-US"/>
              </w:rPr>
              <w:t>В ходе освоения дисциплины «Гражданский процесс» обучающийся должен:</w:t>
            </w:r>
          </w:p>
          <w:p w:rsidR="00B0676B" w:rsidRPr="00B0676B" w:rsidRDefault="00B0676B" w:rsidP="00B0676B">
            <w:pPr>
              <w:pStyle w:val="ac"/>
              <w:ind w:firstLine="0"/>
              <w:rPr>
                <w:rFonts w:ascii="Times New Roman" w:hAnsi="Times New Roman"/>
                <w:sz w:val="20"/>
                <w:szCs w:val="20"/>
              </w:rPr>
            </w:pPr>
            <w:proofErr w:type="gramStart"/>
            <w:r w:rsidRPr="00B0676B">
              <w:rPr>
                <w:rFonts w:ascii="Times New Roman" w:hAnsi="Times New Roman"/>
                <w:b/>
                <w:sz w:val="20"/>
                <w:szCs w:val="20"/>
                <w:u w:val="single"/>
              </w:rPr>
              <w:t>знать</w:t>
            </w:r>
            <w:r w:rsidRPr="00B0676B">
              <w:rPr>
                <w:rFonts w:ascii="Times New Roman" w:hAnsi="Times New Roman"/>
                <w:b/>
                <w:sz w:val="20"/>
                <w:szCs w:val="20"/>
              </w:rPr>
              <w:t>:</w:t>
            </w:r>
            <w:r w:rsidRPr="00B0676B">
              <w:rPr>
                <w:rFonts w:ascii="Times New Roman" w:hAnsi="Times New Roman"/>
                <w:sz w:val="20"/>
                <w:szCs w:val="20"/>
              </w:rPr>
              <w:t xml:space="preserve"> предмет, метод и основные принципы гражданского процессуального права как отрасли российского права; порядок производства по гражданскому делу в суде общей юрисдикции; порядок третейского разбирательства (арбитража) и процедуры медиации; организационно-правовые основы деятельности нотариата в Российской Федерации; сущность и содержание таких понятий, категорий и институтов, как подведомственность </w:t>
            </w:r>
            <w:r w:rsidRPr="00B0676B">
              <w:rPr>
                <w:rFonts w:ascii="Times New Roman" w:hAnsi="Times New Roman"/>
                <w:sz w:val="20"/>
                <w:szCs w:val="20"/>
              </w:rPr>
              <w:lastRenderedPageBreak/>
              <w:t>и подсудность; иск и право на иск;</w:t>
            </w:r>
            <w:proofErr w:type="gramEnd"/>
            <w:r w:rsidRPr="00B0676B">
              <w:rPr>
                <w:rFonts w:ascii="Times New Roman" w:hAnsi="Times New Roman"/>
                <w:sz w:val="20"/>
                <w:szCs w:val="20"/>
              </w:rPr>
              <w:t xml:space="preserve"> правовой статус лиц, участвующих в деле, лиц, содействующих правосудию, прокурора, органов управления, судебных представителей; судебное доказывание и доказательства, систему пересмотра судебных постановлений;</w:t>
            </w:r>
          </w:p>
          <w:p w:rsidR="00B0676B" w:rsidRPr="00B0676B" w:rsidRDefault="00B0676B" w:rsidP="00B0676B">
            <w:pPr>
              <w:pStyle w:val="ac"/>
              <w:ind w:firstLine="0"/>
              <w:rPr>
                <w:rFonts w:ascii="Times New Roman" w:hAnsi="Times New Roman"/>
                <w:sz w:val="20"/>
                <w:szCs w:val="20"/>
              </w:rPr>
            </w:pPr>
            <w:r w:rsidRPr="00B0676B">
              <w:rPr>
                <w:rFonts w:ascii="Times New Roman" w:hAnsi="Times New Roman"/>
                <w:b/>
                <w:sz w:val="20"/>
                <w:szCs w:val="20"/>
                <w:u w:val="single"/>
              </w:rPr>
              <w:t xml:space="preserve"> </w:t>
            </w:r>
            <w:proofErr w:type="gramStart"/>
            <w:r w:rsidRPr="00B0676B">
              <w:rPr>
                <w:rFonts w:ascii="Times New Roman" w:hAnsi="Times New Roman"/>
                <w:b/>
                <w:sz w:val="20"/>
                <w:szCs w:val="20"/>
                <w:u w:val="single"/>
              </w:rPr>
              <w:t>уметь</w:t>
            </w:r>
            <w:r w:rsidRPr="00B0676B">
              <w:rPr>
                <w:rFonts w:ascii="Times New Roman" w:hAnsi="Times New Roman"/>
                <w:b/>
                <w:sz w:val="20"/>
                <w:szCs w:val="20"/>
              </w:rPr>
              <w:t>:</w:t>
            </w:r>
            <w:r w:rsidRPr="00B0676B">
              <w:rPr>
                <w:rFonts w:ascii="Times New Roman" w:hAnsi="Times New Roman"/>
                <w:sz w:val="20"/>
                <w:szCs w:val="20"/>
              </w:rPr>
              <w:t xml:space="preserve"> оперировать юридическими понятиями и категориями гражданско-процессуального права; анализировать юридические факты и возникающие в связи с ними правовые отношения; анализировать, толковать и правильно применять гражданско-процессуальные нормы, федеральные законы, регламентирующие деятельность судов общей юрисдикции, третейских судов, медиатора и нотариуса; принимать правовые решения и совершать иные юридические действия в точном соответствии с законом;</w:t>
            </w:r>
            <w:proofErr w:type="gramEnd"/>
            <w:r w:rsidRPr="00B0676B">
              <w:rPr>
                <w:rFonts w:ascii="Times New Roman" w:hAnsi="Times New Roman"/>
                <w:sz w:val="20"/>
                <w:szCs w:val="20"/>
              </w:rPr>
              <w:t xml:space="preserve"> составлять основные процессуальные документы: исковое заявление, судебное решение, апелляционную жалобу адвоката (представление прокурора); систематически следить за изменением текущего законодательства по вопросам гражданского судопроизводства, третейского разбирательства (арбитража), медиации и нотариата и изучать практику его применения; ориентироваться в специальной литературе;</w:t>
            </w:r>
          </w:p>
          <w:p w:rsidR="00B0676B" w:rsidRPr="0039081A" w:rsidRDefault="00B0676B" w:rsidP="00B0676B">
            <w:pPr>
              <w:ind w:firstLine="0"/>
              <w:rPr>
                <w:iCs/>
                <w:sz w:val="20"/>
                <w:szCs w:val="20"/>
              </w:rPr>
            </w:pPr>
            <w:r w:rsidRPr="00B0676B">
              <w:rPr>
                <w:b/>
                <w:sz w:val="20"/>
                <w:szCs w:val="20"/>
                <w:u w:val="single"/>
              </w:rPr>
              <w:t>владеть:</w:t>
            </w:r>
            <w:r w:rsidRPr="0039081A">
              <w:rPr>
                <w:sz w:val="20"/>
                <w:szCs w:val="20"/>
              </w:rPr>
              <w:t xml:space="preserve"> процессуальной терминологией, навыками работы с правовыми актами; навыками анализа материально-правовых и процессуальных норм, материально-правовых и процессуальных отношений в связи с производством по делу в суде общей юрисдикции, третейском суде, применением процедуры медиации, нотариате, а также правоприменительной практики; навыками разрешения правовых проблем и коллизий; реализации норм материального и процессуального права, принятия необходимых мер и способов защиты прав и законных интересов участников гражданского оборота.</w:t>
            </w:r>
          </w:p>
        </w:tc>
      </w:tr>
      <w:tr w:rsidR="00B0676B" w:rsidRPr="0039081A" w:rsidTr="00B0676B">
        <w:tc>
          <w:tcPr>
            <w:tcW w:w="3402" w:type="dxa"/>
          </w:tcPr>
          <w:p w:rsidR="00B0676B" w:rsidRPr="0039081A" w:rsidRDefault="00B0676B" w:rsidP="00B0676B">
            <w:pPr>
              <w:rPr>
                <w:b/>
                <w:sz w:val="20"/>
                <w:szCs w:val="20"/>
              </w:rPr>
            </w:pPr>
            <w:r w:rsidRPr="0039081A">
              <w:rPr>
                <w:b/>
                <w:sz w:val="20"/>
                <w:szCs w:val="20"/>
              </w:rPr>
              <w:lastRenderedPageBreak/>
              <w:t xml:space="preserve">Содержание дисциплины </w:t>
            </w:r>
          </w:p>
          <w:p w:rsidR="00B0676B" w:rsidRPr="0039081A" w:rsidRDefault="00B0676B" w:rsidP="00B0676B">
            <w:pPr>
              <w:pStyle w:val="a5"/>
              <w:ind w:left="0"/>
              <w:rPr>
                <w:b/>
              </w:rPr>
            </w:pPr>
          </w:p>
        </w:tc>
        <w:tc>
          <w:tcPr>
            <w:tcW w:w="5806" w:type="dxa"/>
          </w:tcPr>
          <w:p w:rsidR="00B0676B" w:rsidRPr="0039081A" w:rsidRDefault="00B0676B" w:rsidP="00B0676B">
            <w:pPr>
              <w:ind w:firstLine="0"/>
              <w:rPr>
                <w:sz w:val="20"/>
                <w:szCs w:val="20"/>
              </w:rPr>
            </w:pPr>
            <w:proofErr w:type="gramStart"/>
            <w:r w:rsidRPr="0039081A">
              <w:rPr>
                <w:rFonts w:eastAsia="Calibri"/>
                <w:sz w:val="20"/>
                <w:szCs w:val="20"/>
                <w:lang w:eastAsia="en-US"/>
              </w:rPr>
              <w:t>Понятие, предмет и система гражданского процессуального права, источники гражданского процессуального права, принципы гражданского судопроизводства, подведомственность и подсудность, гражданские процессуальные правоотношения и их субъекты, стороны в гражданском процессе, третьи лица в гражданском процессе, участие прокурора в гражданском процессе, государственные органы, органы местного самоуправления, организации и граждане, от собственного имени защищающие права других лиц;</w:t>
            </w:r>
            <w:proofErr w:type="gramEnd"/>
            <w:r w:rsidRPr="0039081A">
              <w:rPr>
                <w:rFonts w:eastAsia="Calibri"/>
                <w:sz w:val="20"/>
                <w:szCs w:val="20"/>
                <w:lang w:eastAsia="en-US"/>
              </w:rPr>
              <w:t xml:space="preserve"> представительство в гражданском процессе, общие положения о судебном доказывании, средства доказывания в гражданском процессе, судебные расходы, процессуальные сроки, судебные штрафы; </w:t>
            </w:r>
            <w:proofErr w:type="gramStart"/>
            <w:r w:rsidRPr="0039081A">
              <w:rPr>
                <w:rFonts w:eastAsia="Calibri"/>
                <w:sz w:val="20"/>
                <w:szCs w:val="20"/>
                <w:lang w:eastAsia="en-US"/>
              </w:rPr>
              <w:t>иск, право на иск, возбуждение гражданского дела в суде, подготовка дела к судебному разбирательству, судебное разбирательство, постановления суда первой инстанции при судебном разбирательстве, заочное производство, упрощенное производство, судебный приказ, особое производство, производство в суде апелляционной инстанции, производство в суде кассационной инстанции, производство в суде надзорной инстанции, пересмотр вступивших в законную силу судебных постановлений по вновь открывшимся или новым обстоятельствам, производство</w:t>
            </w:r>
            <w:proofErr w:type="gramEnd"/>
            <w:r w:rsidRPr="0039081A">
              <w:rPr>
                <w:rFonts w:eastAsia="Calibri"/>
                <w:sz w:val="20"/>
                <w:szCs w:val="20"/>
                <w:lang w:eastAsia="en-US"/>
              </w:rPr>
              <w:t xml:space="preserve"> по делам с участием иностранных лиц, порядок производства в третейском суде и процедуры медиации; производство по </w:t>
            </w:r>
            <w:proofErr w:type="gramStart"/>
            <w:r w:rsidRPr="0039081A">
              <w:rPr>
                <w:rFonts w:eastAsia="Calibri"/>
                <w:sz w:val="20"/>
                <w:szCs w:val="20"/>
                <w:lang w:eastAsia="en-US"/>
              </w:rPr>
              <w:t>контролю за</w:t>
            </w:r>
            <w:proofErr w:type="gramEnd"/>
            <w:r w:rsidRPr="0039081A">
              <w:rPr>
                <w:rFonts w:eastAsia="Calibri"/>
                <w:sz w:val="20"/>
                <w:szCs w:val="20"/>
                <w:lang w:eastAsia="en-US"/>
              </w:rPr>
              <w:t xml:space="preserve"> деятельностью третейских судов; организационно-правовые основы деятельности нотариата в Российской Федерации; исполнительное производство как стадия гражданского процесса.</w:t>
            </w:r>
          </w:p>
        </w:tc>
      </w:tr>
      <w:tr w:rsidR="00B0676B" w:rsidRPr="001C62D6" w:rsidTr="00B0676B">
        <w:tc>
          <w:tcPr>
            <w:tcW w:w="3402" w:type="dxa"/>
          </w:tcPr>
          <w:p w:rsidR="00B0676B" w:rsidRPr="00622FF8" w:rsidRDefault="00B0676B" w:rsidP="00B0676B">
            <w:pPr>
              <w:ind w:firstLine="0"/>
              <w:rPr>
                <w:b/>
                <w:sz w:val="20"/>
                <w:szCs w:val="20"/>
              </w:rPr>
            </w:pPr>
            <w:r w:rsidRPr="00622FF8">
              <w:rPr>
                <w:b/>
                <w:sz w:val="20"/>
                <w:szCs w:val="20"/>
              </w:rPr>
              <w:t xml:space="preserve">Виды учебной работы </w:t>
            </w:r>
          </w:p>
        </w:tc>
        <w:tc>
          <w:tcPr>
            <w:tcW w:w="5806" w:type="dxa"/>
          </w:tcPr>
          <w:p w:rsidR="00B0676B" w:rsidRPr="008904BA" w:rsidRDefault="00B0676B" w:rsidP="00B0676B">
            <w:pPr>
              <w:pStyle w:val="a5"/>
              <w:ind w:left="0"/>
              <w:jc w:val="both"/>
            </w:pPr>
            <w:r w:rsidRPr="008904BA">
              <w:t>Лекции, консультации, сем</w:t>
            </w:r>
            <w:r>
              <w:t>инары, контрольные работы, самостоятельная работа</w:t>
            </w:r>
            <w:r w:rsidRPr="008904BA">
              <w:t>, курсовое проектирование</w:t>
            </w:r>
            <w:r>
              <w:t>.</w:t>
            </w:r>
          </w:p>
        </w:tc>
      </w:tr>
      <w:tr w:rsidR="00B0676B" w:rsidRPr="001C62D6" w:rsidTr="00B0676B">
        <w:tc>
          <w:tcPr>
            <w:tcW w:w="3402" w:type="dxa"/>
          </w:tcPr>
          <w:p w:rsidR="00B0676B" w:rsidRPr="00622FF8" w:rsidRDefault="00B0676B" w:rsidP="00B0676B">
            <w:pPr>
              <w:ind w:firstLine="0"/>
              <w:rPr>
                <w:b/>
                <w:sz w:val="20"/>
                <w:szCs w:val="20"/>
              </w:rPr>
            </w:pPr>
            <w:r w:rsidRPr="00622FF8">
              <w:rPr>
                <w:b/>
                <w:sz w:val="20"/>
                <w:szCs w:val="20"/>
              </w:rPr>
              <w:lastRenderedPageBreak/>
              <w:t xml:space="preserve">Формы текущего контроля успеваемости студентов </w:t>
            </w:r>
          </w:p>
        </w:tc>
        <w:tc>
          <w:tcPr>
            <w:tcW w:w="5806" w:type="dxa"/>
          </w:tcPr>
          <w:p w:rsidR="00B0676B" w:rsidRPr="00622FF8" w:rsidRDefault="00B0676B" w:rsidP="00B0676B">
            <w:pPr>
              <w:pStyle w:val="a5"/>
              <w:ind w:left="0"/>
              <w:jc w:val="both"/>
            </w:pPr>
            <w:proofErr w:type="gramStart"/>
            <w:r w:rsidRPr="00622FF8">
              <w:t>устный опрос, собеседование, коллоквиумы, деловые игры, ситуационные задания, контрольные работы, тестирование, реш</w:t>
            </w:r>
            <w:r>
              <w:t>ение задач, рефераты.</w:t>
            </w:r>
            <w:proofErr w:type="gramEnd"/>
          </w:p>
        </w:tc>
      </w:tr>
      <w:tr w:rsidR="00B0676B" w:rsidRPr="00B0676B" w:rsidTr="00B0676B">
        <w:tc>
          <w:tcPr>
            <w:tcW w:w="3402" w:type="dxa"/>
          </w:tcPr>
          <w:p w:rsidR="00B0676B" w:rsidRPr="00B0676B" w:rsidRDefault="00B0676B" w:rsidP="00B0676B">
            <w:pPr>
              <w:rPr>
                <w:b/>
                <w:sz w:val="20"/>
                <w:szCs w:val="20"/>
              </w:rPr>
            </w:pPr>
            <w:r w:rsidRPr="00B0676B">
              <w:rPr>
                <w:b/>
                <w:sz w:val="20"/>
                <w:szCs w:val="20"/>
              </w:rPr>
              <w:t>Виды и формы промежуточной аттестации</w:t>
            </w:r>
          </w:p>
        </w:tc>
        <w:tc>
          <w:tcPr>
            <w:tcW w:w="5806" w:type="dxa"/>
          </w:tcPr>
          <w:p w:rsidR="00B0676B" w:rsidRPr="00B0676B" w:rsidRDefault="00B0676B" w:rsidP="008A048D">
            <w:pPr>
              <w:pStyle w:val="ac"/>
              <w:ind w:firstLine="0"/>
              <w:rPr>
                <w:rFonts w:ascii="Times New Roman" w:hAnsi="Times New Roman"/>
                <w:sz w:val="20"/>
                <w:szCs w:val="20"/>
                <w:lang w:eastAsia="en-US"/>
              </w:rPr>
            </w:pPr>
            <w:r w:rsidRPr="00B0676B">
              <w:rPr>
                <w:rFonts w:ascii="Times New Roman" w:hAnsi="Times New Roman"/>
                <w:sz w:val="20"/>
                <w:szCs w:val="20"/>
                <w:lang w:eastAsia="en-US"/>
              </w:rPr>
              <w:t>Зачет и экзамен в устной форме.</w:t>
            </w:r>
          </w:p>
        </w:tc>
      </w:tr>
    </w:tbl>
    <w:p w:rsidR="00B0676B" w:rsidRDefault="00B0676B" w:rsidP="00DC5CE9">
      <w:pPr>
        <w:jc w:val="center"/>
        <w:rPr>
          <w:b/>
          <w:sz w:val="28"/>
        </w:rPr>
      </w:pPr>
    </w:p>
    <w:p w:rsidR="00B0676B" w:rsidRDefault="008A048D" w:rsidP="00DC5CE9">
      <w:pPr>
        <w:jc w:val="center"/>
        <w:rPr>
          <w:b/>
          <w:sz w:val="28"/>
        </w:rPr>
      </w:pPr>
      <w:r>
        <w:rPr>
          <w:b/>
          <w:sz w:val="28"/>
        </w:rPr>
        <w:t>Арбитражный процесс</w:t>
      </w:r>
    </w:p>
    <w:p w:rsidR="008A048D" w:rsidRDefault="008A048D"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8A048D" w:rsidRPr="008A048D" w:rsidTr="005D1C38">
        <w:tc>
          <w:tcPr>
            <w:tcW w:w="3402" w:type="dxa"/>
          </w:tcPr>
          <w:p w:rsidR="008A048D" w:rsidRPr="008A048D" w:rsidRDefault="008A048D" w:rsidP="005D1C38">
            <w:pPr>
              <w:pStyle w:val="a5"/>
              <w:ind w:left="0"/>
              <w:rPr>
                <w:b/>
              </w:rPr>
            </w:pPr>
            <w:r w:rsidRPr="008A048D">
              <w:rPr>
                <w:b/>
              </w:rPr>
              <w:t>Место дисциплины в учебном плане и трудоемкость в зачетных единицах</w:t>
            </w:r>
          </w:p>
        </w:tc>
        <w:tc>
          <w:tcPr>
            <w:tcW w:w="5806" w:type="dxa"/>
          </w:tcPr>
          <w:p w:rsidR="008A048D" w:rsidRPr="008A048D" w:rsidRDefault="008A048D" w:rsidP="002C6044">
            <w:pPr>
              <w:pStyle w:val="ac"/>
              <w:ind w:firstLine="0"/>
              <w:rPr>
                <w:rFonts w:ascii="Times New Roman" w:hAnsi="Times New Roman"/>
                <w:color w:val="000000"/>
                <w:sz w:val="20"/>
                <w:szCs w:val="20"/>
                <w:shd w:val="clear" w:color="auto" w:fill="FFFFFF"/>
                <w:lang w:eastAsia="en-US"/>
              </w:rPr>
            </w:pPr>
            <w:r w:rsidRPr="008A048D">
              <w:rPr>
                <w:rFonts w:ascii="Times New Roman" w:hAnsi="Times New Roman"/>
                <w:sz w:val="20"/>
                <w:szCs w:val="20"/>
                <w:lang w:eastAsia="en-US"/>
              </w:rPr>
              <w:t xml:space="preserve">Дисциплина «Арбитражный процесс» </w:t>
            </w:r>
            <w:r w:rsidRPr="008A048D">
              <w:rPr>
                <w:rFonts w:ascii="Times New Roman" w:hAnsi="Times New Roman"/>
                <w:color w:val="000000"/>
                <w:sz w:val="20"/>
                <w:szCs w:val="20"/>
                <w:shd w:val="clear" w:color="auto" w:fill="FFFFFF"/>
                <w:lang w:eastAsia="en-US"/>
              </w:rPr>
              <w:t>относится к базовой (обязательной) части профессионального цикла учебных дисциплин (Б.3), предусмотренных федеральным государственным образовательным стандартом по направлению подготовки 40.03.01 - Юриспруденция.</w:t>
            </w:r>
          </w:p>
          <w:p w:rsidR="008A048D" w:rsidRPr="008A048D" w:rsidRDefault="008A048D" w:rsidP="002C6044">
            <w:pPr>
              <w:pStyle w:val="ac"/>
              <w:ind w:firstLine="0"/>
              <w:rPr>
                <w:rFonts w:ascii="Times New Roman" w:hAnsi="Times New Roman"/>
                <w:sz w:val="20"/>
                <w:szCs w:val="20"/>
                <w:lang w:eastAsia="en-US"/>
              </w:rPr>
            </w:pPr>
            <w:r w:rsidRPr="008A048D">
              <w:rPr>
                <w:rFonts w:ascii="Times New Roman" w:hAnsi="Times New Roman"/>
                <w:bCs/>
                <w:sz w:val="20"/>
                <w:szCs w:val="20"/>
                <w:lang w:eastAsia="en-US"/>
              </w:rPr>
              <w:t xml:space="preserve">Трудоемкость дисциплины – 2 </w:t>
            </w:r>
            <w:proofErr w:type="gramStart"/>
            <w:r w:rsidRPr="008A048D">
              <w:rPr>
                <w:rFonts w:ascii="Times New Roman" w:hAnsi="Times New Roman"/>
                <w:bCs/>
                <w:sz w:val="20"/>
                <w:szCs w:val="20"/>
                <w:lang w:eastAsia="en-US"/>
              </w:rPr>
              <w:t>зачетных</w:t>
            </w:r>
            <w:proofErr w:type="gramEnd"/>
            <w:r w:rsidRPr="008A048D">
              <w:rPr>
                <w:rFonts w:ascii="Times New Roman" w:hAnsi="Times New Roman"/>
                <w:bCs/>
                <w:sz w:val="20"/>
                <w:szCs w:val="20"/>
                <w:lang w:eastAsia="en-US"/>
              </w:rPr>
              <w:t xml:space="preserve"> ед.</w:t>
            </w:r>
          </w:p>
        </w:tc>
      </w:tr>
      <w:tr w:rsidR="008A048D" w:rsidRPr="008A048D" w:rsidTr="005D1C38">
        <w:tc>
          <w:tcPr>
            <w:tcW w:w="3402" w:type="dxa"/>
          </w:tcPr>
          <w:p w:rsidR="008A048D" w:rsidRPr="008A048D" w:rsidRDefault="008A048D" w:rsidP="005D1C38">
            <w:pPr>
              <w:rPr>
                <w:b/>
                <w:sz w:val="20"/>
                <w:szCs w:val="20"/>
              </w:rPr>
            </w:pPr>
            <w:r w:rsidRPr="008A048D">
              <w:rPr>
                <w:b/>
                <w:sz w:val="20"/>
                <w:szCs w:val="20"/>
              </w:rPr>
              <w:t>Компетенции, формируемые в результате освоения дисциплины (модуля)</w:t>
            </w:r>
          </w:p>
        </w:tc>
        <w:tc>
          <w:tcPr>
            <w:tcW w:w="5806" w:type="dxa"/>
          </w:tcPr>
          <w:p w:rsidR="008A048D" w:rsidRPr="008A048D" w:rsidRDefault="008A048D" w:rsidP="002C6044">
            <w:pPr>
              <w:pStyle w:val="ac"/>
              <w:ind w:firstLine="0"/>
              <w:rPr>
                <w:rFonts w:ascii="Times New Roman" w:hAnsi="Times New Roman"/>
                <w:sz w:val="20"/>
                <w:szCs w:val="20"/>
                <w:lang w:eastAsia="en-US"/>
              </w:rPr>
            </w:pPr>
            <w:r w:rsidRPr="008A048D">
              <w:rPr>
                <w:rFonts w:ascii="Times New Roman" w:hAnsi="Times New Roman"/>
                <w:sz w:val="20"/>
                <w:szCs w:val="20"/>
                <w:lang w:eastAsia="en-US"/>
              </w:rPr>
              <w:t>ОК-4, ПК-4, ПК-5</w:t>
            </w:r>
          </w:p>
        </w:tc>
      </w:tr>
      <w:tr w:rsidR="008A048D" w:rsidRPr="008A048D" w:rsidTr="005D1C38">
        <w:tc>
          <w:tcPr>
            <w:tcW w:w="3402" w:type="dxa"/>
          </w:tcPr>
          <w:p w:rsidR="008A048D" w:rsidRPr="008A048D" w:rsidRDefault="008A048D" w:rsidP="005D1C38">
            <w:pPr>
              <w:pStyle w:val="a5"/>
              <w:ind w:left="0"/>
              <w:rPr>
                <w:b/>
              </w:rPr>
            </w:pPr>
            <w:r w:rsidRPr="008A048D">
              <w:rPr>
                <w:b/>
              </w:rPr>
              <w:t>Знания, умения и навыки, формируемые в результате освоения дисциплины</w:t>
            </w:r>
          </w:p>
        </w:tc>
        <w:tc>
          <w:tcPr>
            <w:tcW w:w="5806" w:type="dxa"/>
          </w:tcPr>
          <w:p w:rsidR="008A048D" w:rsidRPr="008A048D" w:rsidRDefault="008A048D" w:rsidP="002178E2">
            <w:pPr>
              <w:pStyle w:val="ac"/>
              <w:ind w:firstLine="0"/>
              <w:rPr>
                <w:rFonts w:ascii="Times New Roman" w:hAnsi="Times New Roman"/>
                <w:sz w:val="20"/>
                <w:szCs w:val="20"/>
                <w:lang w:eastAsia="en-US"/>
              </w:rPr>
            </w:pPr>
            <w:r w:rsidRPr="008A048D">
              <w:rPr>
                <w:rFonts w:ascii="Times New Roman" w:hAnsi="Times New Roman"/>
                <w:sz w:val="20"/>
                <w:szCs w:val="20"/>
              </w:rPr>
              <w:t xml:space="preserve"> </w:t>
            </w:r>
            <w:r w:rsidRPr="008A048D">
              <w:rPr>
                <w:rFonts w:ascii="Times New Roman" w:hAnsi="Times New Roman"/>
                <w:sz w:val="20"/>
                <w:szCs w:val="20"/>
                <w:lang w:eastAsia="en-US"/>
              </w:rPr>
              <w:t>В ходе освоения дисциплины «Арбитражный процесс» обучающийся должен:</w:t>
            </w:r>
          </w:p>
          <w:p w:rsidR="008A048D" w:rsidRPr="008A048D" w:rsidRDefault="008A048D" w:rsidP="002178E2">
            <w:pPr>
              <w:pStyle w:val="ac"/>
              <w:ind w:firstLine="0"/>
              <w:rPr>
                <w:rFonts w:ascii="Times New Roman" w:hAnsi="Times New Roman"/>
                <w:sz w:val="20"/>
                <w:szCs w:val="20"/>
              </w:rPr>
            </w:pPr>
            <w:proofErr w:type="gramStart"/>
            <w:r w:rsidRPr="002178E2">
              <w:rPr>
                <w:rFonts w:ascii="Times New Roman" w:hAnsi="Times New Roman"/>
                <w:b/>
                <w:sz w:val="20"/>
                <w:szCs w:val="20"/>
                <w:u w:val="single"/>
              </w:rPr>
              <w:t>знать</w:t>
            </w:r>
            <w:r w:rsidRPr="008A048D">
              <w:rPr>
                <w:rFonts w:ascii="Times New Roman" w:hAnsi="Times New Roman"/>
                <w:b/>
                <w:sz w:val="20"/>
                <w:szCs w:val="20"/>
              </w:rPr>
              <w:t>:</w:t>
            </w:r>
            <w:r w:rsidRPr="008A048D">
              <w:rPr>
                <w:rFonts w:ascii="Times New Roman" w:hAnsi="Times New Roman"/>
                <w:sz w:val="20"/>
                <w:szCs w:val="20"/>
              </w:rPr>
              <w:t xml:space="preserve"> порядок производства по экономическим спорам и иным категориям дел в арбитражных судах; порядок третейского разбирательства (арбитража) и процедуры медиации; сущности и содержания таких понятий, категорий и институтов, как подведомственность и подсудность; иск и право на иск; правовой статус лиц, участвующих в деле, лиц, содействующих правосудию, прокурора, органов управления, судебных представителей;</w:t>
            </w:r>
            <w:proofErr w:type="gramEnd"/>
            <w:r w:rsidRPr="008A048D">
              <w:rPr>
                <w:rFonts w:ascii="Times New Roman" w:hAnsi="Times New Roman"/>
                <w:sz w:val="20"/>
                <w:szCs w:val="20"/>
              </w:rPr>
              <w:t xml:space="preserve"> судебное доказывание и доказательства, систему пересмотра судебных актов; </w:t>
            </w:r>
          </w:p>
          <w:p w:rsidR="008A048D" w:rsidRPr="008A048D" w:rsidRDefault="008A048D" w:rsidP="002178E2">
            <w:pPr>
              <w:pStyle w:val="ac"/>
              <w:ind w:firstLine="0"/>
              <w:rPr>
                <w:rFonts w:ascii="Times New Roman" w:hAnsi="Times New Roman"/>
                <w:sz w:val="20"/>
                <w:szCs w:val="20"/>
              </w:rPr>
            </w:pPr>
            <w:proofErr w:type="gramStart"/>
            <w:r w:rsidRPr="002178E2">
              <w:rPr>
                <w:rFonts w:ascii="Times New Roman" w:hAnsi="Times New Roman"/>
                <w:b/>
                <w:sz w:val="20"/>
                <w:szCs w:val="20"/>
                <w:u w:val="single"/>
              </w:rPr>
              <w:t>уметь:</w:t>
            </w:r>
            <w:r w:rsidRPr="008A048D">
              <w:rPr>
                <w:rFonts w:ascii="Times New Roman" w:hAnsi="Times New Roman"/>
                <w:sz w:val="20"/>
                <w:szCs w:val="20"/>
              </w:rPr>
              <w:t xml:space="preserve"> оперировать юридическими понятиями и категориями арбитражного процесса; анализировать юридические факты и возникающие в связи с ними правовые отношения; анализировать, толковать и правильно применять арбитражные процессуальные нормы, федеральные законы, регламентирующие деятельность арбитражных судов, третейских судов, медиатора; принимать правовые решения и совершать иные юридические действия в точном соответствии с законом; составлять основные процессуальные документы;</w:t>
            </w:r>
            <w:proofErr w:type="gramEnd"/>
            <w:r w:rsidRPr="008A048D">
              <w:rPr>
                <w:rFonts w:ascii="Times New Roman" w:hAnsi="Times New Roman"/>
                <w:sz w:val="20"/>
                <w:szCs w:val="20"/>
              </w:rPr>
              <w:t xml:space="preserve"> систематически следить за изменением текущего законодательства по вопросам арбитражного судопроизводства, законодательства в сфере экономики, третейского разбирательства и медиации, изучать практику его применения; ориентироваться в специальной литературе;</w:t>
            </w:r>
          </w:p>
          <w:p w:rsidR="008A048D" w:rsidRPr="008A048D" w:rsidRDefault="008A048D" w:rsidP="002178E2">
            <w:pPr>
              <w:ind w:firstLine="0"/>
              <w:rPr>
                <w:iCs/>
                <w:sz w:val="20"/>
                <w:szCs w:val="20"/>
              </w:rPr>
            </w:pPr>
            <w:r w:rsidRPr="008A048D">
              <w:rPr>
                <w:b/>
                <w:sz w:val="20"/>
                <w:szCs w:val="20"/>
              </w:rPr>
              <w:t xml:space="preserve"> </w:t>
            </w:r>
            <w:r w:rsidRPr="002178E2">
              <w:rPr>
                <w:b/>
                <w:sz w:val="20"/>
                <w:szCs w:val="20"/>
                <w:u w:val="single"/>
              </w:rPr>
              <w:t>владеть</w:t>
            </w:r>
            <w:r w:rsidRPr="008A048D">
              <w:rPr>
                <w:b/>
                <w:sz w:val="20"/>
                <w:szCs w:val="20"/>
              </w:rPr>
              <w:t>:</w:t>
            </w:r>
            <w:r w:rsidRPr="008A048D">
              <w:rPr>
                <w:sz w:val="20"/>
                <w:szCs w:val="20"/>
              </w:rPr>
              <w:t xml:space="preserve"> процессуальной терминологией, навыками работы с правовыми актами; навыками анализа материально-правовых и процессуальных норм, материально-правовых и процессуальных отношений в связи с производством по делу в арбитражном суде, третейском суде, применением процедуры медиации, а также правоприменительной практики; навыками разрешения правовых проблем и коллизий; реализации норм материального и процессуального права, принятия необходимых мер и способов защиты прав и законных интересов участников экономического оборота.</w:t>
            </w:r>
          </w:p>
        </w:tc>
      </w:tr>
      <w:tr w:rsidR="008A048D" w:rsidRPr="008A048D" w:rsidTr="005D1C38">
        <w:tc>
          <w:tcPr>
            <w:tcW w:w="3402" w:type="dxa"/>
          </w:tcPr>
          <w:p w:rsidR="008A048D" w:rsidRPr="008A048D" w:rsidRDefault="008A048D" w:rsidP="005D1C38">
            <w:pPr>
              <w:rPr>
                <w:b/>
                <w:sz w:val="20"/>
                <w:szCs w:val="20"/>
              </w:rPr>
            </w:pPr>
            <w:r w:rsidRPr="008A048D">
              <w:rPr>
                <w:b/>
                <w:sz w:val="20"/>
                <w:szCs w:val="20"/>
              </w:rPr>
              <w:t xml:space="preserve">Содержание дисциплины </w:t>
            </w:r>
          </w:p>
          <w:p w:rsidR="008A048D" w:rsidRPr="008A048D" w:rsidRDefault="008A048D" w:rsidP="005D1C38">
            <w:pPr>
              <w:pStyle w:val="a5"/>
              <w:ind w:left="0"/>
              <w:rPr>
                <w:b/>
              </w:rPr>
            </w:pPr>
          </w:p>
        </w:tc>
        <w:tc>
          <w:tcPr>
            <w:tcW w:w="5806" w:type="dxa"/>
          </w:tcPr>
          <w:p w:rsidR="008A048D" w:rsidRPr="008A048D" w:rsidRDefault="008A048D" w:rsidP="005D1C38">
            <w:pPr>
              <w:rPr>
                <w:sz w:val="20"/>
                <w:szCs w:val="20"/>
              </w:rPr>
            </w:pPr>
            <w:r w:rsidRPr="008A048D">
              <w:rPr>
                <w:rFonts w:eastAsia="Calibri"/>
                <w:sz w:val="20"/>
                <w:szCs w:val="20"/>
                <w:lang w:eastAsia="en-US"/>
              </w:rPr>
              <w:t xml:space="preserve">Понятие арбитражного процесса. Арбитражная процессуальная форма. Стадии арбитражного процесса. Виды арбитражного судопроизводства. Общая характеристика арбитражных процессуальных правоотношений. Современная система, состав и структура арбитражных судов в России. Понятие подведомственности дел арбитражным судам. Подсудность дел арбитражным судам. Участники арбитражного процесса. Доказывание и доказательства в арбитражном </w:t>
            </w:r>
            <w:r w:rsidRPr="008A048D">
              <w:rPr>
                <w:rFonts w:eastAsia="Calibri"/>
                <w:sz w:val="20"/>
                <w:szCs w:val="20"/>
                <w:lang w:eastAsia="en-US"/>
              </w:rPr>
              <w:lastRenderedPageBreak/>
              <w:t>процессе. Иск в арбитражном процессе. Обеспечительные меры. Примирительные процедуры в арбитражном процессе. Судебные извещения. Судебные штрафы. Процессуальные сроки. Подготовка дела к судебному рассмотрению в арбитражном суде. Разрешение спора по существу в арбитражном суде. Судебные акты арбитражного суда первой инстанции. Производство в арбитражном суде первой инстанции по делам, возникающим из административных и иных публичных правоотношений. Рассмотрение дел об установлении фактов, имеющих юридическое значение. Рассмотрение дел о несостоятельности (банкротстве). Рассмотрение дел в порядке упрощенного производства. Корпоративное производство. Рассмотрение дел о защите прав и законных интересов группы лиц. Производство в апелляционной инстанции. Производство в кассационной инстанции. Производство в порядке надзора и пересмотр по новым и вновь открывшимся обстоятельствам. Исполнение судебных актов арбитражного суда. Разрешение экономических споров третейским судом. Производство в арбитражном суде по делам с участием иностранных лиц.</w:t>
            </w:r>
          </w:p>
        </w:tc>
      </w:tr>
      <w:tr w:rsidR="002178E2" w:rsidRPr="001C62D6" w:rsidTr="005D1C38">
        <w:tc>
          <w:tcPr>
            <w:tcW w:w="3402" w:type="dxa"/>
          </w:tcPr>
          <w:p w:rsidR="002178E2" w:rsidRPr="00622FF8" w:rsidRDefault="002178E2" w:rsidP="005D1C38">
            <w:pPr>
              <w:ind w:firstLine="0"/>
              <w:rPr>
                <w:b/>
                <w:sz w:val="20"/>
                <w:szCs w:val="20"/>
              </w:rPr>
            </w:pPr>
            <w:r w:rsidRPr="00622FF8">
              <w:rPr>
                <w:b/>
                <w:sz w:val="20"/>
                <w:szCs w:val="20"/>
              </w:rPr>
              <w:lastRenderedPageBreak/>
              <w:t xml:space="preserve">Виды учебной работы </w:t>
            </w:r>
          </w:p>
        </w:tc>
        <w:tc>
          <w:tcPr>
            <w:tcW w:w="5806" w:type="dxa"/>
          </w:tcPr>
          <w:p w:rsidR="002178E2" w:rsidRPr="008904BA" w:rsidRDefault="002178E2" w:rsidP="005D1C38">
            <w:pPr>
              <w:pStyle w:val="a5"/>
              <w:ind w:left="0"/>
              <w:jc w:val="both"/>
            </w:pPr>
            <w:r w:rsidRPr="008904BA">
              <w:t>Лекции, консультации, сем</w:t>
            </w:r>
            <w:r>
              <w:t>инары, контрольные работы, самостоятельная работа</w:t>
            </w:r>
            <w:r w:rsidRPr="008904BA">
              <w:t>, курсовое проектирование</w:t>
            </w:r>
            <w:r>
              <w:t>.</w:t>
            </w:r>
          </w:p>
        </w:tc>
      </w:tr>
      <w:tr w:rsidR="002178E2" w:rsidRPr="001C62D6" w:rsidTr="005D1C38">
        <w:tc>
          <w:tcPr>
            <w:tcW w:w="3402" w:type="dxa"/>
          </w:tcPr>
          <w:p w:rsidR="002178E2" w:rsidRPr="00622FF8" w:rsidRDefault="002178E2" w:rsidP="005D1C38">
            <w:pPr>
              <w:ind w:firstLine="0"/>
              <w:rPr>
                <w:b/>
                <w:sz w:val="20"/>
                <w:szCs w:val="20"/>
              </w:rPr>
            </w:pPr>
            <w:r w:rsidRPr="00622FF8">
              <w:rPr>
                <w:b/>
                <w:sz w:val="20"/>
                <w:szCs w:val="20"/>
              </w:rPr>
              <w:t xml:space="preserve">Формы текущего контроля успеваемости студентов </w:t>
            </w:r>
          </w:p>
        </w:tc>
        <w:tc>
          <w:tcPr>
            <w:tcW w:w="5806" w:type="dxa"/>
          </w:tcPr>
          <w:p w:rsidR="002178E2" w:rsidRPr="00622FF8" w:rsidRDefault="002178E2" w:rsidP="005D1C38">
            <w:pPr>
              <w:pStyle w:val="a5"/>
              <w:ind w:left="0"/>
              <w:jc w:val="both"/>
            </w:pPr>
            <w:proofErr w:type="gramStart"/>
            <w:r w:rsidRPr="00622FF8">
              <w:t>устный опрос, собеседование, коллоквиумы, деловые игры, ситуационные задания, контрольные работы, тестирование, реш</w:t>
            </w:r>
            <w:r>
              <w:t>ение задач, рефераты.</w:t>
            </w:r>
            <w:proofErr w:type="gramEnd"/>
          </w:p>
        </w:tc>
      </w:tr>
      <w:tr w:rsidR="008A048D" w:rsidRPr="008A048D" w:rsidTr="005D1C38">
        <w:tc>
          <w:tcPr>
            <w:tcW w:w="3402" w:type="dxa"/>
          </w:tcPr>
          <w:p w:rsidR="008A048D" w:rsidRPr="008A048D" w:rsidRDefault="008A048D" w:rsidP="002178E2">
            <w:pPr>
              <w:ind w:firstLine="0"/>
              <w:rPr>
                <w:b/>
                <w:sz w:val="20"/>
                <w:szCs w:val="20"/>
              </w:rPr>
            </w:pPr>
            <w:r w:rsidRPr="008A048D">
              <w:rPr>
                <w:b/>
                <w:sz w:val="20"/>
                <w:szCs w:val="20"/>
              </w:rPr>
              <w:t>Виды и формы промежуточной аттестации</w:t>
            </w:r>
          </w:p>
        </w:tc>
        <w:tc>
          <w:tcPr>
            <w:tcW w:w="5806" w:type="dxa"/>
          </w:tcPr>
          <w:p w:rsidR="008A048D" w:rsidRPr="008A048D" w:rsidRDefault="008A048D" w:rsidP="005D1C38">
            <w:pPr>
              <w:pStyle w:val="a5"/>
              <w:ind w:left="0"/>
              <w:jc w:val="both"/>
            </w:pPr>
            <w:r w:rsidRPr="008A048D">
              <w:t>Зачет в устной форме.</w:t>
            </w:r>
          </w:p>
        </w:tc>
      </w:tr>
    </w:tbl>
    <w:p w:rsidR="00AC60A9" w:rsidRDefault="00AC60A9" w:rsidP="00DC5CE9">
      <w:pPr>
        <w:jc w:val="center"/>
        <w:rPr>
          <w:b/>
          <w:sz w:val="28"/>
        </w:rPr>
      </w:pPr>
    </w:p>
    <w:p w:rsidR="00B0676B" w:rsidRDefault="002979A9" w:rsidP="00DC5CE9">
      <w:pPr>
        <w:jc w:val="center"/>
        <w:rPr>
          <w:b/>
          <w:sz w:val="28"/>
        </w:rPr>
      </w:pPr>
      <w:r>
        <w:rPr>
          <w:b/>
          <w:sz w:val="28"/>
        </w:rPr>
        <w:t xml:space="preserve">Трудовое право </w:t>
      </w:r>
    </w:p>
    <w:tbl>
      <w:tblPr>
        <w:tblStyle w:val="a4"/>
        <w:tblpPr w:leftFromText="180" w:rightFromText="180" w:vertAnchor="page" w:horzAnchor="margin" w:tblpY="3157"/>
        <w:tblW w:w="0" w:type="auto"/>
        <w:tblLook w:val="04A0" w:firstRow="1" w:lastRow="0" w:firstColumn="1" w:lastColumn="0" w:noHBand="0" w:noVBand="1"/>
      </w:tblPr>
      <w:tblGrid>
        <w:gridCol w:w="3510"/>
        <w:gridCol w:w="5835"/>
      </w:tblGrid>
      <w:tr w:rsidR="002979A9" w:rsidRPr="00CD269D" w:rsidTr="002979A9">
        <w:tc>
          <w:tcPr>
            <w:tcW w:w="3510" w:type="dxa"/>
          </w:tcPr>
          <w:p w:rsidR="002979A9" w:rsidRPr="00CD269D" w:rsidRDefault="002979A9" w:rsidP="002979A9">
            <w:pPr>
              <w:rPr>
                <w:sz w:val="20"/>
                <w:szCs w:val="20"/>
              </w:rPr>
            </w:pPr>
            <w:r w:rsidRPr="00CD269D">
              <w:rPr>
                <w:b/>
                <w:bCs/>
                <w:color w:val="000000"/>
                <w:sz w:val="20"/>
                <w:szCs w:val="20"/>
              </w:rPr>
              <w:lastRenderedPageBreak/>
              <w:t>Место дисциплины в структуре ООП ВПО</w:t>
            </w:r>
          </w:p>
        </w:tc>
        <w:tc>
          <w:tcPr>
            <w:tcW w:w="5835" w:type="dxa"/>
          </w:tcPr>
          <w:p w:rsidR="002979A9" w:rsidRPr="00BB32BB" w:rsidRDefault="002979A9" w:rsidP="002979A9">
            <w:pPr>
              <w:autoSpaceDE w:val="0"/>
              <w:autoSpaceDN w:val="0"/>
              <w:adjustRightInd w:val="0"/>
              <w:rPr>
                <w:color w:val="000000"/>
                <w:sz w:val="20"/>
                <w:szCs w:val="20"/>
              </w:rPr>
            </w:pPr>
            <w:r w:rsidRPr="00BB32BB">
              <w:rPr>
                <w:color w:val="000000"/>
                <w:sz w:val="20"/>
                <w:szCs w:val="20"/>
                <w:shd w:val="clear" w:color="auto" w:fill="FFFFFF"/>
              </w:rPr>
              <w:t>Учебная дисциплина «</w:t>
            </w:r>
            <w:r w:rsidRPr="00BB32BB">
              <w:rPr>
                <w:sz w:val="20"/>
                <w:szCs w:val="20"/>
              </w:rPr>
              <w:t>Трудовое право</w:t>
            </w:r>
            <w:r w:rsidRPr="00BB32BB">
              <w:rPr>
                <w:color w:val="000000"/>
                <w:sz w:val="20"/>
                <w:szCs w:val="20"/>
                <w:shd w:val="clear" w:color="auto" w:fill="FFFFFF"/>
              </w:rPr>
              <w:t>» относится к базовой (обязательной) части профессионального цикла учебных дисциплин (Б.3)</w:t>
            </w:r>
            <w:r>
              <w:rPr>
                <w:color w:val="000000"/>
                <w:sz w:val="20"/>
                <w:szCs w:val="20"/>
                <w:shd w:val="clear" w:color="auto" w:fill="FFFFFF"/>
              </w:rPr>
              <w:t xml:space="preserve">, </w:t>
            </w:r>
            <w:r w:rsidRPr="00BB32BB">
              <w:rPr>
                <w:color w:val="000000"/>
                <w:sz w:val="20"/>
                <w:szCs w:val="20"/>
                <w:shd w:val="clear" w:color="auto" w:fill="FFFFFF"/>
              </w:rPr>
              <w:t>предусмотренных федеральным государственным образовательным стандартом по направлению подготовки</w:t>
            </w:r>
            <w:r>
              <w:rPr>
                <w:color w:val="000000"/>
                <w:sz w:val="20"/>
                <w:szCs w:val="20"/>
                <w:shd w:val="clear" w:color="auto" w:fill="FFFFFF"/>
              </w:rPr>
              <w:t xml:space="preserve"> 40.03.01 -</w:t>
            </w:r>
            <w:r w:rsidRPr="00BB32BB">
              <w:rPr>
                <w:color w:val="000000"/>
                <w:sz w:val="20"/>
                <w:szCs w:val="20"/>
                <w:shd w:val="clear" w:color="auto" w:fill="FFFFFF"/>
              </w:rPr>
              <w:t>Юриспруденция.</w:t>
            </w:r>
          </w:p>
          <w:p w:rsidR="002979A9" w:rsidRPr="00BB32BB" w:rsidRDefault="002979A9" w:rsidP="002979A9">
            <w:pPr>
              <w:rPr>
                <w:sz w:val="20"/>
                <w:szCs w:val="20"/>
              </w:rPr>
            </w:pPr>
            <w:r>
              <w:rPr>
                <w:sz w:val="20"/>
                <w:szCs w:val="20"/>
              </w:rPr>
              <w:t xml:space="preserve">Трудоемкость – 7 </w:t>
            </w:r>
            <w:proofErr w:type="spellStart"/>
            <w:r>
              <w:rPr>
                <w:sz w:val="20"/>
                <w:szCs w:val="20"/>
              </w:rPr>
              <w:t>з.е</w:t>
            </w:r>
            <w:proofErr w:type="spellEnd"/>
            <w:r>
              <w:rPr>
                <w:sz w:val="20"/>
                <w:szCs w:val="20"/>
              </w:rPr>
              <w:t>. /252 часа</w:t>
            </w:r>
          </w:p>
        </w:tc>
      </w:tr>
      <w:tr w:rsidR="002979A9" w:rsidRPr="00CD269D" w:rsidTr="002979A9">
        <w:tc>
          <w:tcPr>
            <w:tcW w:w="3510" w:type="dxa"/>
          </w:tcPr>
          <w:p w:rsidR="002979A9" w:rsidRPr="00585363" w:rsidRDefault="002979A9" w:rsidP="002979A9">
            <w:pPr>
              <w:rPr>
                <w:b/>
                <w:sz w:val="20"/>
                <w:szCs w:val="20"/>
              </w:rPr>
            </w:pPr>
            <w:proofErr w:type="gramStart"/>
            <w:r w:rsidRPr="00CD269D">
              <w:rPr>
                <w:b/>
                <w:sz w:val="20"/>
                <w:szCs w:val="20"/>
              </w:rPr>
              <w:t>Компетенции обучающегося, формируемые в результате освоения дисциплины.</w:t>
            </w:r>
            <w:proofErr w:type="gramEnd"/>
          </w:p>
        </w:tc>
        <w:tc>
          <w:tcPr>
            <w:tcW w:w="5835" w:type="dxa"/>
          </w:tcPr>
          <w:p w:rsidR="002979A9" w:rsidRPr="00CD269D" w:rsidRDefault="002979A9" w:rsidP="002979A9">
            <w:pPr>
              <w:rPr>
                <w:sz w:val="20"/>
                <w:szCs w:val="20"/>
              </w:rPr>
            </w:pPr>
            <w:r w:rsidRPr="00CD269D">
              <w:rPr>
                <w:sz w:val="20"/>
                <w:szCs w:val="20"/>
              </w:rPr>
              <w:t xml:space="preserve">-  </w:t>
            </w:r>
            <w:r>
              <w:rPr>
                <w:sz w:val="20"/>
                <w:szCs w:val="20"/>
              </w:rPr>
              <w:t>ПК -4, ПК -15, ПК-16</w:t>
            </w:r>
          </w:p>
        </w:tc>
      </w:tr>
      <w:tr w:rsidR="002979A9" w:rsidRPr="00CD269D" w:rsidTr="002979A9">
        <w:tc>
          <w:tcPr>
            <w:tcW w:w="3510" w:type="dxa"/>
          </w:tcPr>
          <w:p w:rsidR="002979A9" w:rsidRPr="00CD269D" w:rsidRDefault="002979A9" w:rsidP="002979A9">
            <w:pPr>
              <w:ind w:firstLine="720"/>
              <w:rPr>
                <w:rStyle w:val="submenu-table"/>
                <w:b/>
                <w:bCs/>
                <w:color w:val="000000"/>
                <w:sz w:val="20"/>
                <w:szCs w:val="20"/>
                <w:shd w:val="clear" w:color="auto" w:fill="FFFFFF"/>
              </w:rPr>
            </w:pPr>
            <w:r w:rsidRPr="00CD269D">
              <w:rPr>
                <w:rStyle w:val="submenu-table"/>
                <w:b/>
                <w:bCs/>
                <w:color w:val="000000"/>
                <w:sz w:val="20"/>
                <w:szCs w:val="20"/>
                <w:shd w:val="clear" w:color="auto" w:fill="FFFFFF"/>
              </w:rPr>
              <w:t>Знания, умения и навыки, получаемые в результате освоения дисциплины</w:t>
            </w:r>
          </w:p>
          <w:p w:rsidR="002979A9" w:rsidRPr="00CD269D" w:rsidRDefault="002979A9" w:rsidP="002979A9">
            <w:pPr>
              <w:ind w:firstLine="720"/>
              <w:rPr>
                <w:sz w:val="20"/>
                <w:szCs w:val="20"/>
              </w:rPr>
            </w:pPr>
          </w:p>
        </w:tc>
        <w:tc>
          <w:tcPr>
            <w:tcW w:w="5835" w:type="dxa"/>
          </w:tcPr>
          <w:p w:rsidR="002979A9" w:rsidRPr="0091469F" w:rsidRDefault="002979A9" w:rsidP="002979A9">
            <w:pPr>
              <w:rPr>
                <w:color w:val="000000"/>
                <w:sz w:val="20"/>
                <w:szCs w:val="20"/>
              </w:rPr>
            </w:pPr>
            <w:proofErr w:type="gramStart"/>
            <w:r w:rsidRPr="00585363">
              <w:rPr>
                <w:b/>
                <w:color w:val="000000"/>
                <w:sz w:val="20"/>
                <w:szCs w:val="20"/>
                <w:u w:val="single"/>
              </w:rPr>
              <w:t>знать:</w:t>
            </w:r>
            <w:r>
              <w:rPr>
                <w:b/>
                <w:color w:val="000000"/>
                <w:sz w:val="20"/>
                <w:szCs w:val="20"/>
              </w:rPr>
              <w:t xml:space="preserve"> </w:t>
            </w:r>
            <w:r w:rsidRPr="0091469F">
              <w:rPr>
                <w:color w:val="000000"/>
                <w:sz w:val="20"/>
                <w:szCs w:val="20"/>
              </w:rPr>
              <w:t>основные положения трудового права</w:t>
            </w:r>
            <w:r w:rsidRPr="0091469F">
              <w:rPr>
                <w:sz w:val="20"/>
                <w:szCs w:val="20"/>
              </w:rPr>
              <w:t xml:space="preserve"> о порядке и условиях заключения, изменения и прекращения трудового договора, о порядке заключения коллективных договоров и соглашений, об обеспечении занятости и трудоустройства, о рабочем времени и времени отдыха, о заработной плате, о трудовой дисциплине, о материальной ответственности сторон трудового договора, об охране труда, о трудовых спорах, о надзоре и контроле за соблюдением законодательства о труде</w:t>
            </w:r>
            <w:proofErr w:type="gramEnd"/>
            <w:r w:rsidRPr="0091469F">
              <w:rPr>
                <w:sz w:val="20"/>
                <w:szCs w:val="20"/>
              </w:rPr>
              <w:t>, об особенностях регулирования труда отдельных категорий работников</w:t>
            </w:r>
            <w:r w:rsidRPr="0091469F">
              <w:rPr>
                <w:color w:val="000000"/>
                <w:sz w:val="20"/>
                <w:szCs w:val="20"/>
              </w:rPr>
              <w:t>;</w:t>
            </w:r>
            <w:r>
              <w:rPr>
                <w:color w:val="000000"/>
                <w:sz w:val="20"/>
                <w:szCs w:val="20"/>
              </w:rPr>
              <w:t xml:space="preserve"> сущность </w:t>
            </w:r>
            <w:r w:rsidRPr="0091469F">
              <w:rPr>
                <w:color w:val="000000"/>
                <w:sz w:val="20"/>
                <w:szCs w:val="20"/>
              </w:rPr>
              <w:t>и  содержание  основных  понятий, категорий, институтов,    отношений  в трудовом праве, правовой статус субъектов и участников трудовых и иных непосредственно связанных с ними отношений.</w:t>
            </w:r>
          </w:p>
          <w:p w:rsidR="002979A9" w:rsidRPr="0091469F" w:rsidRDefault="002979A9" w:rsidP="002979A9">
            <w:pPr>
              <w:rPr>
                <w:color w:val="000000"/>
                <w:sz w:val="20"/>
                <w:szCs w:val="20"/>
                <w:shd w:val="clear" w:color="auto" w:fill="FFFFFF"/>
              </w:rPr>
            </w:pPr>
            <w:proofErr w:type="gramStart"/>
            <w:r w:rsidRPr="00585363">
              <w:rPr>
                <w:b/>
                <w:color w:val="000000"/>
                <w:sz w:val="20"/>
                <w:szCs w:val="20"/>
                <w:u w:val="single"/>
                <w:shd w:val="clear" w:color="auto" w:fill="FFFFFF"/>
              </w:rPr>
              <w:t>уметь:</w:t>
            </w:r>
            <w:r>
              <w:rPr>
                <w:b/>
                <w:color w:val="000000"/>
                <w:sz w:val="20"/>
                <w:szCs w:val="20"/>
                <w:shd w:val="clear" w:color="auto" w:fill="FFFFFF"/>
              </w:rPr>
              <w:t xml:space="preserve"> </w:t>
            </w:r>
            <w:r w:rsidRPr="0091469F">
              <w:rPr>
                <w:color w:val="000000"/>
                <w:sz w:val="20"/>
                <w:szCs w:val="20"/>
                <w:shd w:val="clear" w:color="auto" w:fill="FFFFFF"/>
              </w:rPr>
              <w:t>оперировать юридическими понятиями и категориями;</w:t>
            </w:r>
            <w:r>
              <w:rPr>
                <w:color w:val="000000"/>
                <w:sz w:val="20"/>
                <w:szCs w:val="20"/>
                <w:shd w:val="clear" w:color="auto" w:fill="FFFFFF"/>
              </w:rPr>
              <w:t xml:space="preserve"> </w:t>
            </w:r>
            <w:r w:rsidRPr="0091469F">
              <w:rPr>
                <w:color w:val="000000"/>
                <w:sz w:val="20"/>
                <w:szCs w:val="20"/>
                <w:shd w:val="clear" w:color="auto" w:fill="FFFFFF"/>
              </w:rPr>
              <w:t xml:space="preserve"> анализировать юридические факты и возникающие в связи с ними правовые отношения;</w:t>
            </w:r>
            <w:r>
              <w:rPr>
                <w:color w:val="000000"/>
                <w:sz w:val="20"/>
                <w:szCs w:val="20"/>
                <w:shd w:val="clear" w:color="auto" w:fill="FFFFFF"/>
              </w:rPr>
              <w:t xml:space="preserve"> </w:t>
            </w:r>
            <w:r w:rsidRPr="0091469F">
              <w:rPr>
                <w:color w:val="000000"/>
                <w:sz w:val="20"/>
                <w:szCs w:val="20"/>
                <w:shd w:val="clear" w:color="auto" w:fill="FFFFFF"/>
              </w:rPr>
              <w:t xml:space="preserve"> анализировать, толковать и правильно применять правовые нормы;</w:t>
            </w:r>
            <w:r>
              <w:rPr>
                <w:color w:val="000000"/>
                <w:sz w:val="20"/>
                <w:szCs w:val="20"/>
                <w:shd w:val="clear" w:color="auto" w:fill="FFFFFF"/>
              </w:rPr>
              <w:t xml:space="preserve"> </w:t>
            </w:r>
            <w:r w:rsidRPr="0091469F">
              <w:rPr>
                <w:color w:val="000000"/>
                <w:sz w:val="20"/>
                <w:szCs w:val="20"/>
                <w:shd w:val="clear" w:color="auto" w:fill="FFFFFF"/>
              </w:rPr>
              <w:t xml:space="preserve"> принимать решения и совершать юридические действия в точном соответствии с законом;</w:t>
            </w:r>
            <w:r>
              <w:rPr>
                <w:color w:val="000000"/>
                <w:sz w:val="20"/>
                <w:szCs w:val="20"/>
                <w:shd w:val="clear" w:color="auto" w:fill="FFFFFF"/>
              </w:rPr>
              <w:t xml:space="preserve"> </w:t>
            </w:r>
            <w:r w:rsidRPr="0091469F">
              <w:rPr>
                <w:color w:val="000000"/>
                <w:sz w:val="20"/>
                <w:szCs w:val="20"/>
                <w:shd w:val="clear" w:color="auto" w:fill="FFFFFF"/>
              </w:rPr>
              <w:t xml:space="preserve"> осуществлять правовую экспертизу нормативных правовых актов;</w:t>
            </w:r>
            <w:r>
              <w:rPr>
                <w:color w:val="000000"/>
                <w:sz w:val="20"/>
                <w:szCs w:val="20"/>
                <w:shd w:val="clear" w:color="auto" w:fill="FFFFFF"/>
              </w:rPr>
              <w:t xml:space="preserve"> </w:t>
            </w:r>
            <w:r w:rsidRPr="0091469F">
              <w:rPr>
                <w:color w:val="000000"/>
                <w:sz w:val="20"/>
                <w:szCs w:val="20"/>
                <w:shd w:val="clear" w:color="auto" w:fill="FFFFFF"/>
              </w:rPr>
              <w:t>давать квалифицированные юридические заключения и консультации; правильно составлять и оформлять юридические документы;</w:t>
            </w:r>
            <w:proofErr w:type="gramEnd"/>
          </w:p>
          <w:p w:rsidR="002979A9" w:rsidRPr="0091469F" w:rsidRDefault="002979A9" w:rsidP="002979A9">
            <w:pPr>
              <w:rPr>
                <w:color w:val="000000"/>
                <w:sz w:val="20"/>
                <w:szCs w:val="20"/>
                <w:shd w:val="clear" w:color="auto" w:fill="FFFFFF"/>
              </w:rPr>
            </w:pPr>
            <w:proofErr w:type="gramStart"/>
            <w:r w:rsidRPr="00585363">
              <w:rPr>
                <w:b/>
                <w:color w:val="000000"/>
                <w:sz w:val="20"/>
                <w:szCs w:val="20"/>
                <w:u w:val="single"/>
                <w:shd w:val="clear" w:color="auto" w:fill="FFFFFF"/>
              </w:rPr>
              <w:t>владеть:</w:t>
            </w:r>
            <w:r>
              <w:rPr>
                <w:b/>
                <w:color w:val="000000"/>
                <w:sz w:val="20"/>
                <w:szCs w:val="20"/>
                <w:shd w:val="clear" w:color="auto" w:fill="FFFFFF"/>
              </w:rPr>
              <w:t xml:space="preserve"> </w:t>
            </w:r>
            <w:r w:rsidRPr="0091469F">
              <w:rPr>
                <w:color w:val="000000"/>
                <w:sz w:val="20"/>
                <w:szCs w:val="20"/>
                <w:shd w:val="clear" w:color="auto" w:fill="FFFFFF"/>
              </w:rPr>
              <w:t xml:space="preserve"> юридической терминологией;</w:t>
            </w:r>
            <w:r>
              <w:rPr>
                <w:color w:val="000000"/>
                <w:sz w:val="20"/>
                <w:szCs w:val="20"/>
                <w:shd w:val="clear" w:color="auto" w:fill="FFFFFF"/>
              </w:rPr>
              <w:t xml:space="preserve"> </w:t>
            </w:r>
            <w:r w:rsidRPr="0091469F">
              <w:rPr>
                <w:color w:val="000000"/>
                <w:sz w:val="20"/>
                <w:szCs w:val="20"/>
                <w:shd w:val="clear" w:color="auto" w:fill="FFFFFF"/>
              </w:rPr>
              <w:t xml:space="preserve"> навыками работы с правовыми актами;</w:t>
            </w:r>
            <w:r>
              <w:rPr>
                <w:color w:val="000000"/>
                <w:sz w:val="20"/>
                <w:szCs w:val="20"/>
                <w:shd w:val="clear" w:color="auto" w:fill="FFFFFF"/>
              </w:rPr>
              <w:t xml:space="preserve"> </w:t>
            </w:r>
            <w:r w:rsidRPr="0091469F">
              <w:rPr>
                <w:color w:val="000000"/>
                <w:sz w:val="20"/>
                <w:szCs w:val="20"/>
                <w:shd w:val="clear" w:color="auto" w:fill="FFFFFF"/>
              </w:rPr>
              <w:t xml:space="preserve">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r>
              <w:rPr>
                <w:color w:val="000000"/>
                <w:sz w:val="20"/>
                <w:szCs w:val="20"/>
                <w:shd w:val="clear" w:color="auto" w:fill="FFFFFF"/>
              </w:rPr>
              <w:t xml:space="preserve"> </w:t>
            </w:r>
            <w:r w:rsidRPr="0091469F">
              <w:rPr>
                <w:color w:val="000000"/>
                <w:sz w:val="20"/>
                <w:szCs w:val="20"/>
                <w:shd w:val="clear" w:color="auto" w:fill="FFFFFF"/>
              </w:rPr>
              <w:t>навыками анализа правоприменительной и правоохранительной практики;</w:t>
            </w:r>
            <w:r>
              <w:rPr>
                <w:color w:val="000000"/>
                <w:sz w:val="20"/>
                <w:szCs w:val="20"/>
                <w:shd w:val="clear" w:color="auto" w:fill="FFFFFF"/>
              </w:rPr>
              <w:t xml:space="preserve"> </w:t>
            </w:r>
            <w:r w:rsidRPr="0091469F">
              <w:rPr>
                <w:color w:val="000000"/>
                <w:sz w:val="20"/>
                <w:szCs w:val="20"/>
                <w:shd w:val="clear" w:color="auto" w:fill="FFFFFF"/>
              </w:rPr>
              <w:t xml:space="preserve"> навыками разрешения правовых проблем и коллизий;</w:t>
            </w:r>
            <w:r>
              <w:rPr>
                <w:color w:val="000000"/>
                <w:sz w:val="20"/>
                <w:szCs w:val="20"/>
                <w:shd w:val="clear" w:color="auto" w:fill="FFFFFF"/>
              </w:rPr>
              <w:t xml:space="preserve"> </w:t>
            </w:r>
            <w:r w:rsidRPr="0091469F">
              <w:rPr>
                <w:color w:val="000000"/>
                <w:sz w:val="20"/>
                <w:szCs w:val="20"/>
                <w:shd w:val="clear" w:color="auto" w:fill="FFFFFF"/>
              </w:rPr>
              <w:t xml:space="preserve"> навыками реализации норм материального и процессуального права;</w:t>
            </w:r>
            <w:r>
              <w:rPr>
                <w:color w:val="000000"/>
                <w:sz w:val="20"/>
                <w:szCs w:val="20"/>
                <w:shd w:val="clear" w:color="auto" w:fill="FFFFFF"/>
              </w:rPr>
              <w:t xml:space="preserve"> </w:t>
            </w:r>
            <w:r w:rsidRPr="0091469F">
              <w:rPr>
                <w:color w:val="000000"/>
                <w:sz w:val="20"/>
                <w:szCs w:val="20"/>
                <w:shd w:val="clear" w:color="auto" w:fill="FFFFFF"/>
              </w:rPr>
              <w:t xml:space="preserve"> навыками приня</w:t>
            </w:r>
            <w:r>
              <w:rPr>
                <w:color w:val="000000"/>
                <w:sz w:val="20"/>
                <w:szCs w:val="20"/>
                <w:shd w:val="clear" w:color="auto" w:fill="FFFFFF"/>
              </w:rPr>
              <w:t xml:space="preserve">тия необходимых мер защиты прав </w:t>
            </w:r>
            <w:r w:rsidRPr="0091469F">
              <w:rPr>
                <w:color w:val="000000"/>
                <w:sz w:val="20"/>
                <w:szCs w:val="20"/>
                <w:shd w:val="clear" w:color="auto" w:fill="FFFFFF"/>
              </w:rPr>
              <w:t>человека и гражданина.</w:t>
            </w:r>
            <w:proofErr w:type="gramEnd"/>
          </w:p>
          <w:p w:rsidR="002979A9" w:rsidRPr="0091469F" w:rsidRDefault="002979A9" w:rsidP="002979A9">
            <w:pPr>
              <w:rPr>
                <w:sz w:val="20"/>
                <w:szCs w:val="20"/>
              </w:rPr>
            </w:pPr>
          </w:p>
        </w:tc>
      </w:tr>
      <w:tr w:rsidR="002979A9" w:rsidRPr="00CD269D" w:rsidTr="002979A9">
        <w:trPr>
          <w:trHeight w:val="1413"/>
        </w:trPr>
        <w:tc>
          <w:tcPr>
            <w:tcW w:w="3510" w:type="dxa"/>
          </w:tcPr>
          <w:p w:rsidR="002979A9" w:rsidRPr="00CD269D" w:rsidRDefault="002979A9" w:rsidP="002979A9">
            <w:pPr>
              <w:rPr>
                <w:sz w:val="20"/>
                <w:szCs w:val="20"/>
              </w:rPr>
            </w:pPr>
            <w:r w:rsidRPr="00CD269D">
              <w:rPr>
                <w:b/>
                <w:bCs/>
                <w:color w:val="000000"/>
                <w:sz w:val="20"/>
                <w:szCs w:val="20"/>
              </w:rPr>
              <w:t>Содержание дисциплины</w:t>
            </w:r>
          </w:p>
        </w:tc>
        <w:tc>
          <w:tcPr>
            <w:tcW w:w="5835" w:type="dxa"/>
          </w:tcPr>
          <w:p w:rsidR="002979A9" w:rsidRPr="0091469F" w:rsidRDefault="002979A9" w:rsidP="002979A9">
            <w:pPr>
              <w:rPr>
                <w:sz w:val="20"/>
                <w:szCs w:val="20"/>
              </w:rPr>
            </w:pPr>
            <w:r w:rsidRPr="0091469F">
              <w:rPr>
                <w:sz w:val="20"/>
                <w:szCs w:val="20"/>
              </w:rPr>
              <w:t>1. ОБЩАЯ ЧАСТЬ</w:t>
            </w:r>
          </w:p>
          <w:p w:rsidR="002979A9" w:rsidRPr="0091469F" w:rsidRDefault="002979A9" w:rsidP="002979A9">
            <w:pPr>
              <w:rPr>
                <w:sz w:val="20"/>
                <w:szCs w:val="20"/>
              </w:rPr>
            </w:pPr>
            <w:r w:rsidRPr="0091469F">
              <w:rPr>
                <w:sz w:val="20"/>
                <w:szCs w:val="20"/>
              </w:rPr>
              <w:t>Пон</w:t>
            </w:r>
            <w:r>
              <w:rPr>
                <w:sz w:val="20"/>
                <w:szCs w:val="20"/>
              </w:rPr>
              <w:t xml:space="preserve">ятие, предмет, метод </w:t>
            </w:r>
            <w:r w:rsidRPr="0091469F">
              <w:rPr>
                <w:sz w:val="20"/>
                <w:szCs w:val="20"/>
              </w:rPr>
              <w:t>и система трудового права</w:t>
            </w:r>
            <w:r>
              <w:rPr>
                <w:sz w:val="20"/>
                <w:szCs w:val="20"/>
              </w:rPr>
              <w:t>.</w:t>
            </w:r>
            <w:r w:rsidRPr="0091469F">
              <w:rPr>
                <w:sz w:val="20"/>
                <w:szCs w:val="20"/>
              </w:rPr>
              <w:t xml:space="preserve"> Принципы пр</w:t>
            </w:r>
            <w:r>
              <w:rPr>
                <w:sz w:val="20"/>
                <w:szCs w:val="20"/>
              </w:rPr>
              <w:t xml:space="preserve">авового регулирования трудовых </w:t>
            </w:r>
            <w:r w:rsidRPr="0091469F">
              <w:rPr>
                <w:sz w:val="20"/>
                <w:szCs w:val="20"/>
              </w:rPr>
              <w:t>и связанных с ними отношений</w:t>
            </w:r>
            <w:r>
              <w:rPr>
                <w:sz w:val="20"/>
                <w:szCs w:val="20"/>
              </w:rPr>
              <w:t xml:space="preserve">. Источники трудового права. </w:t>
            </w:r>
            <w:r w:rsidRPr="0091469F">
              <w:rPr>
                <w:sz w:val="20"/>
                <w:szCs w:val="20"/>
              </w:rPr>
              <w:t>Субъекты трудового права</w:t>
            </w:r>
            <w:r>
              <w:rPr>
                <w:sz w:val="20"/>
                <w:szCs w:val="20"/>
              </w:rPr>
              <w:t xml:space="preserve">. </w:t>
            </w:r>
            <w:r w:rsidRPr="0091469F">
              <w:rPr>
                <w:sz w:val="20"/>
                <w:szCs w:val="20"/>
              </w:rPr>
              <w:t>Система правоотношений в сфере трудового права</w:t>
            </w:r>
            <w:r>
              <w:rPr>
                <w:sz w:val="20"/>
                <w:szCs w:val="20"/>
              </w:rPr>
              <w:t xml:space="preserve">. </w:t>
            </w:r>
            <w:r w:rsidRPr="0091469F">
              <w:rPr>
                <w:sz w:val="20"/>
                <w:szCs w:val="20"/>
              </w:rPr>
              <w:t xml:space="preserve">Права и роль профсоюзов. </w:t>
            </w:r>
          </w:p>
          <w:p w:rsidR="002979A9" w:rsidRPr="0091469F" w:rsidRDefault="002979A9" w:rsidP="002979A9">
            <w:pPr>
              <w:rPr>
                <w:sz w:val="20"/>
                <w:szCs w:val="20"/>
              </w:rPr>
            </w:pPr>
            <w:r w:rsidRPr="0091469F">
              <w:rPr>
                <w:sz w:val="20"/>
                <w:szCs w:val="20"/>
              </w:rPr>
              <w:t>Социальное партнерство в сфере труда</w:t>
            </w:r>
            <w:r>
              <w:rPr>
                <w:sz w:val="20"/>
                <w:szCs w:val="20"/>
              </w:rPr>
              <w:t>.</w:t>
            </w:r>
          </w:p>
          <w:p w:rsidR="002979A9" w:rsidRPr="0091469F" w:rsidRDefault="002979A9" w:rsidP="002979A9">
            <w:pPr>
              <w:rPr>
                <w:sz w:val="20"/>
                <w:szCs w:val="20"/>
              </w:rPr>
            </w:pPr>
            <w:r w:rsidRPr="0091469F">
              <w:rPr>
                <w:sz w:val="20"/>
                <w:szCs w:val="20"/>
              </w:rPr>
              <w:t xml:space="preserve"> 2. ОСОБЕННАЯ ЧАСТЬ</w:t>
            </w:r>
          </w:p>
          <w:p w:rsidR="002979A9" w:rsidRPr="0091469F" w:rsidRDefault="002979A9" w:rsidP="002979A9">
            <w:pPr>
              <w:rPr>
                <w:sz w:val="20"/>
                <w:szCs w:val="20"/>
              </w:rPr>
            </w:pPr>
            <w:r w:rsidRPr="0091469F">
              <w:rPr>
                <w:sz w:val="20"/>
                <w:szCs w:val="20"/>
              </w:rPr>
              <w:t>Правовое регулирование трудоустройства и занятости</w:t>
            </w:r>
            <w:r>
              <w:rPr>
                <w:sz w:val="20"/>
                <w:szCs w:val="20"/>
              </w:rPr>
              <w:t xml:space="preserve">. </w:t>
            </w:r>
            <w:r w:rsidRPr="0091469F">
              <w:rPr>
                <w:sz w:val="20"/>
                <w:szCs w:val="20"/>
              </w:rPr>
              <w:t>Трудовой договор</w:t>
            </w:r>
            <w:r>
              <w:rPr>
                <w:sz w:val="20"/>
                <w:szCs w:val="20"/>
              </w:rPr>
              <w:t xml:space="preserve">. </w:t>
            </w:r>
            <w:r w:rsidRPr="0091469F">
              <w:rPr>
                <w:sz w:val="20"/>
                <w:szCs w:val="20"/>
              </w:rPr>
              <w:t>Рабочее время и время отдыха</w:t>
            </w:r>
            <w:r>
              <w:rPr>
                <w:sz w:val="20"/>
                <w:szCs w:val="20"/>
              </w:rPr>
              <w:t xml:space="preserve">. </w:t>
            </w:r>
            <w:r w:rsidRPr="0091469F">
              <w:rPr>
                <w:sz w:val="20"/>
                <w:szCs w:val="20"/>
              </w:rPr>
              <w:t>Оплата и нормирование труда</w:t>
            </w:r>
            <w:r>
              <w:rPr>
                <w:sz w:val="20"/>
                <w:szCs w:val="20"/>
              </w:rPr>
              <w:t xml:space="preserve">. </w:t>
            </w:r>
            <w:r w:rsidRPr="0091469F">
              <w:rPr>
                <w:sz w:val="20"/>
                <w:szCs w:val="20"/>
              </w:rPr>
              <w:t>Гарантийные и компенсационные выплаты</w:t>
            </w:r>
            <w:r>
              <w:rPr>
                <w:sz w:val="20"/>
                <w:szCs w:val="20"/>
              </w:rPr>
              <w:t xml:space="preserve">. </w:t>
            </w:r>
            <w:r w:rsidRPr="0091469F">
              <w:rPr>
                <w:sz w:val="20"/>
                <w:szCs w:val="20"/>
              </w:rPr>
              <w:t>Трудовой распорядок. Дисциплина труда</w:t>
            </w:r>
            <w:r>
              <w:rPr>
                <w:sz w:val="20"/>
                <w:szCs w:val="20"/>
              </w:rPr>
              <w:t xml:space="preserve">. </w:t>
            </w:r>
            <w:r w:rsidRPr="0091469F">
              <w:rPr>
                <w:sz w:val="20"/>
                <w:szCs w:val="20"/>
              </w:rPr>
              <w:t>Материальная ответственность сторон трудового договора</w:t>
            </w:r>
            <w:r>
              <w:rPr>
                <w:sz w:val="20"/>
                <w:szCs w:val="20"/>
              </w:rPr>
              <w:t xml:space="preserve">. </w:t>
            </w:r>
            <w:r w:rsidRPr="0091469F">
              <w:rPr>
                <w:sz w:val="20"/>
                <w:szCs w:val="20"/>
              </w:rPr>
              <w:t>Охрана труда</w:t>
            </w:r>
            <w:r>
              <w:rPr>
                <w:sz w:val="20"/>
                <w:szCs w:val="20"/>
              </w:rPr>
              <w:t xml:space="preserve">. Индивидуальные и коллективные трудовые </w:t>
            </w:r>
            <w:r w:rsidRPr="0091469F">
              <w:rPr>
                <w:sz w:val="20"/>
                <w:szCs w:val="20"/>
              </w:rPr>
              <w:t>спор</w:t>
            </w:r>
            <w:r>
              <w:rPr>
                <w:sz w:val="20"/>
                <w:szCs w:val="20"/>
              </w:rPr>
              <w:t xml:space="preserve">ы и </w:t>
            </w:r>
            <w:r w:rsidRPr="0091469F">
              <w:rPr>
                <w:sz w:val="20"/>
                <w:szCs w:val="20"/>
              </w:rPr>
              <w:t>порядок их разрешения</w:t>
            </w:r>
            <w:r>
              <w:rPr>
                <w:sz w:val="20"/>
                <w:szCs w:val="20"/>
              </w:rPr>
              <w:t xml:space="preserve">. </w:t>
            </w:r>
            <w:r w:rsidRPr="0091469F">
              <w:rPr>
                <w:sz w:val="20"/>
                <w:szCs w:val="20"/>
              </w:rPr>
              <w:t>Особенности регулирования труда отдельных категорий работников</w:t>
            </w:r>
            <w:r>
              <w:rPr>
                <w:sz w:val="20"/>
                <w:szCs w:val="20"/>
              </w:rPr>
              <w:t xml:space="preserve">. </w:t>
            </w:r>
            <w:r w:rsidRPr="0091469F">
              <w:rPr>
                <w:sz w:val="20"/>
                <w:szCs w:val="20"/>
              </w:rPr>
              <w:t xml:space="preserve">Надзор и </w:t>
            </w:r>
            <w:proofErr w:type="gramStart"/>
            <w:r w:rsidRPr="0091469F">
              <w:rPr>
                <w:sz w:val="20"/>
                <w:szCs w:val="20"/>
              </w:rPr>
              <w:t>контроль за</w:t>
            </w:r>
            <w:proofErr w:type="gramEnd"/>
            <w:r w:rsidRPr="0091469F">
              <w:rPr>
                <w:sz w:val="20"/>
                <w:szCs w:val="20"/>
              </w:rPr>
              <w:t xml:space="preserve"> соблюдением законов и иных нормативно-правовых актов о труде</w:t>
            </w:r>
            <w:r>
              <w:rPr>
                <w:sz w:val="20"/>
                <w:szCs w:val="20"/>
              </w:rPr>
              <w:t>.</w:t>
            </w:r>
          </w:p>
          <w:p w:rsidR="002979A9" w:rsidRPr="0091469F" w:rsidRDefault="002979A9" w:rsidP="002979A9">
            <w:pPr>
              <w:ind w:firstLine="0"/>
              <w:rPr>
                <w:sz w:val="20"/>
                <w:szCs w:val="20"/>
              </w:rPr>
            </w:pPr>
          </w:p>
        </w:tc>
      </w:tr>
      <w:tr w:rsidR="002979A9" w:rsidRPr="00CD269D" w:rsidTr="002979A9">
        <w:tc>
          <w:tcPr>
            <w:tcW w:w="3510" w:type="dxa"/>
          </w:tcPr>
          <w:p w:rsidR="002979A9" w:rsidRPr="00CD269D" w:rsidRDefault="002979A9" w:rsidP="002979A9">
            <w:pPr>
              <w:rPr>
                <w:sz w:val="20"/>
                <w:szCs w:val="20"/>
              </w:rPr>
            </w:pPr>
            <w:r w:rsidRPr="00CD269D">
              <w:rPr>
                <w:b/>
                <w:sz w:val="20"/>
                <w:szCs w:val="20"/>
              </w:rPr>
              <w:t>Виды учебной работы</w:t>
            </w:r>
          </w:p>
        </w:tc>
        <w:tc>
          <w:tcPr>
            <w:tcW w:w="5835" w:type="dxa"/>
          </w:tcPr>
          <w:p w:rsidR="002979A9" w:rsidRPr="00CD269D" w:rsidRDefault="002979A9" w:rsidP="002979A9">
            <w:pPr>
              <w:rPr>
                <w:sz w:val="20"/>
                <w:szCs w:val="20"/>
              </w:rPr>
            </w:pPr>
            <w:r w:rsidRPr="00CD269D">
              <w:rPr>
                <w:sz w:val="20"/>
                <w:szCs w:val="20"/>
              </w:rPr>
              <w:t>Лекции, семинарские занятия, самостоятельная работа</w:t>
            </w:r>
          </w:p>
        </w:tc>
      </w:tr>
      <w:tr w:rsidR="002979A9" w:rsidRPr="00CD269D" w:rsidTr="002979A9">
        <w:tc>
          <w:tcPr>
            <w:tcW w:w="3510" w:type="dxa"/>
          </w:tcPr>
          <w:p w:rsidR="002979A9" w:rsidRPr="00CD269D" w:rsidRDefault="002979A9" w:rsidP="002979A9">
            <w:pPr>
              <w:rPr>
                <w:b/>
                <w:sz w:val="20"/>
                <w:szCs w:val="20"/>
              </w:rPr>
            </w:pPr>
            <w:r w:rsidRPr="00CD269D">
              <w:rPr>
                <w:b/>
                <w:sz w:val="20"/>
                <w:szCs w:val="20"/>
              </w:rPr>
              <w:t xml:space="preserve">Формы текущего контроля </w:t>
            </w:r>
            <w:r w:rsidRPr="00CD269D">
              <w:rPr>
                <w:b/>
                <w:sz w:val="20"/>
                <w:szCs w:val="20"/>
              </w:rPr>
              <w:lastRenderedPageBreak/>
              <w:t>успеваемости студентов</w:t>
            </w:r>
          </w:p>
        </w:tc>
        <w:tc>
          <w:tcPr>
            <w:tcW w:w="5835" w:type="dxa"/>
          </w:tcPr>
          <w:p w:rsidR="002979A9" w:rsidRPr="00CD269D" w:rsidRDefault="002979A9" w:rsidP="002979A9">
            <w:pPr>
              <w:rPr>
                <w:bCs/>
                <w:color w:val="000000"/>
                <w:sz w:val="20"/>
                <w:szCs w:val="20"/>
              </w:rPr>
            </w:pPr>
            <w:r w:rsidRPr="00CD269D">
              <w:rPr>
                <w:bCs/>
                <w:color w:val="000000"/>
                <w:sz w:val="20"/>
                <w:szCs w:val="20"/>
              </w:rPr>
              <w:lastRenderedPageBreak/>
              <w:t xml:space="preserve">Проверка устных и </w:t>
            </w:r>
            <w:r>
              <w:rPr>
                <w:bCs/>
                <w:color w:val="000000"/>
                <w:sz w:val="20"/>
                <w:szCs w:val="20"/>
              </w:rPr>
              <w:t xml:space="preserve">письменных заданий, контрольные   </w:t>
            </w:r>
            <w:r w:rsidRPr="00CD269D">
              <w:rPr>
                <w:bCs/>
                <w:color w:val="000000"/>
                <w:sz w:val="20"/>
                <w:szCs w:val="20"/>
              </w:rPr>
              <w:lastRenderedPageBreak/>
              <w:t>работы, решение задач, тестирование по темам курса</w:t>
            </w:r>
            <w:r>
              <w:rPr>
                <w:bCs/>
                <w:color w:val="000000"/>
                <w:sz w:val="20"/>
                <w:szCs w:val="20"/>
              </w:rPr>
              <w:t xml:space="preserve">. </w:t>
            </w:r>
          </w:p>
          <w:p w:rsidR="002979A9" w:rsidRPr="00CD269D" w:rsidRDefault="002979A9" w:rsidP="002979A9">
            <w:pPr>
              <w:rPr>
                <w:sz w:val="20"/>
                <w:szCs w:val="20"/>
              </w:rPr>
            </w:pPr>
          </w:p>
        </w:tc>
      </w:tr>
      <w:tr w:rsidR="002979A9" w:rsidRPr="00CD269D" w:rsidTr="002979A9">
        <w:tc>
          <w:tcPr>
            <w:tcW w:w="3510" w:type="dxa"/>
          </w:tcPr>
          <w:p w:rsidR="002979A9" w:rsidRPr="00CD269D" w:rsidRDefault="002979A9" w:rsidP="002979A9">
            <w:pPr>
              <w:rPr>
                <w:b/>
                <w:sz w:val="20"/>
                <w:szCs w:val="20"/>
              </w:rPr>
            </w:pPr>
            <w:r w:rsidRPr="00CD269D">
              <w:rPr>
                <w:b/>
                <w:bCs/>
                <w:color w:val="000000"/>
                <w:sz w:val="20"/>
                <w:szCs w:val="20"/>
              </w:rPr>
              <w:lastRenderedPageBreak/>
              <w:t>Форма промежуточной аттестации</w:t>
            </w:r>
          </w:p>
        </w:tc>
        <w:tc>
          <w:tcPr>
            <w:tcW w:w="5835" w:type="dxa"/>
          </w:tcPr>
          <w:p w:rsidR="002979A9" w:rsidRPr="00CD269D" w:rsidRDefault="002979A9" w:rsidP="002979A9">
            <w:pPr>
              <w:ind w:right="1029"/>
              <w:rPr>
                <w:bCs/>
                <w:color w:val="000000"/>
                <w:sz w:val="20"/>
                <w:szCs w:val="20"/>
              </w:rPr>
            </w:pPr>
            <w:r w:rsidRPr="00CD269D">
              <w:rPr>
                <w:bCs/>
                <w:color w:val="000000"/>
                <w:sz w:val="20"/>
                <w:szCs w:val="20"/>
              </w:rPr>
              <w:t>Зачет</w:t>
            </w:r>
            <w:r>
              <w:rPr>
                <w:bCs/>
                <w:color w:val="000000"/>
                <w:sz w:val="20"/>
                <w:szCs w:val="20"/>
              </w:rPr>
              <w:t>, экзамен.</w:t>
            </w:r>
          </w:p>
          <w:p w:rsidR="002979A9" w:rsidRPr="00CD269D" w:rsidRDefault="002979A9" w:rsidP="002979A9">
            <w:pPr>
              <w:rPr>
                <w:sz w:val="20"/>
                <w:szCs w:val="20"/>
              </w:rPr>
            </w:pPr>
          </w:p>
        </w:tc>
      </w:tr>
    </w:tbl>
    <w:p w:rsidR="002C6044" w:rsidRDefault="002C6044" w:rsidP="00DC5CE9">
      <w:pPr>
        <w:jc w:val="center"/>
        <w:rPr>
          <w:b/>
          <w:sz w:val="28"/>
        </w:rPr>
      </w:pPr>
    </w:p>
    <w:p w:rsidR="002C6044" w:rsidRDefault="00AC60A9" w:rsidP="00DC5CE9">
      <w:pPr>
        <w:jc w:val="center"/>
        <w:rPr>
          <w:b/>
          <w:sz w:val="28"/>
        </w:rPr>
      </w:pPr>
      <w:r>
        <w:rPr>
          <w:b/>
          <w:sz w:val="28"/>
        </w:rPr>
        <w:t>Уголовное право (часть общая)</w:t>
      </w:r>
    </w:p>
    <w:p w:rsidR="00AC60A9" w:rsidRDefault="00AC60A9"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AC60A9" w:rsidRPr="00AC60A9" w:rsidTr="005D1C38">
        <w:tc>
          <w:tcPr>
            <w:tcW w:w="3402" w:type="dxa"/>
          </w:tcPr>
          <w:p w:rsidR="00AC60A9" w:rsidRPr="00AC60A9" w:rsidRDefault="00AC60A9" w:rsidP="005D1C38">
            <w:pPr>
              <w:pStyle w:val="a5"/>
              <w:ind w:left="0"/>
              <w:rPr>
                <w:b/>
              </w:rPr>
            </w:pPr>
            <w:r w:rsidRPr="00AC60A9">
              <w:rPr>
                <w:b/>
              </w:rPr>
              <w:t>Место дисциплины в учебном плане и трудоемкость в зачетных единицах</w:t>
            </w:r>
          </w:p>
        </w:tc>
        <w:tc>
          <w:tcPr>
            <w:tcW w:w="5806" w:type="dxa"/>
          </w:tcPr>
          <w:p w:rsidR="00C44022" w:rsidRPr="00BB32BB" w:rsidRDefault="00C44022" w:rsidP="00C44022">
            <w:pPr>
              <w:autoSpaceDE w:val="0"/>
              <w:autoSpaceDN w:val="0"/>
              <w:adjustRightInd w:val="0"/>
              <w:rPr>
                <w:color w:val="000000"/>
                <w:sz w:val="20"/>
                <w:szCs w:val="20"/>
              </w:rPr>
            </w:pPr>
            <w:r w:rsidRPr="00BB32BB">
              <w:rPr>
                <w:color w:val="000000"/>
                <w:sz w:val="20"/>
                <w:szCs w:val="20"/>
                <w:shd w:val="clear" w:color="auto" w:fill="FFFFFF"/>
              </w:rPr>
              <w:t>Учебная дисциплина «</w:t>
            </w:r>
            <w:r>
              <w:rPr>
                <w:sz w:val="20"/>
                <w:szCs w:val="20"/>
              </w:rPr>
              <w:t>Уголовное право (часть общая)</w:t>
            </w:r>
            <w:r w:rsidRPr="00BB32BB">
              <w:rPr>
                <w:color w:val="000000"/>
                <w:sz w:val="20"/>
                <w:szCs w:val="20"/>
                <w:shd w:val="clear" w:color="auto" w:fill="FFFFFF"/>
              </w:rPr>
              <w:t>» относится к базовой (обязательной) части профессионального цикла учебных дисциплин (Б.3)</w:t>
            </w:r>
            <w:r>
              <w:rPr>
                <w:color w:val="000000"/>
                <w:sz w:val="20"/>
                <w:szCs w:val="20"/>
                <w:shd w:val="clear" w:color="auto" w:fill="FFFFFF"/>
              </w:rPr>
              <w:t xml:space="preserve">, </w:t>
            </w:r>
            <w:r w:rsidRPr="00BB32BB">
              <w:rPr>
                <w:color w:val="000000"/>
                <w:sz w:val="20"/>
                <w:szCs w:val="20"/>
                <w:shd w:val="clear" w:color="auto" w:fill="FFFFFF"/>
              </w:rPr>
              <w:t>предусмотренных федеральным государственным образовательным стандартом по направлению подготовки</w:t>
            </w:r>
            <w:r>
              <w:rPr>
                <w:color w:val="000000"/>
                <w:sz w:val="20"/>
                <w:szCs w:val="20"/>
                <w:shd w:val="clear" w:color="auto" w:fill="FFFFFF"/>
              </w:rPr>
              <w:t xml:space="preserve"> 40.03.01 -</w:t>
            </w:r>
            <w:r w:rsidRPr="00BB32BB">
              <w:rPr>
                <w:color w:val="000000"/>
                <w:sz w:val="20"/>
                <w:szCs w:val="20"/>
                <w:shd w:val="clear" w:color="auto" w:fill="FFFFFF"/>
              </w:rPr>
              <w:t>Юриспруденция.</w:t>
            </w:r>
          </w:p>
          <w:p w:rsidR="00AC60A9" w:rsidRPr="00AC60A9" w:rsidRDefault="00AC60A9" w:rsidP="00AC60A9">
            <w:pPr>
              <w:tabs>
                <w:tab w:val="left" w:pos="567"/>
                <w:tab w:val="left" w:pos="851"/>
              </w:tabs>
              <w:ind w:firstLine="0"/>
              <w:rPr>
                <w:sz w:val="20"/>
                <w:szCs w:val="20"/>
              </w:rPr>
            </w:pPr>
            <w:r w:rsidRPr="00AC60A9">
              <w:rPr>
                <w:sz w:val="20"/>
                <w:szCs w:val="20"/>
              </w:rPr>
              <w:t>Общая трудоемкость дисциплины по очной форме обучения составляет 6 зачетных единиц (216 часов), из которых 3 зачетные единицы осваиваются в третьем, 3 зачетных единиц – в четвертом, 108 часов составляет контактная (аудиторная) работа обучающегося с преподавателем (54 часа в третьем, 54 часа – в четвертом). Занятия лекционного типа составляют; 18 часов в третьем, 18 часов в четвертом, 72 часа отводится на семинарские и практические занятия. 108 часа составляет самостоятельная работа обучающегося. Экзамен - 36 часов.</w:t>
            </w:r>
          </w:p>
          <w:p w:rsidR="00AC60A9" w:rsidRPr="00AC60A9" w:rsidRDefault="00AC60A9" w:rsidP="005D1C38">
            <w:pPr>
              <w:pStyle w:val="a5"/>
              <w:ind w:left="0"/>
              <w:jc w:val="both"/>
            </w:pPr>
          </w:p>
        </w:tc>
      </w:tr>
      <w:tr w:rsidR="00AC60A9" w:rsidRPr="00AC60A9" w:rsidTr="005D1C38">
        <w:tc>
          <w:tcPr>
            <w:tcW w:w="3402" w:type="dxa"/>
          </w:tcPr>
          <w:p w:rsidR="00AC60A9" w:rsidRPr="00AC60A9" w:rsidRDefault="00AC60A9" w:rsidP="00F46F0D">
            <w:pPr>
              <w:ind w:firstLine="0"/>
              <w:rPr>
                <w:b/>
                <w:sz w:val="20"/>
                <w:szCs w:val="20"/>
              </w:rPr>
            </w:pPr>
            <w:r w:rsidRPr="00AC60A9">
              <w:rPr>
                <w:b/>
                <w:sz w:val="20"/>
                <w:szCs w:val="20"/>
              </w:rPr>
              <w:t xml:space="preserve">Формируемые компетенции </w:t>
            </w:r>
          </w:p>
        </w:tc>
        <w:tc>
          <w:tcPr>
            <w:tcW w:w="5806" w:type="dxa"/>
          </w:tcPr>
          <w:p w:rsidR="00AC60A9" w:rsidRPr="00AC60A9" w:rsidRDefault="00AC60A9" w:rsidP="005D1C38">
            <w:pPr>
              <w:pStyle w:val="a5"/>
              <w:ind w:left="0"/>
              <w:jc w:val="both"/>
            </w:pPr>
            <w:r w:rsidRPr="00AC60A9">
              <w:t>ПК-4, ПК-6</w:t>
            </w:r>
          </w:p>
        </w:tc>
      </w:tr>
      <w:tr w:rsidR="00AC60A9" w:rsidRPr="00AC60A9" w:rsidTr="005D1C38">
        <w:tc>
          <w:tcPr>
            <w:tcW w:w="3402" w:type="dxa"/>
          </w:tcPr>
          <w:p w:rsidR="00AC60A9" w:rsidRPr="00AC60A9" w:rsidRDefault="00AC60A9" w:rsidP="005D1C38">
            <w:pPr>
              <w:pStyle w:val="a5"/>
              <w:ind w:left="0"/>
              <w:rPr>
                <w:b/>
              </w:rPr>
            </w:pPr>
            <w:r w:rsidRPr="00AC60A9">
              <w:rPr>
                <w:b/>
              </w:rPr>
              <w:t>Знания, умения и навыки, формируемые в результате освоения дисциплины</w:t>
            </w:r>
          </w:p>
        </w:tc>
        <w:tc>
          <w:tcPr>
            <w:tcW w:w="5806" w:type="dxa"/>
          </w:tcPr>
          <w:p w:rsidR="00AC60A9" w:rsidRPr="00AC60A9" w:rsidRDefault="00AC60A9" w:rsidP="005D1C38">
            <w:pPr>
              <w:suppressAutoHyphens/>
              <w:ind w:firstLine="34"/>
              <w:rPr>
                <w:b/>
                <w:w w:val="103"/>
                <w:sz w:val="20"/>
                <w:szCs w:val="20"/>
              </w:rPr>
            </w:pPr>
            <w:r w:rsidRPr="00AC60A9">
              <w:rPr>
                <w:b/>
                <w:w w:val="103"/>
                <w:sz w:val="20"/>
                <w:szCs w:val="20"/>
                <w:u w:val="single"/>
              </w:rPr>
              <w:t>знать:</w:t>
            </w:r>
            <w:r w:rsidRPr="00AC60A9">
              <w:rPr>
                <w:b/>
                <w:w w:val="103"/>
                <w:sz w:val="20"/>
                <w:szCs w:val="20"/>
              </w:rPr>
              <w:t xml:space="preserve"> </w:t>
            </w:r>
            <w:r w:rsidRPr="00AC60A9">
              <w:rPr>
                <w:w w:val="103"/>
                <w:sz w:val="20"/>
                <w:szCs w:val="20"/>
              </w:rPr>
              <w:t>понятие, систему и цели политики государства в сфере борьбы с преступностью;</w:t>
            </w:r>
            <w:r w:rsidRPr="00AC60A9">
              <w:rPr>
                <w:b/>
                <w:w w:val="103"/>
                <w:sz w:val="20"/>
                <w:szCs w:val="20"/>
              </w:rPr>
              <w:t xml:space="preserve"> </w:t>
            </w:r>
            <w:r w:rsidRPr="00AC60A9">
              <w:rPr>
                <w:w w:val="103"/>
                <w:sz w:val="20"/>
                <w:szCs w:val="20"/>
              </w:rPr>
              <w:t>понятие, систему и задачи уголовного права;</w:t>
            </w:r>
            <w:r w:rsidRPr="00AC60A9">
              <w:rPr>
                <w:b/>
                <w:w w:val="103"/>
                <w:sz w:val="20"/>
                <w:szCs w:val="20"/>
              </w:rPr>
              <w:t xml:space="preserve"> </w:t>
            </w:r>
          </w:p>
          <w:p w:rsidR="00AC60A9" w:rsidRPr="00AC60A9" w:rsidRDefault="00AC60A9" w:rsidP="005D1C38">
            <w:pPr>
              <w:suppressAutoHyphens/>
              <w:ind w:firstLine="34"/>
              <w:rPr>
                <w:w w:val="103"/>
                <w:sz w:val="20"/>
                <w:szCs w:val="20"/>
              </w:rPr>
            </w:pPr>
            <w:r w:rsidRPr="00AC60A9">
              <w:rPr>
                <w:b/>
                <w:w w:val="103"/>
                <w:sz w:val="20"/>
                <w:szCs w:val="20"/>
              </w:rPr>
              <w:t xml:space="preserve">Уметь: </w:t>
            </w:r>
            <w:r w:rsidRPr="00AC60A9">
              <w:rPr>
                <w:w w:val="103"/>
                <w:sz w:val="20"/>
                <w:szCs w:val="20"/>
              </w:rPr>
              <w:t>адекватно оценивать с позиций уголовного права и законодательства антиобщественные деяния;</w:t>
            </w:r>
            <w:r w:rsidRPr="00AC60A9">
              <w:rPr>
                <w:b/>
                <w:w w:val="103"/>
                <w:sz w:val="20"/>
                <w:szCs w:val="20"/>
              </w:rPr>
              <w:t xml:space="preserve"> </w:t>
            </w:r>
            <w:r w:rsidRPr="00AC60A9">
              <w:rPr>
                <w:w w:val="103"/>
                <w:sz w:val="20"/>
                <w:szCs w:val="20"/>
              </w:rPr>
              <w:t>определять правовые нормы Общей части Уголовного кодекса, подлежащие применению в конкретной ситуации.</w:t>
            </w:r>
          </w:p>
          <w:p w:rsidR="00AC60A9" w:rsidRPr="00AC60A9" w:rsidRDefault="00AC60A9" w:rsidP="005D1C38">
            <w:pPr>
              <w:suppressAutoHyphens/>
              <w:ind w:firstLine="34"/>
              <w:rPr>
                <w:b/>
                <w:w w:val="103"/>
                <w:sz w:val="20"/>
                <w:szCs w:val="20"/>
              </w:rPr>
            </w:pPr>
            <w:r w:rsidRPr="00AC60A9">
              <w:rPr>
                <w:b/>
                <w:w w:val="103"/>
                <w:sz w:val="20"/>
                <w:szCs w:val="20"/>
              </w:rPr>
              <w:t xml:space="preserve">Знать: </w:t>
            </w:r>
            <w:r w:rsidRPr="00AC60A9">
              <w:rPr>
                <w:w w:val="103"/>
                <w:sz w:val="20"/>
                <w:szCs w:val="20"/>
              </w:rPr>
              <w:t>основные тенденции российского уголовного права в историческом аспекте; основные достижения отечественной уголовно – правовой мысли; практику применения российского уголовного законодательства.</w:t>
            </w:r>
          </w:p>
          <w:p w:rsidR="00AC60A9" w:rsidRPr="00AC60A9" w:rsidRDefault="00AC60A9" w:rsidP="005D1C38">
            <w:pPr>
              <w:suppressAutoHyphens/>
              <w:ind w:firstLine="34"/>
              <w:rPr>
                <w:b/>
                <w:w w:val="103"/>
                <w:sz w:val="20"/>
                <w:szCs w:val="20"/>
              </w:rPr>
            </w:pPr>
            <w:r w:rsidRPr="00AC60A9">
              <w:rPr>
                <w:w w:val="103"/>
                <w:sz w:val="20"/>
                <w:szCs w:val="20"/>
              </w:rPr>
              <w:t>Уголовное право тесно связано с другими юридическими дисциплинами (уголовным процессом, криминологией, уголовно – исполнительным правом), а так же судебной психиатрией, психологией и социологией.</w:t>
            </w:r>
          </w:p>
        </w:tc>
      </w:tr>
      <w:tr w:rsidR="00AC60A9" w:rsidRPr="00AC60A9" w:rsidTr="005D1C38">
        <w:tc>
          <w:tcPr>
            <w:tcW w:w="3402" w:type="dxa"/>
          </w:tcPr>
          <w:p w:rsidR="00AC60A9" w:rsidRPr="00AC60A9" w:rsidRDefault="00AC60A9" w:rsidP="00F46F0D">
            <w:pPr>
              <w:ind w:firstLine="0"/>
              <w:rPr>
                <w:b/>
                <w:sz w:val="20"/>
                <w:szCs w:val="20"/>
              </w:rPr>
            </w:pPr>
            <w:r w:rsidRPr="00AC60A9">
              <w:rPr>
                <w:b/>
                <w:sz w:val="20"/>
                <w:szCs w:val="20"/>
              </w:rPr>
              <w:t xml:space="preserve">Содержание дисциплины </w:t>
            </w:r>
          </w:p>
          <w:p w:rsidR="00AC60A9" w:rsidRPr="00AC60A9" w:rsidRDefault="00AC60A9" w:rsidP="005D1C38">
            <w:pPr>
              <w:pStyle w:val="a5"/>
              <w:ind w:left="0"/>
              <w:rPr>
                <w:b/>
              </w:rPr>
            </w:pPr>
          </w:p>
        </w:tc>
        <w:tc>
          <w:tcPr>
            <w:tcW w:w="5806" w:type="dxa"/>
          </w:tcPr>
          <w:p w:rsidR="00AC60A9" w:rsidRPr="00AC60A9" w:rsidRDefault="00AC60A9" w:rsidP="005D1C38">
            <w:pPr>
              <w:rPr>
                <w:sz w:val="20"/>
                <w:szCs w:val="20"/>
              </w:rPr>
            </w:pPr>
            <w:r w:rsidRPr="00AC60A9">
              <w:rPr>
                <w:sz w:val="20"/>
                <w:szCs w:val="20"/>
              </w:rPr>
              <w:t xml:space="preserve">Понятие, задачи, система и принципы уголовного права. </w:t>
            </w:r>
            <w:proofErr w:type="gramStart"/>
            <w:r w:rsidRPr="00AC60A9">
              <w:rPr>
                <w:sz w:val="20"/>
                <w:szCs w:val="20"/>
              </w:rPr>
              <w:t>Наука уголовного права; уголовный закон; понятие преступления; уголовная ответственность и ее основание; состав преступления; объект преступления; объективная сторона преступления; субъект преступления; субъективная сторона преступления; стадии совершения преступления; соучастие в преступлении; множественность преступлений; обстоятельства, исключающие преступность деяния; понятие и цели наказания; система и виды наказаний; назначение наказания.</w:t>
            </w:r>
            <w:proofErr w:type="gramEnd"/>
            <w:r w:rsidRPr="00AC60A9">
              <w:rPr>
                <w:sz w:val="20"/>
                <w:szCs w:val="20"/>
              </w:rPr>
              <w:t xml:space="preserve"> Условное осуждение; освобождение от уголовной ответственности; освобождение от наказания; амнистия, помилование, судимость; принудительные меры медицинского характера; конфискация имущества; судебный штраф; основные положения Общей части уголовного права зарубежных государств.</w:t>
            </w:r>
          </w:p>
          <w:p w:rsidR="00AC60A9" w:rsidRPr="00AC60A9" w:rsidRDefault="00AC60A9" w:rsidP="005D1C38">
            <w:pPr>
              <w:rPr>
                <w:sz w:val="20"/>
                <w:szCs w:val="20"/>
              </w:rPr>
            </w:pPr>
          </w:p>
        </w:tc>
      </w:tr>
      <w:tr w:rsidR="00C44022" w:rsidRPr="00AC60A9" w:rsidTr="005D1C38">
        <w:tc>
          <w:tcPr>
            <w:tcW w:w="3402" w:type="dxa"/>
          </w:tcPr>
          <w:p w:rsidR="00C44022" w:rsidRPr="00622FF8" w:rsidRDefault="00C44022" w:rsidP="005D1C38">
            <w:pPr>
              <w:ind w:firstLine="0"/>
              <w:rPr>
                <w:b/>
                <w:sz w:val="20"/>
                <w:szCs w:val="20"/>
              </w:rPr>
            </w:pPr>
            <w:r w:rsidRPr="00622FF8">
              <w:rPr>
                <w:b/>
                <w:sz w:val="20"/>
                <w:szCs w:val="20"/>
              </w:rPr>
              <w:t xml:space="preserve">Виды учебной работы </w:t>
            </w:r>
          </w:p>
        </w:tc>
        <w:tc>
          <w:tcPr>
            <w:tcW w:w="5806" w:type="dxa"/>
          </w:tcPr>
          <w:p w:rsidR="00C44022" w:rsidRPr="008904BA" w:rsidRDefault="00C44022" w:rsidP="005D1C38">
            <w:pPr>
              <w:pStyle w:val="a5"/>
              <w:ind w:left="0"/>
              <w:jc w:val="both"/>
            </w:pPr>
            <w:r w:rsidRPr="008904BA">
              <w:t>Лекции, консультации, сем</w:t>
            </w:r>
            <w:r>
              <w:t>инары, контрольные работы, самостоятельная работа</w:t>
            </w:r>
            <w:r w:rsidRPr="008904BA">
              <w:t>, курсовое проектирование</w:t>
            </w:r>
            <w:r>
              <w:t>.</w:t>
            </w:r>
          </w:p>
        </w:tc>
      </w:tr>
      <w:tr w:rsidR="00C44022" w:rsidRPr="001C62D6" w:rsidTr="005D1C38">
        <w:tc>
          <w:tcPr>
            <w:tcW w:w="3402" w:type="dxa"/>
          </w:tcPr>
          <w:p w:rsidR="00C44022" w:rsidRPr="00622FF8" w:rsidRDefault="00C44022" w:rsidP="005D1C38">
            <w:pPr>
              <w:ind w:firstLine="0"/>
              <w:rPr>
                <w:b/>
                <w:sz w:val="20"/>
                <w:szCs w:val="20"/>
              </w:rPr>
            </w:pPr>
            <w:r w:rsidRPr="00622FF8">
              <w:rPr>
                <w:b/>
                <w:sz w:val="20"/>
                <w:szCs w:val="20"/>
              </w:rPr>
              <w:t xml:space="preserve">Формы текущего контроля успеваемости студентов </w:t>
            </w:r>
          </w:p>
        </w:tc>
        <w:tc>
          <w:tcPr>
            <w:tcW w:w="5806" w:type="dxa"/>
          </w:tcPr>
          <w:p w:rsidR="00C44022" w:rsidRPr="00622FF8" w:rsidRDefault="00C44022" w:rsidP="005D1C38">
            <w:pPr>
              <w:pStyle w:val="a5"/>
              <w:ind w:left="0"/>
              <w:jc w:val="both"/>
            </w:pPr>
            <w:proofErr w:type="gramStart"/>
            <w:r w:rsidRPr="00622FF8">
              <w:t>устный опрос, собеседование, коллоквиумы, деловые игры, ситуационные задания, контрольные работы, тестирование, реш</w:t>
            </w:r>
            <w:r>
              <w:t>ение задач, рефераты.</w:t>
            </w:r>
            <w:proofErr w:type="gramEnd"/>
          </w:p>
        </w:tc>
      </w:tr>
      <w:tr w:rsidR="00AC60A9" w:rsidRPr="00AC60A9" w:rsidTr="005D1C38">
        <w:tc>
          <w:tcPr>
            <w:tcW w:w="3402" w:type="dxa"/>
          </w:tcPr>
          <w:p w:rsidR="00AC60A9" w:rsidRPr="00AC60A9" w:rsidRDefault="00AC60A9" w:rsidP="00F46F0D">
            <w:pPr>
              <w:ind w:firstLine="0"/>
              <w:rPr>
                <w:b/>
                <w:sz w:val="20"/>
                <w:szCs w:val="20"/>
              </w:rPr>
            </w:pPr>
            <w:r w:rsidRPr="00AC60A9">
              <w:rPr>
                <w:b/>
                <w:sz w:val="20"/>
                <w:szCs w:val="20"/>
              </w:rPr>
              <w:t xml:space="preserve">Виды и формы промежуточной </w:t>
            </w:r>
            <w:r w:rsidRPr="00AC60A9">
              <w:rPr>
                <w:b/>
                <w:sz w:val="20"/>
                <w:szCs w:val="20"/>
              </w:rPr>
              <w:lastRenderedPageBreak/>
              <w:t>аттестации</w:t>
            </w:r>
          </w:p>
        </w:tc>
        <w:tc>
          <w:tcPr>
            <w:tcW w:w="5806" w:type="dxa"/>
          </w:tcPr>
          <w:p w:rsidR="00AC60A9" w:rsidRPr="00AC60A9" w:rsidRDefault="00AC60A9" w:rsidP="005D1C38">
            <w:pPr>
              <w:pStyle w:val="a5"/>
              <w:ind w:left="0"/>
              <w:jc w:val="both"/>
            </w:pPr>
            <w:r w:rsidRPr="00AC60A9">
              <w:lastRenderedPageBreak/>
              <w:t>экзамен в устной форме</w:t>
            </w:r>
          </w:p>
        </w:tc>
      </w:tr>
    </w:tbl>
    <w:p w:rsidR="00AC60A9" w:rsidRDefault="00AC60A9" w:rsidP="00DC5CE9">
      <w:pPr>
        <w:jc w:val="center"/>
        <w:rPr>
          <w:b/>
          <w:sz w:val="28"/>
        </w:rPr>
      </w:pPr>
    </w:p>
    <w:p w:rsidR="00C44022" w:rsidRDefault="00C44022" w:rsidP="00DC5CE9">
      <w:pPr>
        <w:jc w:val="center"/>
        <w:rPr>
          <w:b/>
          <w:sz w:val="28"/>
        </w:rPr>
      </w:pPr>
      <w:r>
        <w:rPr>
          <w:b/>
          <w:sz w:val="28"/>
        </w:rPr>
        <w:t xml:space="preserve">Уголовное право (часть особенная) </w:t>
      </w:r>
    </w:p>
    <w:p w:rsidR="00F46F0D" w:rsidRDefault="00F46F0D"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F46F0D" w:rsidRPr="00F46F0D" w:rsidTr="005D1C38">
        <w:tc>
          <w:tcPr>
            <w:tcW w:w="3402" w:type="dxa"/>
          </w:tcPr>
          <w:p w:rsidR="00F46F0D" w:rsidRPr="00F46F0D" w:rsidRDefault="00F46F0D" w:rsidP="005D1C38">
            <w:pPr>
              <w:pStyle w:val="a5"/>
              <w:ind w:left="0"/>
              <w:rPr>
                <w:b/>
              </w:rPr>
            </w:pPr>
            <w:r w:rsidRPr="00F46F0D">
              <w:rPr>
                <w:b/>
              </w:rPr>
              <w:t>Место дисциплины в учебном плане и трудоемкость в зачетных единицах</w:t>
            </w:r>
          </w:p>
        </w:tc>
        <w:tc>
          <w:tcPr>
            <w:tcW w:w="5806" w:type="dxa"/>
          </w:tcPr>
          <w:p w:rsidR="00F46F0D" w:rsidRPr="00BB32BB" w:rsidRDefault="00F46F0D" w:rsidP="00F46F0D">
            <w:pPr>
              <w:autoSpaceDE w:val="0"/>
              <w:autoSpaceDN w:val="0"/>
              <w:adjustRightInd w:val="0"/>
              <w:rPr>
                <w:color w:val="000000"/>
                <w:sz w:val="20"/>
                <w:szCs w:val="20"/>
              </w:rPr>
            </w:pPr>
            <w:r w:rsidRPr="00BB32BB">
              <w:rPr>
                <w:color w:val="000000"/>
                <w:sz w:val="20"/>
                <w:szCs w:val="20"/>
                <w:shd w:val="clear" w:color="auto" w:fill="FFFFFF"/>
              </w:rPr>
              <w:t>Учебная дисциплина «</w:t>
            </w:r>
            <w:r>
              <w:rPr>
                <w:sz w:val="20"/>
                <w:szCs w:val="20"/>
              </w:rPr>
              <w:t>Уголовное право (часть особенная)</w:t>
            </w:r>
            <w:r w:rsidRPr="00BB32BB">
              <w:rPr>
                <w:color w:val="000000"/>
                <w:sz w:val="20"/>
                <w:szCs w:val="20"/>
                <w:shd w:val="clear" w:color="auto" w:fill="FFFFFF"/>
              </w:rPr>
              <w:t>» относится к базовой (обязательной) части профессионального цикла учебных дисциплин (Б.3)</w:t>
            </w:r>
            <w:r>
              <w:rPr>
                <w:color w:val="000000"/>
                <w:sz w:val="20"/>
                <w:szCs w:val="20"/>
                <w:shd w:val="clear" w:color="auto" w:fill="FFFFFF"/>
              </w:rPr>
              <w:t xml:space="preserve">, </w:t>
            </w:r>
            <w:r w:rsidRPr="00BB32BB">
              <w:rPr>
                <w:color w:val="000000"/>
                <w:sz w:val="20"/>
                <w:szCs w:val="20"/>
                <w:shd w:val="clear" w:color="auto" w:fill="FFFFFF"/>
              </w:rPr>
              <w:t>предусмотренных федеральным государственным образовательным стандартом по направлению подготовки</w:t>
            </w:r>
            <w:r>
              <w:rPr>
                <w:color w:val="000000"/>
                <w:sz w:val="20"/>
                <w:szCs w:val="20"/>
                <w:shd w:val="clear" w:color="auto" w:fill="FFFFFF"/>
              </w:rPr>
              <w:t xml:space="preserve"> 40.03.01 -</w:t>
            </w:r>
            <w:r w:rsidRPr="00BB32BB">
              <w:rPr>
                <w:color w:val="000000"/>
                <w:sz w:val="20"/>
                <w:szCs w:val="20"/>
                <w:shd w:val="clear" w:color="auto" w:fill="FFFFFF"/>
              </w:rPr>
              <w:t>Юриспруденция.</w:t>
            </w:r>
          </w:p>
          <w:p w:rsidR="00F46F0D" w:rsidRPr="00F46F0D" w:rsidRDefault="00F46F0D" w:rsidP="00F46F0D">
            <w:pPr>
              <w:tabs>
                <w:tab w:val="left" w:pos="567"/>
                <w:tab w:val="left" w:pos="851"/>
              </w:tabs>
              <w:ind w:firstLine="0"/>
              <w:rPr>
                <w:sz w:val="20"/>
                <w:szCs w:val="20"/>
              </w:rPr>
            </w:pPr>
            <w:r>
              <w:rPr>
                <w:sz w:val="20"/>
                <w:szCs w:val="20"/>
              </w:rPr>
              <w:t xml:space="preserve">       </w:t>
            </w:r>
            <w:proofErr w:type="gramStart"/>
            <w:r w:rsidRPr="00F46F0D">
              <w:rPr>
                <w:sz w:val="20"/>
                <w:szCs w:val="20"/>
              </w:rPr>
              <w:t>Общая трудоемкость дисциплины по очной форме обучения составляет 7 зачетных единиц (252 часов), из которых 4 зачетные единицы – в пятом, 3 - в шестом семестрах. 108 часа составляет контактная (аудиторная) работа обучающегося с преподавателем (54 часов – в пятом, 54 часов – в шестом.</w:t>
            </w:r>
            <w:proofErr w:type="gramEnd"/>
            <w:r w:rsidRPr="00F46F0D">
              <w:rPr>
                <w:sz w:val="20"/>
                <w:szCs w:val="20"/>
              </w:rPr>
              <w:t xml:space="preserve"> Занятия лекционного типа составляют; 18 часов в третьем, 18 часов в четвертом, 18 часов в пятом, 18 в шестом семестрах. 72 часа отводится на семинарские и практические занятия. 144 часа составляет самостоятельная работа обучающегося. Экзамен - 36 часов.</w:t>
            </w:r>
          </w:p>
        </w:tc>
      </w:tr>
      <w:tr w:rsidR="00F46F0D" w:rsidRPr="00F46F0D" w:rsidTr="005D1C38">
        <w:tc>
          <w:tcPr>
            <w:tcW w:w="3402" w:type="dxa"/>
          </w:tcPr>
          <w:p w:rsidR="00F46F0D" w:rsidRPr="00F46F0D" w:rsidRDefault="00F46F0D" w:rsidP="00F46F0D">
            <w:pPr>
              <w:ind w:firstLine="0"/>
              <w:rPr>
                <w:b/>
                <w:sz w:val="20"/>
                <w:szCs w:val="20"/>
              </w:rPr>
            </w:pPr>
            <w:r w:rsidRPr="00F46F0D">
              <w:rPr>
                <w:b/>
                <w:sz w:val="20"/>
                <w:szCs w:val="20"/>
              </w:rPr>
              <w:t xml:space="preserve">Формируемые компетенции </w:t>
            </w:r>
          </w:p>
        </w:tc>
        <w:tc>
          <w:tcPr>
            <w:tcW w:w="5806" w:type="dxa"/>
          </w:tcPr>
          <w:p w:rsidR="00F46F0D" w:rsidRPr="00F46F0D" w:rsidRDefault="00F46F0D" w:rsidP="005D1C38">
            <w:pPr>
              <w:pStyle w:val="a5"/>
              <w:ind w:left="0"/>
              <w:jc w:val="both"/>
            </w:pPr>
            <w:r w:rsidRPr="00F46F0D">
              <w:t>ПК-4, ПК-6</w:t>
            </w:r>
          </w:p>
        </w:tc>
      </w:tr>
      <w:tr w:rsidR="00F46F0D" w:rsidRPr="00F46F0D" w:rsidTr="005D1C38">
        <w:tc>
          <w:tcPr>
            <w:tcW w:w="3402" w:type="dxa"/>
          </w:tcPr>
          <w:p w:rsidR="00F46F0D" w:rsidRPr="00F46F0D" w:rsidRDefault="00F46F0D" w:rsidP="005D1C38">
            <w:pPr>
              <w:pStyle w:val="a5"/>
              <w:ind w:left="0"/>
              <w:rPr>
                <w:b/>
              </w:rPr>
            </w:pPr>
            <w:r w:rsidRPr="00F46F0D">
              <w:rPr>
                <w:b/>
              </w:rPr>
              <w:t>Знания, умения и навыки, формируемые в результате освоения дисциплины</w:t>
            </w:r>
          </w:p>
        </w:tc>
        <w:tc>
          <w:tcPr>
            <w:tcW w:w="5806" w:type="dxa"/>
          </w:tcPr>
          <w:p w:rsidR="00F46F0D" w:rsidRPr="00F46F0D" w:rsidRDefault="00F46F0D" w:rsidP="005D1C38">
            <w:pPr>
              <w:suppressAutoHyphens/>
              <w:ind w:firstLine="34"/>
              <w:rPr>
                <w:b/>
                <w:w w:val="103"/>
                <w:sz w:val="20"/>
                <w:szCs w:val="20"/>
              </w:rPr>
            </w:pPr>
            <w:r w:rsidRPr="00F46F0D">
              <w:rPr>
                <w:b/>
                <w:w w:val="103"/>
                <w:sz w:val="20"/>
                <w:szCs w:val="20"/>
                <w:u w:val="single"/>
              </w:rPr>
              <w:t>знать:</w:t>
            </w:r>
            <w:r w:rsidRPr="00F46F0D">
              <w:rPr>
                <w:b/>
                <w:w w:val="103"/>
                <w:sz w:val="20"/>
                <w:szCs w:val="20"/>
              </w:rPr>
              <w:t xml:space="preserve"> </w:t>
            </w:r>
            <w:r w:rsidRPr="00F46F0D">
              <w:rPr>
                <w:w w:val="103"/>
                <w:sz w:val="20"/>
                <w:szCs w:val="20"/>
              </w:rPr>
              <w:t>понятие, систему и цели политики государства в сфере борьбы с преступностью;</w:t>
            </w:r>
            <w:r w:rsidRPr="00F46F0D">
              <w:rPr>
                <w:b/>
                <w:w w:val="103"/>
                <w:sz w:val="20"/>
                <w:szCs w:val="20"/>
              </w:rPr>
              <w:t xml:space="preserve"> </w:t>
            </w:r>
            <w:r w:rsidRPr="00F46F0D">
              <w:rPr>
                <w:w w:val="103"/>
                <w:sz w:val="20"/>
                <w:szCs w:val="20"/>
              </w:rPr>
              <w:t>понятие, систему и задачи уголовного права;</w:t>
            </w:r>
            <w:r w:rsidRPr="00F46F0D">
              <w:rPr>
                <w:b/>
                <w:w w:val="103"/>
                <w:sz w:val="20"/>
                <w:szCs w:val="20"/>
              </w:rPr>
              <w:t xml:space="preserve"> </w:t>
            </w:r>
          </w:p>
          <w:p w:rsidR="00F46F0D" w:rsidRPr="00F46F0D" w:rsidRDefault="00F46F0D" w:rsidP="005D1C38">
            <w:pPr>
              <w:suppressAutoHyphens/>
              <w:ind w:firstLine="34"/>
              <w:rPr>
                <w:w w:val="103"/>
                <w:sz w:val="20"/>
                <w:szCs w:val="20"/>
              </w:rPr>
            </w:pPr>
            <w:r w:rsidRPr="00F46F0D">
              <w:rPr>
                <w:b/>
                <w:w w:val="103"/>
                <w:sz w:val="20"/>
                <w:szCs w:val="20"/>
              </w:rPr>
              <w:t xml:space="preserve">Уметь: </w:t>
            </w:r>
            <w:r w:rsidRPr="00F46F0D">
              <w:rPr>
                <w:w w:val="103"/>
                <w:sz w:val="20"/>
                <w:szCs w:val="20"/>
              </w:rPr>
              <w:t>адекватно оценивать с позиций уголовного права и законодательства антиобщественные деяния;</w:t>
            </w:r>
            <w:r w:rsidRPr="00F46F0D">
              <w:rPr>
                <w:b/>
                <w:w w:val="103"/>
                <w:sz w:val="20"/>
                <w:szCs w:val="20"/>
              </w:rPr>
              <w:t xml:space="preserve"> </w:t>
            </w:r>
            <w:r w:rsidRPr="00F46F0D">
              <w:rPr>
                <w:w w:val="103"/>
                <w:sz w:val="20"/>
                <w:szCs w:val="20"/>
              </w:rPr>
              <w:t>определять правовые нормы Особенной части Уголовного кодекса, подлежащие применению в конкретной ситуации.</w:t>
            </w:r>
          </w:p>
          <w:p w:rsidR="00F46F0D" w:rsidRPr="00F46F0D" w:rsidRDefault="00F46F0D" w:rsidP="005D1C38">
            <w:pPr>
              <w:suppressAutoHyphens/>
              <w:ind w:firstLine="34"/>
              <w:rPr>
                <w:b/>
                <w:w w:val="103"/>
                <w:sz w:val="20"/>
                <w:szCs w:val="20"/>
              </w:rPr>
            </w:pPr>
            <w:r w:rsidRPr="00F46F0D">
              <w:rPr>
                <w:b/>
                <w:w w:val="103"/>
                <w:sz w:val="20"/>
                <w:szCs w:val="20"/>
              </w:rPr>
              <w:t xml:space="preserve">Знать: </w:t>
            </w:r>
            <w:r w:rsidRPr="00F46F0D">
              <w:rPr>
                <w:w w:val="103"/>
                <w:sz w:val="20"/>
                <w:szCs w:val="20"/>
              </w:rPr>
              <w:t>основные тенденции российского уголовного права в историческом аспекте; основные достижения отечественной уголовно – правовой мысли; практику применения российского уголовного законодательства.</w:t>
            </w:r>
          </w:p>
          <w:p w:rsidR="00F46F0D" w:rsidRPr="00F46F0D" w:rsidRDefault="00F46F0D" w:rsidP="005D1C38">
            <w:pPr>
              <w:pStyle w:val="a5"/>
              <w:ind w:left="0" w:firstLine="34"/>
              <w:jc w:val="both"/>
            </w:pPr>
            <w:r w:rsidRPr="00F46F0D">
              <w:rPr>
                <w:w w:val="103"/>
              </w:rPr>
              <w:t>Уголовное право тесно связано с другими юридическими дисциплинами (уголовным процессом, криминологией, уголовно – исполнительным правом), а так же судебной психиатрией, психологией и социологией.</w:t>
            </w:r>
          </w:p>
        </w:tc>
      </w:tr>
      <w:tr w:rsidR="00F46F0D" w:rsidRPr="00F46F0D" w:rsidTr="005D1C38">
        <w:tc>
          <w:tcPr>
            <w:tcW w:w="3402" w:type="dxa"/>
          </w:tcPr>
          <w:p w:rsidR="00F46F0D" w:rsidRPr="00F46F0D" w:rsidRDefault="00F46F0D" w:rsidP="00F46F0D">
            <w:pPr>
              <w:ind w:firstLine="0"/>
              <w:rPr>
                <w:b/>
                <w:sz w:val="20"/>
                <w:szCs w:val="20"/>
              </w:rPr>
            </w:pPr>
            <w:r w:rsidRPr="00F46F0D">
              <w:rPr>
                <w:b/>
                <w:sz w:val="20"/>
                <w:szCs w:val="20"/>
              </w:rPr>
              <w:t xml:space="preserve">Содержание дисциплины </w:t>
            </w:r>
          </w:p>
          <w:p w:rsidR="00F46F0D" w:rsidRPr="00F46F0D" w:rsidRDefault="00F46F0D" w:rsidP="005D1C38">
            <w:pPr>
              <w:pStyle w:val="a5"/>
              <w:ind w:left="0"/>
              <w:rPr>
                <w:b/>
              </w:rPr>
            </w:pPr>
          </w:p>
        </w:tc>
        <w:tc>
          <w:tcPr>
            <w:tcW w:w="5806" w:type="dxa"/>
          </w:tcPr>
          <w:p w:rsidR="00F46F0D" w:rsidRPr="00F46F0D" w:rsidRDefault="00F46F0D" w:rsidP="005D1C38">
            <w:pPr>
              <w:rPr>
                <w:sz w:val="20"/>
                <w:szCs w:val="20"/>
              </w:rPr>
            </w:pPr>
            <w:proofErr w:type="gramStart"/>
            <w:r w:rsidRPr="00F46F0D">
              <w:rPr>
                <w:sz w:val="20"/>
                <w:szCs w:val="20"/>
              </w:rPr>
              <w:t>Понятие Особенной части уголовного права Российской Федерации, ее значение и система; квалификация преступлений и ее значение; преступления против жизни; преступления против здоровья; преступления, ставящие в опасное для жизни и здоровья состояние;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конституционных прав и свобод человека и  гражданина;</w:t>
            </w:r>
            <w:proofErr w:type="gramEnd"/>
            <w:r w:rsidRPr="00F46F0D">
              <w:rPr>
                <w:sz w:val="20"/>
                <w:szCs w:val="20"/>
              </w:rPr>
              <w:t xml:space="preserve"> преступления против семьи и несовершеннолетних; преступления против собственности; преступления в сфере экономической деятельности; преступления против интересов службы в коммерческих и  иных организациях; преступления против общественной безопасности и общественного порядка;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 преступления в сфере компьютерной информации; преступления против основ конституционного строя и безопасности государства; преступления 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порядка управления; преступления против военной службы; преступления против мира и безопасности человечества</w:t>
            </w:r>
          </w:p>
        </w:tc>
      </w:tr>
      <w:tr w:rsidR="00F46F0D" w:rsidRPr="00AC60A9" w:rsidTr="005D1C38">
        <w:tc>
          <w:tcPr>
            <w:tcW w:w="3402" w:type="dxa"/>
          </w:tcPr>
          <w:p w:rsidR="00F46F0D" w:rsidRPr="00622FF8" w:rsidRDefault="00F46F0D" w:rsidP="005D1C38">
            <w:pPr>
              <w:ind w:firstLine="0"/>
              <w:rPr>
                <w:b/>
                <w:sz w:val="20"/>
                <w:szCs w:val="20"/>
              </w:rPr>
            </w:pPr>
            <w:r w:rsidRPr="00622FF8">
              <w:rPr>
                <w:b/>
                <w:sz w:val="20"/>
                <w:szCs w:val="20"/>
              </w:rPr>
              <w:t xml:space="preserve">Виды учебной работы </w:t>
            </w:r>
          </w:p>
        </w:tc>
        <w:tc>
          <w:tcPr>
            <w:tcW w:w="5806" w:type="dxa"/>
          </w:tcPr>
          <w:p w:rsidR="00F46F0D" w:rsidRPr="008904BA" w:rsidRDefault="00F46F0D" w:rsidP="005D1C38">
            <w:pPr>
              <w:pStyle w:val="a5"/>
              <w:ind w:left="0"/>
              <w:jc w:val="both"/>
            </w:pPr>
            <w:r w:rsidRPr="008904BA">
              <w:t>Лекции, консультации, сем</w:t>
            </w:r>
            <w:r>
              <w:t xml:space="preserve">инары, контрольные работы, </w:t>
            </w:r>
            <w:r>
              <w:lastRenderedPageBreak/>
              <w:t>самостоятельная работа</w:t>
            </w:r>
            <w:r w:rsidRPr="008904BA">
              <w:t>, курсовое проектирование</w:t>
            </w:r>
            <w:r>
              <w:t>.</w:t>
            </w:r>
          </w:p>
        </w:tc>
      </w:tr>
      <w:tr w:rsidR="00F46F0D" w:rsidRPr="001C62D6" w:rsidTr="005D1C38">
        <w:tc>
          <w:tcPr>
            <w:tcW w:w="3402" w:type="dxa"/>
          </w:tcPr>
          <w:p w:rsidR="00F46F0D" w:rsidRPr="00622FF8" w:rsidRDefault="00F46F0D" w:rsidP="005D1C38">
            <w:pPr>
              <w:ind w:firstLine="0"/>
              <w:rPr>
                <w:b/>
                <w:sz w:val="20"/>
                <w:szCs w:val="20"/>
              </w:rPr>
            </w:pPr>
            <w:r w:rsidRPr="00622FF8">
              <w:rPr>
                <w:b/>
                <w:sz w:val="20"/>
                <w:szCs w:val="20"/>
              </w:rPr>
              <w:lastRenderedPageBreak/>
              <w:t xml:space="preserve">Формы текущего контроля успеваемости студентов </w:t>
            </w:r>
          </w:p>
        </w:tc>
        <w:tc>
          <w:tcPr>
            <w:tcW w:w="5806" w:type="dxa"/>
          </w:tcPr>
          <w:p w:rsidR="00F46F0D" w:rsidRPr="00622FF8" w:rsidRDefault="00F46F0D" w:rsidP="005D1C38">
            <w:pPr>
              <w:pStyle w:val="a5"/>
              <w:ind w:left="0"/>
              <w:jc w:val="both"/>
            </w:pPr>
            <w:proofErr w:type="gramStart"/>
            <w:r w:rsidRPr="00622FF8">
              <w:t>устный опрос, собеседование, коллоквиумы, деловые игры, ситуационные задания, контрольные работы, тестирование, реш</w:t>
            </w:r>
            <w:r>
              <w:t>ение задач, рефераты.</w:t>
            </w:r>
            <w:proofErr w:type="gramEnd"/>
          </w:p>
        </w:tc>
      </w:tr>
      <w:tr w:rsidR="00F46F0D" w:rsidRPr="00F46F0D" w:rsidTr="005D1C38">
        <w:tc>
          <w:tcPr>
            <w:tcW w:w="3402" w:type="dxa"/>
          </w:tcPr>
          <w:p w:rsidR="00F46F0D" w:rsidRPr="00F46F0D" w:rsidRDefault="00F46F0D" w:rsidP="00F46F0D">
            <w:pPr>
              <w:ind w:firstLine="0"/>
              <w:rPr>
                <w:b/>
                <w:sz w:val="20"/>
                <w:szCs w:val="20"/>
              </w:rPr>
            </w:pPr>
            <w:r w:rsidRPr="00F46F0D">
              <w:rPr>
                <w:b/>
                <w:sz w:val="20"/>
                <w:szCs w:val="20"/>
              </w:rPr>
              <w:t>Виды и формы промежуточной аттестации</w:t>
            </w:r>
          </w:p>
        </w:tc>
        <w:tc>
          <w:tcPr>
            <w:tcW w:w="5806" w:type="dxa"/>
          </w:tcPr>
          <w:p w:rsidR="00F46F0D" w:rsidRPr="00F46F0D" w:rsidRDefault="00F46F0D" w:rsidP="005D1C38">
            <w:pPr>
              <w:pStyle w:val="a5"/>
              <w:ind w:left="0"/>
              <w:jc w:val="both"/>
            </w:pPr>
            <w:r w:rsidRPr="00F46F0D">
              <w:t>экзамен в устной форме</w:t>
            </w:r>
          </w:p>
        </w:tc>
      </w:tr>
    </w:tbl>
    <w:p w:rsidR="00C44022" w:rsidRDefault="00C44022" w:rsidP="00DC5CE9">
      <w:pPr>
        <w:jc w:val="center"/>
        <w:rPr>
          <w:b/>
          <w:sz w:val="28"/>
        </w:rPr>
      </w:pPr>
    </w:p>
    <w:p w:rsidR="00F46F0D" w:rsidRDefault="00F46F0D" w:rsidP="00DC5CE9">
      <w:pPr>
        <w:jc w:val="center"/>
        <w:rPr>
          <w:b/>
          <w:sz w:val="28"/>
        </w:rPr>
      </w:pPr>
      <w:r>
        <w:rPr>
          <w:b/>
          <w:sz w:val="28"/>
        </w:rPr>
        <w:t xml:space="preserve">Уголовный процесс </w:t>
      </w:r>
    </w:p>
    <w:p w:rsidR="001E1CA5" w:rsidRDefault="001E1CA5" w:rsidP="00DC5CE9">
      <w:pPr>
        <w:jc w:val="center"/>
        <w:rPr>
          <w:b/>
          <w:sz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06"/>
      </w:tblGrid>
      <w:tr w:rsidR="00F46F0D" w:rsidRPr="00961E33" w:rsidTr="005D1C38">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46F0D" w:rsidRPr="00961E33" w:rsidRDefault="00F46F0D" w:rsidP="00F46F0D">
            <w:pPr>
              <w:ind w:firstLine="0"/>
              <w:contextualSpacing/>
              <w:rPr>
                <w:b/>
                <w:sz w:val="20"/>
                <w:szCs w:val="20"/>
              </w:rPr>
            </w:pPr>
            <w:r w:rsidRPr="00961E33">
              <w:rPr>
                <w:b/>
                <w:sz w:val="20"/>
                <w:szCs w:val="20"/>
              </w:rPr>
              <w:t>Место дисциплины в учебном плане и трудоемкость в зачетных единицах</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F46F0D" w:rsidRPr="00A73819" w:rsidRDefault="00F46F0D" w:rsidP="005D1C38">
            <w:pPr>
              <w:contextualSpacing/>
              <w:rPr>
                <w:sz w:val="20"/>
              </w:rPr>
            </w:pPr>
            <w:r w:rsidRPr="00A73819">
              <w:rPr>
                <w:sz w:val="20"/>
              </w:rPr>
              <w:t xml:space="preserve">В соответствии с Федеральным государственным образовательным стандартом высшего профессионального образования учебная дисциплина «Уголовный процесс» входит в базовую (обязательную) часть профессионального цикла дисциплин ООП </w:t>
            </w:r>
            <w:proofErr w:type="spellStart"/>
            <w:r w:rsidRPr="00A73819">
              <w:rPr>
                <w:sz w:val="20"/>
              </w:rPr>
              <w:t>бакалавриата</w:t>
            </w:r>
            <w:proofErr w:type="spellEnd"/>
            <w:r w:rsidRPr="00A73819">
              <w:rPr>
                <w:sz w:val="20"/>
              </w:rPr>
              <w:t xml:space="preserve"> по направлению «Юриспруденция». </w:t>
            </w:r>
          </w:p>
          <w:p w:rsidR="00F46F0D" w:rsidRDefault="00F46F0D" w:rsidP="005D1C38">
            <w:pPr>
              <w:contextualSpacing/>
              <w:rPr>
                <w:sz w:val="20"/>
              </w:rPr>
            </w:pPr>
            <w:proofErr w:type="gramStart"/>
            <w:r w:rsidRPr="00A73819">
              <w:rPr>
                <w:sz w:val="20"/>
              </w:rPr>
              <w:t>Взаимосвязь учебной дисциплины «Уголовный процесс» с последующими дисциплинами заключается в том, что знания, полученные при изучении данного курса, позволят лучше усвоить материал других учебных курсов, в том числе таких дисциплин, как «Прокурорский надзор», «Уголовное право», «Криминалистика», «Криминология», «Профессиональная этика», а также с дальнейшим изучением дисциплин вариативной части, рабочие программы которых предусматривают цели формирования у обучающихся профессиональных умений и навыков.</w:t>
            </w:r>
            <w:proofErr w:type="gramEnd"/>
          </w:p>
          <w:p w:rsidR="00F46F0D" w:rsidRPr="00961E33" w:rsidRDefault="00F46F0D" w:rsidP="005D1C38">
            <w:pPr>
              <w:contextualSpacing/>
              <w:rPr>
                <w:sz w:val="20"/>
                <w:szCs w:val="20"/>
              </w:rPr>
            </w:pPr>
            <w:r w:rsidRPr="00C02FA5">
              <w:rPr>
                <w:sz w:val="20"/>
                <w:szCs w:val="20"/>
              </w:rPr>
              <w:t xml:space="preserve">Общая трудоемкость дисциплины (модуля) составляет </w:t>
            </w:r>
            <w:r>
              <w:rPr>
                <w:sz w:val="20"/>
                <w:szCs w:val="20"/>
              </w:rPr>
              <w:t>7</w:t>
            </w:r>
            <w:r w:rsidRPr="00C02FA5">
              <w:rPr>
                <w:sz w:val="20"/>
                <w:szCs w:val="20"/>
              </w:rPr>
              <w:t xml:space="preserve"> з</w:t>
            </w:r>
            <w:r>
              <w:rPr>
                <w:sz w:val="20"/>
                <w:szCs w:val="20"/>
              </w:rPr>
              <w:t>.</w:t>
            </w:r>
            <w:r w:rsidRPr="00C02FA5">
              <w:rPr>
                <w:sz w:val="20"/>
                <w:szCs w:val="20"/>
              </w:rPr>
              <w:t xml:space="preserve"> ед</w:t>
            </w:r>
            <w:r>
              <w:rPr>
                <w:sz w:val="20"/>
                <w:szCs w:val="20"/>
              </w:rPr>
              <w:t>.</w:t>
            </w:r>
            <w:r w:rsidRPr="00C02FA5">
              <w:rPr>
                <w:sz w:val="20"/>
                <w:szCs w:val="20"/>
              </w:rPr>
              <w:t xml:space="preserve">, </w:t>
            </w:r>
            <w:r>
              <w:rPr>
                <w:sz w:val="20"/>
                <w:szCs w:val="20"/>
              </w:rPr>
              <w:t>252</w:t>
            </w:r>
            <w:r w:rsidRPr="00C02FA5">
              <w:rPr>
                <w:sz w:val="20"/>
                <w:szCs w:val="20"/>
              </w:rPr>
              <w:t xml:space="preserve"> час</w:t>
            </w:r>
            <w:r>
              <w:rPr>
                <w:sz w:val="20"/>
                <w:szCs w:val="20"/>
              </w:rPr>
              <w:t>а</w:t>
            </w:r>
          </w:p>
        </w:tc>
      </w:tr>
      <w:tr w:rsidR="00F46F0D" w:rsidRPr="00961E33" w:rsidTr="005D1C38">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46F0D" w:rsidRPr="00961E33" w:rsidRDefault="00F46F0D" w:rsidP="00F46F0D">
            <w:pPr>
              <w:ind w:firstLine="0"/>
              <w:rPr>
                <w:b/>
                <w:sz w:val="20"/>
                <w:szCs w:val="20"/>
              </w:rPr>
            </w:pPr>
            <w:r w:rsidRPr="00961E33">
              <w:rPr>
                <w:b/>
                <w:sz w:val="20"/>
                <w:szCs w:val="20"/>
              </w:rPr>
              <w:t xml:space="preserve">Формируемые компетенции </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F46F0D" w:rsidRPr="00961E33" w:rsidRDefault="00F46F0D" w:rsidP="005D1C38">
            <w:pPr>
              <w:contextualSpacing/>
              <w:rPr>
                <w:sz w:val="20"/>
                <w:szCs w:val="20"/>
              </w:rPr>
            </w:pPr>
            <w:r w:rsidRPr="00DC3B84">
              <w:rPr>
                <w:sz w:val="20"/>
                <w:szCs w:val="20"/>
              </w:rPr>
              <w:t>ПК-3, ПК-5, ПК-</w:t>
            </w:r>
            <w:r>
              <w:rPr>
                <w:sz w:val="20"/>
                <w:szCs w:val="20"/>
              </w:rPr>
              <w:t>7,</w:t>
            </w:r>
            <w:r w:rsidRPr="00DC3B84">
              <w:rPr>
                <w:sz w:val="20"/>
                <w:szCs w:val="20"/>
              </w:rPr>
              <w:t xml:space="preserve"> ПК-15</w:t>
            </w:r>
          </w:p>
        </w:tc>
      </w:tr>
      <w:tr w:rsidR="00F46F0D" w:rsidRPr="00961E33" w:rsidTr="00817905">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46F0D" w:rsidRPr="00961E33" w:rsidRDefault="00F46F0D" w:rsidP="00F46F0D">
            <w:pPr>
              <w:ind w:firstLine="0"/>
              <w:contextualSpacing/>
              <w:rPr>
                <w:b/>
                <w:sz w:val="20"/>
                <w:szCs w:val="20"/>
              </w:rPr>
            </w:pPr>
            <w:r w:rsidRPr="00961E33">
              <w:rPr>
                <w:b/>
                <w:sz w:val="20"/>
                <w:szCs w:val="20"/>
              </w:rPr>
              <w:t>Знания, умения и навыки, формируемые в результате освоения дисциплины</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F46F0D" w:rsidRPr="00961E33" w:rsidRDefault="00F46F0D" w:rsidP="005D1C38">
            <w:pPr>
              <w:contextualSpacing/>
              <w:rPr>
                <w:sz w:val="20"/>
                <w:szCs w:val="20"/>
              </w:rPr>
            </w:pPr>
            <w:r w:rsidRPr="00961E33">
              <w:rPr>
                <w:sz w:val="20"/>
                <w:szCs w:val="20"/>
              </w:rPr>
              <w:t xml:space="preserve">В ходе освоения дисциплины </w:t>
            </w:r>
            <w:proofErr w:type="gramStart"/>
            <w:r w:rsidRPr="00961E33">
              <w:rPr>
                <w:sz w:val="20"/>
                <w:szCs w:val="20"/>
              </w:rPr>
              <w:t>обучающийся</w:t>
            </w:r>
            <w:proofErr w:type="gramEnd"/>
            <w:r w:rsidRPr="00961E33">
              <w:rPr>
                <w:sz w:val="20"/>
                <w:szCs w:val="20"/>
              </w:rPr>
              <w:t xml:space="preserve"> должен</w:t>
            </w:r>
          </w:p>
          <w:p w:rsidR="00F46F0D" w:rsidRPr="00DC3B84" w:rsidRDefault="00F46F0D" w:rsidP="005D1C38">
            <w:pPr>
              <w:ind w:left="6" w:firstLine="284"/>
              <w:contextualSpacing/>
              <w:rPr>
                <w:sz w:val="20"/>
                <w:szCs w:val="20"/>
              </w:rPr>
            </w:pPr>
            <w:r w:rsidRPr="001E1CA5">
              <w:rPr>
                <w:b/>
                <w:sz w:val="20"/>
                <w:szCs w:val="20"/>
                <w:u w:val="single"/>
              </w:rPr>
              <w:t>знать</w:t>
            </w:r>
            <w:r w:rsidRPr="00DC3B84">
              <w:rPr>
                <w:b/>
                <w:sz w:val="20"/>
                <w:szCs w:val="20"/>
              </w:rPr>
              <w:t xml:space="preserve">: </w:t>
            </w:r>
            <w:r>
              <w:rPr>
                <w:b/>
                <w:sz w:val="20"/>
                <w:szCs w:val="20"/>
              </w:rPr>
              <w:t xml:space="preserve"> </w:t>
            </w:r>
            <w:r w:rsidRPr="00DC3B84">
              <w:rPr>
                <w:sz w:val="20"/>
                <w:szCs w:val="20"/>
              </w:rPr>
              <w:t xml:space="preserve"> цель и назначение уголовного судопроизводства, систему прав и свобод человека и гражданина в уголовном процессе, позиции Европейского Суда по правам человека, Конституционного и Верховного судов РФ по данному вопросу, а также границы допустимого уголовно-процессуального поведения при осуществлении уголов</w:t>
            </w:r>
            <w:r>
              <w:rPr>
                <w:sz w:val="20"/>
                <w:szCs w:val="20"/>
              </w:rPr>
              <w:t xml:space="preserve">но-процессуальной деятельности; </w:t>
            </w:r>
            <w:r w:rsidRPr="00DC3B84">
              <w:rPr>
                <w:sz w:val="20"/>
                <w:szCs w:val="20"/>
              </w:rPr>
              <w:t xml:space="preserve"> виды и систему нормативных актов (источников), регламентирующих уголовно-процессуальную деятельность, значение  и роль решений Европейского Суда по правам человека, Конституционного Суда РФ и Верховного Суда РФ, порядок и основы разрешения пробелов в уголовно-процессуальном праве</w:t>
            </w:r>
            <w:proofErr w:type="gramStart"/>
            <w:r w:rsidRPr="00DC3B84">
              <w:rPr>
                <w:sz w:val="20"/>
                <w:szCs w:val="20"/>
              </w:rPr>
              <w:t>.</w:t>
            </w:r>
            <w:proofErr w:type="gramEnd"/>
            <w:r w:rsidRPr="00DC3B84">
              <w:rPr>
                <w:sz w:val="20"/>
                <w:szCs w:val="20"/>
              </w:rPr>
              <w:t xml:space="preserve"> </w:t>
            </w:r>
            <w:proofErr w:type="gramStart"/>
            <w:r w:rsidRPr="00DC3B84">
              <w:rPr>
                <w:sz w:val="20"/>
                <w:szCs w:val="20"/>
              </w:rPr>
              <w:t>т</w:t>
            </w:r>
            <w:proofErr w:type="gramEnd"/>
            <w:r w:rsidRPr="00DC3B84">
              <w:rPr>
                <w:sz w:val="20"/>
                <w:szCs w:val="20"/>
              </w:rPr>
              <w:t>ребования уголовно-процессуального законодательства, предъявляемые к деятельности, решениям тех или иных участников уголовного судопроизводства и способы (порядок, сроки, формы) реагирования на нарушение этих требований со стороны различных участников уголовного судопроизводства</w:t>
            </w:r>
            <w:r>
              <w:rPr>
                <w:sz w:val="20"/>
                <w:szCs w:val="20"/>
              </w:rPr>
              <w:t xml:space="preserve">; </w:t>
            </w:r>
            <w:r w:rsidRPr="00DC3B84">
              <w:rPr>
                <w:sz w:val="20"/>
                <w:szCs w:val="20"/>
              </w:rPr>
              <w:t xml:space="preserve">виды и структуру процессуальных документов, составляемых в процессе осуществления уголовно-процессуальной деятельности, совокупность требований к ним предъявляемых. </w:t>
            </w:r>
          </w:p>
          <w:p w:rsidR="00F46F0D" w:rsidRPr="00DC3B84" w:rsidRDefault="00F46F0D" w:rsidP="005D1C38">
            <w:pPr>
              <w:ind w:left="6" w:firstLine="284"/>
              <w:contextualSpacing/>
              <w:rPr>
                <w:sz w:val="20"/>
                <w:szCs w:val="20"/>
              </w:rPr>
            </w:pPr>
            <w:r w:rsidRPr="001E1CA5">
              <w:rPr>
                <w:b/>
                <w:sz w:val="20"/>
                <w:szCs w:val="20"/>
                <w:u w:val="single"/>
              </w:rPr>
              <w:t>уметь:</w:t>
            </w:r>
            <w:r>
              <w:rPr>
                <w:b/>
                <w:sz w:val="20"/>
                <w:szCs w:val="20"/>
              </w:rPr>
              <w:t xml:space="preserve"> </w:t>
            </w:r>
            <w:r w:rsidRPr="00DC3B84">
              <w:rPr>
                <w:sz w:val="20"/>
                <w:szCs w:val="20"/>
              </w:rPr>
              <w:t>анализировать действующие нормы  уголовно-процессуального права и выявлять  пробелы, коллизии в уголовно-процессуальном законодательстве, а также  избрать адекватные способы их устранения, проводить анализ регулирования института уголовно-процессуального права</w:t>
            </w:r>
            <w:r>
              <w:rPr>
                <w:sz w:val="20"/>
                <w:szCs w:val="20"/>
              </w:rPr>
              <w:t xml:space="preserve">; </w:t>
            </w:r>
            <w:r w:rsidR="001E1CA5">
              <w:rPr>
                <w:b/>
                <w:sz w:val="20"/>
                <w:szCs w:val="20"/>
              </w:rPr>
              <w:t xml:space="preserve"> </w:t>
            </w:r>
            <w:r w:rsidRPr="00DC3B84">
              <w:rPr>
                <w:sz w:val="20"/>
                <w:szCs w:val="20"/>
              </w:rPr>
              <w:t xml:space="preserve"> </w:t>
            </w:r>
            <w:proofErr w:type="gramStart"/>
            <w:r w:rsidRPr="00DC3B84">
              <w:rPr>
                <w:sz w:val="20"/>
                <w:szCs w:val="20"/>
              </w:rPr>
              <w:t>эффективно применить нормы уголовно-процессуального права и предотвратить предполагаемое нарушение, а при необходимости своевременно среагировать на допущенные нарушения: сделать замечание или возражение с занесением в протокол, заявить ходатайство о необходимости повторного проведения с</w:t>
            </w:r>
            <w:r>
              <w:rPr>
                <w:sz w:val="20"/>
                <w:szCs w:val="20"/>
              </w:rPr>
              <w:t xml:space="preserve">ледственно-судебного действия, </w:t>
            </w:r>
            <w:r w:rsidRPr="00DC3B84">
              <w:rPr>
                <w:sz w:val="20"/>
                <w:szCs w:val="20"/>
              </w:rPr>
              <w:t xml:space="preserve">реализовать все </w:t>
            </w:r>
            <w:r w:rsidRPr="00DC3B84">
              <w:rPr>
                <w:sz w:val="20"/>
                <w:szCs w:val="20"/>
              </w:rPr>
              <w:lastRenderedPageBreak/>
              <w:t>формы обжалования (ведомст</w:t>
            </w:r>
            <w:r w:rsidR="001E1CA5">
              <w:rPr>
                <w:sz w:val="20"/>
                <w:szCs w:val="20"/>
              </w:rPr>
              <w:t>венную, прокурорскую, судебную)</w:t>
            </w:r>
            <w:r w:rsidR="001E1CA5">
              <w:rPr>
                <w:b/>
                <w:sz w:val="20"/>
                <w:szCs w:val="20"/>
              </w:rPr>
              <w:t xml:space="preserve">; </w:t>
            </w:r>
            <w:r>
              <w:rPr>
                <w:sz w:val="20"/>
                <w:szCs w:val="20"/>
              </w:rPr>
              <w:t>составить адекватный по форме (</w:t>
            </w:r>
            <w:r w:rsidRPr="00DC3B84">
              <w:rPr>
                <w:sz w:val="20"/>
                <w:szCs w:val="20"/>
              </w:rPr>
              <w:t>в конкретной ситуации) и соответствующий требованиям уголовно-процессуального законодательства процессуальный документ.</w:t>
            </w:r>
            <w:proofErr w:type="gramEnd"/>
            <w:r w:rsidRPr="00DC3B84">
              <w:rPr>
                <w:sz w:val="20"/>
                <w:szCs w:val="20"/>
              </w:rPr>
              <w:t xml:space="preserve"> </w:t>
            </w:r>
            <w:proofErr w:type="gramStart"/>
            <w:r w:rsidRPr="00DC3B84">
              <w:rPr>
                <w:sz w:val="20"/>
                <w:szCs w:val="20"/>
              </w:rPr>
              <w:t>Способен</w:t>
            </w:r>
            <w:proofErr w:type="gramEnd"/>
            <w:r w:rsidRPr="00DC3B84">
              <w:rPr>
                <w:sz w:val="20"/>
                <w:szCs w:val="20"/>
              </w:rPr>
              <w:t xml:space="preserve"> проанализировать процессуальные документы, составленные другими участниками уголовного судопроизводства и выявить их недостатки, требующие устран</w:t>
            </w:r>
            <w:r w:rsidR="001E1CA5">
              <w:rPr>
                <w:sz w:val="20"/>
                <w:szCs w:val="20"/>
              </w:rPr>
              <w:t xml:space="preserve">ения; </w:t>
            </w:r>
            <w:r w:rsidRPr="00DC3B84">
              <w:rPr>
                <w:sz w:val="20"/>
                <w:szCs w:val="20"/>
              </w:rPr>
              <w:t>осуществлять уголовно-процессуальную деятельность на основе соблюдения прав и свобод человека и гражданина, а также выявлять допущенное нарушение прав</w:t>
            </w:r>
            <w:r>
              <w:rPr>
                <w:sz w:val="20"/>
                <w:szCs w:val="20"/>
              </w:rPr>
              <w:t xml:space="preserve"> и свобод человека и гражданина </w:t>
            </w:r>
            <w:r w:rsidRPr="00DC3B84">
              <w:rPr>
                <w:sz w:val="20"/>
                <w:szCs w:val="20"/>
              </w:rPr>
              <w:t>в ходе осуществления уголовно-процессуальной деятельности</w:t>
            </w:r>
          </w:p>
          <w:p w:rsidR="00F46F0D" w:rsidRPr="00DC3B84" w:rsidRDefault="00F46F0D" w:rsidP="005D1C38">
            <w:pPr>
              <w:ind w:left="6" w:firstLine="284"/>
              <w:contextualSpacing/>
              <w:rPr>
                <w:sz w:val="20"/>
                <w:szCs w:val="20"/>
              </w:rPr>
            </w:pPr>
            <w:r w:rsidRPr="00DC3B84">
              <w:rPr>
                <w:b/>
                <w:sz w:val="20"/>
                <w:szCs w:val="20"/>
              </w:rPr>
              <w:t>владеть:</w:t>
            </w:r>
            <w:r w:rsidR="001E1CA5">
              <w:rPr>
                <w:b/>
                <w:sz w:val="20"/>
                <w:szCs w:val="20"/>
              </w:rPr>
              <w:t xml:space="preserve"> </w:t>
            </w:r>
            <w:r w:rsidRPr="00DC3B84">
              <w:rPr>
                <w:sz w:val="20"/>
                <w:szCs w:val="20"/>
              </w:rPr>
              <w:t>навыками обобщения и анализа уголовно-процессуальной литературы</w:t>
            </w:r>
            <w:r w:rsidR="001E1CA5">
              <w:rPr>
                <w:sz w:val="20"/>
                <w:szCs w:val="20"/>
              </w:rPr>
              <w:t xml:space="preserve">; </w:t>
            </w:r>
            <w:r w:rsidRPr="00DC3B84">
              <w:rPr>
                <w:sz w:val="20"/>
                <w:szCs w:val="20"/>
              </w:rPr>
              <w:t>навыками поиска в справочно-правовых системах конкретных Постановлений Пленума Верховного Суда РФ и решений Конституционного Суда РФ, Европейского Суда по правам человека</w:t>
            </w:r>
            <w:r w:rsidR="001E1CA5">
              <w:rPr>
                <w:sz w:val="20"/>
                <w:szCs w:val="20"/>
              </w:rPr>
              <w:t xml:space="preserve">; </w:t>
            </w:r>
            <w:proofErr w:type="gramStart"/>
            <w:r w:rsidRPr="00DC3B84">
              <w:rPr>
                <w:sz w:val="20"/>
                <w:szCs w:val="20"/>
              </w:rPr>
              <w:t>-н</w:t>
            </w:r>
            <w:proofErr w:type="gramEnd"/>
            <w:r w:rsidRPr="00DC3B84">
              <w:rPr>
                <w:sz w:val="20"/>
                <w:szCs w:val="20"/>
              </w:rPr>
              <w:t>авыками толкования нормативно-правовых актов</w:t>
            </w:r>
            <w:r w:rsidR="001E1CA5">
              <w:rPr>
                <w:sz w:val="20"/>
                <w:szCs w:val="20"/>
              </w:rPr>
              <w:t xml:space="preserve"> ; </w:t>
            </w:r>
            <w:r w:rsidRPr="00DC3B84">
              <w:rPr>
                <w:sz w:val="20"/>
                <w:szCs w:val="20"/>
              </w:rPr>
              <w:t xml:space="preserve"> навыками разрешения процессуальной ситуации, </w:t>
            </w:r>
          </w:p>
          <w:p w:rsidR="00F46F0D" w:rsidRPr="00DC3B84" w:rsidRDefault="00F46F0D" w:rsidP="005D1C38">
            <w:pPr>
              <w:ind w:left="6" w:firstLine="284"/>
              <w:contextualSpacing/>
              <w:rPr>
                <w:sz w:val="20"/>
                <w:szCs w:val="20"/>
              </w:rPr>
            </w:pPr>
            <w:r w:rsidRPr="00DC3B84">
              <w:rPr>
                <w:sz w:val="20"/>
                <w:szCs w:val="20"/>
              </w:rPr>
              <w:t>- навыками анализа правоприменительной практики</w:t>
            </w:r>
          </w:p>
          <w:p w:rsidR="00F46F0D" w:rsidRPr="00961E33" w:rsidRDefault="00F46F0D" w:rsidP="005D1C38">
            <w:pPr>
              <w:rPr>
                <w:iCs/>
                <w:sz w:val="20"/>
              </w:rPr>
            </w:pPr>
            <w:r w:rsidRPr="00DC3B84">
              <w:rPr>
                <w:sz w:val="20"/>
                <w:szCs w:val="20"/>
              </w:rPr>
              <w:t>- навыками составления и оформления процессуальных решений</w:t>
            </w:r>
          </w:p>
        </w:tc>
      </w:tr>
      <w:tr w:rsidR="00F46F0D" w:rsidRPr="00961E33" w:rsidTr="005D1C38">
        <w:tc>
          <w:tcPr>
            <w:tcW w:w="3402" w:type="dxa"/>
            <w:tcBorders>
              <w:top w:val="single" w:sz="4" w:space="0" w:color="auto"/>
              <w:left w:val="single" w:sz="4" w:space="0" w:color="auto"/>
              <w:bottom w:val="single" w:sz="4" w:space="0" w:color="auto"/>
              <w:right w:val="single" w:sz="4" w:space="0" w:color="auto"/>
            </w:tcBorders>
            <w:shd w:val="clear" w:color="auto" w:fill="auto"/>
          </w:tcPr>
          <w:p w:rsidR="00F46F0D" w:rsidRPr="00961E33" w:rsidRDefault="00F46F0D" w:rsidP="005D1C38">
            <w:pPr>
              <w:rPr>
                <w:b/>
                <w:sz w:val="20"/>
                <w:szCs w:val="20"/>
              </w:rPr>
            </w:pPr>
            <w:r w:rsidRPr="00961E33">
              <w:rPr>
                <w:b/>
                <w:sz w:val="20"/>
                <w:szCs w:val="20"/>
              </w:rPr>
              <w:lastRenderedPageBreak/>
              <w:t xml:space="preserve">Содержание дисциплины </w:t>
            </w:r>
          </w:p>
          <w:p w:rsidR="00F46F0D" w:rsidRPr="00961E33" w:rsidRDefault="00F46F0D" w:rsidP="005D1C38">
            <w:pPr>
              <w:contextualSpacing/>
              <w:rPr>
                <w:b/>
                <w:sz w:val="20"/>
                <w:szCs w:val="20"/>
              </w:rPr>
            </w:pP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F46F0D" w:rsidRDefault="00F46F0D" w:rsidP="005D1C38">
            <w:pPr>
              <w:pStyle w:val="a5"/>
              <w:ind w:left="430"/>
              <w:jc w:val="both"/>
            </w:pPr>
            <w:r>
              <w:t>1-й семестр</w:t>
            </w:r>
          </w:p>
          <w:p w:rsidR="00F46F0D" w:rsidRPr="006D0D1E" w:rsidRDefault="00F46F0D" w:rsidP="00F46F0D">
            <w:pPr>
              <w:pStyle w:val="a5"/>
              <w:numPr>
                <w:ilvl w:val="0"/>
                <w:numId w:val="14"/>
              </w:numPr>
              <w:ind w:left="430" w:hanging="283"/>
              <w:jc w:val="both"/>
            </w:pPr>
            <w:r w:rsidRPr="006D0D1E">
              <w:t>Понятие, сущность, назначение и основные понятия уголовного процесса</w:t>
            </w:r>
          </w:p>
          <w:p w:rsidR="00F46F0D" w:rsidRPr="006D0D1E" w:rsidRDefault="00F46F0D" w:rsidP="00F46F0D">
            <w:pPr>
              <w:pStyle w:val="a5"/>
              <w:numPr>
                <w:ilvl w:val="0"/>
                <w:numId w:val="14"/>
              </w:numPr>
              <w:ind w:left="430" w:hanging="283"/>
              <w:jc w:val="both"/>
            </w:pPr>
            <w:r w:rsidRPr="006D0D1E">
              <w:t>Уголовно-процессуальное право. Источники уголовно-процессуального права</w:t>
            </w:r>
          </w:p>
          <w:p w:rsidR="00F46F0D" w:rsidRPr="006D0D1E" w:rsidRDefault="00F46F0D" w:rsidP="00F46F0D">
            <w:pPr>
              <w:pStyle w:val="a5"/>
              <w:numPr>
                <w:ilvl w:val="0"/>
                <w:numId w:val="14"/>
              </w:numPr>
              <w:ind w:left="430" w:hanging="283"/>
              <w:jc w:val="both"/>
            </w:pPr>
            <w:r w:rsidRPr="006D0D1E">
              <w:t>Принципы уголовного процесса</w:t>
            </w:r>
          </w:p>
          <w:p w:rsidR="00F46F0D" w:rsidRPr="006D0D1E" w:rsidRDefault="00F46F0D" w:rsidP="00F46F0D">
            <w:pPr>
              <w:pStyle w:val="a5"/>
              <w:numPr>
                <w:ilvl w:val="0"/>
                <w:numId w:val="14"/>
              </w:numPr>
              <w:ind w:left="430" w:hanging="283"/>
              <w:jc w:val="both"/>
            </w:pPr>
            <w:r w:rsidRPr="006D0D1E">
              <w:t>Участники уголовного судопроизводства</w:t>
            </w:r>
          </w:p>
          <w:p w:rsidR="00F46F0D" w:rsidRPr="006D0D1E" w:rsidRDefault="00F46F0D" w:rsidP="00F46F0D">
            <w:pPr>
              <w:pStyle w:val="a5"/>
              <w:numPr>
                <w:ilvl w:val="0"/>
                <w:numId w:val="14"/>
              </w:numPr>
              <w:ind w:left="430" w:hanging="283"/>
              <w:jc w:val="both"/>
            </w:pPr>
            <w:r w:rsidRPr="006D0D1E">
              <w:t>Доказательства и доказывание</w:t>
            </w:r>
          </w:p>
          <w:p w:rsidR="00F46F0D" w:rsidRPr="006D0D1E" w:rsidRDefault="00F46F0D" w:rsidP="00F46F0D">
            <w:pPr>
              <w:pStyle w:val="a5"/>
              <w:numPr>
                <w:ilvl w:val="0"/>
                <w:numId w:val="14"/>
              </w:numPr>
              <w:ind w:left="430" w:hanging="283"/>
              <w:jc w:val="both"/>
            </w:pPr>
            <w:r w:rsidRPr="006D0D1E">
              <w:t>Меры уголовно-процессуального принуждения</w:t>
            </w:r>
          </w:p>
          <w:p w:rsidR="00F46F0D" w:rsidRPr="006D0D1E" w:rsidRDefault="00F46F0D" w:rsidP="00F46F0D">
            <w:pPr>
              <w:pStyle w:val="a5"/>
              <w:numPr>
                <w:ilvl w:val="0"/>
                <w:numId w:val="14"/>
              </w:numPr>
              <w:ind w:left="430" w:hanging="283"/>
              <w:jc w:val="both"/>
            </w:pPr>
            <w:r w:rsidRPr="006D0D1E">
              <w:t>Ходатайства и жалобы. Судебный контроль на досудебных стадиях уголовного судопроизводства</w:t>
            </w:r>
          </w:p>
          <w:p w:rsidR="00F46F0D" w:rsidRPr="006D0D1E" w:rsidRDefault="00F46F0D" w:rsidP="00F46F0D">
            <w:pPr>
              <w:pStyle w:val="a5"/>
              <w:numPr>
                <w:ilvl w:val="0"/>
                <w:numId w:val="14"/>
              </w:numPr>
              <w:ind w:left="430" w:hanging="283"/>
              <w:jc w:val="both"/>
            </w:pPr>
            <w:r w:rsidRPr="006D0D1E">
              <w:t>Процессуальные сроки. Процессуальные издержки</w:t>
            </w:r>
          </w:p>
          <w:p w:rsidR="00F46F0D" w:rsidRPr="006D0D1E" w:rsidRDefault="00F46F0D" w:rsidP="00F46F0D">
            <w:pPr>
              <w:pStyle w:val="a5"/>
              <w:numPr>
                <w:ilvl w:val="0"/>
                <w:numId w:val="14"/>
              </w:numPr>
              <w:ind w:left="430" w:hanging="283"/>
              <w:jc w:val="both"/>
            </w:pPr>
            <w:r w:rsidRPr="006D0D1E">
              <w:t>Возбуждение уголовного дела</w:t>
            </w:r>
          </w:p>
          <w:p w:rsidR="00F46F0D" w:rsidRPr="006D0D1E" w:rsidRDefault="00F46F0D" w:rsidP="00F46F0D">
            <w:pPr>
              <w:pStyle w:val="a5"/>
              <w:numPr>
                <w:ilvl w:val="0"/>
                <w:numId w:val="14"/>
              </w:numPr>
              <w:ind w:left="430" w:hanging="283"/>
              <w:jc w:val="both"/>
            </w:pPr>
            <w:r w:rsidRPr="006D0D1E">
              <w:t>Понятие и назначение предварительного расследования. Формы предварительного расследования</w:t>
            </w:r>
          </w:p>
          <w:p w:rsidR="00F46F0D" w:rsidRPr="006D0D1E" w:rsidRDefault="00F46F0D" w:rsidP="00F46F0D">
            <w:pPr>
              <w:pStyle w:val="a5"/>
              <w:numPr>
                <w:ilvl w:val="0"/>
                <w:numId w:val="14"/>
              </w:numPr>
              <w:ind w:left="430" w:hanging="283"/>
              <w:jc w:val="both"/>
            </w:pPr>
            <w:r w:rsidRPr="006D0D1E">
              <w:t>Общие условия предварительного расследования</w:t>
            </w:r>
          </w:p>
          <w:p w:rsidR="00F46F0D" w:rsidRPr="006D0D1E" w:rsidRDefault="00F46F0D" w:rsidP="005D1C38">
            <w:pPr>
              <w:pStyle w:val="a5"/>
              <w:ind w:left="430"/>
              <w:jc w:val="both"/>
            </w:pPr>
            <w:r w:rsidRPr="006D0D1E">
              <w:t>2-й семестр</w:t>
            </w:r>
          </w:p>
          <w:p w:rsidR="00F46F0D" w:rsidRPr="006D0D1E" w:rsidRDefault="00F46F0D" w:rsidP="00F46F0D">
            <w:pPr>
              <w:pStyle w:val="a5"/>
              <w:numPr>
                <w:ilvl w:val="0"/>
                <w:numId w:val="14"/>
              </w:numPr>
              <w:ind w:left="430" w:hanging="283"/>
              <w:jc w:val="both"/>
            </w:pPr>
            <w:r w:rsidRPr="006D0D1E">
              <w:t>Возбуждение уголовного дела</w:t>
            </w:r>
          </w:p>
          <w:p w:rsidR="00F46F0D" w:rsidRPr="006D0D1E" w:rsidRDefault="00F46F0D" w:rsidP="00F46F0D">
            <w:pPr>
              <w:pStyle w:val="a5"/>
              <w:numPr>
                <w:ilvl w:val="0"/>
                <w:numId w:val="14"/>
              </w:numPr>
              <w:ind w:left="430" w:hanging="283"/>
              <w:jc w:val="both"/>
            </w:pPr>
            <w:r w:rsidRPr="006D0D1E">
              <w:t>Понятие и назначение предварительного расследования. Формы предварительного расследования. Общие условия предварительного расследования</w:t>
            </w:r>
          </w:p>
          <w:p w:rsidR="00F46F0D" w:rsidRPr="006D0D1E" w:rsidRDefault="00F46F0D" w:rsidP="00F46F0D">
            <w:pPr>
              <w:pStyle w:val="a5"/>
              <w:numPr>
                <w:ilvl w:val="0"/>
                <w:numId w:val="14"/>
              </w:numPr>
              <w:ind w:left="430" w:hanging="283"/>
              <w:jc w:val="both"/>
            </w:pPr>
            <w:r w:rsidRPr="006D0D1E">
              <w:t>Следственные действия</w:t>
            </w:r>
          </w:p>
          <w:p w:rsidR="00F46F0D" w:rsidRPr="006D0D1E" w:rsidRDefault="00F46F0D" w:rsidP="00F46F0D">
            <w:pPr>
              <w:pStyle w:val="a5"/>
              <w:numPr>
                <w:ilvl w:val="0"/>
                <w:numId w:val="14"/>
              </w:numPr>
              <w:ind w:left="430" w:hanging="283"/>
              <w:jc w:val="both"/>
            </w:pPr>
            <w:r w:rsidRPr="006D0D1E">
              <w:t>Привлечение лица в качестве обвиняемого</w:t>
            </w:r>
          </w:p>
          <w:p w:rsidR="00F46F0D" w:rsidRPr="006D0D1E" w:rsidRDefault="00F46F0D" w:rsidP="00F46F0D">
            <w:pPr>
              <w:pStyle w:val="a5"/>
              <w:numPr>
                <w:ilvl w:val="0"/>
                <w:numId w:val="14"/>
              </w:numPr>
              <w:ind w:left="430" w:hanging="283"/>
              <w:jc w:val="both"/>
            </w:pPr>
            <w:r w:rsidRPr="006D0D1E">
              <w:t>Приостановление и возобновление предварительного расследования. Окончание предварительного расследования</w:t>
            </w:r>
          </w:p>
          <w:p w:rsidR="00F46F0D" w:rsidRPr="006D0D1E" w:rsidRDefault="00F46F0D" w:rsidP="00F46F0D">
            <w:pPr>
              <w:pStyle w:val="a5"/>
              <w:numPr>
                <w:ilvl w:val="0"/>
                <w:numId w:val="14"/>
              </w:numPr>
              <w:ind w:left="430" w:hanging="283"/>
              <w:jc w:val="both"/>
            </w:pPr>
            <w:r w:rsidRPr="006D0D1E">
              <w:t>Реабилитация</w:t>
            </w:r>
          </w:p>
          <w:p w:rsidR="00F46F0D" w:rsidRPr="006D0D1E" w:rsidRDefault="00F46F0D" w:rsidP="00F46F0D">
            <w:pPr>
              <w:pStyle w:val="a5"/>
              <w:numPr>
                <w:ilvl w:val="0"/>
                <w:numId w:val="14"/>
              </w:numPr>
              <w:ind w:left="430" w:hanging="283"/>
              <w:jc w:val="both"/>
            </w:pPr>
            <w:r w:rsidRPr="006D0D1E">
              <w:t>Подготовка к судебному заседанию</w:t>
            </w:r>
          </w:p>
          <w:p w:rsidR="00F46F0D" w:rsidRPr="006D0D1E" w:rsidRDefault="00F46F0D" w:rsidP="00F46F0D">
            <w:pPr>
              <w:pStyle w:val="a5"/>
              <w:numPr>
                <w:ilvl w:val="0"/>
                <w:numId w:val="14"/>
              </w:numPr>
              <w:ind w:left="430" w:hanging="283"/>
              <w:jc w:val="both"/>
            </w:pPr>
            <w:r w:rsidRPr="006D0D1E">
              <w:t>Назначение судебного разбирательства</w:t>
            </w:r>
          </w:p>
          <w:p w:rsidR="00F46F0D" w:rsidRPr="006D0D1E" w:rsidRDefault="00F46F0D" w:rsidP="00F46F0D">
            <w:pPr>
              <w:pStyle w:val="a5"/>
              <w:numPr>
                <w:ilvl w:val="0"/>
                <w:numId w:val="14"/>
              </w:numPr>
              <w:ind w:left="430" w:hanging="283"/>
              <w:jc w:val="both"/>
            </w:pPr>
            <w:r w:rsidRPr="006D0D1E">
              <w:t>Общие условия судебного разбирательства</w:t>
            </w:r>
          </w:p>
          <w:p w:rsidR="00F46F0D" w:rsidRPr="006D0D1E" w:rsidRDefault="00F46F0D" w:rsidP="00F46F0D">
            <w:pPr>
              <w:pStyle w:val="a5"/>
              <w:numPr>
                <w:ilvl w:val="0"/>
                <w:numId w:val="14"/>
              </w:numPr>
              <w:ind w:left="430" w:hanging="283"/>
              <w:jc w:val="both"/>
            </w:pPr>
            <w:r w:rsidRPr="006D0D1E">
              <w:t>Судебное разбирательство в суде первой инстанции. Приговор</w:t>
            </w:r>
          </w:p>
          <w:p w:rsidR="00F46F0D" w:rsidRPr="006D0D1E" w:rsidRDefault="00F46F0D" w:rsidP="00F46F0D">
            <w:pPr>
              <w:pStyle w:val="a5"/>
              <w:numPr>
                <w:ilvl w:val="0"/>
                <w:numId w:val="14"/>
              </w:numPr>
              <w:ind w:left="430" w:hanging="283"/>
              <w:jc w:val="both"/>
            </w:pPr>
            <w:r w:rsidRPr="006D0D1E">
              <w:t>Судебное разбирательство в суде первой инстанции (ролевая игра)</w:t>
            </w:r>
          </w:p>
          <w:p w:rsidR="00F46F0D" w:rsidRPr="006D0D1E" w:rsidRDefault="00F46F0D" w:rsidP="00F46F0D">
            <w:pPr>
              <w:pStyle w:val="a5"/>
              <w:numPr>
                <w:ilvl w:val="0"/>
                <w:numId w:val="14"/>
              </w:numPr>
              <w:ind w:left="430" w:hanging="283"/>
              <w:jc w:val="both"/>
            </w:pPr>
            <w:r w:rsidRPr="006D0D1E">
              <w:t>Особенности производства в суде с участием присяжных заседателей</w:t>
            </w:r>
          </w:p>
          <w:p w:rsidR="00F46F0D" w:rsidRPr="006D0D1E" w:rsidRDefault="00F46F0D" w:rsidP="00F46F0D">
            <w:pPr>
              <w:pStyle w:val="a5"/>
              <w:numPr>
                <w:ilvl w:val="0"/>
                <w:numId w:val="14"/>
              </w:numPr>
              <w:ind w:left="430" w:hanging="283"/>
              <w:jc w:val="both"/>
            </w:pPr>
            <w:r w:rsidRPr="006D0D1E">
              <w:t>Особенности рассмотрения уголовного дела мировым судьей</w:t>
            </w:r>
          </w:p>
          <w:p w:rsidR="00F46F0D" w:rsidRDefault="00F46F0D" w:rsidP="00F46F0D">
            <w:pPr>
              <w:pStyle w:val="a5"/>
              <w:numPr>
                <w:ilvl w:val="0"/>
                <w:numId w:val="14"/>
              </w:numPr>
              <w:ind w:left="430" w:hanging="283"/>
              <w:jc w:val="both"/>
            </w:pPr>
            <w:r w:rsidRPr="006D0D1E">
              <w:t xml:space="preserve">Особенности судебного разбирательства и постановления </w:t>
            </w:r>
            <w:r w:rsidRPr="006D0D1E">
              <w:lastRenderedPageBreak/>
              <w:t>приговора в особом по</w:t>
            </w:r>
            <w:r>
              <w:t>рядке принятия судебного решения</w:t>
            </w:r>
          </w:p>
          <w:p w:rsidR="00F46F0D" w:rsidRPr="006D0D1E" w:rsidRDefault="00F46F0D" w:rsidP="00F46F0D">
            <w:pPr>
              <w:pStyle w:val="a5"/>
              <w:numPr>
                <w:ilvl w:val="0"/>
                <w:numId w:val="14"/>
              </w:numPr>
              <w:ind w:left="430" w:hanging="283"/>
              <w:jc w:val="both"/>
            </w:pPr>
            <w:r w:rsidRPr="006D0D1E">
              <w:t xml:space="preserve"> Особенности судебного разбирательства по делам, расследуемым в форме сокращенного дознания</w:t>
            </w:r>
          </w:p>
          <w:p w:rsidR="00F46F0D" w:rsidRPr="006D0D1E" w:rsidRDefault="00F46F0D" w:rsidP="00F46F0D">
            <w:pPr>
              <w:pStyle w:val="a5"/>
              <w:numPr>
                <w:ilvl w:val="0"/>
                <w:numId w:val="14"/>
              </w:numPr>
              <w:ind w:left="430" w:hanging="283"/>
              <w:jc w:val="both"/>
            </w:pPr>
            <w:r w:rsidRPr="006D0D1E">
              <w:t>Особенности судебного разбирательства и постановления приговора при заключении досудебного соглашения о сотрудничестве</w:t>
            </w:r>
          </w:p>
          <w:p w:rsidR="00F46F0D" w:rsidRPr="006D0D1E" w:rsidRDefault="00F46F0D" w:rsidP="00F46F0D">
            <w:pPr>
              <w:pStyle w:val="a5"/>
              <w:numPr>
                <w:ilvl w:val="0"/>
                <w:numId w:val="14"/>
              </w:numPr>
              <w:ind w:left="430" w:hanging="283"/>
              <w:jc w:val="both"/>
            </w:pPr>
            <w:r w:rsidRPr="006D0D1E">
              <w:t>Производство в суде апелляционной инстанции</w:t>
            </w:r>
          </w:p>
          <w:p w:rsidR="00F46F0D" w:rsidRPr="006D0D1E" w:rsidRDefault="00F46F0D" w:rsidP="00F46F0D">
            <w:pPr>
              <w:pStyle w:val="a5"/>
              <w:numPr>
                <w:ilvl w:val="0"/>
                <w:numId w:val="14"/>
              </w:numPr>
              <w:ind w:left="430" w:hanging="283"/>
              <w:jc w:val="both"/>
            </w:pPr>
            <w:r w:rsidRPr="006D0D1E">
              <w:t>Исполнение приговора</w:t>
            </w:r>
          </w:p>
          <w:p w:rsidR="00F46F0D" w:rsidRPr="006D0D1E" w:rsidRDefault="00F46F0D" w:rsidP="00F46F0D">
            <w:pPr>
              <w:pStyle w:val="a5"/>
              <w:numPr>
                <w:ilvl w:val="0"/>
                <w:numId w:val="14"/>
              </w:numPr>
              <w:ind w:left="430" w:hanging="283"/>
              <w:jc w:val="both"/>
            </w:pPr>
            <w:r w:rsidRPr="006D0D1E">
              <w:t>Пересмотр приговоров, определений, постановлений суда, вступивших в законную силу</w:t>
            </w:r>
          </w:p>
          <w:p w:rsidR="00F46F0D" w:rsidRPr="006D0D1E" w:rsidRDefault="00F46F0D" w:rsidP="00F46F0D">
            <w:pPr>
              <w:pStyle w:val="a5"/>
              <w:numPr>
                <w:ilvl w:val="0"/>
                <w:numId w:val="14"/>
              </w:numPr>
              <w:ind w:left="430" w:hanging="283"/>
              <w:jc w:val="both"/>
            </w:pPr>
            <w:r w:rsidRPr="006D0D1E">
              <w:t>Возобновление дел по новым и вновь открывшимся обстоятельствам</w:t>
            </w:r>
          </w:p>
          <w:p w:rsidR="00F46F0D" w:rsidRPr="006D0D1E" w:rsidRDefault="00F46F0D" w:rsidP="00F46F0D">
            <w:pPr>
              <w:pStyle w:val="a5"/>
              <w:numPr>
                <w:ilvl w:val="0"/>
                <w:numId w:val="14"/>
              </w:numPr>
              <w:ind w:left="430" w:hanging="283"/>
              <w:jc w:val="both"/>
            </w:pPr>
            <w:r w:rsidRPr="006D0D1E">
              <w:t>Особенности производства по отдельным категориям уголовных дел</w:t>
            </w:r>
          </w:p>
          <w:p w:rsidR="00F46F0D" w:rsidRPr="006D0D1E" w:rsidRDefault="00F46F0D" w:rsidP="00F46F0D">
            <w:pPr>
              <w:pStyle w:val="a5"/>
              <w:numPr>
                <w:ilvl w:val="0"/>
                <w:numId w:val="14"/>
              </w:numPr>
              <w:ind w:left="430" w:hanging="283"/>
              <w:jc w:val="both"/>
            </w:pPr>
            <w:r w:rsidRPr="006D0D1E">
              <w:t>Международное сотрудничество в сфере уголовного судопроизводства</w:t>
            </w:r>
          </w:p>
        </w:tc>
      </w:tr>
    </w:tbl>
    <w:tbl>
      <w:tblPr>
        <w:tblStyle w:val="a4"/>
        <w:tblW w:w="0" w:type="auto"/>
        <w:tblInd w:w="137" w:type="dxa"/>
        <w:tblLook w:val="04A0" w:firstRow="1" w:lastRow="0" w:firstColumn="1" w:lastColumn="0" w:noHBand="0" w:noVBand="1"/>
      </w:tblPr>
      <w:tblGrid>
        <w:gridCol w:w="3402"/>
        <w:gridCol w:w="5806"/>
      </w:tblGrid>
      <w:tr w:rsidR="00817905" w:rsidRPr="00AC60A9" w:rsidTr="00817905">
        <w:tc>
          <w:tcPr>
            <w:tcW w:w="3402" w:type="dxa"/>
          </w:tcPr>
          <w:p w:rsidR="00817905" w:rsidRPr="00622FF8" w:rsidRDefault="00817905" w:rsidP="005D1C38">
            <w:pPr>
              <w:ind w:firstLine="0"/>
              <w:rPr>
                <w:b/>
                <w:sz w:val="20"/>
                <w:szCs w:val="20"/>
              </w:rPr>
            </w:pPr>
            <w:r w:rsidRPr="00622FF8">
              <w:rPr>
                <w:b/>
                <w:sz w:val="20"/>
                <w:szCs w:val="20"/>
              </w:rPr>
              <w:lastRenderedPageBreak/>
              <w:t xml:space="preserve">Виды учебной работы </w:t>
            </w:r>
          </w:p>
        </w:tc>
        <w:tc>
          <w:tcPr>
            <w:tcW w:w="5806" w:type="dxa"/>
          </w:tcPr>
          <w:p w:rsidR="00817905" w:rsidRPr="008904BA" w:rsidRDefault="00817905" w:rsidP="005D1C38">
            <w:pPr>
              <w:pStyle w:val="a5"/>
              <w:ind w:left="0"/>
              <w:jc w:val="both"/>
            </w:pPr>
            <w:r w:rsidRPr="008904BA">
              <w:t>Лекции, консультации, сем</w:t>
            </w:r>
            <w:r>
              <w:t>инары, контрольные работы, самостоятельная работа</w:t>
            </w:r>
            <w:r w:rsidRPr="008904BA">
              <w:t>, курсовое проектирование</w:t>
            </w:r>
            <w:r>
              <w:t>.</w:t>
            </w:r>
          </w:p>
        </w:tc>
      </w:tr>
      <w:tr w:rsidR="00817905" w:rsidRPr="001C62D6" w:rsidTr="00817905">
        <w:tc>
          <w:tcPr>
            <w:tcW w:w="3402" w:type="dxa"/>
          </w:tcPr>
          <w:p w:rsidR="00817905" w:rsidRPr="00622FF8" w:rsidRDefault="00817905" w:rsidP="005D1C38">
            <w:pPr>
              <w:ind w:firstLine="0"/>
              <w:rPr>
                <w:b/>
                <w:sz w:val="20"/>
                <w:szCs w:val="20"/>
              </w:rPr>
            </w:pPr>
            <w:r w:rsidRPr="00622FF8">
              <w:rPr>
                <w:b/>
                <w:sz w:val="20"/>
                <w:szCs w:val="20"/>
              </w:rPr>
              <w:t xml:space="preserve">Формы текущего контроля успеваемости студентов </w:t>
            </w:r>
          </w:p>
        </w:tc>
        <w:tc>
          <w:tcPr>
            <w:tcW w:w="5806" w:type="dxa"/>
          </w:tcPr>
          <w:p w:rsidR="00817905" w:rsidRPr="00622FF8" w:rsidRDefault="00817905" w:rsidP="005D1C38">
            <w:pPr>
              <w:pStyle w:val="a5"/>
              <w:ind w:left="0"/>
              <w:jc w:val="both"/>
            </w:pPr>
            <w:proofErr w:type="gramStart"/>
            <w:r w:rsidRPr="00622FF8">
              <w:t>устный опрос, собеседование, коллоквиумы, деловые игры, ситуационные задания, контрольные работы, тестирование, реш</w:t>
            </w:r>
            <w:r>
              <w:t>ение задач, рефераты.</w:t>
            </w:r>
            <w:proofErr w:type="gramEnd"/>
          </w:p>
        </w:tc>
      </w:tr>
    </w:tbl>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06"/>
      </w:tblGrid>
      <w:tr w:rsidR="00F46F0D" w:rsidRPr="00961E33" w:rsidTr="005D1C38">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46F0D" w:rsidRPr="00961E33" w:rsidRDefault="00F46F0D" w:rsidP="005D1C38">
            <w:pPr>
              <w:rPr>
                <w:b/>
                <w:sz w:val="20"/>
                <w:szCs w:val="20"/>
              </w:rPr>
            </w:pPr>
            <w:r w:rsidRPr="00961E33">
              <w:rPr>
                <w:b/>
                <w:sz w:val="20"/>
                <w:szCs w:val="20"/>
              </w:rPr>
              <w:t>Виды и формы промежуточной аттестации</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F46F0D" w:rsidRPr="00961E33" w:rsidRDefault="00F46F0D" w:rsidP="005D1C38">
            <w:pPr>
              <w:contextualSpacing/>
              <w:rPr>
                <w:sz w:val="20"/>
                <w:szCs w:val="20"/>
              </w:rPr>
            </w:pPr>
            <w:r w:rsidRPr="00DC3B84">
              <w:rPr>
                <w:sz w:val="20"/>
              </w:rPr>
              <w:t>зачет в форме собеседования</w:t>
            </w:r>
            <w:r>
              <w:rPr>
                <w:sz w:val="20"/>
              </w:rPr>
              <w:t xml:space="preserve"> по вопросам</w:t>
            </w:r>
            <w:r w:rsidRPr="00DC3B84">
              <w:rPr>
                <w:sz w:val="20"/>
              </w:rPr>
              <w:t xml:space="preserve">, экзамен в форме собеседования </w:t>
            </w:r>
            <w:r>
              <w:rPr>
                <w:sz w:val="20"/>
              </w:rPr>
              <w:t>по вопросам билета</w:t>
            </w:r>
          </w:p>
        </w:tc>
      </w:tr>
    </w:tbl>
    <w:p w:rsidR="00F46F0D" w:rsidRDefault="00F46F0D" w:rsidP="00DC5CE9">
      <w:pPr>
        <w:jc w:val="center"/>
        <w:rPr>
          <w:b/>
          <w:sz w:val="28"/>
        </w:rPr>
      </w:pPr>
    </w:p>
    <w:p w:rsidR="00817905" w:rsidRDefault="00817905" w:rsidP="00DC5CE9">
      <w:pPr>
        <w:jc w:val="center"/>
        <w:rPr>
          <w:b/>
          <w:sz w:val="28"/>
        </w:rPr>
      </w:pPr>
      <w:r>
        <w:rPr>
          <w:b/>
          <w:sz w:val="28"/>
        </w:rPr>
        <w:t xml:space="preserve">Криминалистика </w:t>
      </w:r>
    </w:p>
    <w:p w:rsidR="00817905" w:rsidRDefault="00817905" w:rsidP="00DC5CE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E60BF6" w:rsidRPr="00553928" w:rsidTr="00E60BF6">
        <w:tc>
          <w:tcPr>
            <w:tcW w:w="3652" w:type="dxa"/>
            <w:shd w:val="clear" w:color="auto" w:fill="auto"/>
          </w:tcPr>
          <w:p w:rsidR="00E60BF6" w:rsidRPr="00E60BF6" w:rsidRDefault="00E60BF6" w:rsidP="005D1C38">
            <w:pPr>
              <w:ind w:firstLine="0"/>
              <w:rPr>
                <w:b/>
                <w:sz w:val="22"/>
                <w:szCs w:val="22"/>
              </w:rPr>
            </w:pPr>
            <w:r w:rsidRPr="00E60BF6">
              <w:rPr>
                <w:b/>
                <w:sz w:val="22"/>
                <w:szCs w:val="22"/>
              </w:rPr>
              <w:t>Место дисциплины в учебном плане и трудоемкость в зачетных единицах</w:t>
            </w:r>
          </w:p>
        </w:tc>
        <w:tc>
          <w:tcPr>
            <w:tcW w:w="5918" w:type="dxa"/>
            <w:shd w:val="clear" w:color="auto" w:fill="auto"/>
          </w:tcPr>
          <w:p w:rsidR="00E60BF6" w:rsidRPr="006C6188" w:rsidRDefault="00E60BF6" w:rsidP="005D1C38">
            <w:pPr>
              <w:ind w:firstLine="322"/>
              <w:rPr>
                <w:sz w:val="22"/>
                <w:szCs w:val="22"/>
              </w:rPr>
            </w:pPr>
            <w:r w:rsidRPr="006C6188">
              <w:rPr>
                <w:sz w:val="22"/>
                <w:szCs w:val="22"/>
              </w:rPr>
              <w:t>Данная дисциплина относится к базовой (обязательной) части профессионального цикла «Б.3» направления подготовки 40.03.01 «Юриспруденция».</w:t>
            </w:r>
          </w:p>
          <w:p w:rsidR="00E60BF6" w:rsidRPr="006C6188" w:rsidRDefault="00E60BF6" w:rsidP="005D1C38">
            <w:pPr>
              <w:ind w:firstLine="322"/>
              <w:rPr>
                <w:sz w:val="22"/>
                <w:szCs w:val="22"/>
              </w:rPr>
            </w:pPr>
            <w:r w:rsidRPr="006C6188">
              <w:rPr>
                <w:sz w:val="22"/>
                <w:szCs w:val="22"/>
              </w:rPr>
              <w:t xml:space="preserve">Место учебной дисциплины «Криминалистика» в ООП </w:t>
            </w:r>
            <w:proofErr w:type="spellStart"/>
            <w:r w:rsidRPr="006C6188">
              <w:rPr>
                <w:sz w:val="22"/>
                <w:szCs w:val="22"/>
              </w:rPr>
              <w:t>бакалавриата</w:t>
            </w:r>
            <w:proofErr w:type="spellEnd"/>
            <w:r w:rsidRPr="006C6188">
              <w:rPr>
                <w:sz w:val="22"/>
                <w:szCs w:val="22"/>
              </w:rPr>
              <w:t xml:space="preserve"> определяется тем, что с её реализацией завершается изучения комплекса отраслевых и прикладных профессиональных дисциплин уголовно-правового цикла. </w:t>
            </w:r>
          </w:p>
          <w:p w:rsidR="00E60BF6" w:rsidRPr="006C6188" w:rsidRDefault="00E60BF6" w:rsidP="005D1C38">
            <w:pPr>
              <w:ind w:firstLine="322"/>
              <w:rPr>
                <w:sz w:val="22"/>
                <w:szCs w:val="22"/>
              </w:rPr>
            </w:pPr>
            <w:r w:rsidRPr="006C6188">
              <w:rPr>
                <w:sz w:val="22"/>
                <w:szCs w:val="22"/>
              </w:rPr>
              <w:t>Общая трудоемкость дисциплины составляет 7 зачетных единиц (252 часа), из которых 114 часов составляет контактная (аудиторная) работа обучающегося с преподавателем (30 часов – занятия лекционного типа, 84 часа – занятия семинарского типа). 138 часа составляет самостоятельная работа обучающегося.</w:t>
            </w:r>
          </w:p>
        </w:tc>
      </w:tr>
      <w:tr w:rsidR="00E60BF6" w:rsidRPr="00553928" w:rsidTr="00E60BF6">
        <w:tc>
          <w:tcPr>
            <w:tcW w:w="3652" w:type="dxa"/>
            <w:shd w:val="clear" w:color="auto" w:fill="auto"/>
          </w:tcPr>
          <w:p w:rsidR="00E60BF6" w:rsidRPr="00E60BF6" w:rsidRDefault="00E60BF6" w:rsidP="005D1C38">
            <w:pPr>
              <w:ind w:firstLine="0"/>
              <w:rPr>
                <w:b/>
                <w:sz w:val="22"/>
                <w:szCs w:val="22"/>
              </w:rPr>
            </w:pPr>
            <w:r w:rsidRPr="00E60BF6">
              <w:rPr>
                <w:b/>
                <w:sz w:val="22"/>
                <w:szCs w:val="22"/>
              </w:rPr>
              <w:t>Формируемые компетенции</w:t>
            </w:r>
          </w:p>
        </w:tc>
        <w:tc>
          <w:tcPr>
            <w:tcW w:w="5918" w:type="dxa"/>
            <w:shd w:val="clear" w:color="auto" w:fill="auto"/>
          </w:tcPr>
          <w:p w:rsidR="00E60BF6" w:rsidRPr="006C6188" w:rsidRDefault="00E60BF6" w:rsidP="005D1C38">
            <w:pPr>
              <w:pStyle w:val="1"/>
              <w:ind w:left="0" w:firstLine="0"/>
              <w:rPr>
                <w:rFonts w:ascii="Times New Roman" w:hAnsi="Times New Roman" w:cs="Times New Roman"/>
                <w:sz w:val="22"/>
                <w:szCs w:val="22"/>
              </w:rPr>
            </w:pPr>
            <w:r w:rsidRPr="006C6188">
              <w:rPr>
                <w:rFonts w:ascii="Times New Roman" w:hAnsi="Times New Roman" w:cs="Times New Roman"/>
                <w:sz w:val="22"/>
                <w:szCs w:val="22"/>
              </w:rPr>
              <w:t>ОК-5, ПК- 6, 10, 16</w:t>
            </w:r>
          </w:p>
        </w:tc>
      </w:tr>
      <w:tr w:rsidR="00E60BF6" w:rsidRPr="00553928" w:rsidTr="00E60BF6">
        <w:tc>
          <w:tcPr>
            <w:tcW w:w="3652" w:type="dxa"/>
            <w:shd w:val="clear" w:color="auto" w:fill="auto"/>
          </w:tcPr>
          <w:p w:rsidR="00E60BF6" w:rsidRPr="00E60BF6" w:rsidRDefault="00E60BF6" w:rsidP="005D1C38">
            <w:pPr>
              <w:ind w:firstLine="0"/>
              <w:rPr>
                <w:b/>
                <w:sz w:val="22"/>
                <w:szCs w:val="22"/>
              </w:rPr>
            </w:pPr>
            <w:r w:rsidRPr="00E60BF6">
              <w:rPr>
                <w:b/>
                <w:sz w:val="22"/>
                <w:szCs w:val="22"/>
              </w:rPr>
              <w:t>Знания, умения и навыки, формируемые в результате освоения дисциплины</w:t>
            </w:r>
          </w:p>
        </w:tc>
        <w:tc>
          <w:tcPr>
            <w:tcW w:w="5918" w:type="dxa"/>
            <w:shd w:val="clear" w:color="auto" w:fill="auto"/>
          </w:tcPr>
          <w:p w:rsidR="00E60BF6" w:rsidRPr="006C6188" w:rsidRDefault="00E60BF6" w:rsidP="005D1C38">
            <w:pPr>
              <w:tabs>
                <w:tab w:val="left" w:pos="176"/>
                <w:tab w:val="left" w:pos="601"/>
              </w:tabs>
              <w:ind w:firstLine="322"/>
              <w:rPr>
                <w:sz w:val="22"/>
                <w:szCs w:val="22"/>
              </w:rPr>
            </w:pPr>
            <w:r w:rsidRPr="006C6188">
              <w:rPr>
                <w:sz w:val="22"/>
                <w:szCs w:val="22"/>
              </w:rPr>
              <w:t xml:space="preserve">В результате освоения учебной дисциплины </w:t>
            </w:r>
            <w:proofErr w:type="gramStart"/>
            <w:r w:rsidRPr="006C6188">
              <w:rPr>
                <w:sz w:val="22"/>
                <w:szCs w:val="22"/>
              </w:rPr>
              <w:t>обучающийся</w:t>
            </w:r>
            <w:proofErr w:type="gramEnd"/>
            <w:r w:rsidRPr="006C6188">
              <w:rPr>
                <w:sz w:val="22"/>
                <w:szCs w:val="22"/>
              </w:rPr>
              <w:t xml:space="preserve"> должен:</w:t>
            </w:r>
          </w:p>
          <w:p w:rsidR="00E60BF6" w:rsidRPr="006C6188" w:rsidRDefault="00E60BF6" w:rsidP="005D1C38">
            <w:pPr>
              <w:tabs>
                <w:tab w:val="left" w:pos="176"/>
                <w:tab w:val="left" w:pos="601"/>
              </w:tabs>
              <w:ind w:firstLine="0"/>
              <w:rPr>
                <w:sz w:val="22"/>
                <w:szCs w:val="22"/>
              </w:rPr>
            </w:pPr>
            <w:proofErr w:type="gramStart"/>
            <w:r w:rsidRPr="00E60BF6">
              <w:rPr>
                <w:b/>
                <w:sz w:val="22"/>
                <w:szCs w:val="22"/>
                <w:u w:val="single"/>
              </w:rPr>
              <w:t>Знать:</w:t>
            </w:r>
            <w:r w:rsidRPr="006C6188">
              <w:rPr>
                <w:sz w:val="22"/>
                <w:szCs w:val="22"/>
              </w:rPr>
              <w:t xml:space="preserve"> правила культуры поведения в ходе производства следственных и иных процессуальных действий; основные приемы кооперирования своих действий с действиями коллег при раскрытии и расследовании преступлений; факторы, обусловливающие культурные различия коллег в зависимости от национальности, вероисповедания и т.д.; виды фактов и обстоятельств, подлежащих юридической квалификации в ходе раскрытия и расследования преступлений;</w:t>
            </w:r>
            <w:proofErr w:type="gramEnd"/>
            <w:r w:rsidRPr="006C6188">
              <w:rPr>
                <w:sz w:val="22"/>
                <w:szCs w:val="22"/>
              </w:rPr>
              <w:t xml:space="preserve"> </w:t>
            </w:r>
            <w:proofErr w:type="gramStart"/>
            <w:r w:rsidRPr="006C6188">
              <w:rPr>
                <w:sz w:val="22"/>
                <w:szCs w:val="22"/>
              </w:rPr>
              <w:t xml:space="preserve">источники фактов и обстоятельств, подлежащих квалификации в ходе раскрытия и расследования преступлений; алгоритм производства квалификации фактов и обстоятельств в ходе раскрытия и расследования преступлений; возможности отдельных криминалистических средств для целей выявления, </w:t>
            </w:r>
            <w:r w:rsidRPr="006C6188">
              <w:rPr>
                <w:sz w:val="22"/>
                <w:szCs w:val="22"/>
              </w:rPr>
              <w:lastRenderedPageBreak/>
              <w:t xml:space="preserve">пресечения, раскрытия и расследования преступления и иных правонарушений; приемы </w:t>
            </w:r>
            <w:proofErr w:type="spellStart"/>
            <w:r w:rsidRPr="006C6188">
              <w:rPr>
                <w:sz w:val="22"/>
                <w:szCs w:val="22"/>
              </w:rPr>
              <w:t>версионной</w:t>
            </w:r>
            <w:proofErr w:type="spellEnd"/>
            <w:r w:rsidRPr="006C6188">
              <w:rPr>
                <w:sz w:val="22"/>
                <w:szCs w:val="22"/>
              </w:rPr>
              <w:t xml:space="preserve"> оценки отдельных обстоятельств, возникающих при выявлении, пресечении, раскрытии и расследовании преступлений и иных правонарушений криминалистическими средствами;</w:t>
            </w:r>
            <w:proofErr w:type="gramEnd"/>
            <w:r w:rsidRPr="006C6188">
              <w:rPr>
                <w:sz w:val="22"/>
                <w:szCs w:val="22"/>
              </w:rPr>
              <w:t xml:space="preserve"> </w:t>
            </w:r>
            <w:proofErr w:type="gramStart"/>
            <w:r w:rsidRPr="006C6188">
              <w:rPr>
                <w:sz w:val="22"/>
                <w:szCs w:val="22"/>
              </w:rPr>
              <w:t>отдельные алгоритмы применения криминалистических средств в целях выявления, пресечения, раскрытия и расследования преступлений и иных правонарушений; этические и правовые основы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 принципы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w:t>
            </w:r>
            <w:proofErr w:type="gramEnd"/>
            <w:r w:rsidRPr="006C6188">
              <w:rPr>
                <w:sz w:val="22"/>
                <w:szCs w:val="22"/>
              </w:rPr>
              <w:t xml:space="preserve"> пределы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w:t>
            </w:r>
          </w:p>
          <w:p w:rsidR="00E60BF6" w:rsidRPr="006C6188" w:rsidRDefault="00E60BF6" w:rsidP="005D1C38">
            <w:pPr>
              <w:tabs>
                <w:tab w:val="left" w:pos="176"/>
                <w:tab w:val="left" w:pos="601"/>
              </w:tabs>
              <w:ind w:firstLine="0"/>
              <w:rPr>
                <w:sz w:val="22"/>
                <w:szCs w:val="22"/>
              </w:rPr>
            </w:pPr>
            <w:proofErr w:type="gramStart"/>
            <w:r w:rsidRPr="00E60BF6">
              <w:rPr>
                <w:b/>
                <w:sz w:val="22"/>
                <w:szCs w:val="22"/>
                <w:u w:val="single"/>
              </w:rPr>
              <w:t>Уметь</w:t>
            </w:r>
            <w:r w:rsidRPr="006C6188">
              <w:rPr>
                <w:b/>
                <w:sz w:val="22"/>
                <w:szCs w:val="22"/>
              </w:rPr>
              <w:t>:</w:t>
            </w:r>
            <w:r w:rsidRPr="006C6188">
              <w:rPr>
                <w:sz w:val="22"/>
                <w:szCs w:val="22"/>
              </w:rPr>
              <w:t xml:space="preserve"> выстраивать деловые отношения в коллективе с руководителями и подчиненными; координировать действия должностных лиц при проведении комплексных криминалистических мероприятий; находить компромиссные решения в процессе совместной деятельности по раскрытию и расследованию преступлений; анализировать отдельные факты и обстоятельства, требующие юридической квалификации в ходе раскрытия и расследования преступлений; анализировать всю совокупность </w:t>
            </w:r>
            <w:proofErr w:type="spellStart"/>
            <w:r w:rsidRPr="006C6188">
              <w:rPr>
                <w:sz w:val="22"/>
                <w:szCs w:val="22"/>
              </w:rPr>
              <w:t>криминалистически</w:t>
            </w:r>
            <w:proofErr w:type="spellEnd"/>
            <w:r w:rsidRPr="006C6188">
              <w:rPr>
                <w:sz w:val="22"/>
                <w:szCs w:val="22"/>
              </w:rPr>
              <w:t xml:space="preserve"> значимых фактов и обстоятельств, лежащих в основе юридической квалификации;</w:t>
            </w:r>
            <w:proofErr w:type="gramEnd"/>
            <w:r w:rsidRPr="006C6188">
              <w:rPr>
                <w:sz w:val="22"/>
                <w:szCs w:val="22"/>
              </w:rPr>
              <w:t xml:space="preserve"> отграничивать юридически значимые и нейтральные для квалификации факты и обстоятельства в ходе раскрытия и расследования преступлений; фиксировать ход и результаты процессуальных действий при выявлении, пресечении, раскрытии и расследовании преступлений и иных правонарушений; использовать специальные знания в целях выявления, пресечения, раскрытия и расследования преступлений и иных правонарушений криминалистическими средствами; </w:t>
            </w:r>
            <w:proofErr w:type="gramStart"/>
            <w:r w:rsidRPr="006C6188">
              <w:rPr>
                <w:sz w:val="22"/>
                <w:szCs w:val="22"/>
              </w:rPr>
              <w:t>преодолеть противодействие выявлению, пресечению, раскрытию и расследованию преступлений и иных правонарушений криминалистическими средствами; определить характер дела, требующего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 формулировать юридическое заключение и даваемую консультацию по вопросам использования криминалистических рекомендаций в конкретных сферах правоприменительной и правоохранительной деятельности;</w:t>
            </w:r>
            <w:proofErr w:type="gramEnd"/>
            <w:r w:rsidRPr="006C6188">
              <w:rPr>
                <w:sz w:val="22"/>
                <w:szCs w:val="22"/>
              </w:rPr>
              <w:t xml:space="preserve"> рецензировать и критически оценивать содержание даваемых другими лицами юридических заключений и консультаций по вопросам использования </w:t>
            </w:r>
            <w:r w:rsidRPr="006C6188">
              <w:rPr>
                <w:sz w:val="22"/>
                <w:szCs w:val="22"/>
              </w:rPr>
              <w:lastRenderedPageBreak/>
              <w:t>криминалистических рекомендаций в конкретных сферах правоприменительной и правоохранительной деятельности.</w:t>
            </w:r>
          </w:p>
          <w:p w:rsidR="00E60BF6" w:rsidRPr="006C6188" w:rsidRDefault="00E60BF6" w:rsidP="00E60BF6">
            <w:pPr>
              <w:pStyle w:val="a"/>
              <w:numPr>
                <w:ilvl w:val="0"/>
                <w:numId w:val="0"/>
              </w:numPr>
              <w:tabs>
                <w:tab w:val="left" w:pos="176"/>
                <w:tab w:val="left" w:pos="601"/>
              </w:tabs>
              <w:spacing w:line="240" w:lineRule="auto"/>
              <w:rPr>
                <w:sz w:val="22"/>
                <w:szCs w:val="22"/>
              </w:rPr>
            </w:pPr>
            <w:proofErr w:type="gramStart"/>
            <w:r w:rsidRPr="005D1C38">
              <w:rPr>
                <w:rFonts w:eastAsia="Arial Unicode MS"/>
                <w:b/>
                <w:color w:val="000000"/>
                <w:sz w:val="22"/>
                <w:szCs w:val="22"/>
                <w:u w:val="single"/>
                <w:lang w:eastAsia="en-US"/>
              </w:rPr>
              <w:t>Владеть</w:t>
            </w:r>
            <w:r w:rsidR="00E112C0" w:rsidRPr="005D1C38">
              <w:rPr>
                <w:rFonts w:eastAsia="Arial Unicode MS"/>
                <w:b/>
                <w:color w:val="000000"/>
                <w:sz w:val="22"/>
                <w:szCs w:val="22"/>
                <w:u w:val="single"/>
                <w:lang w:eastAsia="en-US"/>
              </w:rPr>
              <w:t>:</w:t>
            </w:r>
            <w:r w:rsidRPr="008C7897">
              <w:rPr>
                <w:rFonts w:eastAsia="Arial Unicode MS"/>
                <w:b/>
                <w:color w:val="000000"/>
                <w:sz w:val="22"/>
                <w:szCs w:val="22"/>
                <w:lang w:eastAsia="en-US"/>
              </w:rPr>
              <w:t xml:space="preserve"> </w:t>
            </w:r>
            <w:r w:rsidRPr="00E60BF6">
              <w:rPr>
                <w:rFonts w:eastAsia="Arial Unicode MS"/>
                <w:color w:val="000000"/>
                <w:sz w:val="22"/>
                <w:szCs w:val="22"/>
                <w:lang w:eastAsia="en-US"/>
              </w:rPr>
              <w:t>навыками:</w:t>
            </w:r>
            <w:r w:rsidRPr="006C6188">
              <w:rPr>
                <w:rFonts w:eastAsia="Arial Unicode MS"/>
                <w:color w:val="000000"/>
                <w:sz w:val="22"/>
                <w:szCs w:val="22"/>
                <w:lang w:eastAsia="en-US"/>
              </w:rPr>
              <w:t xml:space="preserve"> регулирования собственного поведения в условиях деятельности по раскрытию и расследованию преступлений; соотнесения своих действий с действиями коллег в ходе раскрытия и расследования преступлений; навыками разрешения коллизий, возникающих между должностными лицами в ходе раскрытия и расследования преступлений; проверки достаточности фактов и обстоятельств, подлежащих квалификации в ходе раскрытия и расследования преступлений;</w:t>
            </w:r>
            <w:proofErr w:type="gramEnd"/>
            <w:r w:rsidRPr="006C6188">
              <w:rPr>
                <w:rFonts w:eastAsia="Arial Unicode MS"/>
                <w:color w:val="000000"/>
                <w:sz w:val="22"/>
                <w:szCs w:val="22"/>
                <w:lang w:eastAsia="en-US"/>
              </w:rPr>
              <w:t xml:space="preserve"> сбора сведений, необходимых для правильной квалификации имеющихся фактов и обстоятельств в ходе раскрытия и расследования преступлений; оценки относимости, допустимости и достоверности отдельных фактов и обстоятельств, подлежащих квалификации в ходе раскрытия и расследования преступлений; планирования деятельности по выявлению, пресечению, раскрытию и расследованию преступлений и иных правонарушений криминалистическими средствами; анализа правоохранительной ситуации, требующей применения криминалистических сре</w:t>
            </w:r>
            <w:proofErr w:type="gramStart"/>
            <w:r w:rsidRPr="006C6188">
              <w:rPr>
                <w:rFonts w:eastAsia="Arial Unicode MS"/>
                <w:color w:val="000000"/>
                <w:sz w:val="22"/>
                <w:szCs w:val="22"/>
                <w:lang w:eastAsia="en-US"/>
              </w:rPr>
              <w:t>дств в ц</w:t>
            </w:r>
            <w:proofErr w:type="gramEnd"/>
            <w:r w:rsidRPr="006C6188">
              <w:rPr>
                <w:rFonts w:eastAsia="Arial Unicode MS"/>
                <w:color w:val="000000"/>
                <w:sz w:val="22"/>
                <w:szCs w:val="22"/>
                <w:lang w:eastAsia="en-US"/>
              </w:rPr>
              <w:t>елях выявления, пресечения, раскрытия и расследования преступлений и иных правонарушений; взаимодействия с должностными лицами органов, осуществляющих правоохранительную деятельность, в целях выявления, пресечения, раскрытия и расследования преступлений и иных правонарушений криминалистическими средствами; выяснения обстоятельств, имеющих значение для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 оценки излагаемых обстоятель</w:t>
            </w:r>
            <w:proofErr w:type="gramStart"/>
            <w:r w:rsidRPr="006C6188">
              <w:rPr>
                <w:rFonts w:eastAsia="Arial Unicode MS"/>
                <w:color w:val="000000"/>
                <w:sz w:val="22"/>
                <w:szCs w:val="22"/>
                <w:lang w:eastAsia="en-US"/>
              </w:rPr>
              <w:t>ств дл</w:t>
            </w:r>
            <w:proofErr w:type="gramEnd"/>
            <w:r w:rsidRPr="006C6188">
              <w:rPr>
                <w:rFonts w:eastAsia="Arial Unicode MS"/>
                <w:color w:val="000000"/>
                <w:sz w:val="22"/>
                <w:szCs w:val="22"/>
                <w:lang w:eastAsia="en-US"/>
              </w:rPr>
              <w:t>я целей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 прогнозирования хода юридического дела, в отношении которого даны заключение и консультация по вопросам использования криминалистических рекомендаций в конкретных сферах правоприменительной и правоохранительной деятельности.</w:t>
            </w:r>
          </w:p>
        </w:tc>
      </w:tr>
      <w:tr w:rsidR="00E60BF6" w:rsidRPr="00553928" w:rsidTr="00E60BF6">
        <w:tc>
          <w:tcPr>
            <w:tcW w:w="3652" w:type="dxa"/>
            <w:shd w:val="clear" w:color="auto" w:fill="auto"/>
          </w:tcPr>
          <w:p w:rsidR="00E60BF6" w:rsidRPr="00E60BF6" w:rsidRDefault="00E60BF6" w:rsidP="005D1C38">
            <w:pPr>
              <w:ind w:firstLine="0"/>
              <w:rPr>
                <w:b/>
                <w:sz w:val="22"/>
                <w:szCs w:val="22"/>
              </w:rPr>
            </w:pPr>
            <w:r w:rsidRPr="00E60BF6">
              <w:rPr>
                <w:b/>
                <w:sz w:val="22"/>
                <w:szCs w:val="22"/>
              </w:rPr>
              <w:lastRenderedPageBreak/>
              <w:t>Содержание дисциплины</w:t>
            </w:r>
          </w:p>
        </w:tc>
        <w:tc>
          <w:tcPr>
            <w:tcW w:w="5918" w:type="dxa"/>
            <w:shd w:val="clear" w:color="auto" w:fill="auto"/>
          </w:tcPr>
          <w:p w:rsidR="00E60BF6" w:rsidRPr="006C6188" w:rsidRDefault="00E60BF6" w:rsidP="005D1C38">
            <w:pPr>
              <w:widowControl/>
              <w:tabs>
                <w:tab w:val="left" w:pos="39"/>
              </w:tabs>
              <w:ind w:firstLine="322"/>
              <w:rPr>
                <w:sz w:val="22"/>
                <w:szCs w:val="22"/>
              </w:rPr>
            </w:pPr>
            <w:r w:rsidRPr="006C6188">
              <w:rPr>
                <w:sz w:val="22"/>
                <w:szCs w:val="22"/>
              </w:rPr>
              <w:t>1. Предмет, методы, цели, задачи и система криминалистики</w:t>
            </w:r>
          </w:p>
          <w:p w:rsidR="00E60BF6" w:rsidRPr="006C6188" w:rsidRDefault="00E60BF6" w:rsidP="005D1C38">
            <w:pPr>
              <w:widowControl/>
              <w:tabs>
                <w:tab w:val="left" w:pos="39"/>
              </w:tabs>
              <w:ind w:firstLine="322"/>
              <w:rPr>
                <w:sz w:val="22"/>
                <w:szCs w:val="22"/>
              </w:rPr>
            </w:pPr>
            <w:r w:rsidRPr="006C6188">
              <w:rPr>
                <w:sz w:val="22"/>
                <w:szCs w:val="22"/>
              </w:rPr>
              <w:t>2. История развития отечественной и зарубежной криминалистики</w:t>
            </w:r>
          </w:p>
          <w:p w:rsidR="00E60BF6" w:rsidRPr="006C6188" w:rsidRDefault="00E60BF6" w:rsidP="005D1C38">
            <w:pPr>
              <w:widowControl/>
              <w:tabs>
                <w:tab w:val="left" w:pos="39"/>
              </w:tabs>
              <w:ind w:firstLine="322"/>
              <w:rPr>
                <w:sz w:val="22"/>
                <w:szCs w:val="22"/>
              </w:rPr>
            </w:pPr>
            <w:r w:rsidRPr="006C6188">
              <w:rPr>
                <w:sz w:val="22"/>
                <w:szCs w:val="22"/>
              </w:rPr>
              <w:t>3. Криминалистическая идентификация и диагностика</w:t>
            </w:r>
          </w:p>
          <w:p w:rsidR="00E60BF6" w:rsidRPr="006C6188" w:rsidRDefault="00E60BF6" w:rsidP="005D1C38">
            <w:pPr>
              <w:widowControl/>
              <w:tabs>
                <w:tab w:val="left" w:pos="39"/>
              </w:tabs>
              <w:ind w:firstLine="322"/>
              <w:rPr>
                <w:sz w:val="22"/>
                <w:szCs w:val="22"/>
              </w:rPr>
            </w:pPr>
            <w:r w:rsidRPr="006C6188">
              <w:rPr>
                <w:sz w:val="22"/>
                <w:szCs w:val="22"/>
              </w:rPr>
              <w:t xml:space="preserve">4. Криминалистическое учение о причинно-следственных связях </w:t>
            </w:r>
          </w:p>
          <w:p w:rsidR="00E60BF6" w:rsidRPr="006C6188" w:rsidRDefault="00E60BF6" w:rsidP="005D1C38">
            <w:pPr>
              <w:widowControl/>
              <w:tabs>
                <w:tab w:val="left" w:pos="39"/>
              </w:tabs>
              <w:ind w:firstLine="322"/>
              <w:rPr>
                <w:sz w:val="22"/>
                <w:szCs w:val="22"/>
              </w:rPr>
            </w:pPr>
            <w:r w:rsidRPr="006C6188">
              <w:rPr>
                <w:sz w:val="22"/>
                <w:szCs w:val="22"/>
              </w:rPr>
              <w:t>5. Криминалистическое учение о личности преступника</w:t>
            </w:r>
          </w:p>
          <w:p w:rsidR="00E60BF6" w:rsidRPr="006C6188" w:rsidRDefault="00E60BF6" w:rsidP="005D1C38">
            <w:pPr>
              <w:widowControl/>
              <w:tabs>
                <w:tab w:val="left" w:pos="39"/>
              </w:tabs>
              <w:ind w:firstLine="322"/>
              <w:rPr>
                <w:sz w:val="22"/>
                <w:szCs w:val="22"/>
              </w:rPr>
            </w:pPr>
            <w:r w:rsidRPr="006C6188">
              <w:rPr>
                <w:sz w:val="22"/>
                <w:szCs w:val="22"/>
              </w:rPr>
              <w:t>6. Криминалистическая фотография и видеозапись</w:t>
            </w:r>
          </w:p>
          <w:p w:rsidR="00E60BF6" w:rsidRPr="006C6188" w:rsidRDefault="00E60BF6" w:rsidP="005D1C38">
            <w:pPr>
              <w:widowControl/>
              <w:tabs>
                <w:tab w:val="left" w:pos="39"/>
              </w:tabs>
              <w:ind w:firstLine="322"/>
              <w:rPr>
                <w:sz w:val="22"/>
                <w:szCs w:val="22"/>
              </w:rPr>
            </w:pPr>
            <w:r w:rsidRPr="006C6188">
              <w:rPr>
                <w:sz w:val="22"/>
                <w:szCs w:val="22"/>
              </w:rPr>
              <w:t>7. Научные основы современной трасологии</w:t>
            </w:r>
          </w:p>
          <w:p w:rsidR="00E60BF6" w:rsidRPr="006C6188" w:rsidRDefault="00E60BF6" w:rsidP="005D1C38">
            <w:pPr>
              <w:widowControl/>
              <w:tabs>
                <w:tab w:val="left" w:pos="39"/>
              </w:tabs>
              <w:ind w:firstLine="322"/>
              <w:rPr>
                <w:sz w:val="22"/>
                <w:szCs w:val="22"/>
              </w:rPr>
            </w:pPr>
            <w:r w:rsidRPr="006C6188">
              <w:rPr>
                <w:sz w:val="22"/>
                <w:szCs w:val="22"/>
              </w:rPr>
              <w:t>8. Технико-криминалистические средства и методы обнаружения, фиксации, изъятия и исследования следов</w:t>
            </w:r>
          </w:p>
          <w:p w:rsidR="00E60BF6" w:rsidRPr="006C6188" w:rsidRDefault="00E60BF6" w:rsidP="005D1C38">
            <w:pPr>
              <w:widowControl/>
              <w:tabs>
                <w:tab w:val="left" w:pos="39"/>
              </w:tabs>
              <w:ind w:firstLine="322"/>
              <w:rPr>
                <w:sz w:val="22"/>
                <w:szCs w:val="22"/>
              </w:rPr>
            </w:pPr>
            <w:r w:rsidRPr="006C6188">
              <w:rPr>
                <w:sz w:val="22"/>
                <w:szCs w:val="22"/>
              </w:rPr>
              <w:t>9. Следы рук</w:t>
            </w:r>
          </w:p>
          <w:p w:rsidR="00E60BF6" w:rsidRPr="006C6188" w:rsidRDefault="00E60BF6" w:rsidP="005D1C38">
            <w:pPr>
              <w:widowControl/>
              <w:tabs>
                <w:tab w:val="left" w:pos="39"/>
              </w:tabs>
              <w:ind w:firstLine="322"/>
              <w:rPr>
                <w:sz w:val="22"/>
                <w:szCs w:val="22"/>
              </w:rPr>
            </w:pPr>
            <w:r w:rsidRPr="006C6188">
              <w:rPr>
                <w:sz w:val="22"/>
                <w:szCs w:val="22"/>
              </w:rPr>
              <w:lastRenderedPageBreak/>
              <w:t xml:space="preserve">10. Следы ног </w:t>
            </w:r>
          </w:p>
          <w:p w:rsidR="00E60BF6" w:rsidRPr="006C6188" w:rsidRDefault="00E60BF6" w:rsidP="005D1C38">
            <w:pPr>
              <w:widowControl/>
              <w:tabs>
                <w:tab w:val="left" w:pos="39"/>
              </w:tabs>
              <w:ind w:firstLine="322"/>
              <w:rPr>
                <w:sz w:val="22"/>
                <w:szCs w:val="22"/>
              </w:rPr>
            </w:pPr>
            <w:r w:rsidRPr="006C6188">
              <w:rPr>
                <w:sz w:val="22"/>
                <w:szCs w:val="22"/>
              </w:rPr>
              <w:t>11. Следы транспортных средств</w:t>
            </w:r>
          </w:p>
          <w:p w:rsidR="00E60BF6" w:rsidRPr="006C6188" w:rsidRDefault="00E60BF6" w:rsidP="005D1C38">
            <w:pPr>
              <w:widowControl/>
              <w:tabs>
                <w:tab w:val="left" w:pos="39"/>
              </w:tabs>
              <w:ind w:firstLine="322"/>
              <w:rPr>
                <w:sz w:val="22"/>
                <w:szCs w:val="22"/>
              </w:rPr>
            </w:pPr>
            <w:r w:rsidRPr="006C6188">
              <w:rPr>
                <w:sz w:val="22"/>
                <w:szCs w:val="22"/>
              </w:rPr>
              <w:t>12. Следы орудий взлома</w:t>
            </w:r>
          </w:p>
          <w:p w:rsidR="00E60BF6" w:rsidRPr="006C6188" w:rsidRDefault="00E60BF6" w:rsidP="005D1C38">
            <w:pPr>
              <w:widowControl/>
              <w:tabs>
                <w:tab w:val="left" w:pos="39"/>
              </w:tabs>
              <w:ind w:firstLine="322"/>
              <w:rPr>
                <w:sz w:val="22"/>
                <w:szCs w:val="22"/>
              </w:rPr>
            </w:pPr>
            <w:r w:rsidRPr="006C6188">
              <w:rPr>
                <w:sz w:val="22"/>
                <w:szCs w:val="22"/>
              </w:rPr>
              <w:t>13. Микрообъекты</w:t>
            </w:r>
          </w:p>
          <w:p w:rsidR="00E60BF6" w:rsidRPr="006C6188" w:rsidRDefault="00E60BF6" w:rsidP="005D1C38">
            <w:pPr>
              <w:widowControl/>
              <w:tabs>
                <w:tab w:val="left" w:pos="39"/>
              </w:tabs>
              <w:ind w:firstLine="322"/>
              <w:rPr>
                <w:sz w:val="22"/>
                <w:szCs w:val="22"/>
              </w:rPr>
            </w:pPr>
            <w:r w:rsidRPr="006C6188">
              <w:rPr>
                <w:sz w:val="22"/>
                <w:szCs w:val="22"/>
              </w:rPr>
              <w:t>14. Криминалистическая баллистика</w:t>
            </w:r>
          </w:p>
          <w:p w:rsidR="00E60BF6" w:rsidRPr="006C6188" w:rsidRDefault="00E60BF6" w:rsidP="005D1C38">
            <w:pPr>
              <w:widowControl/>
              <w:tabs>
                <w:tab w:val="left" w:pos="39"/>
              </w:tabs>
              <w:ind w:firstLine="322"/>
              <w:rPr>
                <w:sz w:val="22"/>
                <w:szCs w:val="22"/>
              </w:rPr>
            </w:pPr>
            <w:r w:rsidRPr="006C6188">
              <w:rPr>
                <w:sz w:val="22"/>
                <w:szCs w:val="22"/>
              </w:rPr>
              <w:t>15. Криминалистическое исследование холодного оружия</w:t>
            </w:r>
          </w:p>
          <w:p w:rsidR="00E60BF6" w:rsidRPr="006C6188" w:rsidRDefault="00E60BF6" w:rsidP="005D1C38">
            <w:pPr>
              <w:widowControl/>
              <w:tabs>
                <w:tab w:val="left" w:pos="39"/>
              </w:tabs>
              <w:ind w:firstLine="322"/>
              <w:rPr>
                <w:sz w:val="22"/>
                <w:szCs w:val="22"/>
              </w:rPr>
            </w:pPr>
            <w:r w:rsidRPr="006C6188">
              <w:rPr>
                <w:sz w:val="22"/>
                <w:szCs w:val="22"/>
              </w:rPr>
              <w:t xml:space="preserve">16. Криминалистическое </w:t>
            </w:r>
            <w:proofErr w:type="spellStart"/>
            <w:r w:rsidRPr="006C6188">
              <w:rPr>
                <w:sz w:val="22"/>
                <w:szCs w:val="22"/>
              </w:rPr>
              <w:t>взрывоведение</w:t>
            </w:r>
            <w:proofErr w:type="spellEnd"/>
          </w:p>
          <w:p w:rsidR="00E60BF6" w:rsidRPr="006C6188" w:rsidRDefault="00E60BF6" w:rsidP="005D1C38">
            <w:pPr>
              <w:widowControl/>
              <w:tabs>
                <w:tab w:val="left" w:pos="39"/>
              </w:tabs>
              <w:ind w:firstLine="322"/>
              <w:rPr>
                <w:sz w:val="22"/>
                <w:szCs w:val="22"/>
              </w:rPr>
            </w:pPr>
            <w:r w:rsidRPr="006C6188">
              <w:rPr>
                <w:sz w:val="22"/>
                <w:szCs w:val="22"/>
              </w:rPr>
              <w:t>17. Криминалистическое исследование письма</w:t>
            </w:r>
          </w:p>
          <w:p w:rsidR="00E60BF6" w:rsidRPr="006C6188" w:rsidRDefault="00E60BF6" w:rsidP="005D1C38">
            <w:pPr>
              <w:widowControl/>
              <w:tabs>
                <w:tab w:val="left" w:pos="39"/>
              </w:tabs>
              <w:ind w:firstLine="322"/>
              <w:rPr>
                <w:sz w:val="22"/>
                <w:szCs w:val="22"/>
              </w:rPr>
            </w:pPr>
            <w:r w:rsidRPr="006C6188">
              <w:rPr>
                <w:sz w:val="22"/>
                <w:szCs w:val="22"/>
              </w:rPr>
              <w:t>18. Технико-криминалистическое исследование документов</w:t>
            </w:r>
          </w:p>
          <w:p w:rsidR="00E60BF6" w:rsidRPr="006C6188" w:rsidRDefault="00E60BF6" w:rsidP="005D1C38">
            <w:pPr>
              <w:widowControl/>
              <w:tabs>
                <w:tab w:val="left" w:pos="39"/>
              </w:tabs>
              <w:ind w:firstLine="322"/>
              <w:rPr>
                <w:sz w:val="22"/>
                <w:szCs w:val="22"/>
              </w:rPr>
            </w:pPr>
            <w:r w:rsidRPr="006C6188">
              <w:rPr>
                <w:sz w:val="22"/>
                <w:szCs w:val="22"/>
              </w:rPr>
              <w:t>19. Криминалистическая идентификация человека по признакам внешности (</w:t>
            </w:r>
            <w:proofErr w:type="spellStart"/>
            <w:r w:rsidRPr="006C6188">
              <w:rPr>
                <w:sz w:val="22"/>
                <w:szCs w:val="22"/>
              </w:rPr>
              <w:t>габитоскопия</w:t>
            </w:r>
            <w:proofErr w:type="spellEnd"/>
            <w:r w:rsidRPr="006C6188">
              <w:rPr>
                <w:sz w:val="22"/>
                <w:szCs w:val="22"/>
              </w:rPr>
              <w:t>)</w:t>
            </w:r>
          </w:p>
          <w:p w:rsidR="00E60BF6" w:rsidRPr="006C6188" w:rsidRDefault="00E60BF6" w:rsidP="005D1C38">
            <w:pPr>
              <w:widowControl/>
              <w:tabs>
                <w:tab w:val="left" w:pos="39"/>
              </w:tabs>
              <w:ind w:firstLine="322"/>
              <w:rPr>
                <w:sz w:val="22"/>
                <w:szCs w:val="22"/>
              </w:rPr>
            </w:pPr>
            <w:r w:rsidRPr="006C6188">
              <w:rPr>
                <w:sz w:val="22"/>
                <w:szCs w:val="22"/>
              </w:rPr>
              <w:t>20. Криминалистическая регистрация</w:t>
            </w:r>
          </w:p>
          <w:p w:rsidR="00E60BF6" w:rsidRPr="006C6188" w:rsidRDefault="00E60BF6" w:rsidP="005D1C38">
            <w:pPr>
              <w:widowControl/>
              <w:tabs>
                <w:tab w:val="left" w:pos="39"/>
              </w:tabs>
              <w:ind w:firstLine="322"/>
              <w:rPr>
                <w:sz w:val="22"/>
                <w:szCs w:val="22"/>
              </w:rPr>
            </w:pPr>
            <w:r w:rsidRPr="006C6188">
              <w:rPr>
                <w:sz w:val="22"/>
                <w:szCs w:val="22"/>
              </w:rPr>
              <w:t>21. Общие положения криминалистической тактики</w:t>
            </w:r>
          </w:p>
          <w:p w:rsidR="00E60BF6" w:rsidRPr="006C6188" w:rsidRDefault="00E60BF6" w:rsidP="005D1C38">
            <w:pPr>
              <w:widowControl/>
              <w:tabs>
                <w:tab w:val="left" w:pos="39"/>
              </w:tabs>
              <w:ind w:firstLine="322"/>
              <w:rPr>
                <w:sz w:val="22"/>
                <w:szCs w:val="22"/>
              </w:rPr>
            </w:pPr>
            <w:r w:rsidRPr="006C6188">
              <w:rPr>
                <w:sz w:val="22"/>
                <w:szCs w:val="22"/>
              </w:rPr>
              <w:t>22. Тактика осмотра места происшествия</w:t>
            </w:r>
          </w:p>
          <w:p w:rsidR="00E60BF6" w:rsidRPr="006C6188" w:rsidRDefault="00E60BF6" w:rsidP="005D1C38">
            <w:pPr>
              <w:widowControl/>
              <w:tabs>
                <w:tab w:val="left" w:pos="39"/>
              </w:tabs>
              <w:ind w:firstLine="322"/>
              <w:rPr>
                <w:sz w:val="22"/>
                <w:szCs w:val="22"/>
              </w:rPr>
            </w:pPr>
            <w:r w:rsidRPr="006C6188">
              <w:rPr>
                <w:sz w:val="22"/>
                <w:szCs w:val="22"/>
              </w:rPr>
              <w:t>23. Тактика обыска и выемки</w:t>
            </w:r>
          </w:p>
          <w:p w:rsidR="00E60BF6" w:rsidRPr="006C6188" w:rsidRDefault="00E60BF6" w:rsidP="005D1C38">
            <w:pPr>
              <w:widowControl/>
              <w:tabs>
                <w:tab w:val="left" w:pos="39"/>
              </w:tabs>
              <w:ind w:firstLine="322"/>
              <w:rPr>
                <w:sz w:val="22"/>
                <w:szCs w:val="22"/>
              </w:rPr>
            </w:pPr>
            <w:r w:rsidRPr="006C6188">
              <w:rPr>
                <w:sz w:val="22"/>
                <w:szCs w:val="22"/>
              </w:rPr>
              <w:t>24. Тактика допроса</w:t>
            </w:r>
          </w:p>
          <w:p w:rsidR="00E60BF6" w:rsidRPr="006C6188" w:rsidRDefault="00E60BF6" w:rsidP="005D1C38">
            <w:pPr>
              <w:widowControl/>
              <w:tabs>
                <w:tab w:val="left" w:pos="39"/>
              </w:tabs>
              <w:ind w:firstLine="322"/>
              <w:rPr>
                <w:sz w:val="22"/>
                <w:szCs w:val="22"/>
              </w:rPr>
            </w:pPr>
            <w:r w:rsidRPr="006C6188">
              <w:rPr>
                <w:sz w:val="22"/>
                <w:szCs w:val="22"/>
              </w:rPr>
              <w:t>25. Тактика следственного эксперимента</w:t>
            </w:r>
          </w:p>
          <w:p w:rsidR="00E60BF6" w:rsidRPr="006C6188" w:rsidRDefault="00E60BF6" w:rsidP="005D1C38">
            <w:pPr>
              <w:widowControl/>
              <w:tabs>
                <w:tab w:val="left" w:pos="39"/>
              </w:tabs>
              <w:ind w:firstLine="322"/>
              <w:rPr>
                <w:sz w:val="22"/>
                <w:szCs w:val="22"/>
              </w:rPr>
            </w:pPr>
            <w:r w:rsidRPr="006C6188">
              <w:rPr>
                <w:sz w:val="22"/>
                <w:szCs w:val="22"/>
              </w:rPr>
              <w:t>26. Тактика предъявления для опознания</w:t>
            </w:r>
          </w:p>
          <w:p w:rsidR="00E60BF6" w:rsidRPr="006C6188" w:rsidRDefault="00E60BF6" w:rsidP="005D1C38">
            <w:pPr>
              <w:widowControl/>
              <w:tabs>
                <w:tab w:val="left" w:pos="39"/>
              </w:tabs>
              <w:ind w:firstLine="322"/>
              <w:rPr>
                <w:sz w:val="22"/>
                <w:szCs w:val="22"/>
              </w:rPr>
            </w:pPr>
            <w:r w:rsidRPr="006C6188">
              <w:rPr>
                <w:sz w:val="22"/>
                <w:szCs w:val="22"/>
              </w:rPr>
              <w:t>27. Тактика проверки показаний на месте происшествия</w:t>
            </w:r>
          </w:p>
          <w:p w:rsidR="00E60BF6" w:rsidRPr="006C6188" w:rsidRDefault="00E60BF6" w:rsidP="005D1C38">
            <w:pPr>
              <w:widowControl/>
              <w:tabs>
                <w:tab w:val="left" w:pos="39"/>
              </w:tabs>
              <w:ind w:firstLine="322"/>
              <w:rPr>
                <w:sz w:val="22"/>
                <w:szCs w:val="22"/>
              </w:rPr>
            </w:pPr>
            <w:r w:rsidRPr="006C6188">
              <w:rPr>
                <w:sz w:val="22"/>
                <w:szCs w:val="22"/>
              </w:rPr>
              <w:t>28. Тактика назначения и производства судебных экспертиз</w:t>
            </w:r>
          </w:p>
          <w:p w:rsidR="00E60BF6" w:rsidRPr="006C6188" w:rsidRDefault="00E60BF6" w:rsidP="005D1C38">
            <w:pPr>
              <w:widowControl/>
              <w:tabs>
                <w:tab w:val="left" w:pos="39"/>
              </w:tabs>
              <w:ind w:firstLine="322"/>
              <w:rPr>
                <w:sz w:val="22"/>
                <w:szCs w:val="22"/>
              </w:rPr>
            </w:pPr>
            <w:r w:rsidRPr="006C6188">
              <w:rPr>
                <w:sz w:val="22"/>
                <w:szCs w:val="22"/>
              </w:rPr>
              <w:t>29. Тактика следственного розыска</w:t>
            </w:r>
          </w:p>
          <w:p w:rsidR="00E60BF6" w:rsidRPr="006C6188" w:rsidRDefault="00E60BF6" w:rsidP="005D1C38">
            <w:pPr>
              <w:widowControl/>
              <w:tabs>
                <w:tab w:val="left" w:pos="39"/>
              </w:tabs>
              <w:ind w:firstLine="322"/>
              <w:rPr>
                <w:sz w:val="22"/>
                <w:szCs w:val="22"/>
              </w:rPr>
            </w:pPr>
            <w:r w:rsidRPr="006C6188">
              <w:rPr>
                <w:sz w:val="22"/>
                <w:szCs w:val="22"/>
              </w:rPr>
              <w:t>30. Тактика изучения личности субъекта, в отношении которого осуществляется уголовное преследование</w:t>
            </w:r>
          </w:p>
          <w:p w:rsidR="00E60BF6" w:rsidRPr="006C6188" w:rsidRDefault="00E60BF6" w:rsidP="005D1C38">
            <w:pPr>
              <w:widowControl/>
              <w:tabs>
                <w:tab w:val="left" w:pos="39"/>
              </w:tabs>
              <w:ind w:firstLine="322"/>
              <w:rPr>
                <w:sz w:val="22"/>
                <w:szCs w:val="22"/>
              </w:rPr>
            </w:pPr>
            <w:r w:rsidRPr="006C6188">
              <w:rPr>
                <w:sz w:val="22"/>
                <w:szCs w:val="22"/>
              </w:rPr>
              <w:t>31. Общие положения методики расследования преступлений</w:t>
            </w:r>
          </w:p>
          <w:p w:rsidR="00E60BF6" w:rsidRPr="006C6188" w:rsidRDefault="00E60BF6" w:rsidP="005D1C38">
            <w:pPr>
              <w:widowControl/>
              <w:tabs>
                <w:tab w:val="left" w:pos="39"/>
              </w:tabs>
              <w:ind w:firstLine="322"/>
              <w:rPr>
                <w:sz w:val="22"/>
                <w:szCs w:val="22"/>
              </w:rPr>
            </w:pPr>
            <w:r w:rsidRPr="006C6188">
              <w:rPr>
                <w:sz w:val="22"/>
                <w:szCs w:val="22"/>
              </w:rPr>
              <w:t>32. Методика расследования убийств</w:t>
            </w:r>
          </w:p>
          <w:p w:rsidR="00E60BF6" w:rsidRPr="006C6188" w:rsidRDefault="00E60BF6" w:rsidP="005D1C38">
            <w:pPr>
              <w:widowControl/>
              <w:tabs>
                <w:tab w:val="left" w:pos="39"/>
              </w:tabs>
              <w:ind w:firstLine="322"/>
              <w:rPr>
                <w:sz w:val="22"/>
                <w:szCs w:val="22"/>
              </w:rPr>
            </w:pPr>
            <w:r w:rsidRPr="006C6188">
              <w:rPr>
                <w:sz w:val="22"/>
                <w:szCs w:val="22"/>
              </w:rPr>
              <w:t>33. Методика расследования похищений человека</w:t>
            </w:r>
          </w:p>
          <w:p w:rsidR="00E60BF6" w:rsidRPr="006C4309" w:rsidRDefault="00E60BF6" w:rsidP="005D1C38">
            <w:pPr>
              <w:widowControl/>
              <w:tabs>
                <w:tab w:val="left" w:pos="39"/>
              </w:tabs>
              <w:ind w:firstLine="322"/>
              <w:rPr>
                <w:sz w:val="22"/>
                <w:szCs w:val="22"/>
              </w:rPr>
            </w:pPr>
            <w:r w:rsidRPr="006C6188">
              <w:rPr>
                <w:sz w:val="22"/>
                <w:szCs w:val="22"/>
              </w:rPr>
              <w:t xml:space="preserve">34. </w:t>
            </w:r>
            <w:r w:rsidRPr="006C4309">
              <w:rPr>
                <w:sz w:val="22"/>
                <w:szCs w:val="22"/>
              </w:rPr>
              <w:t>Методика расследования изнасилований</w:t>
            </w:r>
          </w:p>
          <w:p w:rsidR="00E60BF6" w:rsidRPr="006C4309" w:rsidRDefault="00E60BF6" w:rsidP="005D1C38">
            <w:pPr>
              <w:widowControl/>
              <w:tabs>
                <w:tab w:val="left" w:pos="39"/>
              </w:tabs>
              <w:ind w:firstLine="322"/>
              <w:rPr>
                <w:sz w:val="22"/>
                <w:szCs w:val="22"/>
              </w:rPr>
            </w:pPr>
            <w:r w:rsidRPr="006C4309">
              <w:rPr>
                <w:sz w:val="22"/>
                <w:szCs w:val="22"/>
              </w:rPr>
              <w:t>35. Методика расследования краж</w:t>
            </w:r>
          </w:p>
          <w:p w:rsidR="00E60BF6" w:rsidRPr="006C4309" w:rsidRDefault="00E60BF6" w:rsidP="005D1C38">
            <w:pPr>
              <w:widowControl/>
              <w:tabs>
                <w:tab w:val="left" w:pos="39"/>
              </w:tabs>
              <w:ind w:firstLine="322"/>
              <w:rPr>
                <w:sz w:val="22"/>
                <w:szCs w:val="22"/>
              </w:rPr>
            </w:pPr>
            <w:r w:rsidRPr="006C4309">
              <w:rPr>
                <w:sz w:val="22"/>
                <w:szCs w:val="22"/>
              </w:rPr>
              <w:t>36. Методика расследования грабежей и разбоев</w:t>
            </w:r>
          </w:p>
          <w:p w:rsidR="00E60BF6" w:rsidRPr="006C4309" w:rsidRDefault="00E60BF6" w:rsidP="005D1C38">
            <w:pPr>
              <w:widowControl/>
              <w:tabs>
                <w:tab w:val="left" w:pos="39"/>
              </w:tabs>
              <w:ind w:firstLine="322"/>
              <w:rPr>
                <w:sz w:val="22"/>
                <w:szCs w:val="22"/>
              </w:rPr>
            </w:pPr>
            <w:r w:rsidRPr="006C4309">
              <w:rPr>
                <w:sz w:val="22"/>
                <w:szCs w:val="22"/>
              </w:rPr>
              <w:t>37. Методика расследования хищений, совершаемых путем присвоения или растраты</w:t>
            </w:r>
          </w:p>
          <w:p w:rsidR="00E60BF6" w:rsidRPr="006C4309" w:rsidRDefault="00E60BF6" w:rsidP="005D1C38">
            <w:pPr>
              <w:widowControl/>
              <w:tabs>
                <w:tab w:val="left" w:pos="39"/>
              </w:tabs>
              <w:ind w:firstLine="322"/>
              <w:rPr>
                <w:sz w:val="22"/>
                <w:szCs w:val="22"/>
              </w:rPr>
            </w:pPr>
            <w:r w:rsidRPr="006C4309">
              <w:rPr>
                <w:sz w:val="22"/>
                <w:szCs w:val="22"/>
              </w:rPr>
              <w:t>38. Методика расследования злоупотребления и превышения должностных полномочий</w:t>
            </w:r>
          </w:p>
          <w:p w:rsidR="00E60BF6" w:rsidRPr="006C4309" w:rsidRDefault="00E60BF6" w:rsidP="005D1C38">
            <w:pPr>
              <w:widowControl/>
              <w:tabs>
                <w:tab w:val="left" w:pos="39"/>
              </w:tabs>
              <w:ind w:firstLine="322"/>
              <w:rPr>
                <w:sz w:val="22"/>
                <w:szCs w:val="22"/>
              </w:rPr>
            </w:pPr>
            <w:r w:rsidRPr="006C4309">
              <w:rPr>
                <w:sz w:val="22"/>
                <w:szCs w:val="22"/>
              </w:rPr>
              <w:t>39. Методика расследования взяточничества</w:t>
            </w:r>
          </w:p>
          <w:p w:rsidR="00E60BF6" w:rsidRPr="006C4309" w:rsidRDefault="00E60BF6" w:rsidP="005D1C38">
            <w:pPr>
              <w:widowControl/>
              <w:tabs>
                <w:tab w:val="left" w:pos="39"/>
              </w:tabs>
              <w:ind w:firstLine="322"/>
              <w:rPr>
                <w:sz w:val="22"/>
                <w:szCs w:val="22"/>
              </w:rPr>
            </w:pPr>
            <w:r w:rsidRPr="006C4309">
              <w:rPr>
                <w:sz w:val="22"/>
                <w:szCs w:val="22"/>
              </w:rPr>
              <w:t>40. Методика расследования налоговых преступлений</w:t>
            </w:r>
          </w:p>
          <w:p w:rsidR="00E60BF6" w:rsidRPr="006C4309" w:rsidRDefault="00E60BF6" w:rsidP="005D1C38">
            <w:pPr>
              <w:widowControl/>
              <w:tabs>
                <w:tab w:val="left" w:pos="39"/>
              </w:tabs>
              <w:ind w:firstLine="322"/>
              <w:rPr>
                <w:sz w:val="22"/>
                <w:szCs w:val="22"/>
              </w:rPr>
            </w:pPr>
            <w:r w:rsidRPr="006C4309">
              <w:rPr>
                <w:sz w:val="22"/>
                <w:szCs w:val="22"/>
              </w:rPr>
              <w:t xml:space="preserve">41. Методика </w:t>
            </w:r>
            <w:proofErr w:type="gramStart"/>
            <w:r w:rsidRPr="006C4309">
              <w:rPr>
                <w:sz w:val="22"/>
                <w:szCs w:val="22"/>
              </w:rPr>
              <w:t>расследования преступных нарушений правил охраны труда</w:t>
            </w:r>
            <w:proofErr w:type="gramEnd"/>
          </w:p>
          <w:p w:rsidR="00E60BF6" w:rsidRPr="006C4309" w:rsidRDefault="00E60BF6" w:rsidP="005D1C38">
            <w:pPr>
              <w:widowControl/>
              <w:tabs>
                <w:tab w:val="left" w:pos="39"/>
              </w:tabs>
              <w:ind w:firstLine="322"/>
              <w:rPr>
                <w:sz w:val="22"/>
                <w:szCs w:val="22"/>
              </w:rPr>
            </w:pPr>
            <w:r w:rsidRPr="006C4309">
              <w:rPr>
                <w:sz w:val="22"/>
                <w:szCs w:val="22"/>
              </w:rPr>
              <w:t>42. Методика расследования преступлений в сфере незаконного оборота наркотических средств</w:t>
            </w:r>
          </w:p>
          <w:p w:rsidR="00E60BF6" w:rsidRPr="006C6188" w:rsidRDefault="00E60BF6" w:rsidP="005D1C38">
            <w:pPr>
              <w:widowControl/>
              <w:tabs>
                <w:tab w:val="left" w:pos="39"/>
              </w:tabs>
              <w:ind w:firstLine="322"/>
              <w:rPr>
                <w:sz w:val="22"/>
                <w:szCs w:val="22"/>
              </w:rPr>
            </w:pPr>
            <w:r w:rsidRPr="006C4309">
              <w:rPr>
                <w:sz w:val="22"/>
                <w:szCs w:val="22"/>
              </w:rPr>
              <w:t>43. Методика расследования преступных</w:t>
            </w:r>
            <w:r w:rsidRPr="006C6188">
              <w:rPr>
                <w:sz w:val="22"/>
                <w:szCs w:val="22"/>
              </w:rPr>
              <w:t xml:space="preserve"> нарушений правил дорожного движения и эксплуатации транспортных средств</w:t>
            </w:r>
          </w:p>
          <w:p w:rsidR="00E60BF6" w:rsidRPr="006C6188" w:rsidRDefault="00E60BF6" w:rsidP="005D1C38">
            <w:pPr>
              <w:widowControl/>
              <w:tabs>
                <w:tab w:val="left" w:pos="39"/>
              </w:tabs>
              <w:ind w:firstLine="322"/>
              <w:rPr>
                <w:sz w:val="22"/>
                <w:szCs w:val="22"/>
              </w:rPr>
            </w:pPr>
            <w:r w:rsidRPr="006C6188">
              <w:rPr>
                <w:sz w:val="22"/>
                <w:szCs w:val="22"/>
              </w:rPr>
              <w:t>44. Методика расследования преступных нарушений правил пожарной безопасности и поджогов</w:t>
            </w:r>
          </w:p>
          <w:p w:rsidR="00E60BF6" w:rsidRPr="006C6188" w:rsidRDefault="00E60BF6" w:rsidP="005D1C38">
            <w:pPr>
              <w:widowControl/>
              <w:tabs>
                <w:tab w:val="left" w:pos="39"/>
              </w:tabs>
              <w:ind w:firstLine="322"/>
              <w:rPr>
                <w:sz w:val="22"/>
                <w:szCs w:val="22"/>
              </w:rPr>
            </w:pPr>
            <w:r w:rsidRPr="006C6188">
              <w:rPr>
                <w:sz w:val="22"/>
                <w:szCs w:val="22"/>
              </w:rPr>
              <w:t>45. Методика расследования преступлений в сфере компьютерной безопасности</w:t>
            </w:r>
          </w:p>
          <w:p w:rsidR="00E60BF6" w:rsidRPr="006C6188" w:rsidRDefault="00E60BF6" w:rsidP="005D1C38">
            <w:pPr>
              <w:widowControl/>
              <w:tabs>
                <w:tab w:val="left" w:pos="39"/>
              </w:tabs>
              <w:ind w:firstLine="322"/>
              <w:rPr>
                <w:sz w:val="22"/>
                <w:szCs w:val="22"/>
              </w:rPr>
            </w:pPr>
            <w:r w:rsidRPr="006C6188">
              <w:rPr>
                <w:sz w:val="22"/>
                <w:szCs w:val="22"/>
              </w:rPr>
              <w:t>46. Методика расследования экологических преступлений</w:t>
            </w:r>
          </w:p>
          <w:p w:rsidR="00E60BF6" w:rsidRPr="006C6188" w:rsidRDefault="00E60BF6" w:rsidP="005D1C38">
            <w:pPr>
              <w:widowControl/>
              <w:tabs>
                <w:tab w:val="left" w:pos="39"/>
              </w:tabs>
              <w:ind w:firstLine="322"/>
              <w:rPr>
                <w:sz w:val="22"/>
                <w:szCs w:val="22"/>
              </w:rPr>
            </w:pPr>
            <w:r w:rsidRPr="006C6188">
              <w:rPr>
                <w:sz w:val="22"/>
                <w:szCs w:val="22"/>
              </w:rPr>
              <w:t>47. Методика расследования террористических актов</w:t>
            </w:r>
          </w:p>
        </w:tc>
      </w:tr>
      <w:tr w:rsidR="00E60BF6" w:rsidRPr="00553928" w:rsidTr="00E60BF6">
        <w:trPr>
          <w:trHeight w:val="70"/>
        </w:trPr>
        <w:tc>
          <w:tcPr>
            <w:tcW w:w="3652" w:type="dxa"/>
            <w:shd w:val="clear" w:color="auto" w:fill="auto"/>
          </w:tcPr>
          <w:p w:rsidR="00E60BF6" w:rsidRPr="00E60BF6" w:rsidRDefault="00E60BF6" w:rsidP="005D1C38">
            <w:pPr>
              <w:ind w:firstLine="0"/>
              <w:rPr>
                <w:b/>
                <w:sz w:val="22"/>
                <w:szCs w:val="22"/>
              </w:rPr>
            </w:pPr>
            <w:r w:rsidRPr="00E60BF6">
              <w:rPr>
                <w:b/>
                <w:sz w:val="22"/>
                <w:szCs w:val="22"/>
              </w:rPr>
              <w:lastRenderedPageBreak/>
              <w:t>Виды учебной работы</w:t>
            </w:r>
          </w:p>
        </w:tc>
        <w:tc>
          <w:tcPr>
            <w:tcW w:w="5918" w:type="dxa"/>
            <w:shd w:val="clear" w:color="auto" w:fill="auto"/>
          </w:tcPr>
          <w:p w:rsidR="00E60BF6" w:rsidRPr="006C6188" w:rsidRDefault="00E60BF6" w:rsidP="005D1C38">
            <w:pPr>
              <w:widowControl/>
              <w:tabs>
                <w:tab w:val="left" w:pos="601"/>
              </w:tabs>
              <w:ind w:firstLine="322"/>
              <w:rPr>
                <w:sz w:val="22"/>
                <w:szCs w:val="22"/>
              </w:rPr>
            </w:pPr>
            <w:r w:rsidRPr="006C6188">
              <w:rPr>
                <w:sz w:val="22"/>
                <w:szCs w:val="22"/>
              </w:rPr>
              <w:t xml:space="preserve"> Лекции, семинары, самостоятельная работа.</w:t>
            </w:r>
          </w:p>
        </w:tc>
      </w:tr>
      <w:tr w:rsidR="00E60BF6" w:rsidRPr="00553928" w:rsidTr="00E60BF6">
        <w:trPr>
          <w:trHeight w:val="70"/>
        </w:trPr>
        <w:tc>
          <w:tcPr>
            <w:tcW w:w="3652" w:type="dxa"/>
            <w:shd w:val="clear" w:color="auto" w:fill="auto"/>
          </w:tcPr>
          <w:p w:rsidR="00E60BF6" w:rsidRPr="00E60BF6" w:rsidRDefault="00E60BF6" w:rsidP="005D1C38">
            <w:pPr>
              <w:ind w:firstLine="0"/>
              <w:jc w:val="left"/>
              <w:rPr>
                <w:b/>
                <w:sz w:val="22"/>
                <w:szCs w:val="22"/>
              </w:rPr>
            </w:pPr>
            <w:r w:rsidRPr="00E60BF6">
              <w:rPr>
                <w:b/>
                <w:sz w:val="22"/>
                <w:szCs w:val="22"/>
              </w:rPr>
              <w:t xml:space="preserve">Формы текущего контроля </w:t>
            </w:r>
            <w:r w:rsidRPr="00E60BF6">
              <w:rPr>
                <w:b/>
                <w:sz w:val="22"/>
                <w:szCs w:val="22"/>
              </w:rPr>
              <w:lastRenderedPageBreak/>
              <w:t>успеваемости студентов</w:t>
            </w:r>
          </w:p>
        </w:tc>
        <w:tc>
          <w:tcPr>
            <w:tcW w:w="5918" w:type="dxa"/>
            <w:shd w:val="clear" w:color="auto" w:fill="auto"/>
          </w:tcPr>
          <w:p w:rsidR="00E60BF6" w:rsidRPr="006C6188" w:rsidRDefault="00E60BF6" w:rsidP="005D1C38">
            <w:pPr>
              <w:ind w:firstLine="317"/>
              <w:rPr>
                <w:sz w:val="22"/>
                <w:szCs w:val="22"/>
              </w:rPr>
            </w:pPr>
            <w:r w:rsidRPr="006C6188">
              <w:rPr>
                <w:sz w:val="22"/>
                <w:szCs w:val="22"/>
              </w:rPr>
              <w:lastRenderedPageBreak/>
              <w:t xml:space="preserve">Тестовые задания, ситуационные задачи, собеседование </w:t>
            </w:r>
            <w:r w:rsidRPr="006C6188">
              <w:rPr>
                <w:sz w:val="22"/>
                <w:szCs w:val="22"/>
              </w:rPr>
              <w:lastRenderedPageBreak/>
              <w:t>по вопросам семинарских занятий, рефераты.</w:t>
            </w:r>
          </w:p>
        </w:tc>
      </w:tr>
      <w:tr w:rsidR="00E60BF6" w:rsidRPr="00553928" w:rsidTr="00E60BF6">
        <w:trPr>
          <w:trHeight w:val="70"/>
        </w:trPr>
        <w:tc>
          <w:tcPr>
            <w:tcW w:w="3652" w:type="dxa"/>
            <w:shd w:val="clear" w:color="auto" w:fill="auto"/>
          </w:tcPr>
          <w:p w:rsidR="00E60BF6" w:rsidRPr="00E60BF6" w:rsidRDefault="00E60BF6" w:rsidP="005D1C38">
            <w:pPr>
              <w:ind w:firstLine="0"/>
              <w:jc w:val="left"/>
              <w:rPr>
                <w:b/>
                <w:sz w:val="22"/>
                <w:szCs w:val="22"/>
              </w:rPr>
            </w:pPr>
            <w:r w:rsidRPr="00E60BF6">
              <w:rPr>
                <w:b/>
                <w:sz w:val="22"/>
                <w:szCs w:val="22"/>
              </w:rPr>
              <w:lastRenderedPageBreak/>
              <w:t>Виды и формы промежуточной аттестации</w:t>
            </w:r>
          </w:p>
        </w:tc>
        <w:tc>
          <w:tcPr>
            <w:tcW w:w="5918" w:type="dxa"/>
            <w:shd w:val="clear" w:color="auto" w:fill="auto"/>
          </w:tcPr>
          <w:p w:rsidR="00E60BF6" w:rsidRPr="006C6188" w:rsidRDefault="00E60BF6" w:rsidP="005D1C38">
            <w:pPr>
              <w:ind w:firstLine="317"/>
              <w:rPr>
                <w:sz w:val="22"/>
                <w:szCs w:val="22"/>
              </w:rPr>
            </w:pPr>
            <w:r w:rsidRPr="006C6188">
              <w:rPr>
                <w:sz w:val="22"/>
                <w:szCs w:val="22"/>
              </w:rPr>
              <w:t>Зачет, экзамен</w:t>
            </w:r>
          </w:p>
        </w:tc>
      </w:tr>
    </w:tbl>
    <w:p w:rsidR="00817905" w:rsidRDefault="00817905" w:rsidP="00DC5CE9">
      <w:pPr>
        <w:jc w:val="center"/>
        <w:rPr>
          <w:b/>
          <w:sz w:val="28"/>
        </w:rPr>
      </w:pPr>
    </w:p>
    <w:p w:rsidR="00ED364D" w:rsidRDefault="00025C8D" w:rsidP="00DC5CE9">
      <w:pPr>
        <w:jc w:val="center"/>
        <w:rPr>
          <w:b/>
          <w:sz w:val="28"/>
        </w:rPr>
      </w:pPr>
      <w:r>
        <w:rPr>
          <w:b/>
          <w:sz w:val="28"/>
        </w:rPr>
        <w:t xml:space="preserve">Международное право </w:t>
      </w:r>
    </w:p>
    <w:p w:rsidR="00025C8D" w:rsidRDefault="00025C8D" w:rsidP="00DC5CE9">
      <w:pPr>
        <w:jc w:val="center"/>
        <w:rPr>
          <w:b/>
          <w:sz w:val="28"/>
        </w:rPr>
      </w:pPr>
    </w:p>
    <w:tbl>
      <w:tblPr>
        <w:tblW w:w="9679" w:type="dxa"/>
        <w:tblLayout w:type="fixed"/>
        <w:tblLook w:val="0000" w:firstRow="0" w:lastRow="0" w:firstColumn="0" w:lastColumn="0" w:noHBand="0" w:noVBand="0"/>
      </w:tblPr>
      <w:tblGrid>
        <w:gridCol w:w="3760"/>
        <w:gridCol w:w="5919"/>
      </w:tblGrid>
      <w:tr w:rsidR="001973C1" w:rsidRPr="001973C1" w:rsidTr="00D334FA">
        <w:tc>
          <w:tcPr>
            <w:tcW w:w="3760" w:type="dxa"/>
            <w:tcBorders>
              <w:top w:val="single" w:sz="1" w:space="0" w:color="000000"/>
              <w:left w:val="single" w:sz="1" w:space="0" w:color="000000"/>
              <w:bottom w:val="single" w:sz="1" w:space="0" w:color="000000"/>
              <w:right w:val="single" w:sz="1" w:space="0" w:color="000000"/>
            </w:tcBorders>
            <w:shd w:val="clear" w:color="auto" w:fill="auto"/>
          </w:tcPr>
          <w:p w:rsidR="001973C1" w:rsidRPr="00D334FA" w:rsidRDefault="001973C1" w:rsidP="00FE27D7">
            <w:pPr>
              <w:ind w:firstLine="0"/>
              <w:rPr>
                <w:b/>
                <w:sz w:val="20"/>
                <w:szCs w:val="20"/>
              </w:rPr>
            </w:pPr>
            <w:r w:rsidRPr="00D334FA">
              <w:rPr>
                <w:b/>
                <w:sz w:val="20"/>
                <w:szCs w:val="20"/>
              </w:rPr>
              <w:t>Место дисциплины в учебном плане и трудоемкость в зачетных единицах</w:t>
            </w:r>
          </w:p>
        </w:tc>
        <w:tc>
          <w:tcPr>
            <w:tcW w:w="5919" w:type="dxa"/>
            <w:tcBorders>
              <w:top w:val="single" w:sz="1" w:space="0" w:color="000000"/>
              <w:left w:val="single" w:sz="1" w:space="0" w:color="000000"/>
              <w:bottom w:val="single" w:sz="1" w:space="0" w:color="000000"/>
              <w:right w:val="single" w:sz="1" w:space="0" w:color="000000"/>
            </w:tcBorders>
            <w:shd w:val="clear" w:color="auto" w:fill="auto"/>
          </w:tcPr>
          <w:p w:rsidR="001973C1" w:rsidRPr="001973C1" w:rsidRDefault="001973C1" w:rsidP="00FE27D7">
            <w:pPr>
              <w:tabs>
                <w:tab w:val="left" w:pos="993"/>
              </w:tabs>
              <w:ind w:firstLine="0"/>
              <w:rPr>
                <w:sz w:val="20"/>
                <w:szCs w:val="20"/>
              </w:rPr>
            </w:pPr>
            <w:r w:rsidRPr="001973C1">
              <w:rPr>
                <w:sz w:val="20"/>
                <w:szCs w:val="20"/>
              </w:rPr>
              <w:t xml:space="preserve">Учебная дисциплина «Международное право»  относится   к </w:t>
            </w:r>
            <w:r w:rsidRPr="001973C1">
              <w:rPr>
                <w:sz w:val="20"/>
                <w:szCs w:val="20"/>
                <w:lang w:val="ar-SA"/>
              </w:rPr>
              <w:t>базовой части  блока Б</w:t>
            </w:r>
            <w:proofErr w:type="gramStart"/>
            <w:r w:rsidRPr="001973C1">
              <w:rPr>
                <w:sz w:val="20"/>
                <w:szCs w:val="20"/>
                <w:lang w:val="ar-SA"/>
              </w:rPr>
              <w:t>1</w:t>
            </w:r>
            <w:proofErr w:type="gramEnd"/>
            <w:r w:rsidRPr="001973C1">
              <w:rPr>
                <w:sz w:val="20"/>
                <w:szCs w:val="20"/>
                <w:lang w:val="ar-SA"/>
              </w:rPr>
              <w:t xml:space="preserve"> и обеспечивает профессиональную подготовку бакалавров.</w:t>
            </w:r>
          </w:p>
          <w:p w:rsidR="001973C1" w:rsidRPr="001973C1" w:rsidRDefault="001973C1" w:rsidP="00D334FA">
            <w:pPr>
              <w:spacing w:line="200" w:lineRule="atLeast"/>
              <w:ind w:firstLine="0"/>
              <w:rPr>
                <w:sz w:val="20"/>
                <w:szCs w:val="20"/>
              </w:rPr>
            </w:pPr>
            <w:r w:rsidRPr="001973C1">
              <w:rPr>
                <w:sz w:val="20"/>
                <w:szCs w:val="20"/>
              </w:rPr>
              <w:t xml:space="preserve"> Общая трудоемкость дисциплины (модуля) составляет 4 зачетных единицы, 144 часа, из которых 44 часа составляет контактная работа обучающегося  с преподавателем (18 часов – занятия лекционного типа, 26 часов – занятия семинарского типа), 64 часов составляет самостоятельная работа обучающегося,        36 часов - экзамен.</w:t>
            </w:r>
          </w:p>
        </w:tc>
      </w:tr>
      <w:tr w:rsidR="001973C1" w:rsidRPr="001973C1" w:rsidTr="00D334FA">
        <w:trPr>
          <w:trHeight w:val="493"/>
        </w:trPr>
        <w:tc>
          <w:tcPr>
            <w:tcW w:w="3760" w:type="dxa"/>
            <w:tcBorders>
              <w:top w:val="single" w:sz="1" w:space="0" w:color="000000"/>
              <w:left w:val="single" w:sz="1" w:space="0" w:color="000000"/>
              <w:bottom w:val="single" w:sz="1" w:space="0" w:color="000000"/>
              <w:right w:val="single" w:sz="1" w:space="0" w:color="000000"/>
            </w:tcBorders>
            <w:shd w:val="clear" w:color="auto" w:fill="auto"/>
          </w:tcPr>
          <w:p w:rsidR="001973C1" w:rsidRPr="00D334FA" w:rsidRDefault="001973C1" w:rsidP="00FE27D7">
            <w:pPr>
              <w:ind w:firstLine="0"/>
              <w:rPr>
                <w:rFonts w:cs="Calibri"/>
                <w:b/>
                <w:sz w:val="20"/>
                <w:szCs w:val="20"/>
              </w:rPr>
            </w:pPr>
            <w:r w:rsidRPr="00D334FA">
              <w:rPr>
                <w:b/>
                <w:sz w:val="20"/>
                <w:szCs w:val="20"/>
              </w:rPr>
              <w:t>Формируемые компетенции</w:t>
            </w:r>
          </w:p>
        </w:tc>
        <w:tc>
          <w:tcPr>
            <w:tcW w:w="5919" w:type="dxa"/>
            <w:tcBorders>
              <w:top w:val="single" w:sz="1" w:space="0" w:color="000000"/>
              <w:left w:val="single" w:sz="1" w:space="0" w:color="000000"/>
              <w:bottom w:val="single" w:sz="1" w:space="0" w:color="000000"/>
              <w:right w:val="single" w:sz="1" w:space="0" w:color="000000"/>
            </w:tcBorders>
            <w:shd w:val="clear" w:color="auto" w:fill="auto"/>
          </w:tcPr>
          <w:p w:rsidR="001973C1" w:rsidRPr="001973C1" w:rsidRDefault="001973C1" w:rsidP="00FE27D7">
            <w:pPr>
              <w:pStyle w:val="ConsPlusNormal"/>
              <w:jc w:val="both"/>
              <w:rPr>
                <w:rFonts w:ascii="Times New Roman" w:hAnsi="Times New Roman" w:cs="Times New Roman"/>
              </w:rPr>
            </w:pPr>
            <w:r w:rsidRPr="001973C1">
              <w:rPr>
                <w:rFonts w:ascii="Times New Roman" w:hAnsi="Times New Roman" w:cs="Times New Roman"/>
              </w:rPr>
              <w:t>ОК-9</w:t>
            </w:r>
            <w:r w:rsidR="00D334FA">
              <w:rPr>
                <w:rFonts w:ascii="Times New Roman" w:hAnsi="Times New Roman" w:cs="Times New Roman"/>
              </w:rPr>
              <w:t>, ПК-8</w:t>
            </w:r>
          </w:p>
          <w:p w:rsidR="001973C1" w:rsidRPr="001973C1" w:rsidRDefault="001973C1" w:rsidP="00FE27D7">
            <w:pPr>
              <w:ind w:firstLine="0"/>
              <w:rPr>
                <w:sz w:val="20"/>
                <w:szCs w:val="20"/>
              </w:rPr>
            </w:pPr>
          </w:p>
        </w:tc>
      </w:tr>
      <w:tr w:rsidR="001973C1" w:rsidRPr="001973C1" w:rsidTr="002612E5">
        <w:trPr>
          <w:trHeight w:val="991"/>
        </w:trPr>
        <w:tc>
          <w:tcPr>
            <w:tcW w:w="3760" w:type="dxa"/>
            <w:tcBorders>
              <w:top w:val="single" w:sz="1" w:space="0" w:color="000000"/>
              <w:left w:val="single" w:sz="1" w:space="0" w:color="000000"/>
              <w:bottom w:val="single" w:sz="1" w:space="0" w:color="000000"/>
              <w:right w:val="single" w:sz="1" w:space="0" w:color="000000"/>
            </w:tcBorders>
            <w:shd w:val="clear" w:color="auto" w:fill="auto"/>
          </w:tcPr>
          <w:p w:rsidR="001973C1" w:rsidRPr="00D334FA" w:rsidRDefault="001973C1" w:rsidP="00FE27D7">
            <w:pPr>
              <w:ind w:firstLine="0"/>
              <w:rPr>
                <w:b/>
                <w:sz w:val="20"/>
                <w:szCs w:val="20"/>
              </w:rPr>
            </w:pPr>
            <w:r w:rsidRPr="00D334FA">
              <w:rPr>
                <w:b/>
                <w:sz w:val="20"/>
                <w:szCs w:val="20"/>
              </w:rPr>
              <w:t>Знания, умения и навыки, формируемые в результате освоения дисциплины</w:t>
            </w:r>
          </w:p>
        </w:tc>
        <w:tc>
          <w:tcPr>
            <w:tcW w:w="5919" w:type="dxa"/>
            <w:tcBorders>
              <w:top w:val="single" w:sz="1" w:space="0" w:color="000000"/>
              <w:left w:val="single" w:sz="1" w:space="0" w:color="000000"/>
              <w:bottom w:val="single" w:sz="1" w:space="0" w:color="000000"/>
              <w:right w:val="single" w:sz="1" w:space="0" w:color="000000"/>
            </w:tcBorders>
            <w:shd w:val="clear" w:color="auto" w:fill="auto"/>
          </w:tcPr>
          <w:p w:rsidR="001973C1" w:rsidRPr="001973C1" w:rsidRDefault="001973C1" w:rsidP="00FE27D7">
            <w:pPr>
              <w:tabs>
                <w:tab w:val="left" w:pos="176"/>
                <w:tab w:val="left" w:pos="601"/>
              </w:tabs>
              <w:spacing w:line="200" w:lineRule="atLeast"/>
              <w:ind w:firstLine="284"/>
              <w:rPr>
                <w:sz w:val="20"/>
                <w:szCs w:val="20"/>
              </w:rPr>
            </w:pPr>
            <w:r w:rsidRPr="001973C1">
              <w:rPr>
                <w:sz w:val="20"/>
                <w:szCs w:val="20"/>
              </w:rPr>
              <w:t xml:space="preserve">В результате освоения учебной дисциплины </w:t>
            </w:r>
            <w:proofErr w:type="gramStart"/>
            <w:r w:rsidRPr="001973C1">
              <w:rPr>
                <w:sz w:val="20"/>
                <w:szCs w:val="20"/>
              </w:rPr>
              <w:t>обучающийся</w:t>
            </w:r>
            <w:proofErr w:type="gramEnd"/>
            <w:r w:rsidRPr="001973C1">
              <w:rPr>
                <w:sz w:val="20"/>
                <w:szCs w:val="20"/>
              </w:rPr>
              <w:t xml:space="preserve"> должен:</w:t>
            </w:r>
          </w:p>
          <w:p w:rsidR="001973C1" w:rsidRPr="001973C1" w:rsidRDefault="001973C1" w:rsidP="00D334FA">
            <w:pPr>
              <w:tabs>
                <w:tab w:val="left" w:pos="176"/>
                <w:tab w:val="left" w:pos="601"/>
              </w:tabs>
              <w:spacing w:line="200" w:lineRule="atLeast"/>
              <w:ind w:firstLine="0"/>
              <w:rPr>
                <w:sz w:val="20"/>
                <w:szCs w:val="20"/>
              </w:rPr>
            </w:pPr>
            <w:proofErr w:type="gramStart"/>
            <w:r w:rsidRPr="00D334FA">
              <w:rPr>
                <w:b/>
                <w:sz w:val="20"/>
                <w:szCs w:val="20"/>
                <w:u w:val="single"/>
              </w:rPr>
              <w:t xml:space="preserve">знать: </w:t>
            </w:r>
            <w:r w:rsidRPr="001973C1">
              <w:rPr>
                <w:sz w:val="20"/>
                <w:szCs w:val="20"/>
              </w:rPr>
              <w:t>основные теоретические положения международного права и его влияние на социальные процессы и явления в сфере международных отношений, поддержание международного и внутригосударственного правопорядка; сущность и содержание основных понятий, категорий, институтов, правовых статусов субъектов, правоотношений в международном праве, характер возникающих между ними взаимоотношений;</w:t>
            </w:r>
            <w:r w:rsidR="00D334FA">
              <w:rPr>
                <w:sz w:val="20"/>
                <w:szCs w:val="20"/>
              </w:rPr>
              <w:t xml:space="preserve"> </w:t>
            </w:r>
            <w:r w:rsidRPr="001973C1">
              <w:rPr>
                <w:sz w:val="20"/>
                <w:szCs w:val="20"/>
              </w:rPr>
              <w:t>предмет регулирования международного права и основные категории международного права;</w:t>
            </w:r>
            <w:proofErr w:type="gramEnd"/>
            <w:r w:rsidR="00D334FA">
              <w:rPr>
                <w:sz w:val="20"/>
                <w:szCs w:val="20"/>
              </w:rPr>
              <w:t xml:space="preserve"> </w:t>
            </w:r>
            <w:r w:rsidRPr="001973C1">
              <w:rPr>
                <w:sz w:val="20"/>
                <w:szCs w:val="20"/>
              </w:rPr>
              <w:t>место международного  права  в межгосударственной  системе, соотношение  международного права и внутригосударственного права, соотношение международного права и внешней политики;</w:t>
            </w:r>
            <w:r w:rsidR="00D334FA">
              <w:rPr>
                <w:sz w:val="20"/>
                <w:szCs w:val="20"/>
              </w:rPr>
              <w:t xml:space="preserve"> </w:t>
            </w:r>
            <w:r w:rsidRPr="001973C1">
              <w:rPr>
                <w:sz w:val="20"/>
                <w:szCs w:val="20"/>
              </w:rPr>
              <w:t>основные принципы регулирования международных отношений;</w:t>
            </w:r>
            <w:r w:rsidR="00D334FA">
              <w:rPr>
                <w:sz w:val="20"/>
                <w:szCs w:val="20"/>
              </w:rPr>
              <w:t xml:space="preserve"> </w:t>
            </w:r>
            <w:r w:rsidRPr="001973C1">
              <w:rPr>
                <w:sz w:val="20"/>
                <w:szCs w:val="20"/>
              </w:rPr>
              <w:t>основные  положения  международных  соглашений, нормативно-правовых  актов Российской Федерации в области соблюдения прав человека, сотрудничества в борьбе с преступностью и в других областях межгосударственных отношений.</w:t>
            </w:r>
          </w:p>
          <w:p w:rsidR="001973C1" w:rsidRPr="001973C1" w:rsidRDefault="001973C1" w:rsidP="00FE27D7">
            <w:pPr>
              <w:ind w:right="-37" w:firstLine="0"/>
              <w:rPr>
                <w:sz w:val="20"/>
                <w:szCs w:val="20"/>
                <w:shd w:val="clear" w:color="auto" w:fill="FFFFFF"/>
              </w:rPr>
            </w:pPr>
            <w:r w:rsidRPr="00D334FA">
              <w:rPr>
                <w:b/>
                <w:sz w:val="20"/>
                <w:szCs w:val="20"/>
                <w:u w:val="single"/>
              </w:rPr>
              <w:t>уметь:</w:t>
            </w:r>
            <w:r w:rsidRPr="00D334FA">
              <w:rPr>
                <w:b/>
                <w:sz w:val="20"/>
                <w:szCs w:val="20"/>
                <w:u w:val="single"/>
                <w:shd w:val="clear" w:color="auto" w:fill="FFFFFF"/>
              </w:rPr>
              <w:t xml:space="preserve"> </w:t>
            </w:r>
            <w:r w:rsidR="00D334FA">
              <w:rPr>
                <w:b/>
                <w:sz w:val="20"/>
                <w:szCs w:val="20"/>
                <w:u w:val="single"/>
                <w:shd w:val="clear" w:color="auto" w:fill="FFFFFF"/>
              </w:rPr>
              <w:t xml:space="preserve"> </w:t>
            </w:r>
            <w:r w:rsidRPr="001973C1">
              <w:rPr>
                <w:sz w:val="20"/>
                <w:szCs w:val="20"/>
                <w:shd w:val="clear" w:color="auto" w:fill="FFFFFF"/>
              </w:rPr>
              <w:t>оперировать международными понятиями и категориями;</w:t>
            </w:r>
          </w:p>
          <w:p w:rsidR="00D334FA" w:rsidRDefault="001973C1" w:rsidP="00D334FA">
            <w:pPr>
              <w:ind w:right="-37" w:firstLine="0"/>
              <w:rPr>
                <w:sz w:val="20"/>
                <w:szCs w:val="20"/>
                <w:shd w:val="clear" w:color="auto" w:fill="FFFFFF"/>
              </w:rPr>
            </w:pPr>
            <w:r w:rsidRPr="001973C1">
              <w:rPr>
                <w:sz w:val="20"/>
                <w:szCs w:val="20"/>
                <w:shd w:val="clear" w:color="auto" w:fill="FFFFFF"/>
              </w:rPr>
              <w:t>-анализировать международные юридические факты и возникающие в связи с ними правовые отношения;</w:t>
            </w:r>
            <w:r w:rsidR="00D334FA">
              <w:rPr>
                <w:sz w:val="20"/>
                <w:szCs w:val="20"/>
                <w:shd w:val="clear" w:color="auto" w:fill="FFFFFF"/>
              </w:rPr>
              <w:t xml:space="preserve"> </w:t>
            </w:r>
            <w:r w:rsidRPr="001973C1">
              <w:rPr>
                <w:sz w:val="20"/>
                <w:szCs w:val="20"/>
                <w:shd w:val="clear" w:color="auto" w:fill="FFFFFF"/>
              </w:rPr>
              <w:t>анализировать, толковать и правильно применять международно-правовые нормы;</w:t>
            </w:r>
            <w:r w:rsidR="00D334FA">
              <w:rPr>
                <w:sz w:val="20"/>
                <w:szCs w:val="20"/>
                <w:shd w:val="clear" w:color="auto" w:fill="FFFFFF"/>
              </w:rPr>
              <w:t xml:space="preserve"> </w:t>
            </w:r>
            <w:r w:rsidRPr="001973C1">
              <w:rPr>
                <w:sz w:val="20"/>
                <w:szCs w:val="20"/>
                <w:shd w:val="clear" w:color="auto" w:fill="FFFFFF"/>
              </w:rPr>
              <w:t>принимать решения и совершать юридические действия в точном соответствии с законом;</w:t>
            </w:r>
            <w:r w:rsidR="00D334FA">
              <w:rPr>
                <w:sz w:val="20"/>
                <w:szCs w:val="20"/>
                <w:shd w:val="clear" w:color="auto" w:fill="FFFFFF"/>
              </w:rPr>
              <w:t xml:space="preserve"> </w:t>
            </w:r>
            <w:r w:rsidRPr="001973C1">
              <w:rPr>
                <w:sz w:val="20"/>
                <w:szCs w:val="20"/>
                <w:shd w:val="clear" w:color="auto" w:fill="FFFFFF"/>
              </w:rPr>
              <w:t xml:space="preserve"> давать квалифицированные юридические заключения и консультации, основанные на применении международно-правовых норм.</w:t>
            </w:r>
            <w:r w:rsidR="00D334FA">
              <w:rPr>
                <w:sz w:val="20"/>
                <w:szCs w:val="20"/>
                <w:shd w:val="clear" w:color="auto" w:fill="FFFFFF"/>
              </w:rPr>
              <w:t xml:space="preserve"> </w:t>
            </w:r>
          </w:p>
          <w:p w:rsidR="001973C1" w:rsidRPr="00D334FA" w:rsidRDefault="001973C1" w:rsidP="00D334FA">
            <w:pPr>
              <w:ind w:right="-37" w:firstLine="0"/>
              <w:rPr>
                <w:sz w:val="20"/>
                <w:szCs w:val="20"/>
                <w:shd w:val="clear" w:color="auto" w:fill="FFFFFF"/>
              </w:rPr>
            </w:pPr>
            <w:r w:rsidRPr="00D334FA">
              <w:rPr>
                <w:b/>
                <w:sz w:val="20"/>
                <w:szCs w:val="20"/>
                <w:u w:val="single"/>
              </w:rPr>
              <w:t>владеть:</w:t>
            </w:r>
            <w:r w:rsidR="00D334FA">
              <w:rPr>
                <w:b/>
                <w:sz w:val="20"/>
                <w:szCs w:val="20"/>
                <w:u w:val="single"/>
              </w:rPr>
              <w:t xml:space="preserve"> </w:t>
            </w:r>
            <w:r w:rsidRPr="001973C1">
              <w:rPr>
                <w:sz w:val="20"/>
                <w:szCs w:val="20"/>
                <w:shd w:val="clear" w:color="auto" w:fill="FFFFFF"/>
              </w:rPr>
              <w:t>международной терминологией;</w:t>
            </w:r>
            <w:r w:rsidR="00D334FA">
              <w:rPr>
                <w:sz w:val="20"/>
                <w:szCs w:val="20"/>
                <w:shd w:val="clear" w:color="auto" w:fill="FFFFFF"/>
              </w:rPr>
              <w:t xml:space="preserve"> </w:t>
            </w:r>
            <w:r w:rsidRPr="001973C1">
              <w:rPr>
                <w:sz w:val="20"/>
                <w:szCs w:val="20"/>
                <w:shd w:val="clear" w:color="auto" w:fill="FFFFFF"/>
              </w:rPr>
              <w:t>навыками работы с международными правовыми актами;</w:t>
            </w:r>
            <w:r w:rsidR="00D334FA">
              <w:rPr>
                <w:sz w:val="20"/>
                <w:szCs w:val="20"/>
                <w:shd w:val="clear" w:color="auto" w:fill="FFFFFF"/>
              </w:rPr>
              <w:t xml:space="preserve"> </w:t>
            </w:r>
            <w:r w:rsidRPr="001973C1">
              <w:rPr>
                <w:sz w:val="20"/>
                <w:szCs w:val="20"/>
                <w:shd w:val="clear" w:color="auto" w:fill="FFFFFF"/>
              </w:rPr>
              <w:t>навыками анализа международных правовых явлений, юридических фактов, правовых норм и правовых отношений, являющихся объектами профессиональной деятельности;</w:t>
            </w:r>
            <w:r w:rsidR="00D334FA">
              <w:rPr>
                <w:sz w:val="20"/>
                <w:szCs w:val="20"/>
                <w:shd w:val="clear" w:color="auto" w:fill="FFFFFF"/>
              </w:rPr>
              <w:t xml:space="preserve"> </w:t>
            </w:r>
            <w:r w:rsidRPr="001973C1">
              <w:rPr>
                <w:sz w:val="20"/>
                <w:szCs w:val="20"/>
                <w:shd w:val="clear" w:color="auto" w:fill="FFFFFF"/>
              </w:rPr>
              <w:t>навыками анализа международной правоприменительной и правоохранительной практики;</w:t>
            </w:r>
            <w:r w:rsidR="00D334FA">
              <w:rPr>
                <w:sz w:val="20"/>
                <w:szCs w:val="20"/>
                <w:shd w:val="clear" w:color="auto" w:fill="FFFFFF"/>
              </w:rPr>
              <w:t xml:space="preserve"> </w:t>
            </w:r>
            <w:r w:rsidRPr="001973C1">
              <w:rPr>
                <w:sz w:val="20"/>
                <w:szCs w:val="20"/>
                <w:shd w:val="clear" w:color="auto" w:fill="FFFFFF"/>
              </w:rPr>
              <w:t xml:space="preserve"> навыками реализации международн</w:t>
            </w:r>
            <w:proofErr w:type="gramStart"/>
            <w:r w:rsidRPr="001973C1">
              <w:rPr>
                <w:sz w:val="20"/>
                <w:szCs w:val="20"/>
                <w:shd w:val="clear" w:color="auto" w:fill="FFFFFF"/>
              </w:rPr>
              <w:t>о-</w:t>
            </w:r>
            <w:proofErr w:type="gramEnd"/>
            <w:r w:rsidRPr="001973C1">
              <w:rPr>
                <w:sz w:val="20"/>
                <w:szCs w:val="20"/>
                <w:shd w:val="clear" w:color="auto" w:fill="FFFFFF"/>
              </w:rPr>
              <w:t xml:space="preserve"> правовых норм; навыками принятия необходимых мер международной защиты прав человека и гражданина и обеспечения интересов государства.</w:t>
            </w:r>
          </w:p>
          <w:p w:rsidR="001973C1" w:rsidRPr="001973C1" w:rsidRDefault="001973C1" w:rsidP="00FE27D7">
            <w:pPr>
              <w:pStyle w:val="11"/>
              <w:ind w:firstLine="284"/>
              <w:jc w:val="both"/>
              <w:rPr>
                <w:rFonts w:ascii="Times New Roman" w:hAnsi="Times New Roman"/>
                <w:sz w:val="20"/>
                <w:szCs w:val="20"/>
              </w:rPr>
            </w:pPr>
          </w:p>
          <w:p w:rsidR="001973C1" w:rsidRPr="001973C1" w:rsidRDefault="001973C1" w:rsidP="00FE27D7">
            <w:pPr>
              <w:tabs>
                <w:tab w:val="left" w:pos="601"/>
              </w:tabs>
              <w:spacing w:line="200" w:lineRule="atLeast"/>
              <w:ind w:left="-3906" w:right="-32" w:firstLine="8788"/>
              <w:rPr>
                <w:sz w:val="20"/>
                <w:szCs w:val="20"/>
              </w:rPr>
            </w:pPr>
          </w:p>
        </w:tc>
      </w:tr>
      <w:tr w:rsidR="001973C1" w:rsidRPr="001973C1" w:rsidTr="00D334FA">
        <w:tc>
          <w:tcPr>
            <w:tcW w:w="3760" w:type="dxa"/>
            <w:tcBorders>
              <w:top w:val="single" w:sz="1" w:space="0" w:color="000000"/>
              <w:left w:val="single" w:sz="1" w:space="0" w:color="000000"/>
              <w:bottom w:val="single" w:sz="1" w:space="0" w:color="000000"/>
              <w:right w:val="single" w:sz="1" w:space="0" w:color="000000"/>
            </w:tcBorders>
            <w:shd w:val="clear" w:color="auto" w:fill="auto"/>
          </w:tcPr>
          <w:p w:rsidR="001973C1" w:rsidRPr="00D334FA" w:rsidRDefault="001973C1" w:rsidP="00FE27D7">
            <w:pPr>
              <w:ind w:firstLine="0"/>
              <w:rPr>
                <w:b/>
                <w:sz w:val="20"/>
                <w:szCs w:val="20"/>
              </w:rPr>
            </w:pPr>
            <w:r w:rsidRPr="00D334FA">
              <w:rPr>
                <w:b/>
                <w:sz w:val="20"/>
                <w:szCs w:val="20"/>
              </w:rPr>
              <w:t>Содержание дисциплины</w:t>
            </w:r>
          </w:p>
        </w:tc>
        <w:tc>
          <w:tcPr>
            <w:tcW w:w="5919" w:type="dxa"/>
            <w:tcBorders>
              <w:top w:val="single" w:sz="1" w:space="0" w:color="000000"/>
              <w:left w:val="single" w:sz="1" w:space="0" w:color="000000"/>
              <w:bottom w:val="single" w:sz="1" w:space="0" w:color="000000"/>
              <w:right w:val="single" w:sz="1" w:space="0" w:color="000000"/>
            </w:tcBorders>
            <w:shd w:val="clear" w:color="auto" w:fill="auto"/>
          </w:tcPr>
          <w:p w:rsidR="001973C1" w:rsidRPr="001973C1" w:rsidRDefault="001973C1" w:rsidP="00FE27D7">
            <w:pPr>
              <w:tabs>
                <w:tab w:val="left" w:pos="643"/>
              </w:tabs>
              <w:ind w:firstLine="0"/>
              <w:rPr>
                <w:sz w:val="20"/>
                <w:szCs w:val="20"/>
              </w:rPr>
            </w:pPr>
            <w:r w:rsidRPr="001973C1">
              <w:rPr>
                <w:sz w:val="20"/>
                <w:szCs w:val="20"/>
              </w:rPr>
              <w:t>1.Международные отношения и международное право</w:t>
            </w:r>
          </w:p>
          <w:p w:rsidR="001973C1" w:rsidRPr="001973C1" w:rsidRDefault="001973C1" w:rsidP="00FE27D7">
            <w:pPr>
              <w:tabs>
                <w:tab w:val="left" w:pos="643"/>
              </w:tabs>
              <w:ind w:firstLine="0"/>
              <w:rPr>
                <w:sz w:val="20"/>
                <w:szCs w:val="20"/>
              </w:rPr>
            </w:pPr>
            <w:r w:rsidRPr="001973C1">
              <w:rPr>
                <w:sz w:val="20"/>
                <w:szCs w:val="20"/>
              </w:rPr>
              <w:t>2.Возникновение и развитие международного права</w:t>
            </w:r>
          </w:p>
          <w:p w:rsidR="001973C1" w:rsidRPr="001973C1" w:rsidRDefault="001973C1" w:rsidP="00FE27D7">
            <w:pPr>
              <w:tabs>
                <w:tab w:val="left" w:pos="643"/>
              </w:tabs>
              <w:ind w:firstLine="0"/>
              <w:rPr>
                <w:sz w:val="20"/>
                <w:szCs w:val="20"/>
              </w:rPr>
            </w:pPr>
            <w:r w:rsidRPr="001973C1">
              <w:rPr>
                <w:sz w:val="20"/>
                <w:szCs w:val="20"/>
              </w:rPr>
              <w:t>3.Сущность, источники и система современного международного права</w:t>
            </w:r>
          </w:p>
          <w:p w:rsidR="001973C1" w:rsidRPr="001973C1" w:rsidRDefault="001973C1" w:rsidP="00FE27D7">
            <w:pPr>
              <w:tabs>
                <w:tab w:val="left" w:pos="643"/>
              </w:tabs>
              <w:ind w:firstLine="0"/>
              <w:rPr>
                <w:sz w:val="20"/>
                <w:szCs w:val="20"/>
              </w:rPr>
            </w:pPr>
            <w:r w:rsidRPr="001973C1">
              <w:rPr>
                <w:sz w:val="20"/>
                <w:szCs w:val="20"/>
              </w:rPr>
              <w:lastRenderedPageBreak/>
              <w:t>4.Соотношение и взаимодействие международного и внутригосударственного права</w:t>
            </w:r>
          </w:p>
          <w:p w:rsidR="001973C1" w:rsidRPr="001973C1" w:rsidRDefault="001973C1" w:rsidP="00FE27D7">
            <w:pPr>
              <w:tabs>
                <w:tab w:val="left" w:pos="643"/>
              </w:tabs>
              <w:ind w:firstLine="0"/>
              <w:rPr>
                <w:sz w:val="20"/>
                <w:szCs w:val="20"/>
              </w:rPr>
            </w:pPr>
            <w:r w:rsidRPr="001973C1">
              <w:rPr>
                <w:sz w:val="20"/>
                <w:szCs w:val="20"/>
              </w:rPr>
              <w:t>5.Субъекты международного права</w:t>
            </w:r>
          </w:p>
          <w:p w:rsidR="001973C1" w:rsidRPr="001973C1" w:rsidRDefault="001973C1" w:rsidP="00FE27D7">
            <w:pPr>
              <w:tabs>
                <w:tab w:val="left" w:pos="643"/>
              </w:tabs>
              <w:ind w:firstLine="0"/>
              <w:rPr>
                <w:sz w:val="20"/>
                <w:szCs w:val="20"/>
              </w:rPr>
            </w:pPr>
            <w:r w:rsidRPr="001973C1">
              <w:rPr>
                <w:sz w:val="20"/>
                <w:szCs w:val="20"/>
              </w:rPr>
              <w:t>6.Основные принципы международного права</w:t>
            </w:r>
          </w:p>
          <w:p w:rsidR="001973C1" w:rsidRPr="001973C1" w:rsidRDefault="001973C1" w:rsidP="00FE27D7">
            <w:pPr>
              <w:tabs>
                <w:tab w:val="left" w:pos="643"/>
              </w:tabs>
              <w:ind w:firstLine="0"/>
              <w:rPr>
                <w:sz w:val="20"/>
                <w:szCs w:val="20"/>
              </w:rPr>
            </w:pPr>
            <w:r w:rsidRPr="001973C1">
              <w:rPr>
                <w:sz w:val="20"/>
                <w:szCs w:val="20"/>
              </w:rPr>
              <w:t>7.Право международных договоров</w:t>
            </w:r>
          </w:p>
          <w:p w:rsidR="001973C1" w:rsidRPr="001973C1" w:rsidRDefault="001973C1" w:rsidP="00FE27D7">
            <w:pPr>
              <w:tabs>
                <w:tab w:val="left" w:pos="643"/>
              </w:tabs>
              <w:ind w:firstLine="0"/>
              <w:rPr>
                <w:sz w:val="20"/>
                <w:szCs w:val="20"/>
              </w:rPr>
            </w:pPr>
            <w:r w:rsidRPr="001973C1">
              <w:rPr>
                <w:sz w:val="20"/>
                <w:szCs w:val="20"/>
              </w:rPr>
              <w:t>8.Международные организации, международные конференции и международное право</w:t>
            </w:r>
          </w:p>
          <w:p w:rsidR="001973C1" w:rsidRPr="001973C1" w:rsidRDefault="001973C1" w:rsidP="00FE27D7">
            <w:pPr>
              <w:tabs>
                <w:tab w:val="left" w:pos="643"/>
              </w:tabs>
              <w:ind w:firstLine="0"/>
              <w:rPr>
                <w:sz w:val="20"/>
                <w:szCs w:val="20"/>
              </w:rPr>
            </w:pPr>
            <w:r w:rsidRPr="001973C1">
              <w:rPr>
                <w:sz w:val="20"/>
                <w:szCs w:val="20"/>
              </w:rPr>
              <w:t>9.Ответственность в международном праве</w:t>
            </w:r>
          </w:p>
          <w:p w:rsidR="001973C1" w:rsidRPr="001973C1" w:rsidRDefault="001973C1" w:rsidP="00FE27D7">
            <w:pPr>
              <w:tabs>
                <w:tab w:val="left" w:pos="643"/>
              </w:tabs>
              <w:ind w:firstLine="0"/>
              <w:rPr>
                <w:sz w:val="20"/>
                <w:szCs w:val="20"/>
              </w:rPr>
            </w:pPr>
            <w:r w:rsidRPr="001973C1">
              <w:rPr>
                <w:sz w:val="20"/>
                <w:szCs w:val="20"/>
              </w:rPr>
              <w:t>10.Дипломатическое и консульское право</w:t>
            </w:r>
          </w:p>
          <w:p w:rsidR="001973C1" w:rsidRPr="001973C1" w:rsidRDefault="001973C1" w:rsidP="00FE27D7">
            <w:pPr>
              <w:tabs>
                <w:tab w:val="left" w:pos="643"/>
              </w:tabs>
              <w:ind w:firstLine="0"/>
              <w:rPr>
                <w:sz w:val="20"/>
                <w:szCs w:val="20"/>
              </w:rPr>
            </w:pPr>
            <w:r w:rsidRPr="001973C1">
              <w:rPr>
                <w:sz w:val="20"/>
                <w:szCs w:val="20"/>
              </w:rPr>
              <w:t>11.Право международной безопасности</w:t>
            </w:r>
          </w:p>
          <w:p w:rsidR="001973C1" w:rsidRPr="001973C1" w:rsidRDefault="001973C1" w:rsidP="00FE27D7">
            <w:pPr>
              <w:tabs>
                <w:tab w:val="left" w:pos="643"/>
              </w:tabs>
              <w:ind w:firstLine="0"/>
              <w:rPr>
                <w:sz w:val="20"/>
                <w:szCs w:val="20"/>
              </w:rPr>
            </w:pPr>
            <w:r w:rsidRPr="001973C1">
              <w:rPr>
                <w:sz w:val="20"/>
                <w:szCs w:val="20"/>
              </w:rPr>
              <w:t>12.Права человека и международное право</w:t>
            </w:r>
          </w:p>
          <w:p w:rsidR="001973C1" w:rsidRPr="001973C1" w:rsidRDefault="001973C1" w:rsidP="00FE27D7">
            <w:pPr>
              <w:tabs>
                <w:tab w:val="left" w:pos="643"/>
              </w:tabs>
              <w:ind w:firstLine="0"/>
              <w:rPr>
                <w:sz w:val="20"/>
                <w:szCs w:val="20"/>
              </w:rPr>
            </w:pPr>
            <w:r w:rsidRPr="001973C1">
              <w:rPr>
                <w:sz w:val="20"/>
                <w:szCs w:val="20"/>
              </w:rPr>
              <w:t>13.Международное сотрудничество в борьбе с преступностью</w:t>
            </w:r>
          </w:p>
          <w:p w:rsidR="001973C1" w:rsidRPr="001973C1" w:rsidRDefault="001973C1" w:rsidP="00FE27D7">
            <w:pPr>
              <w:tabs>
                <w:tab w:val="left" w:pos="643"/>
              </w:tabs>
              <w:ind w:firstLine="0"/>
              <w:rPr>
                <w:sz w:val="20"/>
                <w:szCs w:val="20"/>
              </w:rPr>
            </w:pPr>
            <w:r w:rsidRPr="001973C1">
              <w:rPr>
                <w:sz w:val="20"/>
                <w:szCs w:val="20"/>
              </w:rPr>
              <w:t>14.Международное экономическое право</w:t>
            </w:r>
          </w:p>
          <w:p w:rsidR="001973C1" w:rsidRPr="001973C1" w:rsidRDefault="001973C1" w:rsidP="00FE27D7">
            <w:pPr>
              <w:tabs>
                <w:tab w:val="left" w:pos="643"/>
              </w:tabs>
              <w:ind w:firstLine="0"/>
              <w:rPr>
                <w:sz w:val="20"/>
                <w:szCs w:val="20"/>
              </w:rPr>
            </w:pPr>
            <w:r w:rsidRPr="001973C1">
              <w:rPr>
                <w:sz w:val="20"/>
                <w:szCs w:val="20"/>
              </w:rPr>
              <w:t>15.Территория и другие пространства (общие вопросы)</w:t>
            </w:r>
          </w:p>
          <w:p w:rsidR="001973C1" w:rsidRPr="001973C1" w:rsidRDefault="001973C1" w:rsidP="00FE27D7">
            <w:pPr>
              <w:tabs>
                <w:tab w:val="left" w:pos="643"/>
              </w:tabs>
              <w:ind w:firstLine="0"/>
              <w:rPr>
                <w:sz w:val="20"/>
                <w:szCs w:val="20"/>
              </w:rPr>
            </w:pPr>
            <w:r w:rsidRPr="001973C1">
              <w:rPr>
                <w:sz w:val="20"/>
                <w:szCs w:val="20"/>
              </w:rPr>
              <w:t>16.Международное морское право</w:t>
            </w:r>
          </w:p>
          <w:p w:rsidR="001973C1" w:rsidRPr="001973C1" w:rsidRDefault="001973C1" w:rsidP="00FE27D7">
            <w:pPr>
              <w:tabs>
                <w:tab w:val="left" w:pos="643"/>
              </w:tabs>
              <w:ind w:firstLine="0"/>
              <w:rPr>
                <w:sz w:val="20"/>
                <w:szCs w:val="20"/>
              </w:rPr>
            </w:pPr>
            <w:r w:rsidRPr="001973C1">
              <w:rPr>
                <w:sz w:val="20"/>
                <w:szCs w:val="20"/>
              </w:rPr>
              <w:t>17.Международное воздушное право</w:t>
            </w:r>
          </w:p>
          <w:p w:rsidR="001973C1" w:rsidRPr="001973C1" w:rsidRDefault="001973C1" w:rsidP="00FE27D7">
            <w:pPr>
              <w:tabs>
                <w:tab w:val="left" w:pos="643"/>
              </w:tabs>
              <w:ind w:firstLine="0"/>
              <w:rPr>
                <w:sz w:val="20"/>
                <w:szCs w:val="20"/>
              </w:rPr>
            </w:pPr>
            <w:r w:rsidRPr="001973C1">
              <w:rPr>
                <w:sz w:val="20"/>
                <w:szCs w:val="20"/>
              </w:rPr>
              <w:t>18.Международное космическое право</w:t>
            </w:r>
          </w:p>
          <w:p w:rsidR="001973C1" w:rsidRPr="001973C1" w:rsidRDefault="001973C1" w:rsidP="00FE27D7">
            <w:pPr>
              <w:tabs>
                <w:tab w:val="left" w:pos="643"/>
              </w:tabs>
              <w:ind w:firstLine="0"/>
              <w:rPr>
                <w:sz w:val="20"/>
                <w:szCs w:val="20"/>
              </w:rPr>
            </w:pPr>
            <w:r w:rsidRPr="001973C1">
              <w:rPr>
                <w:sz w:val="20"/>
                <w:szCs w:val="20"/>
              </w:rPr>
              <w:t>19.Международное право окружающей среды</w:t>
            </w:r>
          </w:p>
          <w:p w:rsidR="001973C1" w:rsidRPr="001973C1" w:rsidRDefault="001973C1" w:rsidP="00FE27D7">
            <w:pPr>
              <w:tabs>
                <w:tab w:val="left" w:pos="643"/>
              </w:tabs>
              <w:ind w:firstLine="0"/>
              <w:rPr>
                <w:sz w:val="20"/>
                <w:szCs w:val="20"/>
              </w:rPr>
            </w:pPr>
            <w:r w:rsidRPr="001973C1">
              <w:rPr>
                <w:sz w:val="20"/>
                <w:szCs w:val="20"/>
              </w:rPr>
              <w:t>20.Международно-правовые средства разрешения международных споров</w:t>
            </w:r>
          </w:p>
          <w:p w:rsidR="001973C1" w:rsidRPr="001973C1" w:rsidRDefault="001973C1" w:rsidP="00FE27D7">
            <w:pPr>
              <w:tabs>
                <w:tab w:val="left" w:pos="643"/>
              </w:tabs>
              <w:ind w:firstLine="0"/>
              <w:rPr>
                <w:sz w:val="20"/>
                <w:szCs w:val="20"/>
              </w:rPr>
            </w:pPr>
            <w:r w:rsidRPr="001973C1">
              <w:rPr>
                <w:sz w:val="20"/>
                <w:szCs w:val="20"/>
              </w:rPr>
              <w:t>21.Международное право в период вооруженных конфликтов (международное гуманитарное право)</w:t>
            </w:r>
          </w:p>
        </w:tc>
      </w:tr>
      <w:tr w:rsidR="001973C1" w:rsidRPr="001973C1" w:rsidTr="00D334FA">
        <w:trPr>
          <w:trHeight w:val="327"/>
        </w:trPr>
        <w:tc>
          <w:tcPr>
            <w:tcW w:w="3760" w:type="dxa"/>
            <w:tcBorders>
              <w:top w:val="single" w:sz="1" w:space="0" w:color="000000"/>
              <w:left w:val="single" w:sz="1" w:space="0" w:color="000000"/>
              <w:bottom w:val="single" w:sz="1" w:space="0" w:color="000000"/>
              <w:right w:val="single" w:sz="1" w:space="0" w:color="000000"/>
            </w:tcBorders>
            <w:shd w:val="clear" w:color="auto" w:fill="auto"/>
          </w:tcPr>
          <w:p w:rsidR="001973C1" w:rsidRPr="00D334FA" w:rsidRDefault="001973C1" w:rsidP="00FE27D7">
            <w:pPr>
              <w:ind w:firstLine="0"/>
              <w:rPr>
                <w:b/>
                <w:sz w:val="20"/>
                <w:szCs w:val="20"/>
              </w:rPr>
            </w:pPr>
            <w:r w:rsidRPr="00D334FA">
              <w:rPr>
                <w:b/>
                <w:sz w:val="20"/>
                <w:szCs w:val="20"/>
              </w:rPr>
              <w:lastRenderedPageBreak/>
              <w:t>Виды учебной работы</w:t>
            </w:r>
          </w:p>
        </w:tc>
        <w:tc>
          <w:tcPr>
            <w:tcW w:w="5919" w:type="dxa"/>
            <w:tcBorders>
              <w:top w:val="single" w:sz="1" w:space="0" w:color="000000"/>
              <w:left w:val="single" w:sz="1" w:space="0" w:color="000000"/>
              <w:bottom w:val="single" w:sz="1" w:space="0" w:color="000000"/>
              <w:right w:val="single" w:sz="1" w:space="0" w:color="000000"/>
            </w:tcBorders>
            <w:shd w:val="clear" w:color="auto" w:fill="auto"/>
          </w:tcPr>
          <w:p w:rsidR="001973C1" w:rsidRPr="001973C1" w:rsidRDefault="001973C1" w:rsidP="00FE27D7">
            <w:pPr>
              <w:tabs>
                <w:tab w:val="left" w:pos="601"/>
              </w:tabs>
              <w:spacing w:after="200" w:line="276" w:lineRule="auto"/>
              <w:ind w:firstLine="0"/>
              <w:jc w:val="left"/>
              <w:rPr>
                <w:sz w:val="20"/>
                <w:szCs w:val="20"/>
              </w:rPr>
            </w:pPr>
            <w:r w:rsidRPr="001973C1">
              <w:rPr>
                <w:sz w:val="20"/>
                <w:szCs w:val="20"/>
              </w:rPr>
              <w:t xml:space="preserve"> Лекции, консультации, семинары, самостоятельная работа.</w:t>
            </w:r>
          </w:p>
        </w:tc>
      </w:tr>
      <w:tr w:rsidR="001973C1" w:rsidRPr="001973C1" w:rsidTr="00D334FA">
        <w:trPr>
          <w:trHeight w:val="70"/>
        </w:trPr>
        <w:tc>
          <w:tcPr>
            <w:tcW w:w="3760" w:type="dxa"/>
            <w:tcBorders>
              <w:top w:val="single" w:sz="1" w:space="0" w:color="000000"/>
              <w:left w:val="single" w:sz="1" w:space="0" w:color="000000"/>
              <w:bottom w:val="single" w:sz="1" w:space="0" w:color="000000"/>
              <w:right w:val="single" w:sz="1" w:space="0" w:color="000000"/>
            </w:tcBorders>
            <w:shd w:val="clear" w:color="auto" w:fill="auto"/>
          </w:tcPr>
          <w:p w:rsidR="001973C1" w:rsidRPr="00D334FA" w:rsidRDefault="001973C1" w:rsidP="00FE27D7">
            <w:pPr>
              <w:ind w:firstLine="0"/>
              <w:jc w:val="left"/>
              <w:rPr>
                <w:b/>
                <w:sz w:val="20"/>
                <w:szCs w:val="20"/>
              </w:rPr>
            </w:pPr>
            <w:r w:rsidRPr="00D334FA">
              <w:rPr>
                <w:b/>
                <w:sz w:val="20"/>
                <w:szCs w:val="20"/>
              </w:rPr>
              <w:t>Формы текущего контроля успеваемости студентов</w:t>
            </w:r>
          </w:p>
        </w:tc>
        <w:tc>
          <w:tcPr>
            <w:tcW w:w="5919" w:type="dxa"/>
            <w:tcBorders>
              <w:top w:val="single" w:sz="1" w:space="0" w:color="000000"/>
              <w:left w:val="single" w:sz="1" w:space="0" w:color="000000"/>
              <w:bottom w:val="single" w:sz="1" w:space="0" w:color="000000"/>
              <w:right w:val="single" w:sz="1" w:space="0" w:color="000000"/>
            </w:tcBorders>
            <w:shd w:val="clear" w:color="auto" w:fill="auto"/>
          </w:tcPr>
          <w:p w:rsidR="001973C1" w:rsidRPr="001973C1" w:rsidRDefault="001973C1" w:rsidP="00FE27D7">
            <w:pPr>
              <w:spacing w:after="200" w:line="200" w:lineRule="atLeast"/>
              <w:ind w:firstLine="0"/>
              <w:rPr>
                <w:sz w:val="20"/>
                <w:szCs w:val="20"/>
              </w:rPr>
            </w:pPr>
            <w:r w:rsidRPr="001973C1">
              <w:rPr>
                <w:sz w:val="20"/>
                <w:szCs w:val="20"/>
              </w:rPr>
              <w:t>Устный опрос, дискуссия, решение задач, контрольные работы, рефераты.</w:t>
            </w:r>
          </w:p>
        </w:tc>
      </w:tr>
      <w:tr w:rsidR="001973C1" w:rsidRPr="001973C1" w:rsidTr="00D334FA">
        <w:trPr>
          <w:trHeight w:val="236"/>
        </w:trPr>
        <w:tc>
          <w:tcPr>
            <w:tcW w:w="3760" w:type="dxa"/>
            <w:tcBorders>
              <w:top w:val="single" w:sz="1" w:space="0" w:color="000000"/>
              <w:left w:val="single" w:sz="1" w:space="0" w:color="000000"/>
              <w:bottom w:val="single" w:sz="1" w:space="0" w:color="000000"/>
              <w:right w:val="single" w:sz="1" w:space="0" w:color="000000"/>
            </w:tcBorders>
            <w:shd w:val="clear" w:color="auto" w:fill="auto"/>
          </w:tcPr>
          <w:p w:rsidR="001973C1" w:rsidRPr="00D334FA" w:rsidRDefault="001973C1" w:rsidP="00FE27D7">
            <w:pPr>
              <w:ind w:firstLine="0"/>
              <w:jc w:val="left"/>
              <w:rPr>
                <w:b/>
                <w:sz w:val="20"/>
                <w:szCs w:val="20"/>
              </w:rPr>
            </w:pPr>
            <w:r w:rsidRPr="00D334FA">
              <w:rPr>
                <w:b/>
                <w:sz w:val="20"/>
                <w:szCs w:val="20"/>
              </w:rPr>
              <w:t>Виды и формы промежуточной аттестации</w:t>
            </w:r>
          </w:p>
        </w:tc>
        <w:tc>
          <w:tcPr>
            <w:tcW w:w="5919" w:type="dxa"/>
            <w:tcBorders>
              <w:top w:val="single" w:sz="1" w:space="0" w:color="000000"/>
              <w:left w:val="single" w:sz="1" w:space="0" w:color="000000"/>
              <w:bottom w:val="single" w:sz="1" w:space="0" w:color="000000"/>
              <w:right w:val="single" w:sz="1" w:space="0" w:color="000000"/>
            </w:tcBorders>
            <w:shd w:val="clear" w:color="auto" w:fill="auto"/>
          </w:tcPr>
          <w:p w:rsidR="001973C1" w:rsidRPr="001973C1" w:rsidRDefault="001973C1" w:rsidP="00FE27D7">
            <w:pPr>
              <w:spacing w:after="200" w:line="200" w:lineRule="atLeast"/>
              <w:ind w:firstLine="0"/>
              <w:jc w:val="left"/>
              <w:rPr>
                <w:sz w:val="20"/>
                <w:szCs w:val="20"/>
              </w:rPr>
            </w:pPr>
            <w:r w:rsidRPr="001973C1">
              <w:rPr>
                <w:sz w:val="20"/>
                <w:szCs w:val="20"/>
              </w:rPr>
              <w:t>Экзамен</w:t>
            </w:r>
          </w:p>
        </w:tc>
      </w:tr>
    </w:tbl>
    <w:p w:rsidR="00ED364D" w:rsidRDefault="00ED364D" w:rsidP="00DC5CE9">
      <w:pPr>
        <w:jc w:val="center"/>
        <w:rPr>
          <w:b/>
          <w:sz w:val="28"/>
        </w:rPr>
      </w:pPr>
    </w:p>
    <w:p w:rsidR="000F6771" w:rsidRDefault="000F6771" w:rsidP="00DC5CE9">
      <w:pPr>
        <w:jc w:val="center"/>
        <w:rPr>
          <w:b/>
          <w:sz w:val="28"/>
        </w:rPr>
      </w:pPr>
      <w:r>
        <w:rPr>
          <w:b/>
          <w:sz w:val="28"/>
        </w:rPr>
        <w:t xml:space="preserve">Экологическое право </w:t>
      </w:r>
    </w:p>
    <w:p w:rsidR="000F6771" w:rsidRDefault="000F6771" w:rsidP="00DC5CE9">
      <w:pPr>
        <w:jc w:val="center"/>
        <w:rPr>
          <w:b/>
          <w:sz w:val="28"/>
        </w:rPr>
      </w:pPr>
    </w:p>
    <w:tbl>
      <w:tblPr>
        <w:tblStyle w:val="12"/>
        <w:tblW w:w="0" w:type="auto"/>
        <w:tblInd w:w="137" w:type="dxa"/>
        <w:tblLook w:val="04A0" w:firstRow="1" w:lastRow="0" w:firstColumn="1" w:lastColumn="0" w:noHBand="0" w:noVBand="1"/>
      </w:tblPr>
      <w:tblGrid>
        <w:gridCol w:w="3402"/>
        <w:gridCol w:w="5806"/>
      </w:tblGrid>
      <w:tr w:rsidR="002612E5" w:rsidRPr="00160699" w:rsidTr="00FE27D7">
        <w:tc>
          <w:tcPr>
            <w:tcW w:w="3402" w:type="dxa"/>
          </w:tcPr>
          <w:p w:rsidR="002612E5" w:rsidRPr="00160699" w:rsidRDefault="002612E5" w:rsidP="002612E5">
            <w:pPr>
              <w:ind w:firstLine="0"/>
              <w:contextualSpacing/>
              <w:rPr>
                <w:rFonts w:eastAsia="Calibri"/>
                <w:b/>
                <w:sz w:val="20"/>
                <w:szCs w:val="20"/>
              </w:rPr>
            </w:pPr>
            <w:r w:rsidRPr="00160699">
              <w:rPr>
                <w:rFonts w:eastAsia="Calibri"/>
                <w:b/>
                <w:sz w:val="20"/>
                <w:szCs w:val="20"/>
              </w:rPr>
              <w:t>Место дисциплины в учебном плане и трудоемкость в зачетных единицах</w:t>
            </w:r>
          </w:p>
        </w:tc>
        <w:tc>
          <w:tcPr>
            <w:tcW w:w="5806" w:type="dxa"/>
          </w:tcPr>
          <w:p w:rsidR="002612E5" w:rsidRPr="00160699" w:rsidRDefault="002612E5" w:rsidP="00FE27D7">
            <w:pPr>
              <w:tabs>
                <w:tab w:val="left" w:pos="567"/>
                <w:tab w:val="left" w:pos="851"/>
              </w:tabs>
              <w:contextualSpacing/>
              <w:rPr>
                <w:rFonts w:eastAsia="Calibri"/>
                <w:sz w:val="20"/>
                <w:szCs w:val="20"/>
              </w:rPr>
            </w:pPr>
            <w:r w:rsidRPr="00160699">
              <w:rPr>
                <w:rFonts w:eastAsia="Calibri"/>
                <w:sz w:val="20"/>
                <w:szCs w:val="20"/>
              </w:rPr>
              <w:t>Данная дисциплина относится к дисциплинам базовой  части профессионального цикла</w:t>
            </w:r>
            <w:r>
              <w:rPr>
                <w:rFonts w:eastAsia="Calibri"/>
                <w:sz w:val="20"/>
                <w:szCs w:val="20"/>
              </w:rPr>
              <w:t xml:space="preserve"> (Б 3.17)</w:t>
            </w:r>
            <w:r w:rsidRPr="00160699">
              <w:rPr>
                <w:rFonts w:eastAsia="Calibri"/>
                <w:sz w:val="20"/>
                <w:szCs w:val="20"/>
              </w:rPr>
              <w:t xml:space="preserve">. </w:t>
            </w:r>
            <w:r w:rsidRPr="00160699">
              <w:rPr>
                <w:rFonts w:eastAsia="Calibri"/>
                <w:bCs/>
                <w:sz w:val="20"/>
                <w:szCs w:val="20"/>
              </w:rPr>
              <w:t>Для успешного освоения дисциплины необходимы знания общей теории государства и права, конституционного права РФ, а также умения и готовность правильно применять и толковать нормативные правовые акты</w:t>
            </w:r>
            <w:r>
              <w:rPr>
                <w:rFonts w:eastAsia="Calibri"/>
                <w:bCs/>
                <w:sz w:val="20"/>
                <w:szCs w:val="20"/>
              </w:rPr>
              <w:t>.</w:t>
            </w:r>
            <w:r w:rsidRPr="00160699">
              <w:rPr>
                <w:rFonts w:eastAsia="Calibri"/>
                <w:bCs/>
                <w:sz w:val="20"/>
                <w:szCs w:val="20"/>
              </w:rPr>
              <w:t xml:space="preserve"> Трудоемкость дисциплины – </w:t>
            </w:r>
            <w:r>
              <w:rPr>
                <w:rFonts w:eastAsia="Calibri"/>
                <w:bCs/>
                <w:sz w:val="20"/>
                <w:szCs w:val="20"/>
              </w:rPr>
              <w:t>5</w:t>
            </w:r>
            <w:r w:rsidRPr="00160699">
              <w:rPr>
                <w:rFonts w:eastAsia="Calibri"/>
                <w:bCs/>
                <w:sz w:val="20"/>
                <w:szCs w:val="20"/>
              </w:rPr>
              <w:t xml:space="preserve"> </w:t>
            </w:r>
            <w:proofErr w:type="gramStart"/>
            <w:r w:rsidRPr="00160699">
              <w:rPr>
                <w:rFonts w:eastAsia="Calibri"/>
                <w:bCs/>
                <w:sz w:val="20"/>
                <w:szCs w:val="20"/>
              </w:rPr>
              <w:t>зачетных</w:t>
            </w:r>
            <w:proofErr w:type="gramEnd"/>
            <w:r w:rsidRPr="00160699">
              <w:rPr>
                <w:rFonts w:eastAsia="Calibri"/>
                <w:bCs/>
                <w:sz w:val="20"/>
                <w:szCs w:val="20"/>
              </w:rPr>
              <w:t xml:space="preserve"> ед.</w:t>
            </w:r>
          </w:p>
        </w:tc>
      </w:tr>
      <w:tr w:rsidR="002612E5" w:rsidRPr="00160699" w:rsidTr="00FE27D7">
        <w:tc>
          <w:tcPr>
            <w:tcW w:w="3402" w:type="dxa"/>
          </w:tcPr>
          <w:p w:rsidR="002612E5" w:rsidRPr="00160699" w:rsidRDefault="002612E5" w:rsidP="002612E5">
            <w:pPr>
              <w:ind w:firstLine="0"/>
              <w:contextualSpacing/>
              <w:rPr>
                <w:rFonts w:eastAsia="Calibri"/>
                <w:b/>
                <w:sz w:val="20"/>
                <w:szCs w:val="20"/>
              </w:rPr>
            </w:pPr>
            <w:r w:rsidRPr="00160699">
              <w:rPr>
                <w:rFonts w:eastAsia="Calibri"/>
                <w:b/>
                <w:sz w:val="20"/>
                <w:szCs w:val="20"/>
              </w:rPr>
              <w:t xml:space="preserve">Формируемые компетенции </w:t>
            </w:r>
          </w:p>
        </w:tc>
        <w:tc>
          <w:tcPr>
            <w:tcW w:w="5806" w:type="dxa"/>
          </w:tcPr>
          <w:p w:rsidR="002612E5" w:rsidRPr="00D736D3" w:rsidRDefault="002612E5" w:rsidP="00FE27D7">
            <w:pPr>
              <w:contextualSpacing/>
              <w:rPr>
                <w:rFonts w:eastAsia="Calibri"/>
                <w:sz w:val="20"/>
                <w:szCs w:val="20"/>
              </w:rPr>
            </w:pPr>
            <w:r w:rsidRPr="00D736D3">
              <w:rPr>
                <w:rFonts w:eastAsia="Calibri"/>
                <w:sz w:val="20"/>
                <w:szCs w:val="20"/>
              </w:rPr>
              <w:t>ОК-</w:t>
            </w:r>
            <w:r>
              <w:rPr>
                <w:rFonts w:eastAsia="Calibri"/>
                <w:sz w:val="20"/>
                <w:szCs w:val="20"/>
              </w:rPr>
              <w:t>8</w:t>
            </w:r>
            <w:r w:rsidRPr="00D736D3">
              <w:rPr>
                <w:rFonts w:eastAsia="Calibri"/>
                <w:sz w:val="20"/>
                <w:szCs w:val="20"/>
              </w:rPr>
              <w:t>; ПК-</w:t>
            </w:r>
            <w:r>
              <w:rPr>
                <w:rFonts w:eastAsia="Calibri"/>
                <w:sz w:val="20"/>
                <w:szCs w:val="20"/>
              </w:rPr>
              <w:t>8</w:t>
            </w:r>
            <w:r w:rsidRPr="00D736D3">
              <w:rPr>
                <w:rFonts w:eastAsia="Calibri"/>
                <w:sz w:val="20"/>
                <w:szCs w:val="20"/>
              </w:rPr>
              <w:t>,</w:t>
            </w:r>
            <w:r>
              <w:rPr>
                <w:rFonts w:eastAsia="Calibri"/>
                <w:sz w:val="20"/>
                <w:szCs w:val="20"/>
              </w:rPr>
              <w:t xml:space="preserve"> ПК-</w:t>
            </w:r>
            <w:r w:rsidRPr="00D736D3">
              <w:rPr>
                <w:rFonts w:eastAsia="Calibri"/>
                <w:sz w:val="20"/>
                <w:szCs w:val="20"/>
              </w:rPr>
              <w:t>16</w:t>
            </w:r>
          </w:p>
          <w:p w:rsidR="002612E5" w:rsidRPr="00160699" w:rsidRDefault="002612E5" w:rsidP="00FE27D7">
            <w:pPr>
              <w:contextualSpacing/>
              <w:rPr>
                <w:rFonts w:eastAsia="Calibri"/>
                <w:sz w:val="20"/>
                <w:szCs w:val="20"/>
              </w:rPr>
            </w:pPr>
          </w:p>
        </w:tc>
      </w:tr>
      <w:tr w:rsidR="002612E5" w:rsidRPr="00160699" w:rsidTr="00FE27D7">
        <w:tc>
          <w:tcPr>
            <w:tcW w:w="3402" w:type="dxa"/>
          </w:tcPr>
          <w:p w:rsidR="002612E5" w:rsidRPr="00160699" w:rsidRDefault="002612E5" w:rsidP="002612E5">
            <w:pPr>
              <w:ind w:firstLine="0"/>
              <w:contextualSpacing/>
              <w:rPr>
                <w:rFonts w:eastAsia="Calibri"/>
                <w:b/>
                <w:sz w:val="20"/>
                <w:szCs w:val="20"/>
              </w:rPr>
            </w:pPr>
            <w:r w:rsidRPr="00160699">
              <w:rPr>
                <w:rFonts w:eastAsia="Calibri"/>
                <w:b/>
                <w:sz w:val="20"/>
                <w:szCs w:val="20"/>
              </w:rPr>
              <w:t>Знания, умения и навыки, формируемые в результате освоения дисциплины</w:t>
            </w:r>
          </w:p>
        </w:tc>
        <w:tc>
          <w:tcPr>
            <w:tcW w:w="5806" w:type="dxa"/>
          </w:tcPr>
          <w:p w:rsidR="002612E5" w:rsidRPr="00160699" w:rsidRDefault="002612E5" w:rsidP="00FE27D7">
            <w:pPr>
              <w:contextualSpacing/>
              <w:rPr>
                <w:rFonts w:eastAsia="Calibri"/>
                <w:sz w:val="20"/>
                <w:szCs w:val="20"/>
              </w:rPr>
            </w:pPr>
            <w:r w:rsidRPr="00160699">
              <w:rPr>
                <w:rFonts w:eastAsia="Calibri"/>
                <w:sz w:val="20"/>
                <w:szCs w:val="20"/>
              </w:rPr>
              <w:t xml:space="preserve">В ходе освоения дисциплины </w:t>
            </w:r>
            <w:proofErr w:type="gramStart"/>
            <w:r w:rsidRPr="00160699">
              <w:rPr>
                <w:rFonts w:eastAsia="Calibri"/>
                <w:sz w:val="20"/>
                <w:szCs w:val="20"/>
              </w:rPr>
              <w:t>обучающийся</w:t>
            </w:r>
            <w:proofErr w:type="gramEnd"/>
            <w:r w:rsidRPr="00160699">
              <w:rPr>
                <w:rFonts w:eastAsia="Calibri"/>
                <w:sz w:val="20"/>
                <w:szCs w:val="20"/>
              </w:rPr>
              <w:t xml:space="preserve"> должен</w:t>
            </w:r>
          </w:p>
          <w:p w:rsidR="002612E5" w:rsidRPr="00C73FE7" w:rsidRDefault="002612E5" w:rsidP="004E68DA">
            <w:pPr>
              <w:ind w:firstLine="0"/>
              <w:contextualSpacing/>
              <w:rPr>
                <w:rFonts w:eastAsia="Calibri"/>
                <w:sz w:val="20"/>
                <w:szCs w:val="20"/>
              </w:rPr>
            </w:pPr>
            <w:r w:rsidRPr="004E68DA">
              <w:rPr>
                <w:rFonts w:eastAsia="Calibri"/>
                <w:b/>
                <w:sz w:val="20"/>
                <w:szCs w:val="20"/>
                <w:u w:val="single"/>
              </w:rPr>
              <w:t>Знать:</w:t>
            </w:r>
            <w:r w:rsidRPr="00C73FE7">
              <w:rPr>
                <w:rFonts w:eastAsia="Calibri"/>
                <w:sz w:val="20"/>
                <w:szCs w:val="20"/>
              </w:rPr>
              <w:t xml:space="preserve"> основные понятия экологического права, специфику экологических  правоотношений, в </w:t>
            </w:r>
            <w:proofErr w:type="spellStart"/>
            <w:r w:rsidRPr="00C73FE7">
              <w:rPr>
                <w:rFonts w:eastAsia="Calibri"/>
                <w:sz w:val="20"/>
                <w:szCs w:val="20"/>
              </w:rPr>
              <w:t>т.ч</w:t>
            </w:r>
            <w:proofErr w:type="spellEnd"/>
            <w:r w:rsidRPr="00C73FE7">
              <w:rPr>
                <w:rFonts w:eastAsia="Calibri"/>
                <w:sz w:val="20"/>
                <w:szCs w:val="20"/>
              </w:rPr>
              <w:t xml:space="preserve">. правового статуса их субъектов и правовой характеристики объектов; право собственности на </w:t>
            </w:r>
            <w:r>
              <w:rPr>
                <w:rFonts w:eastAsia="Calibri"/>
                <w:sz w:val="20"/>
                <w:szCs w:val="20"/>
              </w:rPr>
              <w:t>природные ресурсы,</w:t>
            </w:r>
            <w:r w:rsidRPr="00C73FE7">
              <w:rPr>
                <w:rFonts w:eastAsia="Calibri"/>
                <w:sz w:val="20"/>
                <w:szCs w:val="20"/>
              </w:rPr>
              <w:t xml:space="preserve">  систему  управления в сфере охраны окружающей среды, содержание функций управления, а также экономико-правового механизма охраны окружающей среды; правовой режим особо охраняемых природных территорий; основные особенности регулирования  </w:t>
            </w:r>
            <w:r>
              <w:rPr>
                <w:rFonts w:eastAsia="Calibri"/>
                <w:sz w:val="20"/>
                <w:szCs w:val="20"/>
              </w:rPr>
              <w:t xml:space="preserve">общественных </w:t>
            </w:r>
            <w:r w:rsidRPr="00C73FE7">
              <w:rPr>
                <w:rFonts w:eastAsia="Calibri"/>
                <w:sz w:val="20"/>
                <w:szCs w:val="20"/>
              </w:rPr>
              <w:t>отношений в</w:t>
            </w:r>
            <w:r>
              <w:rPr>
                <w:rFonts w:eastAsia="Calibri"/>
                <w:sz w:val="20"/>
                <w:szCs w:val="20"/>
              </w:rPr>
              <w:t xml:space="preserve"> сфере охраны окружающей среды в</w:t>
            </w:r>
            <w:r w:rsidRPr="00C73FE7">
              <w:rPr>
                <w:rFonts w:eastAsia="Calibri"/>
                <w:sz w:val="20"/>
                <w:szCs w:val="20"/>
              </w:rPr>
              <w:t xml:space="preserve"> зарубежных странах.</w:t>
            </w:r>
          </w:p>
          <w:p w:rsidR="002612E5" w:rsidRPr="00C73FE7" w:rsidRDefault="002612E5" w:rsidP="004E68DA">
            <w:pPr>
              <w:ind w:firstLine="0"/>
              <w:contextualSpacing/>
              <w:rPr>
                <w:rFonts w:eastAsia="Calibri"/>
                <w:sz w:val="20"/>
                <w:szCs w:val="20"/>
              </w:rPr>
            </w:pPr>
            <w:proofErr w:type="gramStart"/>
            <w:r w:rsidRPr="004E68DA">
              <w:rPr>
                <w:rFonts w:eastAsia="Calibri"/>
                <w:b/>
                <w:sz w:val="20"/>
                <w:szCs w:val="20"/>
                <w:u w:val="single"/>
              </w:rPr>
              <w:t>Уметь:</w:t>
            </w:r>
            <w:r w:rsidRPr="00C73FE7">
              <w:rPr>
                <w:rFonts w:eastAsia="Calibri"/>
                <w:sz w:val="20"/>
                <w:szCs w:val="20"/>
              </w:rPr>
              <w:t xml:space="preserve"> оперировать юридическими понятиями и категориями экологического права; анализировать юридические факты и возникающие в связи с ними эколого-правовые отношения; находить, исследовать, анализировать и давать оценку нормативно-правовым актам, регулирующим  отношения в сфере </w:t>
            </w:r>
            <w:proofErr w:type="spellStart"/>
            <w:r w:rsidRPr="00C73FE7">
              <w:rPr>
                <w:rFonts w:eastAsia="Calibri"/>
                <w:sz w:val="20"/>
                <w:szCs w:val="20"/>
              </w:rPr>
              <w:t>экологопользования</w:t>
            </w:r>
            <w:proofErr w:type="spellEnd"/>
            <w:r w:rsidRPr="00C73FE7">
              <w:rPr>
                <w:rFonts w:eastAsia="Calibri"/>
                <w:sz w:val="20"/>
                <w:szCs w:val="20"/>
              </w:rPr>
              <w:t xml:space="preserve">, толковать и применять  нормы экологического законодательства; принимать решения и совершать юридические действия в точном соответствии с </w:t>
            </w:r>
            <w:r w:rsidRPr="00C73FE7">
              <w:rPr>
                <w:rFonts w:eastAsia="Calibri"/>
                <w:sz w:val="20"/>
                <w:szCs w:val="20"/>
              </w:rPr>
              <w:lastRenderedPageBreak/>
              <w:t>законом; осуществлять правовую экспертизу эколого-правовых нормативных актов;</w:t>
            </w:r>
            <w:proofErr w:type="gramEnd"/>
            <w:r w:rsidRPr="00C73FE7">
              <w:rPr>
                <w:rFonts w:eastAsia="Calibri"/>
                <w:sz w:val="20"/>
                <w:szCs w:val="20"/>
              </w:rPr>
              <w:t xml:space="preserve"> давать квалифицированные юридические заключения и консультации; правильно составлять и оформлять юридические документы.</w:t>
            </w:r>
          </w:p>
          <w:p w:rsidR="002612E5" w:rsidRPr="00C73FE7" w:rsidRDefault="002612E5" w:rsidP="004E68DA">
            <w:pPr>
              <w:ind w:firstLine="0"/>
              <w:contextualSpacing/>
              <w:rPr>
                <w:rFonts w:eastAsia="Calibri"/>
                <w:sz w:val="20"/>
                <w:szCs w:val="20"/>
              </w:rPr>
            </w:pPr>
            <w:r w:rsidRPr="004E68DA">
              <w:rPr>
                <w:rFonts w:eastAsia="Calibri"/>
                <w:b/>
                <w:sz w:val="20"/>
                <w:szCs w:val="20"/>
                <w:u w:val="single"/>
              </w:rPr>
              <w:t>Владеть:</w:t>
            </w:r>
            <w:r w:rsidRPr="00C73FE7">
              <w:rPr>
                <w:rFonts w:eastAsia="Calibri"/>
                <w:sz w:val="20"/>
                <w:szCs w:val="20"/>
              </w:rPr>
              <w:t xml:space="preserve"> методикой самостоятельного изучения и анализа эколого-правовых норм; юридической терминологией по экологическому праву; навыками анализа различных правовых явлений, юридических фактов,  эколого-правовых норм и земельных правовых отношений; навыками анализа правоприменительной и правоохранительной практики, разрешения правовых проблем и коллизий; навыками реализации эколого-правовых норм и </w:t>
            </w:r>
            <w:proofErr w:type="gramStart"/>
            <w:r w:rsidRPr="00C73FE7">
              <w:rPr>
                <w:rFonts w:eastAsia="Calibri"/>
                <w:sz w:val="20"/>
                <w:szCs w:val="20"/>
              </w:rPr>
              <w:t>принятия</w:t>
            </w:r>
            <w:proofErr w:type="gramEnd"/>
            <w:r w:rsidRPr="00C73FE7">
              <w:rPr>
                <w:rFonts w:eastAsia="Calibri"/>
                <w:sz w:val="20"/>
                <w:szCs w:val="20"/>
              </w:rPr>
              <w:t xml:space="preserve"> необходимых мер защиты прав и законных интересов физических и юридических лиц в сфере охраны окружающей среды.</w:t>
            </w:r>
          </w:p>
          <w:p w:rsidR="002612E5" w:rsidRPr="00160699" w:rsidRDefault="002612E5" w:rsidP="00FE27D7">
            <w:pPr>
              <w:ind w:left="720"/>
              <w:contextualSpacing/>
              <w:rPr>
                <w:rFonts w:eastAsia="Calibri"/>
                <w:iCs/>
                <w:sz w:val="20"/>
              </w:rPr>
            </w:pPr>
          </w:p>
        </w:tc>
      </w:tr>
      <w:tr w:rsidR="002612E5" w:rsidRPr="00160699" w:rsidTr="00FE27D7">
        <w:tc>
          <w:tcPr>
            <w:tcW w:w="3402" w:type="dxa"/>
          </w:tcPr>
          <w:p w:rsidR="002612E5" w:rsidRPr="00160699" w:rsidRDefault="002612E5" w:rsidP="002612E5">
            <w:pPr>
              <w:ind w:firstLine="0"/>
              <w:contextualSpacing/>
              <w:rPr>
                <w:rFonts w:eastAsia="Calibri"/>
                <w:b/>
                <w:sz w:val="20"/>
                <w:szCs w:val="20"/>
              </w:rPr>
            </w:pPr>
            <w:r w:rsidRPr="00160699">
              <w:rPr>
                <w:rFonts w:eastAsia="Calibri"/>
                <w:b/>
                <w:sz w:val="20"/>
                <w:szCs w:val="20"/>
              </w:rPr>
              <w:lastRenderedPageBreak/>
              <w:t xml:space="preserve">Содержание дисциплины </w:t>
            </w:r>
          </w:p>
          <w:p w:rsidR="002612E5" w:rsidRPr="00160699" w:rsidRDefault="002612E5" w:rsidP="00FE27D7">
            <w:pPr>
              <w:contextualSpacing/>
              <w:rPr>
                <w:rFonts w:eastAsia="Calibri"/>
                <w:b/>
                <w:sz w:val="20"/>
                <w:szCs w:val="20"/>
              </w:rPr>
            </w:pPr>
          </w:p>
        </w:tc>
        <w:tc>
          <w:tcPr>
            <w:tcW w:w="5806" w:type="dxa"/>
          </w:tcPr>
          <w:p w:rsidR="002612E5" w:rsidRPr="006665AD" w:rsidRDefault="002612E5" w:rsidP="00FE27D7">
            <w:pPr>
              <w:tabs>
                <w:tab w:val="num" w:pos="643"/>
              </w:tabs>
              <w:rPr>
                <w:sz w:val="20"/>
                <w:szCs w:val="20"/>
              </w:rPr>
            </w:pPr>
            <w:r w:rsidRPr="006665AD">
              <w:rPr>
                <w:sz w:val="20"/>
                <w:szCs w:val="20"/>
              </w:rPr>
              <w:t>Предмет, метод и система экологического права России. Источники (внешняя форма) экологического права России. Объекты и субъекты экологических отношений. Экологическое управление. Организационно-правовой механизм охраны окружающей среды. Экономико-правовой механизм охраны окружающей среды. Юридическая ответственность за экологические правонарушения: понятие, особенности и виды. Правовой режим особо охраняемых природных территорий</w:t>
            </w:r>
          </w:p>
          <w:p w:rsidR="002612E5" w:rsidRPr="006665AD" w:rsidRDefault="002612E5" w:rsidP="00FE27D7">
            <w:pPr>
              <w:tabs>
                <w:tab w:val="num" w:pos="643"/>
              </w:tabs>
              <w:rPr>
                <w:sz w:val="20"/>
                <w:szCs w:val="20"/>
              </w:rPr>
            </w:pPr>
            <w:r w:rsidRPr="006665AD">
              <w:rPr>
                <w:sz w:val="20"/>
                <w:szCs w:val="20"/>
              </w:rPr>
              <w:t>Правовое регулирование охраны отдельных природных ресурсов как составной части окружающей среды</w:t>
            </w:r>
          </w:p>
          <w:p w:rsidR="002612E5" w:rsidRPr="006665AD" w:rsidRDefault="002612E5" w:rsidP="00FE27D7">
            <w:pPr>
              <w:tabs>
                <w:tab w:val="num" w:pos="643"/>
              </w:tabs>
              <w:rPr>
                <w:sz w:val="20"/>
                <w:szCs w:val="20"/>
              </w:rPr>
            </w:pPr>
            <w:r w:rsidRPr="006665AD">
              <w:rPr>
                <w:sz w:val="20"/>
                <w:szCs w:val="20"/>
              </w:rPr>
              <w:t>Правовое регулирование охраны и использования окружающей среды  в процессе осуществления промышленной и иной хозяйственной деятельности</w:t>
            </w:r>
          </w:p>
          <w:p w:rsidR="002612E5" w:rsidRPr="006665AD" w:rsidRDefault="002612E5" w:rsidP="00FE27D7">
            <w:pPr>
              <w:tabs>
                <w:tab w:val="num" w:pos="643"/>
              </w:tabs>
              <w:rPr>
                <w:sz w:val="20"/>
                <w:szCs w:val="20"/>
              </w:rPr>
            </w:pPr>
            <w:r w:rsidRPr="006665AD">
              <w:rPr>
                <w:sz w:val="20"/>
                <w:szCs w:val="20"/>
              </w:rPr>
              <w:t>Охрана окружающей среды в процессе осуществления сельскохозяйственной деятельности</w:t>
            </w:r>
          </w:p>
          <w:p w:rsidR="002612E5" w:rsidRPr="006665AD" w:rsidRDefault="002612E5" w:rsidP="00FE27D7">
            <w:pPr>
              <w:tabs>
                <w:tab w:val="num" w:pos="643"/>
              </w:tabs>
              <w:rPr>
                <w:sz w:val="20"/>
                <w:szCs w:val="20"/>
              </w:rPr>
            </w:pPr>
            <w:r w:rsidRPr="006665AD">
              <w:rPr>
                <w:sz w:val="20"/>
                <w:szCs w:val="20"/>
              </w:rPr>
              <w:t xml:space="preserve">Международно-правовое регулирование охраны и использования окружающей среды.  </w:t>
            </w:r>
          </w:p>
          <w:p w:rsidR="002612E5" w:rsidRPr="00160699" w:rsidRDefault="002612E5" w:rsidP="00FE27D7">
            <w:pPr>
              <w:contextualSpacing/>
              <w:rPr>
                <w:rFonts w:eastAsia="Calibri"/>
                <w:sz w:val="20"/>
                <w:szCs w:val="20"/>
              </w:rPr>
            </w:pPr>
            <w:r w:rsidRPr="006665AD">
              <w:rPr>
                <w:sz w:val="20"/>
                <w:szCs w:val="20"/>
              </w:rPr>
              <w:t>Правовое регулирование охраны окружающей среды в зарубежных странах</w:t>
            </w:r>
          </w:p>
        </w:tc>
      </w:tr>
      <w:tr w:rsidR="002612E5" w:rsidRPr="00160699" w:rsidTr="00FE27D7">
        <w:tc>
          <w:tcPr>
            <w:tcW w:w="3402" w:type="dxa"/>
          </w:tcPr>
          <w:p w:rsidR="002612E5" w:rsidRPr="00160699" w:rsidRDefault="002612E5" w:rsidP="002612E5">
            <w:pPr>
              <w:ind w:firstLine="0"/>
              <w:contextualSpacing/>
              <w:rPr>
                <w:rFonts w:eastAsia="Calibri"/>
                <w:b/>
                <w:sz w:val="20"/>
                <w:szCs w:val="20"/>
              </w:rPr>
            </w:pPr>
            <w:r w:rsidRPr="00160699">
              <w:rPr>
                <w:rFonts w:eastAsia="Calibri"/>
                <w:b/>
                <w:sz w:val="20"/>
                <w:szCs w:val="20"/>
              </w:rPr>
              <w:t xml:space="preserve">Виды учебной работы </w:t>
            </w:r>
          </w:p>
        </w:tc>
        <w:tc>
          <w:tcPr>
            <w:tcW w:w="5806" w:type="dxa"/>
          </w:tcPr>
          <w:p w:rsidR="002612E5" w:rsidRPr="00160699" w:rsidRDefault="002612E5" w:rsidP="00FE27D7">
            <w:pPr>
              <w:contextualSpacing/>
              <w:rPr>
                <w:rFonts w:eastAsia="Calibri"/>
                <w:sz w:val="20"/>
                <w:szCs w:val="20"/>
              </w:rPr>
            </w:pPr>
            <w:r w:rsidRPr="00160699">
              <w:rPr>
                <w:rFonts w:eastAsia="Calibri"/>
                <w:sz w:val="20"/>
                <w:szCs w:val="20"/>
              </w:rPr>
              <w:t>Лекции, консультации, семинары, контрольные работы, коллоквиумы, самостоятельная работа</w:t>
            </w:r>
            <w:r>
              <w:rPr>
                <w:rFonts w:eastAsia="Calibri"/>
                <w:sz w:val="20"/>
                <w:szCs w:val="20"/>
              </w:rPr>
              <w:t>.</w:t>
            </w:r>
            <w:r w:rsidRPr="00160699">
              <w:rPr>
                <w:rFonts w:eastAsia="Calibri"/>
                <w:sz w:val="20"/>
                <w:szCs w:val="20"/>
              </w:rPr>
              <w:t xml:space="preserve"> </w:t>
            </w:r>
          </w:p>
        </w:tc>
      </w:tr>
      <w:tr w:rsidR="002612E5" w:rsidRPr="00160699" w:rsidTr="00FE27D7">
        <w:tc>
          <w:tcPr>
            <w:tcW w:w="3402" w:type="dxa"/>
          </w:tcPr>
          <w:p w:rsidR="002612E5" w:rsidRPr="00160699" w:rsidRDefault="002612E5" w:rsidP="002612E5">
            <w:pPr>
              <w:ind w:firstLine="0"/>
              <w:contextualSpacing/>
              <w:rPr>
                <w:rFonts w:eastAsia="Calibri"/>
                <w:b/>
                <w:sz w:val="20"/>
                <w:szCs w:val="20"/>
              </w:rPr>
            </w:pPr>
            <w:r w:rsidRPr="00160699">
              <w:rPr>
                <w:rFonts w:eastAsia="Calibri"/>
                <w:b/>
                <w:sz w:val="20"/>
                <w:szCs w:val="20"/>
              </w:rPr>
              <w:t xml:space="preserve">Формы текущего контроля успеваемости студентов </w:t>
            </w:r>
          </w:p>
        </w:tc>
        <w:tc>
          <w:tcPr>
            <w:tcW w:w="5806" w:type="dxa"/>
          </w:tcPr>
          <w:p w:rsidR="002612E5" w:rsidRPr="00160699" w:rsidRDefault="002612E5" w:rsidP="00FE27D7">
            <w:pPr>
              <w:contextualSpacing/>
              <w:rPr>
                <w:rFonts w:eastAsia="Calibri"/>
                <w:sz w:val="20"/>
                <w:szCs w:val="20"/>
              </w:rPr>
            </w:pPr>
            <w:proofErr w:type="gramStart"/>
            <w:r w:rsidRPr="00160699">
              <w:rPr>
                <w:rFonts w:eastAsia="Calibri"/>
                <w:sz w:val="20"/>
                <w:szCs w:val="20"/>
              </w:rPr>
              <w:t>устный опрос, собеседование, коллоквиумы, деловые игры, ситуационные задания, контрольные работы, тестирование, решение задач, рефераты.</w:t>
            </w:r>
            <w:proofErr w:type="gramEnd"/>
          </w:p>
        </w:tc>
      </w:tr>
      <w:tr w:rsidR="002612E5" w:rsidRPr="00160699" w:rsidTr="00FE27D7">
        <w:tc>
          <w:tcPr>
            <w:tcW w:w="3402" w:type="dxa"/>
          </w:tcPr>
          <w:p w:rsidR="002612E5" w:rsidRPr="00160699" w:rsidRDefault="002612E5" w:rsidP="002612E5">
            <w:pPr>
              <w:contextualSpacing/>
              <w:rPr>
                <w:rFonts w:eastAsia="Calibri"/>
                <w:b/>
                <w:sz w:val="20"/>
                <w:szCs w:val="20"/>
              </w:rPr>
            </w:pPr>
            <w:r w:rsidRPr="00160699">
              <w:rPr>
                <w:rFonts w:eastAsia="Calibri"/>
                <w:b/>
                <w:sz w:val="20"/>
                <w:szCs w:val="20"/>
              </w:rPr>
              <w:t>Виды и формы промежуточной аттестации</w:t>
            </w:r>
          </w:p>
        </w:tc>
        <w:tc>
          <w:tcPr>
            <w:tcW w:w="5806" w:type="dxa"/>
          </w:tcPr>
          <w:p w:rsidR="002612E5" w:rsidRPr="00160699" w:rsidRDefault="002612E5" w:rsidP="00FE27D7">
            <w:pPr>
              <w:contextualSpacing/>
              <w:rPr>
                <w:rFonts w:eastAsia="Calibri"/>
                <w:sz w:val="20"/>
                <w:szCs w:val="20"/>
              </w:rPr>
            </w:pPr>
            <w:r>
              <w:rPr>
                <w:rFonts w:eastAsia="Calibri"/>
                <w:sz w:val="20"/>
                <w:szCs w:val="20"/>
              </w:rPr>
              <w:t>Э</w:t>
            </w:r>
            <w:r w:rsidRPr="00160699">
              <w:rPr>
                <w:rFonts w:eastAsia="Calibri"/>
                <w:sz w:val="20"/>
                <w:szCs w:val="20"/>
              </w:rPr>
              <w:t>кзамен в устной форме.</w:t>
            </w:r>
          </w:p>
        </w:tc>
      </w:tr>
    </w:tbl>
    <w:p w:rsidR="000F6771" w:rsidRDefault="000F6771" w:rsidP="00DC5CE9">
      <w:pPr>
        <w:jc w:val="center"/>
        <w:rPr>
          <w:b/>
          <w:sz w:val="28"/>
        </w:rPr>
      </w:pPr>
    </w:p>
    <w:p w:rsidR="004E68DA" w:rsidRDefault="004E68DA" w:rsidP="00DC5CE9">
      <w:pPr>
        <w:jc w:val="center"/>
        <w:rPr>
          <w:b/>
          <w:sz w:val="28"/>
        </w:rPr>
      </w:pPr>
      <w:r>
        <w:rPr>
          <w:b/>
          <w:sz w:val="28"/>
        </w:rPr>
        <w:t xml:space="preserve">Международное частное право </w:t>
      </w:r>
    </w:p>
    <w:p w:rsidR="004E68DA" w:rsidRDefault="004E68DA"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4E68DA" w:rsidRPr="00455E8B" w:rsidTr="00FE27D7">
        <w:tc>
          <w:tcPr>
            <w:tcW w:w="3402" w:type="dxa"/>
          </w:tcPr>
          <w:p w:rsidR="004E68DA" w:rsidRPr="00455E8B" w:rsidRDefault="004E68DA" w:rsidP="00FE27D7">
            <w:pPr>
              <w:pStyle w:val="a5"/>
              <w:ind w:left="0"/>
              <w:rPr>
                <w:b/>
              </w:rPr>
            </w:pPr>
            <w:r w:rsidRPr="00455E8B">
              <w:rPr>
                <w:b/>
              </w:rPr>
              <w:t>Место дисциплины в учебном плане и трудоемкость в зачетных единицах</w:t>
            </w:r>
          </w:p>
        </w:tc>
        <w:tc>
          <w:tcPr>
            <w:tcW w:w="5806" w:type="dxa"/>
          </w:tcPr>
          <w:p w:rsidR="00B61306" w:rsidRDefault="004E68DA" w:rsidP="00B61306">
            <w:pPr>
              <w:pStyle w:val="a5"/>
              <w:ind w:left="0"/>
              <w:jc w:val="both"/>
            </w:pPr>
            <w:r w:rsidRPr="00005B5F">
              <w:t>Данная дисциплина относится к дисциплинам базовой части профессионального цикла.</w:t>
            </w:r>
            <w:r>
              <w:t xml:space="preserve"> </w:t>
            </w:r>
          </w:p>
          <w:p w:rsidR="004E68DA" w:rsidRPr="00005B5F" w:rsidRDefault="004E68DA" w:rsidP="00B61306">
            <w:pPr>
              <w:pStyle w:val="a5"/>
              <w:ind w:left="0"/>
              <w:jc w:val="both"/>
            </w:pPr>
            <w:r w:rsidRPr="00005B5F">
              <w:t>Трудоемкость дисциплины – 3 зач</w:t>
            </w:r>
            <w:r>
              <w:t>етные</w:t>
            </w:r>
            <w:r w:rsidRPr="00005B5F">
              <w:t xml:space="preserve"> ед.</w:t>
            </w:r>
          </w:p>
        </w:tc>
      </w:tr>
      <w:tr w:rsidR="004E68DA" w:rsidRPr="00455E8B" w:rsidTr="00FE27D7">
        <w:tc>
          <w:tcPr>
            <w:tcW w:w="3402" w:type="dxa"/>
          </w:tcPr>
          <w:p w:rsidR="004E68DA" w:rsidRPr="00455E8B" w:rsidRDefault="004E68DA" w:rsidP="004E68DA">
            <w:pPr>
              <w:ind w:firstLine="0"/>
              <w:rPr>
                <w:b/>
                <w:sz w:val="20"/>
                <w:szCs w:val="20"/>
              </w:rPr>
            </w:pPr>
            <w:r w:rsidRPr="00455E8B">
              <w:rPr>
                <w:b/>
                <w:sz w:val="20"/>
                <w:szCs w:val="20"/>
              </w:rPr>
              <w:t xml:space="preserve">Формируемые компетенции </w:t>
            </w:r>
          </w:p>
        </w:tc>
        <w:tc>
          <w:tcPr>
            <w:tcW w:w="5806" w:type="dxa"/>
          </w:tcPr>
          <w:p w:rsidR="004E68DA" w:rsidRPr="00005B5F" w:rsidRDefault="004E68DA" w:rsidP="00FE27D7">
            <w:pPr>
              <w:pStyle w:val="a5"/>
              <w:ind w:left="0"/>
              <w:jc w:val="both"/>
            </w:pPr>
            <w:r w:rsidRPr="00005B5F">
              <w:t>ПК-15</w:t>
            </w:r>
          </w:p>
        </w:tc>
      </w:tr>
      <w:tr w:rsidR="004E68DA" w:rsidRPr="00455E8B" w:rsidTr="00FE27D7">
        <w:tc>
          <w:tcPr>
            <w:tcW w:w="3402" w:type="dxa"/>
          </w:tcPr>
          <w:p w:rsidR="004E68DA" w:rsidRPr="00455E8B" w:rsidRDefault="004E68DA" w:rsidP="00FE27D7">
            <w:pPr>
              <w:pStyle w:val="a5"/>
              <w:ind w:left="0"/>
              <w:rPr>
                <w:b/>
              </w:rPr>
            </w:pPr>
            <w:r w:rsidRPr="00455E8B">
              <w:rPr>
                <w:b/>
              </w:rPr>
              <w:t>Знания, умения и навыки, формируемые в результате освоения дисциплины</w:t>
            </w:r>
          </w:p>
        </w:tc>
        <w:tc>
          <w:tcPr>
            <w:tcW w:w="5806" w:type="dxa"/>
          </w:tcPr>
          <w:p w:rsidR="004E68DA" w:rsidRPr="008031A7" w:rsidRDefault="004E68DA" w:rsidP="00FE27D7">
            <w:pPr>
              <w:pStyle w:val="a5"/>
              <w:ind w:left="0"/>
              <w:jc w:val="both"/>
            </w:pPr>
            <w:r w:rsidRPr="008031A7">
              <w:t xml:space="preserve">В ходе освоения дисциплины </w:t>
            </w:r>
            <w:proofErr w:type="gramStart"/>
            <w:r w:rsidRPr="008031A7">
              <w:t>обучающийся</w:t>
            </w:r>
            <w:proofErr w:type="gramEnd"/>
            <w:r w:rsidRPr="008031A7">
              <w:t xml:space="preserve"> должен </w:t>
            </w:r>
          </w:p>
          <w:p w:rsidR="004E68DA" w:rsidRPr="008031A7" w:rsidRDefault="004E68DA" w:rsidP="00B61306">
            <w:pPr>
              <w:ind w:firstLine="0"/>
              <w:rPr>
                <w:sz w:val="20"/>
                <w:szCs w:val="20"/>
              </w:rPr>
            </w:pPr>
            <w:r w:rsidRPr="00B61306">
              <w:rPr>
                <w:b/>
                <w:sz w:val="20"/>
                <w:szCs w:val="20"/>
                <w:u w:val="single"/>
              </w:rPr>
              <w:t>Знать</w:t>
            </w:r>
            <w:r w:rsidRPr="008031A7">
              <w:rPr>
                <w:sz w:val="20"/>
                <w:szCs w:val="20"/>
              </w:rPr>
              <w:t>: способы, структуру, этапы толкования норм международного частного права</w:t>
            </w:r>
          </w:p>
          <w:p w:rsidR="004E68DA" w:rsidRPr="008031A7" w:rsidRDefault="004E68DA" w:rsidP="00B61306">
            <w:pPr>
              <w:ind w:firstLine="0"/>
              <w:rPr>
                <w:sz w:val="20"/>
                <w:szCs w:val="20"/>
              </w:rPr>
            </w:pPr>
            <w:r w:rsidRPr="00B61306">
              <w:rPr>
                <w:b/>
                <w:sz w:val="20"/>
                <w:szCs w:val="20"/>
                <w:u w:val="single"/>
              </w:rPr>
              <w:t>Уметь</w:t>
            </w:r>
            <w:r w:rsidRPr="00B61306">
              <w:rPr>
                <w:sz w:val="20"/>
                <w:szCs w:val="20"/>
                <w:u w:val="single"/>
              </w:rPr>
              <w:t>:</w:t>
            </w:r>
            <w:r w:rsidRPr="008031A7">
              <w:rPr>
                <w:sz w:val="20"/>
                <w:szCs w:val="20"/>
              </w:rPr>
              <w:t xml:space="preserve"> применять способы толкования; распознавать особенности аудитории, на которую рассчитано правовое воздействие.</w:t>
            </w:r>
          </w:p>
          <w:p w:rsidR="004E68DA" w:rsidRPr="008031A7" w:rsidRDefault="004E68DA" w:rsidP="00FE27D7">
            <w:pPr>
              <w:pStyle w:val="a5"/>
              <w:ind w:left="0"/>
              <w:jc w:val="both"/>
            </w:pPr>
            <w:r w:rsidRPr="00B61306">
              <w:rPr>
                <w:b/>
                <w:u w:val="single"/>
              </w:rPr>
              <w:t>Владеть</w:t>
            </w:r>
            <w:r w:rsidRPr="00B61306">
              <w:rPr>
                <w:u w:val="single"/>
              </w:rPr>
              <w:t>:</w:t>
            </w:r>
            <w:r w:rsidRPr="008031A7">
              <w:t xml:space="preserve"> </w:t>
            </w:r>
            <w:r>
              <w:t>с</w:t>
            </w:r>
            <w:r w:rsidRPr="008031A7">
              <w:t>пособностью дать письменное толкование, с соблюдением необходимой формы</w:t>
            </w:r>
          </w:p>
        </w:tc>
      </w:tr>
      <w:tr w:rsidR="004E68DA" w:rsidRPr="00455E8B" w:rsidTr="00FE27D7">
        <w:tc>
          <w:tcPr>
            <w:tcW w:w="3402" w:type="dxa"/>
          </w:tcPr>
          <w:p w:rsidR="004E68DA" w:rsidRPr="00455E8B" w:rsidRDefault="004E68DA" w:rsidP="004E68DA">
            <w:pPr>
              <w:ind w:firstLine="0"/>
              <w:rPr>
                <w:b/>
                <w:sz w:val="20"/>
                <w:szCs w:val="20"/>
              </w:rPr>
            </w:pPr>
            <w:r w:rsidRPr="00455E8B">
              <w:rPr>
                <w:b/>
                <w:sz w:val="20"/>
                <w:szCs w:val="20"/>
              </w:rPr>
              <w:t xml:space="preserve">Содержание дисциплины </w:t>
            </w:r>
          </w:p>
          <w:p w:rsidR="004E68DA" w:rsidRPr="00455E8B" w:rsidRDefault="004E68DA" w:rsidP="00FE27D7">
            <w:pPr>
              <w:pStyle w:val="a5"/>
              <w:ind w:left="0"/>
              <w:rPr>
                <w:b/>
              </w:rPr>
            </w:pPr>
          </w:p>
        </w:tc>
        <w:tc>
          <w:tcPr>
            <w:tcW w:w="5806" w:type="dxa"/>
          </w:tcPr>
          <w:p w:rsidR="004E68DA" w:rsidRPr="00005B5F" w:rsidRDefault="004E68DA" w:rsidP="00FE27D7">
            <w:pPr>
              <w:pStyle w:val="a5"/>
              <w:ind w:left="0"/>
              <w:jc w:val="both"/>
            </w:pPr>
            <w:r w:rsidRPr="00005B5F">
              <w:rPr>
                <w:rFonts w:eastAsia="MS Mincho"/>
              </w:rPr>
              <w:t>Понятие международного частного права и его место в правовой системе.</w:t>
            </w:r>
            <w:r w:rsidRPr="00005B5F">
              <w:t xml:space="preserve"> Источники международного частного права. Методы правового регулирования в МЧП. Особенности </w:t>
            </w:r>
            <w:r w:rsidRPr="00005B5F">
              <w:lastRenderedPageBreak/>
              <w:t>правоприменительной деятельности при разрешении дел из частных правоотношений с «иностранным элементом». Правовое положение физических лиц в международных частных правоотношениях. Юридические лица в МЧП.</w:t>
            </w:r>
            <w:r w:rsidRPr="00005B5F">
              <w:rPr>
                <w:rFonts w:eastAsia="MS Mincho"/>
              </w:rPr>
              <w:t xml:space="preserve"> Государство как субъект международных частных правоотношений. Иммунитет государства.</w:t>
            </w:r>
            <w:r w:rsidRPr="00005B5F">
              <w:t xml:space="preserve"> Международное вещное право. Правоотношения собственности</w:t>
            </w:r>
            <w:proofErr w:type="gramStart"/>
            <w:r w:rsidRPr="00005B5F">
              <w:t xml:space="preserve"> В</w:t>
            </w:r>
            <w:proofErr w:type="gramEnd"/>
            <w:r w:rsidRPr="00005B5F">
              <w:t xml:space="preserve"> МЧП. Сделки с иностранным элементом. Договор международной купли-продажи товаров. Международные перевозки грузов и пассажиров. Правовое регулирование международных расчетов. Внедоговорные обязательства. Наследственные правоотношения.</w:t>
            </w:r>
          </w:p>
        </w:tc>
      </w:tr>
      <w:tr w:rsidR="004E68DA" w:rsidRPr="00455E8B" w:rsidTr="00FE27D7">
        <w:tc>
          <w:tcPr>
            <w:tcW w:w="3402" w:type="dxa"/>
          </w:tcPr>
          <w:p w:rsidR="004E68DA" w:rsidRPr="00455E8B" w:rsidRDefault="004E68DA" w:rsidP="004E68DA">
            <w:pPr>
              <w:ind w:firstLine="0"/>
              <w:rPr>
                <w:b/>
                <w:sz w:val="20"/>
                <w:szCs w:val="20"/>
              </w:rPr>
            </w:pPr>
            <w:r w:rsidRPr="00455E8B">
              <w:rPr>
                <w:b/>
                <w:sz w:val="20"/>
                <w:szCs w:val="20"/>
              </w:rPr>
              <w:lastRenderedPageBreak/>
              <w:t xml:space="preserve">Виды учебной работы </w:t>
            </w:r>
          </w:p>
        </w:tc>
        <w:tc>
          <w:tcPr>
            <w:tcW w:w="5806" w:type="dxa"/>
          </w:tcPr>
          <w:p w:rsidR="004E68DA" w:rsidRPr="004F643E" w:rsidRDefault="004E68DA" w:rsidP="00FE27D7">
            <w:pPr>
              <w:pStyle w:val="a5"/>
              <w:ind w:left="0"/>
              <w:jc w:val="both"/>
            </w:pPr>
            <w:r>
              <w:t>Лекции, семинары, консультации, контрольные работы</w:t>
            </w:r>
            <w:r w:rsidRPr="008904BA">
              <w:t>, самостоятельная р</w:t>
            </w:r>
            <w:r>
              <w:t>абота.</w:t>
            </w:r>
          </w:p>
        </w:tc>
      </w:tr>
      <w:tr w:rsidR="004E68DA" w:rsidRPr="00455E8B" w:rsidTr="00FE27D7">
        <w:tc>
          <w:tcPr>
            <w:tcW w:w="3402" w:type="dxa"/>
          </w:tcPr>
          <w:p w:rsidR="004E68DA" w:rsidRPr="00455E8B" w:rsidRDefault="004E68DA" w:rsidP="00FE27D7">
            <w:pPr>
              <w:rPr>
                <w:b/>
                <w:sz w:val="20"/>
                <w:szCs w:val="20"/>
              </w:rPr>
            </w:pPr>
            <w:r w:rsidRPr="00455E8B">
              <w:rPr>
                <w:b/>
                <w:sz w:val="20"/>
                <w:szCs w:val="20"/>
              </w:rPr>
              <w:t xml:space="preserve">Формы текущего контроля успеваемости студентов </w:t>
            </w:r>
          </w:p>
        </w:tc>
        <w:tc>
          <w:tcPr>
            <w:tcW w:w="5806" w:type="dxa"/>
          </w:tcPr>
          <w:p w:rsidR="004E68DA" w:rsidRPr="004F643E" w:rsidRDefault="004E68DA" w:rsidP="00FE27D7">
            <w:pPr>
              <w:pStyle w:val="a5"/>
              <w:ind w:left="0"/>
              <w:jc w:val="both"/>
            </w:pPr>
            <w:r w:rsidRPr="00622FF8">
              <w:t>устный опр</w:t>
            </w:r>
            <w:r>
              <w:t xml:space="preserve">ос, собеседование, </w:t>
            </w:r>
            <w:r w:rsidRPr="00622FF8">
              <w:t>дел</w:t>
            </w:r>
            <w:r>
              <w:t>овые игры,</w:t>
            </w:r>
            <w:r w:rsidRPr="00622FF8">
              <w:t xml:space="preserve"> контр</w:t>
            </w:r>
            <w:r>
              <w:t>ольные работы, тестирование, рефераты.</w:t>
            </w:r>
          </w:p>
        </w:tc>
      </w:tr>
      <w:tr w:rsidR="004E68DA" w:rsidRPr="00455E8B" w:rsidTr="00FE27D7">
        <w:tc>
          <w:tcPr>
            <w:tcW w:w="3402" w:type="dxa"/>
          </w:tcPr>
          <w:p w:rsidR="004E68DA" w:rsidRPr="00455E8B" w:rsidRDefault="004E68DA" w:rsidP="00FE27D7">
            <w:pPr>
              <w:rPr>
                <w:b/>
                <w:sz w:val="20"/>
                <w:szCs w:val="20"/>
              </w:rPr>
            </w:pPr>
            <w:r w:rsidRPr="00455E8B">
              <w:rPr>
                <w:b/>
                <w:sz w:val="20"/>
                <w:szCs w:val="20"/>
              </w:rPr>
              <w:t>Виды и формы промежуточной аттестации</w:t>
            </w:r>
          </w:p>
        </w:tc>
        <w:tc>
          <w:tcPr>
            <w:tcW w:w="5806" w:type="dxa"/>
          </w:tcPr>
          <w:p w:rsidR="004E68DA" w:rsidRPr="004F643E" w:rsidRDefault="004E68DA" w:rsidP="00FE27D7">
            <w:pPr>
              <w:pStyle w:val="a5"/>
              <w:ind w:left="0"/>
            </w:pPr>
            <w:r>
              <w:t>зачет</w:t>
            </w:r>
            <w:r w:rsidRPr="00622FF8">
              <w:t xml:space="preserve"> в устной форме или в форме тестирования</w:t>
            </w:r>
          </w:p>
        </w:tc>
      </w:tr>
    </w:tbl>
    <w:p w:rsidR="004E68DA" w:rsidRDefault="004E68DA" w:rsidP="00DC5CE9">
      <w:pPr>
        <w:jc w:val="center"/>
        <w:rPr>
          <w:b/>
          <w:sz w:val="28"/>
        </w:rPr>
      </w:pPr>
    </w:p>
    <w:p w:rsidR="00B61306" w:rsidRDefault="00B816E6" w:rsidP="00DC5CE9">
      <w:pPr>
        <w:jc w:val="center"/>
        <w:rPr>
          <w:b/>
          <w:sz w:val="28"/>
        </w:rPr>
      </w:pPr>
      <w:r>
        <w:rPr>
          <w:b/>
          <w:sz w:val="28"/>
        </w:rPr>
        <w:t>Финансовое право</w:t>
      </w:r>
    </w:p>
    <w:p w:rsidR="00AE715B" w:rsidRDefault="00AE715B" w:rsidP="00DC5CE9">
      <w:pPr>
        <w:jc w:val="center"/>
        <w:rPr>
          <w:b/>
          <w:sz w:val="28"/>
        </w:rPr>
      </w:pPr>
    </w:p>
    <w:tbl>
      <w:tblPr>
        <w:tblStyle w:val="a4"/>
        <w:tblW w:w="0" w:type="auto"/>
        <w:tblInd w:w="108" w:type="dxa"/>
        <w:tblLook w:val="04A0" w:firstRow="1" w:lastRow="0" w:firstColumn="1" w:lastColumn="0" w:noHBand="0" w:noVBand="1"/>
      </w:tblPr>
      <w:tblGrid>
        <w:gridCol w:w="3402"/>
        <w:gridCol w:w="5812"/>
      </w:tblGrid>
      <w:tr w:rsidR="00AE715B" w:rsidRPr="00B816E6" w:rsidTr="00AE715B">
        <w:tc>
          <w:tcPr>
            <w:tcW w:w="3402" w:type="dxa"/>
          </w:tcPr>
          <w:p w:rsidR="00AE715B" w:rsidRPr="00AE715B" w:rsidRDefault="00AE715B" w:rsidP="00FE27D7">
            <w:pPr>
              <w:rPr>
                <w:b/>
                <w:sz w:val="20"/>
                <w:szCs w:val="20"/>
              </w:rPr>
            </w:pPr>
            <w:r w:rsidRPr="00AE715B">
              <w:rPr>
                <w:b/>
                <w:sz w:val="20"/>
                <w:szCs w:val="20"/>
              </w:rPr>
              <w:t>Цель изучения дисциплины</w:t>
            </w:r>
          </w:p>
        </w:tc>
        <w:tc>
          <w:tcPr>
            <w:tcW w:w="5812" w:type="dxa"/>
          </w:tcPr>
          <w:p w:rsidR="00AE715B" w:rsidRPr="00B816E6" w:rsidRDefault="00AE715B" w:rsidP="00FE27D7">
            <w:pPr>
              <w:tabs>
                <w:tab w:val="left" w:pos="993"/>
              </w:tabs>
              <w:ind w:firstLine="567"/>
              <w:rPr>
                <w:sz w:val="20"/>
                <w:szCs w:val="20"/>
              </w:rPr>
            </w:pPr>
            <w:r w:rsidRPr="00B816E6">
              <w:rPr>
                <w:sz w:val="20"/>
                <w:szCs w:val="20"/>
              </w:rPr>
              <w:t>Формирование у студентов прочных знаний о финансовом праве Российской Федерации как ведущей отрасли российского права и российского законодательства. Учебный курс предполагает выявление, постановку и разработку теоретических и практических проблем финансового права, его отдельных институтов, а также выработку рекомендаций по его совершенствованию. Современные подходы к изучению и познанию финансового права требуют рассмотрения научно-методологических, теоретических и прикладных вопросов формирования и развития данного правового образования. Освоение данной дисциплины позволит студентам приобрести необходимые знания в области финансовой деятельности государства и муниципальных образований, необходимые для дальнейшего использования в правоприменительной практике.</w:t>
            </w:r>
          </w:p>
        </w:tc>
      </w:tr>
      <w:tr w:rsidR="00AE715B" w:rsidRPr="00B816E6" w:rsidTr="00AE715B">
        <w:tc>
          <w:tcPr>
            <w:tcW w:w="3402" w:type="dxa"/>
          </w:tcPr>
          <w:p w:rsidR="00AE715B" w:rsidRPr="00AE715B" w:rsidRDefault="00AE715B" w:rsidP="00FE27D7">
            <w:pPr>
              <w:rPr>
                <w:b/>
                <w:sz w:val="20"/>
                <w:szCs w:val="20"/>
              </w:rPr>
            </w:pPr>
            <w:r w:rsidRPr="00AE715B">
              <w:rPr>
                <w:b/>
                <w:sz w:val="20"/>
                <w:szCs w:val="20"/>
              </w:rPr>
              <w:t>Место дисциплины в учебном плане</w:t>
            </w:r>
          </w:p>
        </w:tc>
        <w:tc>
          <w:tcPr>
            <w:tcW w:w="5812" w:type="dxa"/>
          </w:tcPr>
          <w:p w:rsidR="00AE715B" w:rsidRPr="00B816E6" w:rsidRDefault="00AE715B" w:rsidP="00FE27D7">
            <w:pPr>
              <w:rPr>
                <w:sz w:val="20"/>
                <w:szCs w:val="20"/>
              </w:rPr>
            </w:pPr>
            <w:r w:rsidRPr="00B816E6">
              <w:rPr>
                <w:sz w:val="20"/>
                <w:szCs w:val="20"/>
              </w:rPr>
              <w:t>Дисциплина «Финансовое право» включена в учебный план в рамках профессионального цикла базовой части блока Б3 (4-5 семестр)</w:t>
            </w:r>
          </w:p>
        </w:tc>
      </w:tr>
      <w:tr w:rsidR="00AE715B" w:rsidRPr="00B816E6" w:rsidTr="00AE715B">
        <w:tc>
          <w:tcPr>
            <w:tcW w:w="3402" w:type="dxa"/>
          </w:tcPr>
          <w:p w:rsidR="00AE715B" w:rsidRPr="00AE715B" w:rsidRDefault="00AE715B" w:rsidP="00FE27D7">
            <w:pPr>
              <w:rPr>
                <w:b/>
                <w:sz w:val="20"/>
                <w:szCs w:val="20"/>
              </w:rPr>
            </w:pPr>
            <w:r w:rsidRPr="00AE715B">
              <w:rPr>
                <w:b/>
                <w:sz w:val="20"/>
                <w:szCs w:val="20"/>
              </w:rPr>
              <w:t>Формируемые компетенции</w:t>
            </w:r>
          </w:p>
        </w:tc>
        <w:tc>
          <w:tcPr>
            <w:tcW w:w="5812" w:type="dxa"/>
          </w:tcPr>
          <w:p w:rsidR="00AE715B" w:rsidRPr="00B816E6" w:rsidRDefault="00AE715B" w:rsidP="00FE27D7">
            <w:pPr>
              <w:pStyle w:val="ae"/>
              <w:spacing w:after="60"/>
              <w:jc w:val="both"/>
              <w:rPr>
                <w:rFonts w:ascii="Times New Roman" w:hAnsi="Times New Roman" w:cs="Times New Roman"/>
                <w:sz w:val="20"/>
                <w:szCs w:val="20"/>
              </w:rPr>
            </w:pPr>
            <w:r w:rsidRPr="00B816E6">
              <w:rPr>
                <w:rFonts w:ascii="Times New Roman" w:hAnsi="Times New Roman" w:cs="Times New Roman"/>
                <w:color w:val="000000" w:themeColor="text1"/>
                <w:sz w:val="20"/>
                <w:szCs w:val="20"/>
              </w:rPr>
              <w:t>ПК-3, ПК-6, ПК-13</w:t>
            </w:r>
          </w:p>
        </w:tc>
      </w:tr>
      <w:tr w:rsidR="00AE715B" w:rsidRPr="00B816E6" w:rsidTr="00AE715B">
        <w:tc>
          <w:tcPr>
            <w:tcW w:w="3402" w:type="dxa"/>
          </w:tcPr>
          <w:p w:rsidR="00AE715B" w:rsidRPr="00AE715B" w:rsidRDefault="00AE715B" w:rsidP="00FE27D7">
            <w:pPr>
              <w:rPr>
                <w:b/>
                <w:sz w:val="20"/>
                <w:szCs w:val="20"/>
              </w:rPr>
            </w:pPr>
            <w:r w:rsidRPr="00AE715B">
              <w:rPr>
                <w:b/>
                <w:sz w:val="20"/>
                <w:szCs w:val="20"/>
              </w:rPr>
              <w:t>Знания, умения и навыки, получаемые в результате освоения дисциплины</w:t>
            </w:r>
          </w:p>
        </w:tc>
        <w:tc>
          <w:tcPr>
            <w:tcW w:w="5812" w:type="dxa"/>
          </w:tcPr>
          <w:p w:rsidR="00AE715B" w:rsidRPr="00630A79" w:rsidRDefault="00AE715B" w:rsidP="00721860">
            <w:pPr>
              <w:snapToGrid w:val="0"/>
              <w:rPr>
                <w:sz w:val="20"/>
                <w:szCs w:val="20"/>
              </w:rPr>
            </w:pPr>
            <w:r w:rsidRPr="00B816E6">
              <w:rPr>
                <w:b/>
                <w:sz w:val="20"/>
                <w:szCs w:val="20"/>
                <w:u w:val="single"/>
              </w:rPr>
              <w:t>Знать</w:t>
            </w:r>
            <w:r>
              <w:rPr>
                <w:sz w:val="20"/>
                <w:szCs w:val="20"/>
              </w:rPr>
              <w:t>:</w:t>
            </w:r>
            <w:r w:rsidRPr="00B816E6">
              <w:rPr>
                <w:sz w:val="20"/>
                <w:szCs w:val="20"/>
              </w:rPr>
              <w:t xml:space="preserve"> положения действующих финансово-правовых нормативных актов;  </w:t>
            </w:r>
            <w:proofErr w:type="gramStart"/>
            <w:r w:rsidRPr="00B816E6">
              <w:rPr>
                <w:sz w:val="20"/>
                <w:szCs w:val="20"/>
              </w:rPr>
              <w:t>З</w:t>
            </w:r>
            <w:proofErr w:type="gramEnd"/>
            <w:r w:rsidRPr="00B816E6">
              <w:rPr>
                <w:sz w:val="20"/>
                <w:szCs w:val="20"/>
              </w:rPr>
              <w:t xml:space="preserve"> (ПК-3) –</w:t>
            </w:r>
            <w:r w:rsidRPr="00B816E6">
              <w:rPr>
                <w:sz w:val="20"/>
                <w:szCs w:val="20"/>
                <w:lang w:val="en-US"/>
              </w:rPr>
              <w:t>I</w:t>
            </w:r>
            <w:r w:rsidRPr="00B816E6">
              <w:rPr>
                <w:sz w:val="20"/>
                <w:szCs w:val="20"/>
              </w:rPr>
              <w:t xml:space="preserve"> </w:t>
            </w:r>
            <w:r>
              <w:rPr>
                <w:sz w:val="20"/>
                <w:szCs w:val="20"/>
              </w:rPr>
              <w:t xml:space="preserve">; </w:t>
            </w:r>
            <w:r w:rsidRPr="00B816E6">
              <w:rPr>
                <w:sz w:val="20"/>
                <w:szCs w:val="20"/>
              </w:rPr>
              <w:t>основные положения, сущность и содержание основных понятий и финансово-правовых категорий, способствующих формированию навыков и умений юридически правильно квалифицировать факты и обстоятельства в сфере финансовой деятельности;  З (ПК-6) –</w:t>
            </w:r>
            <w:r w:rsidRPr="00B816E6">
              <w:rPr>
                <w:sz w:val="20"/>
                <w:szCs w:val="20"/>
                <w:lang w:val="en-US"/>
              </w:rPr>
              <w:t>I</w:t>
            </w:r>
            <w:r>
              <w:rPr>
                <w:sz w:val="20"/>
                <w:szCs w:val="20"/>
              </w:rPr>
              <w:t xml:space="preserve">; </w:t>
            </w:r>
            <w:r w:rsidRPr="00B816E6">
              <w:rPr>
                <w:sz w:val="20"/>
                <w:szCs w:val="20"/>
              </w:rPr>
              <w:t xml:space="preserve">положения Конституции РФ и иных актов российского финансового законодательства;  основные положения юридической логики правила;  </w:t>
            </w:r>
            <w:proofErr w:type="gramStart"/>
            <w:r w:rsidRPr="00B816E6">
              <w:rPr>
                <w:sz w:val="20"/>
                <w:szCs w:val="20"/>
              </w:rPr>
              <w:t>З</w:t>
            </w:r>
            <w:proofErr w:type="gramEnd"/>
            <w:r w:rsidRPr="00B816E6">
              <w:rPr>
                <w:sz w:val="20"/>
                <w:szCs w:val="20"/>
              </w:rPr>
              <w:t xml:space="preserve"> (ПК-13) –</w:t>
            </w:r>
            <w:r w:rsidRPr="00B816E6">
              <w:rPr>
                <w:sz w:val="20"/>
                <w:szCs w:val="20"/>
                <w:lang w:val="en-US"/>
              </w:rPr>
              <w:t>I</w:t>
            </w:r>
            <w:r>
              <w:rPr>
                <w:sz w:val="20"/>
                <w:szCs w:val="20"/>
              </w:rPr>
              <w:t xml:space="preserve">. </w:t>
            </w:r>
          </w:p>
          <w:p w:rsidR="00AE715B" w:rsidRPr="00AE715B" w:rsidRDefault="00AE715B" w:rsidP="00B816E6">
            <w:pPr>
              <w:rPr>
                <w:sz w:val="20"/>
                <w:szCs w:val="20"/>
              </w:rPr>
            </w:pPr>
            <w:r w:rsidRPr="00B816E6">
              <w:rPr>
                <w:b/>
                <w:sz w:val="20"/>
                <w:szCs w:val="20"/>
                <w:u w:val="single"/>
              </w:rPr>
              <w:t>Уметь</w:t>
            </w:r>
            <w:r>
              <w:rPr>
                <w:sz w:val="20"/>
                <w:szCs w:val="20"/>
              </w:rPr>
              <w:t xml:space="preserve">: </w:t>
            </w:r>
            <w:r w:rsidRPr="00B816E6">
              <w:rPr>
                <w:sz w:val="20"/>
                <w:szCs w:val="20"/>
              </w:rPr>
              <w:t xml:space="preserve"> определять основные направления нейтрализации нарушающего нормы финансового права поведения; У (ПК-3) –</w:t>
            </w:r>
            <w:r w:rsidRPr="00B816E6">
              <w:rPr>
                <w:sz w:val="20"/>
                <w:szCs w:val="20"/>
                <w:lang w:val="en-US"/>
              </w:rPr>
              <w:t>I</w:t>
            </w:r>
            <w:r>
              <w:rPr>
                <w:sz w:val="20"/>
                <w:szCs w:val="20"/>
              </w:rPr>
              <w:t>;</w:t>
            </w:r>
            <w:r w:rsidRPr="00B816E6">
              <w:rPr>
                <w:sz w:val="20"/>
                <w:szCs w:val="20"/>
              </w:rPr>
              <w:t xml:space="preserve"> правильно квалифицировать юридические факты в сфере финансовой деятельности; правильно давать юридическую оценку таким фактам и обстоятельствам; У (ПК-6) –</w:t>
            </w:r>
            <w:r w:rsidRPr="00B816E6">
              <w:rPr>
                <w:sz w:val="20"/>
                <w:szCs w:val="20"/>
                <w:lang w:val="en-US"/>
              </w:rPr>
              <w:t>I</w:t>
            </w:r>
            <w:r>
              <w:rPr>
                <w:sz w:val="20"/>
                <w:szCs w:val="20"/>
              </w:rPr>
              <w:t xml:space="preserve">; </w:t>
            </w:r>
            <w:r w:rsidRPr="00B816E6">
              <w:rPr>
                <w:sz w:val="20"/>
                <w:szCs w:val="20"/>
              </w:rPr>
              <w:t>определять цель и выбирать оптимальные, правомерные пути её достижения в сфере финансовой деятельности; У (ПК-13) –</w:t>
            </w:r>
            <w:r w:rsidRPr="00B816E6">
              <w:rPr>
                <w:sz w:val="20"/>
                <w:szCs w:val="20"/>
                <w:lang w:val="en-US"/>
              </w:rPr>
              <w:t>I</w:t>
            </w:r>
            <w:r>
              <w:rPr>
                <w:sz w:val="20"/>
                <w:szCs w:val="20"/>
              </w:rPr>
              <w:t xml:space="preserve">; </w:t>
            </w:r>
          </w:p>
          <w:p w:rsidR="00AE715B" w:rsidRPr="00AE715B" w:rsidRDefault="00AE715B" w:rsidP="00721860">
            <w:pPr>
              <w:rPr>
                <w:sz w:val="20"/>
                <w:szCs w:val="20"/>
              </w:rPr>
            </w:pPr>
            <w:proofErr w:type="gramStart"/>
            <w:r w:rsidRPr="00630A79">
              <w:rPr>
                <w:b/>
                <w:sz w:val="20"/>
                <w:szCs w:val="20"/>
                <w:u w:val="single"/>
              </w:rPr>
              <w:t>Владеть:</w:t>
            </w:r>
            <w:r w:rsidRPr="00B816E6">
              <w:rPr>
                <w:sz w:val="20"/>
                <w:szCs w:val="20"/>
              </w:rPr>
              <w:t xml:space="preserve"> методами анализа действия финансово-правовых норм, правонарушающего поведения и способами противодействия такому поведению в сфере финансового права; способен проводить различные виды проверок и экспертиз документов, определяющих правовой статус органов и </w:t>
            </w:r>
            <w:r w:rsidRPr="00B816E6">
              <w:rPr>
                <w:sz w:val="20"/>
                <w:szCs w:val="20"/>
              </w:rPr>
              <w:lastRenderedPageBreak/>
              <w:t>организаций осуществляющих финансовую деятельность, правоустанавливающих актов, разрешительных документов с полным соблюдением процедур, содержащихся в регламентах, определяющих порядок осуществления финансовой деятельности;</w:t>
            </w:r>
            <w:proofErr w:type="gramEnd"/>
            <w:r w:rsidRPr="00B816E6">
              <w:rPr>
                <w:sz w:val="20"/>
                <w:szCs w:val="20"/>
              </w:rPr>
              <w:t xml:space="preserve"> </w:t>
            </w:r>
            <w:proofErr w:type="gramStart"/>
            <w:r w:rsidRPr="00B816E6">
              <w:rPr>
                <w:sz w:val="20"/>
                <w:szCs w:val="20"/>
              </w:rPr>
              <w:t>В (ПК-3) –</w:t>
            </w:r>
            <w:r w:rsidRPr="00B816E6">
              <w:rPr>
                <w:sz w:val="20"/>
                <w:szCs w:val="20"/>
                <w:lang w:val="en-US"/>
              </w:rPr>
              <w:t>I</w:t>
            </w:r>
            <w:r>
              <w:rPr>
                <w:sz w:val="20"/>
                <w:szCs w:val="20"/>
              </w:rPr>
              <w:t xml:space="preserve">; </w:t>
            </w:r>
            <w:r w:rsidRPr="00B816E6">
              <w:rPr>
                <w:sz w:val="20"/>
                <w:szCs w:val="20"/>
              </w:rPr>
              <w:t>методами квалификации юридических фактов и их процессуального оформления в сфере финансовой деятельности; способен проводить анализ различных финансово-правовых документов, давать квалифицированные юридические заключения, устные и письменные консультации при осуществлении деятельности, связанной с реализацией и защитой субъективных прав участниками финансовых отношений; В (ПК-6) –</w:t>
            </w:r>
            <w:r w:rsidRPr="00B816E6">
              <w:rPr>
                <w:sz w:val="20"/>
                <w:szCs w:val="20"/>
                <w:lang w:val="en-US"/>
              </w:rPr>
              <w:t>I</w:t>
            </w:r>
            <w:r>
              <w:rPr>
                <w:sz w:val="20"/>
                <w:szCs w:val="20"/>
              </w:rPr>
              <w:t xml:space="preserve">; </w:t>
            </w:r>
            <w:r w:rsidRPr="00B816E6">
              <w:t>навыками делопроизводства в сфере финансовой деятельности;</w:t>
            </w:r>
            <w:proofErr w:type="gramEnd"/>
            <w:r w:rsidRPr="00B816E6">
              <w:t xml:space="preserve"> навыками подготовки юридически значимых финансово-правовых документов; В (ПК-13) –</w:t>
            </w:r>
            <w:r w:rsidRPr="00B816E6">
              <w:rPr>
                <w:lang w:val="en-US"/>
              </w:rPr>
              <w:t>I</w:t>
            </w:r>
          </w:p>
          <w:p w:rsidR="00AE715B" w:rsidRPr="00B816E6" w:rsidRDefault="00AE715B" w:rsidP="00B816E6">
            <w:pPr>
              <w:pStyle w:val="ae"/>
              <w:spacing w:after="60"/>
              <w:jc w:val="both"/>
              <w:rPr>
                <w:color w:val="000000" w:themeColor="text1"/>
                <w:sz w:val="20"/>
                <w:szCs w:val="20"/>
              </w:rPr>
            </w:pPr>
          </w:p>
        </w:tc>
      </w:tr>
      <w:tr w:rsidR="00AE715B" w:rsidRPr="00B816E6" w:rsidTr="00AE715B">
        <w:trPr>
          <w:trHeight w:val="2994"/>
        </w:trPr>
        <w:tc>
          <w:tcPr>
            <w:tcW w:w="3402" w:type="dxa"/>
          </w:tcPr>
          <w:p w:rsidR="00AE715B" w:rsidRPr="00AE715B" w:rsidRDefault="00AE715B" w:rsidP="00FE27D7">
            <w:pPr>
              <w:rPr>
                <w:b/>
                <w:sz w:val="20"/>
                <w:szCs w:val="20"/>
              </w:rPr>
            </w:pPr>
            <w:r w:rsidRPr="00AE715B">
              <w:rPr>
                <w:b/>
                <w:sz w:val="20"/>
                <w:szCs w:val="20"/>
              </w:rPr>
              <w:lastRenderedPageBreak/>
              <w:t>Содержание дисциплины</w:t>
            </w:r>
          </w:p>
        </w:tc>
        <w:tc>
          <w:tcPr>
            <w:tcW w:w="5812" w:type="dxa"/>
          </w:tcPr>
          <w:p w:rsidR="00AE715B" w:rsidRPr="00B816E6" w:rsidRDefault="00AE715B" w:rsidP="00FE27D7">
            <w:pPr>
              <w:rPr>
                <w:sz w:val="20"/>
                <w:szCs w:val="20"/>
              </w:rPr>
            </w:pPr>
            <w:r w:rsidRPr="00B816E6">
              <w:rPr>
                <w:sz w:val="20"/>
                <w:szCs w:val="20"/>
              </w:rPr>
              <w:t>Наименование разделов дисциплины:</w:t>
            </w:r>
          </w:p>
          <w:p w:rsidR="00AE715B" w:rsidRPr="00B816E6" w:rsidRDefault="00AE715B" w:rsidP="00FE27D7">
            <w:pPr>
              <w:rPr>
                <w:sz w:val="20"/>
                <w:szCs w:val="20"/>
              </w:rPr>
            </w:pPr>
            <w:r w:rsidRPr="00B816E6">
              <w:rPr>
                <w:sz w:val="20"/>
                <w:szCs w:val="20"/>
              </w:rPr>
              <w:t xml:space="preserve">Финансы и финансовая система Российской Федерации. Финансовая деятельность Российской Федерации. Органы, осуществляющие финансовую деятельность. </w:t>
            </w:r>
            <w:r w:rsidRPr="00B816E6">
              <w:rPr>
                <w:rFonts w:eastAsia="MS Mincho"/>
                <w:sz w:val="20"/>
                <w:szCs w:val="20"/>
              </w:rPr>
              <w:t xml:space="preserve">Финансовое право Российской Федерации как отрасль права и наука. </w:t>
            </w:r>
            <w:r w:rsidRPr="00B816E6">
              <w:rPr>
                <w:sz w:val="20"/>
                <w:szCs w:val="20"/>
              </w:rPr>
              <w:t xml:space="preserve">Финансово-правовые нормы и правоотношения. </w:t>
            </w:r>
            <w:r w:rsidRPr="00B816E6">
              <w:rPr>
                <w:rFonts w:eastAsia="MS Mincho"/>
                <w:sz w:val="20"/>
                <w:szCs w:val="20"/>
              </w:rPr>
              <w:t>Финансово-правовое принуждение и финансово-правовая ответственность.</w:t>
            </w:r>
            <w:r w:rsidRPr="00B816E6">
              <w:rPr>
                <w:sz w:val="20"/>
                <w:szCs w:val="20"/>
              </w:rPr>
              <w:t xml:space="preserve"> Правовые основы и виды финансового контроля в России. Организационно-правовые формы и методы осуществления финансового контроля в Российской Федерации. Бюджет и бюджетное право Российской Федерации. Бюджетные права публично-правовых образований и бюджетные  полномочия органов государственной власти и органов местного самоуправления. Бюджетное устройство Российской Федерации. Бюджетный процесс в Российской Федерации. Государственные и муниципальные доходы Российской Федерации. Государственный кредит и государственное страхование в системе государственных доходов. Налоговое право и налоговая система в Российской Федерации. Платежи за пользование природными ресурсами в Российской Федерации. Налоговые платежи физических лиц. Налоговые платежи юридических лиц. Финансово-правовое регулирование банковского кредита и расчетов. Денежная система и денежное обращение в России. Валютное регулирование в Российской Федерации</w:t>
            </w:r>
            <w:proofErr w:type="gramStart"/>
            <w:r w:rsidRPr="00B816E6">
              <w:rPr>
                <w:sz w:val="20"/>
                <w:szCs w:val="20"/>
              </w:rPr>
              <w:t>..</w:t>
            </w:r>
            <w:proofErr w:type="gramEnd"/>
          </w:p>
        </w:tc>
      </w:tr>
      <w:tr w:rsidR="00AE715B" w:rsidRPr="00B816E6" w:rsidTr="00AE715B">
        <w:tc>
          <w:tcPr>
            <w:tcW w:w="3402" w:type="dxa"/>
          </w:tcPr>
          <w:p w:rsidR="00AE715B" w:rsidRPr="00AE715B" w:rsidRDefault="00AE715B" w:rsidP="00FE27D7">
            <w:pPr>
              <w:rPr>
                <w:b/>
                <w:sz w:val="20"/>
                <w:szCs w:val="20"/>
              </w:rPr>
            </w:pPr>
            <w:r w:rsidRPr="00AE715B">
              <w:rPr>
                <w:b/>
                <w:sz w:val="20"/>
                <w:szCs w:val="20"/>
              </w:rPr>
              <w:t>Виды учебной работы</w:t>
            </w:r>
          </w:p>
        </w:tc>
        <w:tc>
          <w:tcPr>
            <w:tcW w:w="5812" w:type="dxa"/>
          </w:tcPr>
          <w:p w:rsidR="00AE715B" w:rsidRPr="00B816E6" w:rsidRDefault="00AE715B" w:rsidP="00FE27D7">
            <w:pPr>
              <w:rPr>
                <w:sz w:val="20"/>
                <w:szCs w:val="20"/>
              </w:rPr>
            </w:pPr>
            <w:r w:rsidRPr="00B816E6">
              <w:rPr>
                <w:sz w:val="20"/>
                <w:szCs w:val="20"/>
              </w:rPr>
              <w:t>Лекции, семинарские (практические) занятия, самостоятельная работа</w:t>
            </w:r>
          </w:p>
        </w:tc>
      </w:tr>
      <w:tr w:rsidR="00AE715B" w:rsidRPr="00B816E6" w:rsidTr="00AE715B">
        <w:trPr>
          <w:trHeight w:val="575"/>
        </w:trPr>
        <w:tc>
          <w:tcPr>
            <w:tcW w:w="3402" w:type="dxa"/>
          </w:tcPr>
          <w:p w:rsidR="00AE715B" w:rsidRPr="00AE715B" w:rsidRDefault="00AE715B" w:rsidP="00FE27D7">
            <w:pPr>
              <w:rPr>
                <w:b/>
                <w:sz w:val="20"/>
                <w:szCs w:val="20"/>
              </w:rPr>
            </w:pPr>
            <w:r w:rsidRPr="00AE715B">
              <w:rPr>
                <w:b/>
                <w:sz w:val="20"/>
                <w:szCs w:val="20"/>
              </w:rPr>
              <w:t>Формы текущего контроля успеваемости студентов</w:t>
            </w:r>
          </w:p>
        </w:tc>
        <w:tc>
          <w:tcPr>
            <w:tcW w:w="5812" w:type="dxa"/>
          </w:tcPr>
          <w:p w:rsidR="00AE715B" w:rsidRPr="00B816E6" w:rsidRDefault="00AE715B" w:rsidP="00FE27D7">
            <w:pPr>
              <w:rPr>
                <w:sz w:val="20"/>
                <w:szCs w:val="20"/>
              </w:rPr>
            </w:pPr>
            <w:r w:rsidRPr="00B816E6">
              <w:rPr>
                <w:sz w:val="20"/>
                <w:szCs w:val="20"/>
              </w:rPr>
              <w:t>Проверка устных и письменных заданий, контрольных работ, тестов; решение задач и подготовка презентаций</w:t>
            </w:r>
          </w:p>
        </w:tc>
      </w:tr>
      <w:tr w:rsidR="00AE715B" w:rsidRPr="00B816E6" w:rsidTr="00AE715B">
        <w:tc>
          <w:tcPr>
            <w:tcW w:w="3402" w:type="dxa"/>
          </w:tcPr>
          <w:p w:rsidR="00AE715B" w:rsidRPr="00AE715B" w:rsidRDefault="00AE715B" w:rsidP="00FE27D7">
            <w:pPr>
              <w:rPr>
                <w:b/>
                <w:sz w:val="20"/>
                <w:szCs w:val="20"/>
              </w:rPr>
            </w:pPr>
            <w:r w:rsidRPr="00AE715B">
              <w:rPr>
                <w:b/>
                <w:sz w:val="20"/>
                <w:szCs w:val="20"/>
              </w:rPr>
              <w:t>Форма промежуточной аттестации</w:t>
            </w:r>
          </w:p>
        </w:tc>
        <w:tc>
          <w:tcPr>
            <w:tcW w:w="5812" w:type="dxa"/>
          </w:tcPr>
          <w:p w:rsidR="00AE715B" w:rsidRPr="00B816E6" w:rsidRDefault="00AE715B" w:rsidP="00FE27D7">
            <w:pPr>
              <w:rPr>
                <w:sz w:val="20"/>
                <w:szCs w:val="20"/>
              </w:rPr>
            </w:pPr>
            <w:r w:rsidRPr="00B816E6">
              <w:rPr>
                <w:sz w:val="20"/>
                <w:szCs w:val="20"/>
              </w:rPr>
              <w:t>4 семестр – зачет</w:t>
            </w:r>
          </w:p>
          <w:p w:rsidR="00AE715B" w:rsidRPr="00B816E6" w:rsidRDefault="00AE715B" w:rsidP="00FE27D7">
            <w:pPr>
              <w:rPr>
                <w:sz w:val="20"/>
                <w:szCs w:val="20"/>
              </w:rPr>
            </w:pPr>
            <w:r w:rsidRPr="00B816E6">
              <w:rPr>
                <w:sz w:val="20"/>
                <w:szCs w:val="20"/>
              </w:rPr>
              <w:t>5 семестр - экзамен</w:t>
            </w:r>
          </w:p>
        </w:tc>
      </w:tr>
    </w:tbl>
    <w:p w:rsidR="00B61306" w:rsidRDefault="00B61306" w:rsidP="00DC5CE9">
      <w:pPr>
        <w:jc w:val="center"/>
        <w:rPr>
          <w:b/>
          <w:sz w:val="28"/>
        </w:rPr>
      </w:pPr>
    </w:p>
    <w:p w:rsidR="007D48CD" w:rsidRDefault="007D48CD" w:rsidP="00DC5CE9">
      <w:pPr>
        <w:jc w:val="center"/>
        <w:rPr>
          <w:b/>
          <w:sz w:val="28"/>
        </w:rPr>
      </w:pPr>
    </w:p>
    <w:p w:rsidR="007D48CD" w:rsidRDefault="007D48CD" w:rsidP="00DC5CE9">
      <w:pPr>
        <w:jc w:val="center"/>
        <w:rPr>
          <w:b/>
          <w:sz w:val="28"/>
        </w:rPr>
      </w:pPr>
    </w:p>
    <w:p w:rsidR="00AE715B" w:rsidRDefault="00AE715B" w:rsidP="00DC5CE9">
      <w:pPr>
        <w:jc w:val="center"/>
        <w:rPr>
          <w:b/>
          <w:sz w:val="28"/>
        </w:rPr>
      </w:pPr>
      <w:proofErr w:type="gramStart"/>
      <w:r>
        <w:rPr>
          <w:b/>
          <w:sz w:val="28"/>
        </w:rPr>
        <w:t>Право социального обеспечения</w:t>
      </w:r>
      <w:proofErr w:type="gramEnd"/>
      <w:r>
        <w:rPr>
          <w:b/>
          <w:sz w:val="28"/>
        </w:rPr>
        <w:t xml:space="preserve"> </w:t>
      </w:r>
    </w:p>
    <w:p w:rsidR="007D48CD" w:rsidRDefault="007D48CD"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901415" w:rsidRPr="001C62D6" w:rsidTr="00B07A1F">
        <w:tc>
          <w:tcPr>
            <w:tcW w:w="3402" w:type="dxa"/>
          </w:tcPr>
          <w:p w:rsidR="00901415" w:rsidRPr="008904BA" w:rsidRDefault="00901415" w:rsidP="00B07A1F">
            <w:pPr>
              <w:pStyle w:val="a5"/>
              <w:ind w:left="0"/>
              <w:rPr>
                <w:b/>
              </w:rPr>
            </w:pPr>
            <w:r w:rsidRPr="008904BA">
              <w:rPr>
                <w:b/>
              </w:rPr>
              <w:t>Место дисциплины в учебном плане и трудоемкость в зачетных единицах</w:t>
            </w:r>
          </w:p>
        </w:tc>
        <w:tc>
          <w:tcPr>
            <w:tcW w:w="5806" w:type="dxa"/>
          </w:tcPr>
          <w:p w:rsidR="00901415" w:rsidRDefault="00901415" w:rsidP="00B07A1F">
            <w:pPr>
              <w:rPr>
                <w:color w:val="000000"/>
                <w:sz w:val="20"/>
                <w:szCs w:val="20"/>
                <w:shd w:val="clear" w:color="auto" w:fill="FFFFFF"/>
              </w:rPr>
            </w:pPr>
            <w:r w:rsidRPr="00CD269D">
              <w:rPr>
                <w:color w:val="000000"/>
                <w:sz w:val="20"/>
                <w:szCs w:val="20"/>
                <w:shd w:val="clear" w:color="auto" w:fill="FFFFFF"/>
              </w:rPr>
              <w:t>Учебная дисциплина «</w:t>
            </w:r>
            <w:proofErr w:type="gramStart"/>
            <w:r w:rsidRPr="00CD269D">
              <w:rPr>
                <w:rStyle w:val="FontStyle30"/>
                <w:sz w:val="20"/>
                <w:szCs w:val="20"/>
              </w:rPr>
              <w:t>Право социального обеспечения</w:t>
            </w:r>
            <w:proofErr w:type="gramEnd"/>
            <w:r w:rsidRPr="00CD269D">
              <w:rPr>
                <w:color w:val="000000"/>
                <w:sz w:val="20"/>
                <w:szCs w:val="20"/>
                <w:shd w:val="clear" w:color="auto" w:fill="FFFFFF"/>
              </w:rPr>
              <w:t>» относится к базовой (обязательной) части профессионального цикла учебных дисциплин (Б.3), предусмотренных федеральным государственным образовательным стандартом по направлению подготовки</w:t>
            </w:r>
            <w:r>
              <w:rPr>
                <w:color w:val="000000"/>
                <w:sz w:val="20"/>
                <w:szCs w:val="20"/>
                <w:shd w:val="clear" w:color="auto" w:fill="FFFFFF"/>
              </w:rPr>
              <w:t>40.03.01</w:t>
            </w:r>
            <w:r w:rsidRPr="00CD269D">
              <w:rPr>
                <w:color w:val="000000"/>
                <w:sz w:val="20"/>
                <w:szCs w:val="20"/>
                <w:shd w:val="clear" w:color="auto" w:fill="FFFFFF"/>
              </w:rPr>
              <w:t>–Юриспруденция.</w:t>
            </w:r>
            <w:r>
              <w:rPr>
                <w:color w:val="000000"/>
                <w:sz w:val="20"/>
                <w:szCs w:val="20"/>
                <w:shd w:val="clear" w:color="auto" w:fill="FFFFFF"/>
              </w:rPr>
              <w:t xml:space="preserve"> </w:t>
            </w:r>
          </w:p>
          <w:p w:rsidR="00901415" w:rsidRPr="008904BA" w:rsidRDefault="00901415" w:rsidP="00B07A1F">
            <w:pPr>
              <w:pStyle w:val="a5"/>
              <w:ind w:left="0"/>
              <w:jc w:val="both"/>
            </w:pPr>
            <w:r>
              <w:rPr>
                <w:color w:val="000000"/>
                <w:shd w:val="clear" w:color="auto" w:fill="FFFFFF"/>
              </w:rPr>
              <w:t xml:space="preserve">Трудоемкость дисциплины составляет 2 </w:t>
            </w:r>
            <w:proofErr w:type="spellStart"/>
            <w:r>
              <w:rPr>
                <w:color w:val="000000"/>
                <w:shd w:val="clear" w:color="auto" w:fill="FFFFFF"/>
              </w:rPr>
              <w:t>з.е</w:t>
            </w:r>
            <w:proofErr w:type="spellEnd"/>
            <w:r>
              <w:rPr>
                <w:color w:val="000000"/>
                <w:shd w:val="clear" w:color="auto" w:fill="FFFFFF"/>
              </w:rPr>
              <w:t>. /72 часа</w:t>
            </w:r>
          </w:p>
        </w:tc>
      </w:tr>
      <w:tr w:rsidR="00901415" w:rsidRPr="001C62D6" w:rsidTr="00B07A1F">
        <w:tc>
          <w:tcPr>
            <w:tcW w:w="3402" w:type="dxa"/>
          </w:tcPr>
          <w:p w:rsidR="00901415" w:rsidRPr="008904BA" w:rsidRDefault="00901415" w:rsidP="00B07A1F">
            <w:pPr>
              <w:rPr>
                <w:b/>
                <w:sz w:val="20"/>
                <w:szCs w:val="20"/>
              </w:rPr>
            </w:pPr>
            <w:r>
              <w:rPr>
                <w:b/>
                <w:sz w:val="20"/>
                <w:szCs w:val="20"/>
              </w:rPr>
              <w:lastRenderedPageBreak/>
              <w:t>компетенции, формируемые в результате освоения дисциплины (модуля)</w:t>
            </w:r>
          </w:p>
        </w:tc>
        <w:tc>
          <w:tcPr>
            <w:tcW w:w="5806" w:type="dxa"/>
          </w:tcPr>
          <w:p w:rsidR="00901415" w:rsidRPr="00CD269D" w:rsidRDefault="00901415" w:rsidP="00B07A1F">
            <w:pPr>
              <w:rPr>
                <w:sz w:val="20"/>
                <w:szCs w:val="20"/>
              </w:rPr>
            </w:pPr>
            <w:r w:rsidRPr="00CD269D">
              <w:rPr>
                <w:sz w:val="20"/>
                <w:szCs w:val="20"/>
              </w:rPr>
              <w:t>ОК-1;</w:t>
            </w:r>
            <w:r>
              <w:rPr>
                <w:sz w:val="20"/>
                <w:szCs w:val="20"/>
              </w:rPr>
              <w:t xml:space="preserve"> ПК-1</w:t>
            </w:r>
            <w:r w:rsidRPr="00CD269D">
              <w:rPr>
                <w:sz w:val="20"/>
                <w:szCs w:val="20"/>
              </w:rPr>
              <w:t>;</w:t>
            </w:r>
            <w:r>
              <w:rPr>
                <w:sz w:val="20"/>
                <w:szCs w:val="20"/>
              </w:rPr>
              <w:t xml:space="preserve"> ПК-13</w:t>
            </w:r>
            <w:r w:rsidRPr="00CD269D">
              <w:rPr>
                <w:sz w:val="20"/>
                <w:szCs w:val="20"/>
              </w:rPr>
              <w:t>;</w:t>
            </w:r>
            <w:r>
              <w:rPr>
                <w:sz w:val="20"/>
                <w:szCs w:val="20"/>
              </w:rPr>
              <w:t xml:space="preserve"> </w:t>
            </w:r>
            <w:r w:rsidRPr="00CD269D">
              <w:rPr>
                <w:sz w:val="20"/>
                <w:szCs w:val="20"/>
              </w:rPr>
              <w:t>ПК-16</w:t>
            </w:r>
          </w:p>
          <w:p w:rsidR="00901415" w:rsidRPr="008904BA" w:rsidRDefault="00901415" w:rsidP="00B07A1F">
            <w:pPr>
              <w:pStyle w:val="a5"/>
              <w:ind w:left="0"/>
            </w:pPr>
          </w:p>
        </w:tc>
      </w:tr>
      <w:tr w:rsidR="00901415" w:rsidRPr="001C62D6" w:rsidTr="00B07A1F">
        <w:tc>
          <w:tcPr>
            <w:tcW w:w="3402" w:type="dxa"/>
          </w:tcPr>
          <w:p w:rsidR="00901415" w:rsidRPr="008904BA" w:rsidRDefault="00901415" w:rsidP="00B07A1F">
            <w:pPr>
              <w:pStyle w:val="a5"/>
              <w:ind w:left="0"/>
              <w:rPr>
                <w:b/>
              </w:rPr>
            </w:pPr>
            <w:r w:rsidRPr="008904BA">
              <w:rPr>
                <w:b/>
              </w:rPr>
              <w:t>Знания, умения и навыки, формируемые в результате освоения дисциплины</w:t>
            </w:r>
          </w:p>
        </w:tc>
        <w:tc>
          <w:tcPr>
            <w:tcW w:w="5806" w:type="dxa"/>
          </w:tcPr>
          <w:p w:rsidR="00901415" w:rsidRDefault="00901415" w:rsidP="00B07A1F">
            <w:pPr>
              <w:rPr>
                <w:b/>
                <w:color w:val="000000"/>
                <w:sz w:val="20"/>
                <w:szCs w:val="20"/>
                <w:u w:val="single"/>
              </w:rPr>
            </w:pPr>
            <w:r w:rsidRPr="0069151F">
              <w:rPr>
                <w:sz w:val="20"/>
                <w:szCs w:val="20"/>
              </w:rPr>
              <w:t xml:space="preserve">В ходе освоения дисциплины </w:t>
            </w:r>
            <w:proofErr w:type="gramStart"/>
            <w:r w:rsidRPr="0069151F">
              <w:rPr>
                <w:sz w:val="20"/>
                <w:szCs w:val="20"/>
              </w:rPr>
              <w:t>обучающийся</w:t>
            </w:r>
            <w:proofErr w:type="gramEnd"/>
            <w:r w:rsidRPr="0069151F">
              <w:rPr>
                <w:sz w:val="20"/>
                <w:szCs w:val="20"/>
              </w:rPr>
              <w:t xml:space="preserve"> должен</w:t>
            </w:r>
          </w:p>
          <w:p w:rsidR="00901415" w:rsidRPr="00F4723B" w:rsidRDefault="00901415" w:rsidP="00B07A1F">
            <w:pPr>
              <w:rPr>
                <w:b/>
                <w:color w:val="000000"/>
                <w:sz w:val="20"/>
                <w:szCs w:val="20"/>
              </w:rPr>
            </w:pPr>
            <w:r w:rsidRPr="00F4723B">
              <w:rPr>
                <w:b/>
                <w:color w:val="000000"/>
                <w:sz w:val="20"/>
                <w:szCs w:val="20"/>
                <w:u w:val="single"/>
              </w:rPr>
              <w:t>Знать</w:t>
            </w:r>
            <w:r w:rsidRPr="00CD269D">
              <w:rPr>
                <w:b/>
                <w:color w:val="000000"/>
                <w:sz w:val="20"/>
                <w:szCs w:val="20"/>
              </w:rPr>
              <w:t>:</w:t>
            </w:r>
            <w:r w:rsidRPr="00CD269D">
              <w:rPr>
                <w:color w:val="000000"/>
                <w:sz w:val="20"/>
                <w:szCs w:val="20"/>
              </w:rPr>
              <w:t xml:space="preserve"> основные положения </w:t>
            </w:r>
            <w:proofErr w:type="gramStart"/>
            <w:r w:rsidRPr="00CD269D">
              <w:rPr>
                <w:color w:val="000000"/>
                <w:sz w:val="20"/>
                <w:szCs w:val="20"/>
              </w:rPr>
              <w:t>права социального обеспечения</w:t>
            </w:r>
            <w:proofErr w:type="gramEnd"/>
            <w:r w:rsidRPr="00CD269D">
              <w:rPr>
                <w:color w:val="000000"/>
                <w:sz w:val="20"/>
                <w:szCs w:val="20"/>
              </w:rPr>
              <w:t xml:space="preserve">, </w:t>
            </w:r>
            <w:r w:rsidRPr="00CD269D">
              <w:rPr>
                <w:rStyle w:val="FontStyle30"/>
                <w:sz w:val="20"/>
                <w:szCs w:val="20"/>
              </w:rPr>
              <w:t>действующие нормы права соцобеспечения   о порядке исчисления трудового стажа, видах пенсий, пособий, льгот и компенсаций, о порядке и</w:t>
            </w:r>
            <w:r>
              <w:rPr>
                <w:rStyle w:val="FontStyle30"/>
                <w:sz w:val="20"/>
                <w:szCs w:val="20"/>
              </w:rPr>
              <w:t xml:space="preserve"> </w:t>
            </w:r>
            <w:r w:rsidRPr="00CD269D">
              <w:rPr>
                <w:rStyle w:val="FontStyle30"/>
                <w:sz w:val="20"/>
                <w:szCs w:val="20"/>
              </w:rPr>
              <w:t>правилах их назначения, о формах социального обслуживания и иных видах социальной помощи</w:t>
            </w:r>
            <w:r w:rsidRPr="00CD269D">
              <w:rPr>
                <w:color w:val="000000"/>
                <w:sz w:val="20"/>
                <w:szCs w:val="20"/>
              </w:rPr>
              <w:t>;</w:t>
            </w:r>
          </w:p>
          <w:p w:rsidR="00901415" w:rsidRPr="00CD269D" w:rsidRDefault="00901415" w:rsidP="00B07A1F">
            <w:pPr>
              <w:ind w:right="-37"/>
              <w:rPr>
                <w:color w:val="000000"/>
                <w:sz w:val="20"/>
                <w:szCs w:val="20"/>
              </w:rPr>
            </w:pPr>
            <w:r w:rsidRPr="00CD269D">
              <w:rPr>
                <w:color w:val="000000"/>
                <w:sz w:val="20"/>
                <w:szCs w:val="20"/>
              </w:rPr>
              <w:t>- сущность и содержание основных п</w:t>
            </w:r>
            <w:r>
              <w:rPr>
                <w:color w:val="000000"/>
                <w:sz w:val="20"/>
                <w:szCs w:val="20"/>
              </w:rPr>
              <w:t xml:space="preserve">онятий, категорий, институтов, отношений в </w:t>
            </w:r>
            <w:proofErr w:type="gramStart"/>
            <w:r>
              <w:rPr>
                <w:color w:val="000000"/>
                <w:sz w:val="20"/>
                <w:szCs w:val="20"/>
              </w:rPr>
              <w:t xml:space="preserve">праве </w:t>
            </w:r>
            <w:r w:rsidRPr="00CD269D">
              <w:rPr>
                <w:color w:val="000000"/>
                <w:sz w:val="20"/>
                <w:szCs w:val="20"/>
              </w:rPr>
              <w:t>социального обеспечения</w:t>
            </w:r>
            <w:proofErr w:type="gramEnd"/>
            <w:r w:rsidRPr="00CD269D">
              <w:rPr>
                <w:color w:val="000000"/>
                <w:sz w:val="20"/>
                <w:szCs w:val="20"/>
              </w:rPr>
              <w:t>, правовой статус субъектов и участников данных отношений.</w:t>
            </w:r>
          </w:p>
          <w:p w:rsidR="00901415" w:rsidRPr="00CD269D" w:rsidRDefault="00901415" w:rsidP="00B07A1F">
            <w:pPr>
              <w:rPr>
                <w:color w:val="000000"/>
                <w:sz w:val="20"/>
                <w:szCs w:val="20"/>
                <w:shd w:val="clear" w:color="auto" w:fill="FFFFFF"/>
              </w:rPr>
            </w:pPr>
            <w:proofErr w:type="gramStart"/>
            <w:r w:rsidRPr="00EB2018">
              <w:rPr>
                <w:b/>
                <w:color w:val="000000"/>
                <w:sz w:val="20"/>
                <w:szCs w:val="20"/>
                <w:u w:val="single"/>
                <w:shd w:val="clear" w:color="auto" w:fill="FFFFFF"/>
              </w:rPr>
              <w:t>Уметь:</w:t>
            </w:r>
            <w:r>
              <w:rPr>
                <w:b/>
                <w:color w:val="000000"/>
                <w:sz w:val="20"/>
                <w:szCs w:val="20"/>
                <w:shd w:val="clear" w:color="auto" w:fill="FFFFFF"/>
              </w:rPr>
              <w:t xml:space="preserve"> </w:t>
            </w:r>
            <w:r w:rsidRPr="00CD269D">
              <w:rPr>
                <w:color w:val="000000"/>
                <w:sz w:val="20"/>
                <w:szCs w:val="20"/>
                <w:shd w:val="clear" w:color="auto" w:fill="FFFFFF"/>
              </w:rPr>
              <w:t xml:space="preserve"> оперировать юридическими понятиями и категориями;</w:t>
            </w:r>
            <w:r>
              <w:rPr>
                <w:color w:val="000000"/>
                <w:sz w:val="20"/>
                <w:szCs w:val="20"/>
                <w:shd w:val="clear" w:color="auto" w:fill="FFFFFF"/>
              </w:rPr>
              <w:t xml:space="preserve"> </w:t>
            </w:r>
            <w:r w:rsidRPr="00CD269D">
              <w:rPr>
                <w:color w:val="000000"/>
                <w:sz w:val="20"/>
                <w:szCs w:val="20"/>
                <w:shd w:val="clear" w:color="auto" w:fill="FFFFFF"/>
              </w:rPr>
              <w:t>анализировать юридические факты и возникающие в связи с ними правовые отношения;</w:t>
            </w:r>
            <w:r>
              <w:rPr>
                <w:color w:val="000000"/>
                <w:sz w:val="20"/>
                <w:szCs w:val="20"/>
                <w:shd w:val="clear" w:color="auto" w:fill="FFFFFF"/>
              </w:rPr>
              <w:t xml:space="preserve"> </w:t>
            </w:r>
            <w:r w:rsidRPr="00CD269D">
              <w:rPr>
                <w:color w:val="000000"/>
                <w:sz w:val="20"/>
                <w:szCs w:val="20"/>
                <w:shd w:val="clear" w:color="auto" w:fill="FFFFFF"/>
              </w:rPr>
              <w:t>анализировать, толковать и правильно применять правовые нормы;</w:t>
            </w:r>
            <w:r>
              <w:rPr>
                <w:color w:val="000000"/>
                <w:sz w:val="20"/>
                <w:szCs w:val="20"/>
                <w:shd w:val="clear" w:color="auto" w:fill="FFFFFF"/>
              </w:rPr>
              <w:t xml:space="preserve"> </w:t>
            </w:r>
            <w:r w:rsidRPr="00CD269D">
              <w:rPr>
                <w:color w:val="000000"/>
                <w:sz w:val="20"/>
                <w:szCs w:val="20"/>
                <w:shd w:val="clear" w:color="auto" w:fill="FFFFFF"/>
              </w:rPr>
              <w:t>принимать решения и совершать юридические действия в точном соответствии с законом;</w:t>
            </w:r>
            <w:r>
              <w:rPr>
                <w:color w:val="000000"/>
                <w:sz w:val="20"/>
                <w:szCs w:val="20"/>
                <w:shd w:val="clear" w:color="auto" w:fill="FFFFFF"/>
              </w:rPr>
              <w:t xml:space="preserve"> </w:t>
            </w:r>
            <w:r w:rsidRPr="00CD269D">
              <w:rPr>
                <w:color w:val="000000"/>
                <w:sz w:val="20"/>
                <w:szCs w:val="20"/>
                <w:shd w:val="clear" w:color="auto" w:fill="FFFFFF"/>
              </w:rPr>
              <w:t>осуществлять правовую экспертизу нормативных правовых актов;</w:t>
            </w:r>
            <w:r>
              <w:rPr>
                <w:color w:val="000000"/>
                <w:sz w:val="20"/>
                <w:szCs w:val="20"/>
                <w:shd w:val="clear" w:color="auto" w:fill="FFFFFF"/>
              </w:rPr>
              <w:t xml:space="preserve"> </w:t>
            </w:r>
            <w:r w:rsidRPr="00CD269D">
              <w:rPr>
                <w:color w:val="000000"/>
                <w:sz w:val="20"/>
                <w:szCs w:val="20"/>
                <w:shd w:val="clear" w:color="auto" w:fill="FFFFFF"/>
              </w:rPr>
              <w:t>- давать квалифицированные юридические заключения и консультации;</w:t>
            </w:r>
            <w:r>
              <w:rPr>
                <w:color w:val="000000"/>
                <w:sz w:val="20"/>
                <w:szCs w:val="20"/>
                <w:shd w:val="clear" w:color="auto" w:fill="FFFFFF"/>
              </w:rPr>
              <w:t xml:space="preserve"> </w:t>
            </w:r>
            <w:r w:rsidRPr="00CD269D">
              <w:rPr>
                <w:color w:val="000000"/>
                <w:sz w:val="20"/>
                <w:szCs w:val="20"/>
                <w:shd w:val="clear" w:color="auto" w:fill="FFFFFF"/>
              </w:rPr>
              <w:t xml:space="preserve"> правильно составлять и оформлять юридические документы;</w:t>
            </w:r>
            <w:proofErr w:type="gramEnd"/>
          </w:p>
          <w:p w:rsidR="00901415" w:rsidRPr="0069151F" w:rsidRDefault="00901415" w:rsidP="00B07A1F">
            <w:pPr>
              <w:rPr>
                <w:iCs/>
                <w:sz w:val="20"/>
                <w:szCs w:val="20"/>
              </w:rPr>
            </w:pPr>
            <w:proofErr w:type="gramStart"/>
            <w:r w:rsidRPr="00EB2018">
              <w:rPr>
                <w:b/>
                <w:color w:val="000000"/>
                <w:sz w:val="20"/>
                <w:szCs w:val="20"/>
                <w:u w:val="single"/>
                <w:shd w:val="clear" w:color="auto" w:fill="FFFFFF"/>
              </w:rPr>
              <w:t>Владеть</w:t>
            </w:r>
            <w:r w:rsidRPr="00CD269D">
              <w:rPr>
                <w:b/>
                <w:color w:val="000000"/>
                <w:sz w:val="20"/>
                <w:szCs w:val="20"/>
                <w:shd w:val="clear" w:color="auto" w:fill="FFFFFF"/>
              </w:rPr>
              <w:t>:</w:t>
            </w:r>
            <w:r>
              <w:rPr>
                <w:b/>
                <w:color w:val="000000"/>
                <w:sz w:val="20"/>
                <w:szCs w:val="20"/>
                <w:shd w:val="clear" w:color="auto" w:fill="FFFFFF"/>
              </w:rPr>
              <w:t xml:space="preserve"> </w:t>
            </w:r>
            <w:r w:rsidRPr="00CD269D">
              <w:rPr>
                <w:color w:val="000000"/>
                <w:sz w:val="20"/>
                <w:szCs w:val="20"/>
                <w:shd w:val="clear" w:color="auto" w:fill="FFFFFF"/>
              </w:rPr>
              <w:t xml:space="preserve"> юридической терминологией;</w:t>
            </w:r>
            <w:r>
              <w:rPr>
                <w:color w:val="000000"/>
                <w:sz w:val="20"/>
                <w:szCs w:val="20"/>
                <w:shd w:val="clear" w:color="auto" w:fill="FFFFFF"/>
              </w:rPr>
              <w:t xml:space="preserve"> </w:t>
            </w:r>
            <w:r w:rsidRPr="00CD269D">
              <w:rPr>
                <w:color w:val="000000"/>
                <w:sz w:val="20"/>
                <w:szCs w:val="20"/>
                <w:shd w:val="clear" w:color="auto" w:fill="FFFFFF"/>
              </w:rPr>
              <w:t>навыками работы с правовыми актами;</w:t>
            </w:r>
            <w:r>
              <w:rPr>
                <w:color w:val="000000"/>
                <w:sz w:val="20"/>
                <w:szCs w:val="20"/>
                <w:shd w:val="clear" w:color="auto" w:fill="FFFFFF"/>
              </w:rPr>
              <w:t xml:space="preserve"> </w:t>
            </w:r>
            <w:r w:rsidRPr="00CD269D">
              <w:rPr>
                <w:color w:val="000000"/>
                <w:sz w:val="20"/>
                <w:szCs w:val="20"/>
                <w:shd w:val="clear" w:color="auto" w:fill="FFFFFF"/>
              </w:rPr>
              <w:t xml:space="preserve"> навыками анал</w:t>
            </w:r>
            <w:r>
              <w:rPr>
                <w:color w:val="000000"/>
                <w:sz w:val="20"/>
                <w:szCs w:val="20"/>
                <w:shd w:val="clear" w:color="auto" w:fill="FFFFFF"/>
              </w:rPr>
              <w:t xml:space="preserve">иза различных правовых явлений, </w:t>
            </w:r>
            <w:r w:rsidRPr="00CD269D">
              <w:rPr>
                <w:color w:val="000000"/>
                <w:sz w:val="20"/>
                <w:szCs w:val="20"/>
                <w:shd w:val="clear" w:color="auto" w:fill="FFFFFF"/>
              </w:rPr>
              <w:t xml:space="preserve">юридических фактов, </w:t>
            </w:r>
            <w:r>
              <w:rPr>
                <w:color w:val="000000"/>
                <w:sz w:val="20"/>
                <w:szCs w:val="20"/>
                <w:shd w:val="clear" w:color="auto" w:fill="FFFFFF"/>
              </w:rPr>
              <w:t xml:space="preserve">правовых норм и правовых </w:t>
            </w:r>
            <w:r w:rsidRPr="00CD269D">
              <w:rPr>
                <w:color w:val="000000"/>
                <w:sz w:val="20"/>
                <w:szCs w:val="20"/>
                <w:shd w:val="clear" w:color="auto" w:fill="FFFFFF"/>
              </w:rPr>
              <w:t>отношений, являющихся объектами профессиональной деятельности;</w:t>
            </w:r>
            <w:r>
              <w:rPr>
                <w:color w:val="000000"/>
                <w:sz w:val="20"/>
                <w:szCs w:val="20"/>
                <w:shd w:val="clear" w:color="auto" w:fill="FFFFFF"/>
              </w:rPr>
              <w:t xml:space="preserve"> </w:t>
            </w:r>
            <w:r w:rsidRPr="00CD269D">
              <w:rPr>
                <w:color w:val="000000"/>
                <w:sz w:val="20"/>
                <w:szCs w:val="20"/>
                <w:shd w:val="clear" w:color="auto" w:fill="FFFFFF"/>
              </w:rPr>
              <w:t xml:space="preserve"> навыками анализа правоприменительной и правоохранительной практики;</w:t>
            </w:r>
            <w:r>
              <w:rPr>
                <w:color w:val="000000"/>
                <w:sz w:val="20"/>
                <w:szCs w:val="20"/>
                <w:shd w:val="clear" w:color="auto" w:fill="FFFFFF"/>
              </w:rPr>
              <w:t xml:space="preserve"> </w:t>
            </w:r>
            <w:r w:rsidRPr="00CD269D">
              <w:rPr>
                <w:color w:val="000000"/>
                <w:sz w:val="20"/>
                <w:szCs w:val="20"/>
                <w:shd w:val="clear" w:color="auto" w:fill="FFFFFF"/>
              </w:rPr>
              <w:t xml:space="preserve"> навыками разрешения правовых проблем и коллизий;</w:t>
            </w:r>
            <w:r>
              <w:rPr>
                <w:color w:val="000000"/>
                <w:sz w:val="20"/>
                <w:szCs w:val="20"/>
                <w:shd w:val="clear" w:color="auto" w:fill="FFFFFF"/>
              </w:rPr>
              <w:t xml:space="preserve"> - </w:t>
            </w:r>
            <w:r w:rsidRPr="00CD269D">
              <w:rPr>
                <w:color w:val="000000"/>
                <w:sz w:val="20"/>
                <w:szCs w:val="20"/>
                <w:shd w:val="clear" w:color="auto" w:fill="FFFFFF"/>
              </w:rPr>
              <w:t>навыками реализации норм материального и процессуального права;</w:t>
            </w:r>
            <w:r>
              <w:rPr>
                <w:color w:val="000000"/>
                <w:sz w:val="20"/>
                <w:szCs w:val="20"/>
                <w:shd w:val="clear" w:color="auto" w:fill="FFFFFF"/>
              </w:rPr>
              <w:t xml:space="preserve"> </w:t>
            </w:r>
            <w:r w:rsidRPr="00CD269D">
              <w:rPr>
                <w:color w:val="000000"/>
                <w:sz w:val="20"/>
                <w:szCs w:val="20"/>
                <w:shd w:val="clear" w:color="auto" w:fill="FFFFFF"/>
              </w:rPr>
              <w:t xml:space="preserve"> навыками принятия необходимых мер защиты прав человека и гражданина.</w:t>
            </w:r>
            <w:proofErr w:type="gramEnd"/>
          </w:p>
        </w:tc>
      </w:tr>
      <w:tr w:rsidR="00901415" w:rsidRPr="001C62D6" w:rsidTr="00B07A1F">
        <w:tc>
          <w:tcPr>
            <w:tcW w:w="3402" w:type="dxa"/>
          </w:tcPr>
          <w:p w:rsidR="00901415" w:rsidRPr="008904BA" w:rsidRDefault="00901415" w:rsidP="00B07A1F">
            <w:pPr>
              <w:rPr>
                <w:b/>
                <w:sz w:val="20"/>
                <w:szCs w:val="20"/>
              </w:rPr>
            </w:pPr>
            <w:r w:rsidRPr="008904BA">
              <w:rPr>
                <w:b/>
                <w:sz w:val="20"/>
                <w:szCs w:val="20"/>
              </w:rPr>
              <w:t xml:space="preserve">Содержание дисциплины </w:t>
            </w:r>
          </w:p>
          <w:p w:rsidR="00901415" w:rsidRPr="008904BA" w:rsidRDefault="00901415" w:rsidP="00B07A1F">
            <w:pPr>
              <w:pStyle w:val="a5"/>
              <w:ind w:left="0"/>
              <w:rPr>
                <w:b/>
              </w:rPr>
            </w:pPr>
          </w:p>
        </w:tc>
        <w:tc>
          <w:tcPr>
            <w:tcW w:w="5806" w:type="dxa"/>
          </w:tcPr>
          <w:p w:rsidR="00901415" w:rsidRPr="00CD269D" w:rsidRDefault="00901415" w:rsidP="00B07A1F">
            <w:pPr>
              <w:snapToGrid w:val="0"/>
              <w:rPr>
                <w:sz w:val="20"/>
                <w:szCs w:val="20"/>
              </w:rPr>
            </w:pPr>
            <w:r w:rsidRPr="00CD269D">
              <w:rPr>
                <w:sz w:val="20"/>
                <w:szCs w:val="20"/>
              </w:rPr>
              <w:t xml:space="preserve">Понятие, предмет и метод </w:t>
            </w:r>
            <w:proofErr w:type="gramStart"/>
            <w:r w:rsidRPr="00CD269D">
              <w:rPr>
                <w:sz w:val="20"/>
                <w:szCs w:val="20"/>
              </w:rPr>
              <w:t>права социального обеспечения</w:t>
            </w:r>
            <w:proofErr w:type="gramEnd"/>
            <w:r w:rsidRPr="00CD269D">
              <w:rPr>
                <w:sz w:val="20"/>
                <w:szCs w:val="20"/>
              </w:rPr>
              <w:t>.</w:t>
            </w:r>
          </w:p>
          <w:p w:rsidR="00901415" w:rsidRPr="00CD269D" w:rsidRDefault="00901415" w:rsidP="00B07A1F">
            <w:pPr>
              <w:snapToGrid w:val="0"/>
              <w:rPr>
                <w:sz w:val="20"/>
                <w:szCs w:val="20"/>
              </w:rPr>
            </w:pPr>
            <w:r w:rsidRPr="00CD269D">
              <w:rPr>
                <w:sz w:val="20"/>
                <w:szCs w:val="20"/>
              </w:rPr>
              <w:t xml:space="preserve">Источники, принципы </w:t>
            </w:r>
            <w:proofErr w:type="gramStart"/>
            <w:r w:rsidRPr="00CD269D">
              <w:rPr>
                <w:sz w:val="20"/>
                <w:szCs w:val="20"/>
              </w:rPr>
              <w:t>права социального обеспечения</w:t>
            </w:r>
            <w:proofErr w:type="gramEnd"/>
            <w:r w:rsidRPr="00CD269D">
              <w:rPr>
                <w:sz w:val="20"/>
                <w:szCs w:val="20"/>
              </w:rPr>
              <w:t>.</w:t>
            </w:r>
          </w:p>
          <w:p w:rsidR="00901415" w:rsidRPr="00CD269D" w:rsidRDefault="00901415" w:rsidP="00B07A1F">
            <w:pPr>
              <w:snapToGrid w:val="0"/>
              <w:rPr>
                <w:sz w:val="20"/>
                <w:szCs w:val="20"/>
              </w:rPr>
            </w:pPr>
            <w:r w:rsidRPr="00CD269D">
              <w:rPr>
                <w:sz w:val="20"/>
                <w:szCs w:val="20"/>
              </w:rPr>
              <w:t>Правоотношения в области социального обеспечения. Понятие и виды трудового стажа. Обязательное пенсионное страхование.</w:t>
            </w:r>
            <w:r>
              <w:rPr>
                <w:sz w:val="20"/>
                <w:szCs w:val="20"/>
              </w:rPr>
              <w:t xml:space="preserve"> </w:t>
            </w:r>
            <w:r w:rsidRPr="00CD269D">
              <w:rPr>
                <w:sz w:val="20"/>
                <w:szCs w:val="20"/>
              </w:rPr>
              <w:t>Государственное пенсионное обеспечение.</w:t>
            </w:r>
            <w:r>
              <w:rPr>
                <w:sz w:val="20"/>
                <w:szCs w:val="20"/>
              </w:rPr>
              <w:t xml:space="preserve"> </w:t>
            </w:r>
            <w:r w:rsidRPr="00CD269D">
              <w:rPr>
                <w:sz w:val="20"/>
                <w:szCs w:val="20"/>
              </w:rPr>
              <w:t>Трудовые пенсии.</w:t>
            </w:r>
            <w:r>
              <w:rPr>
                <w:sz w:val="20"/>
                <w:szCs w:val="20"/>
              </w:rPr>
              <w:t xml:space="preserve"> </w:t>
            </w:r>
            <w:r w:rsidRPr="00CD269D">
              <w:rPr>
                <w:sz w:val="20"/>
                <w:szCs w:val="20"/>
              </w:rPr>
              <w:t>Понятие и виды пособий.</w:t>
            </w:r>
            <w:r>
              <w:rPr>
                <w:sz w:val="20"/>
                <w:szCs w:val="20"/>
              </w:rPr>
              <w:t xml:space="preserve"> </w:t>
            </w:r>
            <w:r w:rsidRPr="00CD269D">
              <w:rPr>
                <w:sz w:val="20"/>
                <w:szCs w:val="20"/>
              </w:rPr>
              <w:t>Социальная пом</w:t>
            </w:r>
            <w:r>
              <w:rPr>
                <w:sz w:val="20"/>
                <w:szCs w:val="20"/>
              </w:rPr>
              <w:t xml:space="preserve">ощь и социальное </w:t>
            </w:r>
            <w:r w:rsidRPr="00CD269D">
              <w:rPr>
                <w:sz w:val="20"/>
                <w:szCs w:val="20"/>
              </w:rPr>
              <w:t>обслуживание.</w:t>
            </w:r>
          </w:p>
          <w:p w:rsidR="00901415" w:rsidRPr="008904BA" w:rsidRDefault="00901415" w:rsidP="00B07A1F">
            <w:pPr>
              <w:snapToGrid w:val="0"/>
              <w:rPr>
                <w:sz w:val="20"/>
                <w:szCs w:val="20"/>
              </w:rPr>
            </w:pPr>
            <w:r w:rsidRPr="00CD269D">
              <w:rPr>
                <w:sz w:val="20"/>
                <w:szCs w:val="20"/>
              </w:rPr>
              <w:t>Охрана здоровья граждан. Медицинская и лекарственная помощь. Льготы и меры социальной поддержки. Социальная защита отдельных категорий граждан.</w:t>
            </w:r>
          </w:p>
        </w:tc>
      </w:tr>
      <w:tr w:rsidR="00901415" w:rsidRPr="001C62D6" w:rsidTr="00B07A1F">
        <w:tc>
          <w:tcPr>
            <w:tcW w:w="3402" w:type="dxa"/>
          </w:tcPr>
          <w:p w:rsidR="00901415" w:rsidRPr="008904BA" w:rsidRDefault="00901415" w:rsidP="00B07A1F">
            <w:pPr>
              <w:rPr>
                <w:b/>
                <w:sz w:val="20"/>
                <w:szCs w:val="20"/>
              </w:rPr>
            </w:pPr>
            <w:r w:rsidRPr="008904BA">
              <w:rPr>
                <w:b/>
                <w:sz w:val="20"/>
                <w:szCs w:val="20"/>
              </w:rPr>
              <w:t>Виды и формы промежуточной аттестации</w:t>
            </w:r>
          </w:p>
        </w:tc>
        <w:tc>
          <w:tcPr>
            <w:tcW w:w="5806" w:type="dxa"/>
          </w:tcPr>
          <w:p w:rsidR="00901415" w:rsidRPr="00CD269D" w:rsidRDefault="00901415" w:rsidP="00B07A1F">
            <w:pPr>
              <w:ind w:right="1029"/>
              <w:rPr>
                <w:bCs/>
                <w:color w:val="000000"/>
                <w:sz w:val="20"/>
                <w:szCs w:val="20"/>
              </w:rPr>
            </w:pPr>
            <w:r w:rsidRPr="00CD269D">
              <w:rPr>
                <w:bCs/>
                <w:color w:val="000000"/>
                <w:sz w:val="20"/>
                <w:szCs w:val="20"/>
              </w:rPr>
              <w:t>Зачет</w:t>
            </w:r>
          </w:p>
          <w:p w:rsidR="00901415" w:rsidRPr="00622FF8" w:rsidRDefault="00901415" w:rsidP="00B07A1F">
            <w:pPr>
              <w:pStyle w:val="a5"/>
              <w:ind w:left="0"/>
              <w:jc w:val="both"/>
            </w:pPr>
          </w:p>
        </w:tc>
      </w:tr>
    </w:tbl>
    <w:p w:rsidR="00901415" w:rsidRDefault="00901415" w:rsidP="00DC5CE9">
      <w:pPr>
        <w:jc w:val="center"/>
        <w:rPr>
          <w:b/>
          <w:sz w:val="28"/>
        </w:rPr>
      </w:pPr>
    </w:p>
    <w:p w:rsidR="00901415" w:rsidRDefault="00901415" w:rsidP="00DC5CE9">
      <w:pPr>
        <w:jc w:val="center"/>
        <w:rPr>
          <w:b/>
          <w:sz w:val="28"/>
        </w:rPr>
      </w:pPr>
    </w:p>
    <w:p w:rsidR="00901415" w:rsidRDefault="007D48CD" w:rsidP="00DC5CE9">
      <w:pPr>
        <w:jc w:val="center"/>
        <w:rPr>
          <w:b/>
          <w:sz w:val="28"/>
        </w:rPr>
      </w:pPr>
      <w:r>
        <w:rPr>
          <w:b/>
          <w:sz w:val="28"/>
        </w:rPr>
        <w:t>Предпринимательское право</w:t>
      </w:r>
    </w:p>
    <w:p w:rsidR="007D48CD" w:rsidRDefault="007D48CD" w:rsidP="00DC5CE9">
      <w:pPr>
        <w:jc w:val="center"/>
        <w:rPr>
          <w:b/>
          <w:sz w:val="28"/>
        </w:rPr>
      </w:pPr>
      <w:r>
        <w:rPr>
          <w:b/>
          <w:sz w:val="28"/>
        </w:rPr>
        <w:t xml:space="preserve"> </w:t>
      </w:r>
    </w:p>
    <w:tbl>
      <w:tblPr>
        <w:tblStyle w:val="a4"/>
        <w:tblW w:w="0" w:type="auto"/>
        <w:tblInd w:w="137" w:type="dxa"/>
        <w:tblLook w:val="04A0" w:firstRow="1" w:lastRow="0" w:firstColumn="1" w:lastColumn="0" w:noHBand="0" w:noVBand="1"/>
      </w:tblPr>
      <w:tblGrid>
        <w:gridCol w:w="3402"/>
        <w:gridCol w:w="5806"/>
      </w:tblGrid>
      <w:tr w:rsidR="001C4573" w:rsidRPr="001C62D6" w:rsidTr="00B07A1F">
        <w:tc>
          <w:tcPr>
            <w:tcW w:w="3402" w:type="dxa"/>
          </w:tcPr>
          <w:p w:rsidR="001C4573" w:rsidRPr="00E94D0D" w:rsidRDefault="001C4573" w:rsidP="00B07A1F">
            <w:pPr>
              <w:pStyle w:val="a5"/>
              <w:ind w:left="0"/>
              <w:rPr>
                <w:b/>
              </w:rPr>
            </w:pPr>
            <w:r w:rsidRPr="00E94D0D">
              <w:rPr>
                <w:b/>
              </w:rPr>
              <w:t>Место дисциплины в учебном плане и трудоемкость в зачетных единицах</w:t>
            </w:r>
          </w:p>
        </w:tc>
        <w:tc>
          <w:tcPr>
            <w:tcW w:w="5806" w:type="dxa"/>
          </w:tcPr>
          <w:p w:rsidR="001C4573" w:rsidRPr="00E94D0D" w:rsidRDefault="001C4573" w:rsidP="00B07A1F">
            <w:pPr>
              <w:pStyle w:val="a5"/>
              <w:ind w:left="0"/>
              <w:jc w:val="both"/>
              <w:rPr>
                <w:bCs/>
              </w:rPr>
            </w:pPr>
            <w:r w:rsidRPr="00E94D0D">
              <w:t>Данная дисциплина относится к дисциплинам базовой части профессионального цикла.</w:t>
            </w:r>
            <w:r w:rsidRPr="00E94D0D">
              <w:rPr>
                <w:bCs/>
              </w:rPr>
              <w:t xml:space="preserve"> Для успешного освоения дисциплины необходимы знания общей теории государства и права, административного права, гражданского права, а также умения и готовность правильно применять и толковать нормативные правовые акты по вопросам гражданско-правового регулирования; немаловажным для студента является владение навыками работы на персональном компьютере.</w:t>
            </w:r>
          </w:p>
          <w:p w:rsidR="001C4573" w:rsidRPr="00E94D0D" w:rsidRDefault="001C4573" w:rsidP="00B07A1F">
            <w:pPr>
              <w:pStyle w:val="a5"/>
              <w:ind w:left="0"/>
              <w:jc w:val="both"/>
            </w:pPr>
            <w:r>
              <w:rPr>
                <w:bCs/>
              </w:rPr>
              <w:t>Трудоемкость дисциплины – 4</w:t>
            </w:r>
            <w:r w:rsidRPr="00E94D0D">
              <w:rPr>
                <w:bCs/>
              </w:rPr>
              <w:t xml:space="preserve"> зач</w:t>
            </w:r>
            <w:r>
              <w:rPr>
                <w:bCs/>
              </w:rPr>
              <w:t>етные</w:t>
            </w:r>
            <w:r w:rsidRPr="00E94D0D">
              <w:rPr>
                <w:bCs/>
              </w:rPr>
              <w:t xml:space="preserve"> ед.</w:t>
            </w:r>
          </w:p>
        </w:tc>
      </w:tr>
      <w:tr w:rsidR="001C4573" w:rsidRPr="001C62D6" w:rsidTr="00B07A1F">
        <w:tc>
          <w:tcPr>
            <w:tcW w:w="3402" w:type="dxa"/>
          </w:tcPr>
          <w:p w:rsidR="001C4573" w:rsidRPr="00E94D0D" w:rsidRDefault="001C4573" w:rsidP="00EF5916">
            <w:pPr>
              <w:ind w:firstLine="0"/>
              <w:rPr>
                <w:b/>
                <w:sz w:val="20"/>
                <w:szCs w:val="20"/>
              </w:rPr>
            </w:pPr>
            <w:r w:rsidRPr="00E94D0D">
              <w:rPr>
                <w:b/>
                <w:sz w:val="20"/>
                <w:szCs w:val="20"/>
              </w:rPr>
              <w:t xml:space="preserve">Формируемые компетенции </w:t>
            </w:r>
          </w:p>
        </w:tc>
        <w:tc>
          <w:tcPr>
            <w:tcW w:w="5806" w:type="dxa"/>
          </w:tcPr>
          <w:p w:rsidR="001C4573" w:rsidRPr="00E94D0D" w:rsidRDefault="001C4573" w:rsidP="00B07A1F">
            <w:pPr>
              <w:pStyle w:val="a5"/>
              <w:ind w:left="0"/>
            </w:pPr>
            <w:r>
              <w:t>ПК-6, ПК-15</w:t>
            </w:r>
          </w:p>
        </w:tc>
      </w:tr>
      <w:tr w:rsidR="001C4573" w:rsidRPr="001C62D6" w:rsidTr="00B07A1F">
        <w:tc>
          <w:tcPr>
            <w:tcW w:w="3402" w:type="dxa"/>
          </w:tcPr>
          <w:p w:rsidR="001C4573" w:rsidRPr="00E94D0D" w:rsidRDefault="001C4573" w:rsidP="00B07A1F">
            <w:pPr>
              <w:pStyle w:val="a5"/>
              <w:ind w:left="0"/>
              <w:rPr>
                <w:b/>
              </w:rPr>
            </w:pPr>
            <w:r w:rsidRPr="00E94D0D">
              <w:rPr>
                <w:b/>
              </w:rPr>
              <w:t xml:space="preserve">Знания, умения и навыки, формируемые в результате </w:t>
            </w:r>
            <w:r w:rsidRPr="00E94D0D">
              <w:rPr>
                <w:b/>
              </w:rPr>
              <w:lastRenderedPageBreak/>
              <w:t>освоения дисциплины</w:t>
            </w:r>
          </w:p>
        </w:tc>
        <w:tc>
          <w:tcPr>
            <w:tcW w:w="5806" w:type="dxa"/>
          </w:tcPr>
          <w:p w:rsidR="001C4573" w:rsidRPr="0043026C" w:rsidRDefault="001C4573" w:rsidP="00B07A1F">
            <w:pPr>
              <w:pStyle w:val="a5"/>
              <w:ind w:left="0"/>
              <w:jc w:val="both"/>
            </w:pPr>
            <w:r w:rsidRPr="0043026C">
              <w:lastRenderedPageBreak/>
              <w:t xml:space="preserve">В ходе освоения дисциплины </w:t>
            </w:r>
            <w:proofErr w:type="gramStart"/>
            <w:r w:rsidRPr="0043026C">
              <w:t>обучающийся</w:t>
            </w:r>
            <w:proofErr w:type="gramEnd"/>
            <w:r w:rsidRPr="0043026C">
              <w:t xml:space="preserve"> должен</w:t>
            </w:r>
          </w:p>
          <w:p w:rsidR="001C4573" w:rsidRPr="0043026C" w:rsidRDefault="001C4573" w:rsidP="00B07A1F">
            <w:pPr>
              <w:rPr>
                <w:sz w:val="20"/>
                <w:szCs w:val="20"/>
              </w:rPr>
            </w:pPr>
            <w:r w:rsidRPr="0043026C">
              <w:rPr>
                <w:b/>
                <w:sz w:val="20"/>
                <w:szCs w:val="20"/>
              </w:rPr>
              <w:t>Знать</w:t>
            </w:r>
            <w:r w:rsidRPr="0043026C">
              <w:rPr>
                <w:sz w:val="20"/>
                <w:szCs w:val="20"/>
              </w:rPr>
              <w:t xml:space="preserve">: </w:t>
            </w:r>
            <w:r>
              <w:rPr>
                <w:sz w:val="20"/>
                <w:szCs w:val="20"/>
              </w:rPr>
              <w:t>п</w:t>
            </w:r>
            <w:r w:rsidRPr="0043026C">
              <w:rPr>
                <w:sz w:val="20"/>
                <w:szCs w:val="20"/>
              </w:rPr>
              <w:t xml:space="preserve">онятийно-категориальный аппарат дисциплины; </w:t>
            </w:r>
            <w:r w:rsidRPr="0043026C">
              <w:rPr>
                <w:sz w:val="20"/>
                <w:szCs w:val="20"/>
              </w:rPr>
              <w:lastRenderedPageBreak/>
              <w:t>способы, структуру, этапы толкования норм предпринимательского права;</w:t>
            </w:r>
          </w:p>
          <w:p w:rsidR="001C4573" w:rsidRPr="0043026C" w:rsidRDefault="001C4573" w:rsidP="00B07A1F">
            <w:pPr>
              <w:pStyle w:val="ae"/>
              <w:spacing w:after="0"/>
              <w:ind w:firstLine="31"/>
              <w:jc w:val="both"/>
              <w:rPr>
                <w:rFonts w:ascii="Times New Roman" w:hAnsi="Times New Roman" w:cs="Times New Roman"/>
                <w:sz w:val="20"/>
                <w:szCs w:val="20"/>
              </w:rPr>
            </w:pPr>
            <w:r w:rsidRPr="0043026C">
              <w:rPr>
                <w:rFonts w:ascii="Times New Roman" w:hAnsi="Times New Roman" w:cs="Times New Roman"/>
                <w:b/>
                <w:sz w:val="20"/>
                <w:szCs w:val="20"/>
              </w:rPr>
              <w:t>Уметь</w:t>
            </w:r>
            <w:r w:rsidRPr="0043026C">
              <w:rPr>
                <w:rFonts w:ascii="Times New Roman" w:hAnsi="Times New Roman" w:cs="Times New Roman"/>
                <w:sz w:val="20"/>
                <w:szCs w:val="20"/>
              </w:rPr>
              <w:t xml:space="preserve">: </w:t>
            </w:r>
            <w:r>
              <w:rPr>
                <w:rFonts w:ascii="Times New Roman" w:hAnsi="Times New Roman" w:cs="Times New Roman"/>
                <w:sz w:val="20"/>
                <w:szCs w:val="20"/>
              </w:rPr>
              <w:t>д</w:t>
            </w:r>
            <w:r w:rsidRPr="0043026C">
              <w:rPr>
                <w:rFonts w:ascii="Times New Roman" w:hAnsi="Times New Roman" w:cs="Times New Roman"/>
                <w:sz w:val="20"/>
                <w:szCs w:val="20"/>
              </w:rPr>
              <w:t>авать правовую оценку фактам и юридическим обстоятельствам; применять способы толкования; распознавать особенности аудитории, на которую рассчитано правовое воздействие.</w:t>
            </w:r>
          </w:p>
          <w:p w:rsidR="001C4573" w:rsidRPr="0043026C" w:rsidRDefault="001C4573" w:rsidP="00B07A1F">
            <w:pPr>
              <w:pStyle w:val="a5"/>
              <w:ind w:left="0"/>
              <w:jc w:val="both"/>
            </w:pPr>
            <w:r w:rsidRPr="0043026C">
              <w:rPr>
                <w:b/>
              </w:rPr>
              <w:t>Владеть</w:t>
            </w:r>
            <w:r w:rsidRPr="0043026C">
              <w:t>: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юриста в сфере предпринимательского права; способностью дать письменное толкование, с соблюдением необходимой формы</w:t>
            </w:r>
          </w:p>
        </w:tc>
      </w:tr>
      <w:tr w:rsidR="001C4573" w:rsidRPr="001C62D6" w:rsidTr="00B07A1F">
        <w:tc>
          <w:tcPr>
            <w:tcW w:w="3402" w:type="dxa"/>
          </w:tcPr>
          <w:p w:rsidR="001C4573" w:rsidRPr="00E94D0D" w:rsidRDefault="001C4573" w:rsidP="00EF5916">
            <w:pPr>
              <w:ind w:firstLine="0"/>
              <w:rPr>
                <w:b/>
                <w:sz w:val="20"/>
                <w:szCs w:val="20"/>
              </w:rPr>
            </w:pPr>
            <w:r w:rsidRPr="00E94D0D">
              <w:rPr>
                <w:b/>
                <w:sz w:val="20"/>
                <w:szCs w:val="20"/>
              </w:rPr>
              <w:lastRenderedPageBreak/>
              <w:t xml:space="preserve">Содержание дисциплины </w:t>
            </w:r>
          </w:p>
          <w:p w:rsidR="001C4573" w:rsidRPr="00E94D0D" w:rsidRDefault="001C4573" w:rsidP="00B07A1F">
            <w:pPr>
              <w:pStyle w:val="a5"/>
              <w:ind w:left="0"/>
              <w:rPr>
                <w:b/>
              </w:rPr>
            </w:pPr>
          </w:p>
        </w:tc>
        <w:tc>
          <w:tcPr>
            <w:tcW w:w="5806" w:type="dxa"/>
          </w:tcPr>
          <w:p w:rsidR="001C4573" w:rsidRPr="00435D48" w:rsidRDefault="001C4573" w:rsidP="00B07A1F">
            <w:pPr>
              <w:pStyle w:val="a5"/>
              <w:ind w:left="0"/>
              <w:jc w:val="both"/>
            </w:pPr>
            <w:r w:rsidRPr="00435D48">
              <w:t xml:space="preserve">Общие положения о предпринимательском праве. Субъекты предпринимательской деятельности. Организационно-правовые формы предпринимательской деятельности. </w:t>
            </w:r>
            <w:r w:rsidRPr="00435D48">
              <w:rPr>
                <w:rStyle w:val="af1"/>
              </w:rPr>
              <w:t xml:space="preserve">Несостоятельность (банкротство). </w:t>
            </w:r>
            <w:r w:rsidRPr="00435D48">
              <w:t xml:space="preserve">Государственное регулирование и контроль предпринимательской деятельности. </w:t>
            </w:r>
            <w:r w:rsidRPr="00435D48">
              <w:rPr>
                <w:rStyle w:val="af1"/>
              </w:rPr>
              <w:t xml:space="preserve">Регулирование отдельных видов предпринимательской деятельности. </w:t>
            </w:r>
            <w:r w:rsidRPr="00435D48">
              <w:t>Предпринимательский договор. Охрана и защита прав и интересов предпринимателей</w:t>
            </w:r>
          </w:p>
        </w:tc>
      </w:tr>
      <w:tr w:rsidR="001C4573" w:rsidRPr="001C62D6" w:rsidTr="00B07A1F">
        <w:tc>
          <w:tcPr>
            <w:tcW w:w="3402" w:type="dxa"/>
          </w:tcPr>
          <w:p w:rsidR="001C4573" w:rsidRPr="00E94D0D" w:rsidRDefault="001C4573" w:rsidP="00EF5916">
            <w:pPr>
              <w:ind w:firstLine="0"/>
              <w:rPr>
                <w:b/>
                <w:sz w:val="20"/>
                <w:szCs w:val="20"/>
              </w:rPr>
            </w:pPr>
            <w:r w:rsidRPr="00E94D0D">
              <w:rPr>
                <w:b/>
                <w:sz w:val="20"/>
                <w:szCs w:val="20"/>
              </w:rPr>
              <w:t xml:space="preserve">Виды учебной работы </w:t>
            </w:r>
          </w:p>
        </w:tc>
        <w:tc>
          <w:tcPr>
            <w:tcW w:w="5806" w:type="dxa"/>
          </w:tcPr>
          <w:p w:rsidR="001C4573" w:rsidRPr="008904BA" w:rsidRDefault="001C4573" w:rsidP="00B07A1F">
            <w:pPr>
              <w:pStyle w:val="a5"/>
              <w:ind w:left="0"/>
              <w:jc w:val="both"/>
            </w:pPr>
            <w:r w:rsidRPr="008904BA">
              <w:t>Лекции, консультации, семинары, контрольные работы, коллоквиумы, самостоятельная р</w:t>
            </w:r>
            <w:r>
              <w:t>абота.</w:t>
            </w:r>
          </w:p>
        </w:tc>
      </w:tr>
      <w:tr w:rsidR="001C4573" w:rsidRPr="001C62D6" w:rsidTr="00B07A1F">
        <w:tc>
          <w:tcPr>
            <w:tcW w:w="3402" w:type="dxa"/>
          </w:tcPr>
          <w:p w:rsidR="001C4573" w:rsidRPr="00E94D0D" w:rsidRDefault="001C4573" w:rsidP="00B07A1F">
            <w:pPr>
              <w:rPr>
                <w:b/>
                <w:sz w:val="20"/>
                <w:szCs w:val="20"/>
              </w:rPr>
            </w:pPr>
            <w:r w:rsidRPr="00E94D0D">
              <w:rPr>
                <w:b/>
                <w:sz w:val="20"/>
                <w:szCs w:val="20"/>
              </w:rPr>
              <w:t xml:space="preserve">Формы текущего контроля успеваемости студентов </w:t>
            </w:r>
          </w:p>
        </w:tc>
        <w:tc>
          <w:tcPr>
            <w:tcW w:w="5806" w:type="dxa"/>
          </w:tcPr>
          <w:p w:rsidR="001C4573" w:rsidRPr="00E94D0D" w:rsidRDefault="001C4573" w:rsidP="00B07A1F">
            <w:pPr>
              <w:pStyle w:val="a5"/>
              <w:ind w:left="0"/>
              <w:jc w:val="both"/>
            </w:pPr>
            <w:proofErr w:type="gramStart"/>
            <w:r w:rsidRPr="00622FF8">
              <w:t>устный опрос, собеседование, коллоквиумы, деловые игры, ситуационные задания, контрольные работы, тестирование, реш</w:t>
            </w:r>
            <w:r>
              <w:t>ение задач, рефераты.</w:t>
            </w:r>
            <w:proofErr w:type="gramEnd"/>
          </w:p>
        </w:tc>
      </w:tr>
      <w:tr w:rsidR="001C4573" w:rsidRPr="001C62D6" w:rsidTr="00B07A1F">
        <w:tc>
          <w:tcPr>
            <w:tcW w:w="3402" w:type="dxa"/>
          </w:tcPr>
          <w:p w:rsidR="001C4573" w:rsidRPr="00E94D0D" w:rsidRDefault="001C4573" w:rsidP="00B07A1F">
            <w:pPr>
              <w:rPr>
                <w:b/>
                <w:sz w:val="20"/>
                <w:szCs w:val="20"/>
              </w:rPr>
            </w:pPr>
            <w:r w:rsidRPr="00E94D0D">
              <w:rPr>
                <w:b/>
                <w:sz w:val="20"/>
                <w:szCs w:val="20"/>
              </w:rPr>
              <w:t>Виды и формы промежуточной аттестации</w:t>
            </w:r>
          </w:p>
        </w:tc>
        <w:tc>
          <w:tcPr>
            <w:tcW w:w="5806" w:type="dxa"/>
          </w:tcPr>
          <w:p w:rsidR="001C4573" w:rsidRPr="00E94D0D" w:rsidRDefault="001C4573" w:rsidP="00B07A1F">
            <w:pPr>
              <w:pStyle w:val="a5"/>
              <w:ind w:left="0"/>
              <w:jc w:val="both"/>
            </w:pPr>
            <w:r w:rsidRPr="00622FF8">
              <w:t>экзамен в устной форме или в форме тестирования</w:t>
            </w:r>
          </w:p>
        </w:tc>
      </w:tr>
    </w:tbl>
    <w:p w:rsidR="00901415" w:rsidRDefault="00901415" w:rsidP="00DC5CE9">
      <w:pPr>
        <w:jc w:val="center"/>
        <w:rPr>
          <w:b/>
          <w:sz w:val="28"/>
        </w:rPr>
      </w:pPr>
    </w:p>
    <w:p w:rsidR="00901415" w:rsidRDefault="00901415" w:rsidP="00DC5CE9">
      <w:pPr>
        <w:jc w:val="center"/>
        <w:rPr>
          <w:b/>
          <w:sz w:val="28"/>
        </w:rPr>
      </w:pPr>
    </w:p>
    <w:p w:rsidR="00AE715B" w:rsidRDefault="00EF5916" w:rsidP="00DC5CE9">
      <w:pPr>
        <w:jc w:val="center"/>
        <w:rPr>
          <w:b/>
          <w:sz w:val="28"/>
        </w:rPr>
      </w:pPr>
      <w:r>
        <w:rPr>
          <w:b/>
          <w:sz w:val="28"/>
        </w:rPr>
        <w:t xml:space="preserve">Земельное право </w:t>
      </w:r>
    </w:p>
    <w:p w:rsidR="00EF5916" w:rsidRPr="00EF5916" w:rsidRDefault="00EF5916" w:rsidP="00DC5CE9">
      <w:pPr>
        <w:jc w:val="center"/>
        <w:rPr>
          <w:b/>
          <w:sz w:val="20"/>
        </w:rPr>
      </w:pPr>
    </w:p>
    <w:tbl>
      <w:tblPr>
        <w:tblStyle w:val="a4"/>
        <w:tblW w:w="0" w:type="auto"/>
        <w:tblInd w:w="108" w:type="dxa"/>
        <w:tblLook w:val="04A0" w:firstRow="1" w:lastRow="0" w:firstColumn="1" w:lastColumn="0" w:noHBand="0" w:noVBand="1"/>
      </w:tblPr>
      <w:tblGrid>
        <w:gridCol w:w="3402"/>
        <w:gridCol w:w="5812"/>
      </w:tblGrid>
      <w:tr w:rsidR="00EF5916" w:rsidRPr="00EF5916" w:rsidTr="00EF5916">
        <w:tc>
          <w:tcPr>
            <w:tcW w:w="3402" w:type="dxa"/>
          </w:tcPr>
          <w:p w:rsidR="00EF5916" w:rsidRPr="00EF5916" w:rsidRDefault="00EF5916" w:rsidP="00EF5916">
            <w:pPr>
              <w:ind w:firstLine="0"/>
              <w:rPr>
                <w:b/>
                <w:sz w:val="20"/>
                <w:szCs w:val="20"/>
              </w:rPr>
            </w:pPr>
            <w:r w:rsidRPr="00EF5916">
              <w:rPr>
                <w:b/>
                <w:sz w:val="20"/>
                <w:szCs w:val="20"/>
              </w:rPr>
              <w:t>Место дисциплины в учебном плане</w:t>
            </w:r>
            <w:r w:rsidR="002701FE" w:rsidRPr="00E94D0D">
              <w:rPr>
                <w:b/>
                <w:sz w:val="20"/>
                <w:szCs w:val="20"/>
              </w:rPr>
              <w:t xml:space="preserve"> и трудоемкость в зачетных единицах</w:t>
            </w:r>
          </w:p>
        </w:tc>
        <w:tc>
          <w:tcPr>
            <w:tcW w:w="5812" w:type="dxa"/>
          </w:tcPr>
          <w:p w:rsidR="00EF5916" w:rsidRDefault="00EF5916" w:rsidP="00010378">
            <w:pPr>
              <w:ind w:firstLine="34"/>
              <w:rPr>
                <w:sz w:val="20"/>
                <w:szCs w:val="20"/>
              </w:rPr>
            </w:pPr>
            <w:r w:rsidRPr="00EF5916">
              <w:rPr>
                <w:sz w:val="20"/>
                <w:szCs w:val="20"/>
              </w:rPr>
              <w:t xml:space="preserve">Учебная дисциплина «Земельное право» относится к  дисциплинам базовой части  профессионального цикла  ОПП  </w:t>
            </w:r>
            <w:proofErr w:type="spellStart"/>
            <w:r w:rsidRPr="00EF5916">
              <w:rPr>
                <w:sz w:val="20"/>
                <w:szCs w:val="20"/>
              </w:rPr>
              <w:t>бакалавриата</w:t>
            </w:r>
            <w:proofErr w:type="spellEnd"/>
            <w:r w:rsidRPr="00EF5916">
              <w:rPr>
                <w:sz w:val="20"/>
                <w:szCs w:val="20"/>
              </w:rPr>
              <w:t xml:space="preserve"> 40.03.01 Юриспруденция</w:t>
            </w:r>
          </w:p>
          <w:p w:rsidR="00010378" w:rsidRPr="00EF5916" w:rsidRDefault="00010378" w:rsidP="00010378">
            <w:pPr>
              <w:ind w:firstLine="34"/>
              <w:rPr>
                <w:sz w:val="20"/>
                <w:szCs w:val="20"/>
              </w:rPr>
            </w:pPr>
            <w:r>
              <w:rPr>
                <w:sz w:val="20"/>
                <w:szCs w:val="20"/>
              </w:rPr>
              <w:t xml:space="preserve">Трудоемкость дисциплины составляет 4 </w:t>
            </w:r>
            <w:proofErr w:type="spellStart"/>
            <w:r>
              <w:rPr>
                <w:sz w:val="20"/>
                <w:szCs w:val="20"/>
              </w:rPr>
              <w:t>з.е</w:t>
            </w:r>
            <w:proofErr w:type="spellEnd"/>
            <w:r>
              <w:rPr>
                <w:sz w:val="20"/>
                <w:szCs w:val="20"/>
              </w:rPr>
              <w:t xml:space="preserve">. /144 часа </w:t>
            </w:r>
          </w:p>
        </w:tc>
      </w:tr>
      <w:tr w:rsidR="00EF5916" w:rsidRPr="00EF5916" w:rsidTr="00EF5916">
        <w:tc>
          <w:tcPr>
            <w:tcW w:w="3402" w:type="dxa"/>
          </w:tcPr>
          <w:p w:rsidR="00EF5916" w:rsidRPr="00EF5916" w:rsidRDefault="00EF5916" w:rsidP="00EF5916">
            <w:pPr>
              <w:ind w:firstLine="0"/>
              <w:rPr>
                <w:b/>
                <w:sz w:val="20"/>
                <w:szCs w:val="20"/>
              </w:rPr>
            </w:pPr>
            <w:r w:rsidRPr="00EF5916">
              <w:rPr>
                <w:b/>
                <w:sz w:val="20"/>
                <w:szCs w:val="20"/>
              </w:rPr>
              <w:t>Формируемые компетенции</w:t>
            </w:r>
          </w:p>
        </w:tc>
        <w:tc>
          <w:tcPr>
            <w:tcW w:w="5812" w:type="dxa"/>
          </w:tcPr>
          <w:p w:rsidR="00EF5916" w:rsidRPr="00EF5916" w:rsidRDefault="00EF5916" w:rsidP="00010378">
            <w:pPr>
              <w:ind w:firstLine="34"/>
              <w:rPr>
                <w:sz w:val="20"/>
                <w:szCs w:val="20"/>
                <w:lang w:val="en-US"/>
              </w:rPr>
            </w:pPr>
            <w:r w:rsidRPr="00EF5916">
              <w:rPr>
                <w:sz w:val="20"/>
                <w:szCs w:val="20"/>
              </w:rPr>
              <w:t xml:space="preserve">ОК-1, ПК - 4, ПК - </w:t>
            </w:r>
            <w:r w:rsidRPr="00EF5916">
              <w:rPr>
                <w:sz w:val="20"/>
                <w:szCs w:val="20"/>
                <w:lang w:val="en-US"/>
              </w:rPr>
              <w:t>13</w:t>
            </w:r>
          </w:p>
        </w:tc>
      </w:tr>
      <w:tr w:rsidR="00EF5916" w:rsidRPr="00EF5916" w:rsidTr="00EF5916">
        <w:tc>
          <w:tcPr>
            <w:tcW w:w="3402" w:type="dxa"/>
          </w:tcPr>
          <w:p w:rsidR="00EF5916" w:rsidRPr="00EF5916" w:rsidRDefault="00EF5916" w:rsidP="00EF5916">
            <w:pPr>
              <w:ind w:firstLine="0"/>
              <w:rPr>
                <w:b/>
                <w:sz w:val="20"/>
                <w:szCs w:val="20"/>
              </w:rPr>
            </w:pPr>
            <w:r w:rsidRPr="00EF5916">
              <w:rPr>
                <w:b/>
                <w:sz w:val="20"/>
                <w:szCs w:val="20"/>
              </w:rPr>
              <w:t>Знания, умения и навыки, получаемые в результате освоения дисциплины</w:t>
            </w:r>
          </w:p>
        </w:tc>
        <w:tc>
          <w:tcPr>
            <w:tcW w:w="5812" w:type="dxa"/>
          </w:tcPr>
          <w:p w:rsidR="00EF5916" w:rsidRPr="00EF5916" w:rsidRDefault="00EF5916" w:rsidP="00010378">
            <w:pPr>
              <w:ind w:firstLine="34"/>
              <w:rPr>
                <w:sz w:val="20"/>
                <w:szCs w:val="20"/>
              </w:rPr>
            </w:pPr>
            <w:r w:rsidRPr="00EF5916">
              <w:rPr>
                <w:sz w:val="20"/>
                <w:szCs w:val="20"/>
              </w:rPr>
              <w:t xml:space="preserve">В результате освоения дисциплины </w:t>
            </w:r>
            <w:proofErr w:type="gramStart"/>
            <w:r w:rsidRPr="00EF5916">
              <w:rPr>
                <w:sz w:val="20"/>
                <w:szCs w:val="20"/>
              </w:rPr>
              <w:t>обучающийся</w:t>
            </w:r>
            <w:proofErr w:type="gramEnd"/>
            <w:r w:rsidRPr="00EF5916">
              <w:rPr>
                <w:sz w:val="20"/>
                <w:szCs w:val="20"/>
              </w:rPr>
              <w:t xml:space="preserve"> должен:</w:t>
            </w:r>
          </w:p>
          <w:p w:rsidR="00EF5916" w:rsidRPr="00EF5916" w:rsidRDefault="00EF5916" w:rsidP="00B34EBA">
            <w:pPr>
              <w:ind w:firstLine="34"/>
              <w:rPr>
                <w:sz w:val="20"/>
                <w:szCs w:val="20"/>
              </w:rPr>
            </w:pPr>
            <w:proofErr w:type="gramStart"/>
            <w:r w:rsidRPr="00010378">
              <w:rPr>
                <w:b/>
                <w:sz w:val="20"/>
                <w:szCs w:val="20"/>
                <w:u w:val="single"/>
              </w:rPr>
              <w:t>Знать:</w:t>
            </w:r>
            <w:r w:rsidR="00010378">
              <w:rPr>
                <w:b/>
                <w:sz w:val="20"/>
                <w:szCs w:val="20"/>
                <w:u w:val="single"/>
              </w:rPr>
              <w:t xml:space="preserve"> </w:t>
            </w:r>
            <w:r w:rsidRPr="00EF5916">
              <w:rPr>
                <w:sz w:val="20"/>
                <w:szCs w:val="20"/>
              </w:rPr>
              <w:t xml:space="preserve"> основные понятия, категории земельного права, </w:t>
            </w:r>
            <w:r w:rsidR="00010378">
              <w:rPr>
                <w:sz w:val="20"/>
                <w:szCs w:val="20"/>
              </w:rPr>
              <w:t xml:space="preserve"> </w:t>
            </w:r>
            <w:r w:rsidRPr="00EF5916">
              <w:rPr>
                <w:sz w:val="20"/>
                <w:szCs w:val="20"/>
              </w:rPr>
              <w:t xml:space="preserve"> специфику земельных правоотношений, в </w:t>
            </w:r>
            <w:proofErr w:type="spellStart"/>
            <w:r w:rsidRPr="00EF5916">
              <w:rPr>
                <w:sz w:val="20"/>
                <w:szCs w:val="20"/>
              </w:rPr>
              <w:t>т.ч</w:t>
            </w:r>
            <w:proofErr w:type="spellEnd"/>
            <w:r w:rsidRPr="00EF5916">
              <w:rPr>
                <w:sz w:val="20"/>
                <w:szCs w:val="20"/>
              </w:rPr>
              <w:t>. правового статуса их субъектов и правовой характеристики объектов; в чем заключаются особенности правового регулирования использования, управления и охраны земельных ресурсов;</w:t>
            </w:r>
            <w:r w:rsidR="00B34EBA">
              <w:rPr>
                <w:sz w:val="20"/>
                <w:szCs w:val="20"/>
              </w:rPr>
              <w:t xml:space="preserve"> </w:t>
            </w:r>
            <w:r w:rsidRPr="00EF5916">
              <w:rPr>
                <w:sz w:val="20"/>
                <w:szCs w:val="20"/>
              </w:rPr>
              <w:t xml:space="preserve"> существующие права на земельные участки и содержание прав и обязанностей собственников, землепользователей, землевладельцев и арендаторов участков земли;</w:t>
            </w:r>
            <w:r w:rsidR="00B34EBA">
              <w:rPr>
                <w:sz w:val="20"/>
                <w:szCs w:val="20"/>
              </w:rPr>
              <w:t xml:space="preserve"> </w:t>
            </w:r>
            <w:r w:rsidRPr="00EF5916">
              <w:rPr>
                <w:sz w:val="20"/>
                <w:szCs w:val="20"/>
              </w:rPr>
              <w:t xml:space="preserve"> порядок предоставления земельных участков для различных целей;</w:t>
            </w:r>
            <w:proofErr w:type="gramEnd"/>
            <w:r w:rsidR="00B34EBA">
              <w:rPr>
                <w:sz w:val="20"/>
                <w:szCs w:val="20"/>
              </w:rPr>
              <w:t xml:space="preserve"> </w:t>
            </w:r>
            <w:r w:rsidRPr="00EF5916">
              <w:rPr>
                <w:sz w:val="20"/>
                <w:szCs w:val="20"/>
              </w:rPr>
              <w:t xml:space="preserve"> содержание основных функций в сфере управления земельными ресурсами;</w:t>
            </w:r>
            <w:r w:rsidR="00B34EBA">
              <w:rPr>
                <w:sz w:val="20"/>
                <w:szCs w:val="20"/>
              </w:rPr>
              <w:t xml:space="preserve"> </w:t>
            </w:r>
            <w:r w:rsidRPr="00EF5916">
              <w:rPr>
                <w:sz w:val="20"/>
                <w:szCs w:val="20"/>
              </w:rPr>
              <w:t>характеристику правового режима различных категорий земель.</w:t>
            </w:r>
          </w:p>
          <w:p w:rsidR="00B34EBA" w:rsidRPr="00EF5916" w:rsidRDefault="00EF5916" w:rsidP="00B34EBA">
            <w:pPr>
              <w:pStyle w:val="a"/>
              <w:numPr>
                <w:ilvl w:val="0"/>
                <w:numId w:val="0"/>
              </w:numPr>
              <w:spacing w:line="240" w:lineRule="auto"/>
              <w:ind w:left="34"/>
              <w:rPr>
                <w:sz w:val="20"/>
                <w:szCs w:val="20"/>
              </w:rPr>
            </w:pPr>
            <w:proofErr w:type="gramStart"/>
            <w:r w:rsidRPr="00B34EBA">
              <w:rPr>
                <w:b/>
                <w:sz w:val="20"/>
                <w:szCs w:val="20"/>
                <w:u w:val="single"/>
              </w:rPr>
              <w:t>Уметь:</w:t>
            </w:r>
            <w:r w:rsidR="00B34EBA">
              <w:rPr>
                <w:b/>
                <w:sz w:val="20"/>
                <w:szCs w:val="20"/>
                <w:u w:val="single"/>
              </w:rPr>
              <w:t xml:space="preserve"> </w:t>
            </w:r>
            <w:r w:rsidRPr="00EF5916">
              <w:rPr>
                <w:sz w:val="20"/>
                <w:szCs w:val="20"/>
              </w:rPr>
              <w:t>оперировать юридическими понятиями и категориями земельного права;</w:t>
            </w:r>
            <w:r w:rsidR="00B34EBA">
              <w:rPr>
                <w:sz w:val="20"/>
                <w:szCs w:val="20"/>
              </w:rPr>
              <w:t xml:space="preserve"> </w:t>
            </w:r>
            <w:r w:rsidRPr="00EF5916">
              <w:rPr>
                <w:sz w:val="20"/>
                <w:szCs w:val="20"/>
              </w:rPr>
              <w:t xml:space="preserve"> определять цель и выбирать оптимальные, правомерные пути её достижения;</w:t>
            </w:r>
            <w:r w:rsidR="00B34EBA">
              <w:rPr>
                <w:sz w:val="20"/>
                <w:szCs w:val="20"/>
              </w:rPr>
              <w:t xml:space="preserve"> </w:t>
            </w:r>
            <w:r w:rsidRPr="00EF5916">
              <w:rPr>
                <w:sz w:val="20"/>
                <w:szCs w:val="20"/>
              </w:rPr>
              <w:t xml:space="preserve"> анализировать юридические факты и возникающие в связи с ними земельно-правовые отношения;</w:t>
            </w:r>
            <w:r w:rsidR="00B34EBA">
              <w:rPr>
                <w:sz w:val="20"/>
                <w:szCs w:val="20"/>
              </w:rPr>
              <w:t xml:space="preserve"> </w:t>
            </w:r>
            <w:r w:rsidRPr="00EF5916">
              <w:rPr>
                <w:sz w:val="20"/>
                <w:szCs w:val="20"/>
              </w:rPr>
              <w:t>находить, исследовать, анализировать и давать оценку нормативно-правовым актам, регулирующим земельные отношения, правильно толковать и применять земельно-правовые нормы;</w:t>
            </w:r>
            <w:r w:rsidR="00B34EBA">
              <w:rPr>
                <w:sz w:val="20"/>
                <w:szCs w:val="20"/>
              </w:rPr>
              <w:t xml:space="preserve"> </w:t>
            </w:r>
            <w:r w:rsidRPr="00EF5916">
              <w:rPr>
                <w:sz w:val="20"/>
                <w:szCs w:val="20"/>
              </w:rPr>
              <w:t>выбирать соответствующие модели поведения; осознавать ответственность за совершаемые действия;</w:t>
            </w:r>
            <w:proofErr w:type="gramEnd"/>
            <w:r w:rsidR="00B34EBA">
              <w:rPr>
                <w:sz w:val="20"/>
                <w:szCs w:val="20"/>
              </w:rPr>
              <w:t xml:space="preserve"> </w:t>
            </w:r>
            <w:r w:rsidRPr="00EF5916">
              <w:rPr>
                <w:sz w:val="20"/>
                <w:szCs w:val="20"/>
              </w:rPr>
              <w:t xml:space="preserve"> дискутировать, отстаивать и выражать свои мысли, обосновывать свои аргументы на семинарских (практических) </w:t>
            </w:r>
            <w:r w:rsidRPr="00EF5916">
              <w:rPr>
                <w:sz w:val="20"/>
                <w:szCs w:val="20"/>
              </w:rPr>
              <w:lastRenderedPageBreak/>
              <w:t>занятиях и диспутах;</w:t>
            </w:r>
            <w:r w:rsidR="00B34EBA">
              <w:rPr>
                <w:sz w:val="20"/>
                <w:szCs w:val="20"/>
              </w:rPr>
              <w:t xml:space="preserve"> </w:t>
            </w:r>
            <w:r w:rsidRPr="00EF5916">
              <w:rPr>
                <w:sz w:val="20"/>
                <w:szCs w:val="20"/>
              </w:rPr>
              <w:t xml:space="preserve"> принимать решения и совершать юридические действия в точном соответствии с законом;</w:t>
            </w:r>
            <w:r w:rsidR="00B34EBA">
              <w:rPr>
                <w:sz w:val="20"/>
                <w:szCs w:val="20"/>
              </w:rPr>
              <w:t xml:space="preserve"> </w:t>
            </w:r>
            <w:r w:rsidRPr="00EF5916">
              <w:rPr>
                <w:sz w:val="20"/>
                <w:szCs w:val="20"/>
              </w:rPr>
              <w:t xml:space="preserve"> осуществлять правовую экспертизу земельно-правовых нормативных актов;</w:t>
            </w:r>
            <w:r w:rsidR="00B34EBA">
              <w:rPr>
                <w:sz w:val="20"/>
                <w:szCs w:val="20"/>
              </w:rPr>
              <w:t xml:space="preserve"> </w:t>
            </w:r>
            <w:r w:rsidRPr="00EF5916">
              <w:rPr>
                <w:sz w:val="20"/>
                <w:szCs w:val="20"/>
              </w:rPr>
              <w:t xml:space="preserve"> давать квалифицированные юридические заключения и консультации;</w:t>
            </w:r>
            <w:r w:rsidR="00B34EBA">
              <w:rPr>
                <w:sz w:val="20"/>
                <w:szCs w:val="20"/>
              </w:rPr>
              <w:t xml:space="preserve"> </w:t>
            </w:r>
            <w:r w:rsidR="00B34EBA" w:rsidRPr="00EF5916">
              <w:rPr>
                <w:sz w:val="20"/>
                <w:szCs w:val="20"/>
              </w:rPr>
              <w:t>правильно составлять и оформлять юридические документы.</w:t>
            </w:r>
          </w:p>
          <w:p w:rsidR="00EF5916" w:rsidRPr="00EF5916" w:rsidRDefault="00EF5916" w:rsidP="00B34EBA">
            <w:pPr>
              <w:ind w:firstLine="34"/>
              <w:rPr>
                <w:sz w:val="20"/>
                <w:szCs w:val="20"/>
              </w:rPr>
            </w:pPr>
            <w:r w:rsidRPr="00B34EBA">
              <w:rPr>
                <w:b/>
                <w:sz w:val="20"/>
                <w:szCs w:val="20"/>
                <w:u w:val="single"/>
              </w:rPr>
              <w:t>Владеть:</w:t>
            </w:r>
            <w:r w:rsidR="00B34EBA">
              <w:rPr>
                <w:sz w:val="20"/>
                <w:szCs w:val="20"/>
                <w:u w:val="single"/>
              </w:rPr>
              <w:t xml:space="preserve"> </w:t>
            </w:r>
            <w:r w:rsidRPr="00EF5916">
              <w:rPr>
                <w:sz w:val="20"/>
                <w:szCs w:val="20"/>
              </w:rPr>
              <w:t xml:space="preserve"> методикой самостоятельного изучения и анализа земельно-правовых доктрин и земельно-правовых норм;</w:t>
            </w:r>
            <w:r w:rsidR="00B34EBA">
              <w:rPr>
                <w:sz w:val="20"/>
                <w:szCs w:val="20"/>
              </w:rPr>
              <w:t xml:space="preserve"> </w:t>
            </w:r>
            <w:r w:rsidRPr="00EF5916">
              <w:rPr>
                <w:sz w:val="20"/>
                <w:szCs w:val="20"/>
              </w:rPr>
              <w:t xml:space="preserve"> юридической терминологией по земельному праву; </w:t>
            </w:r>
            <w:r w:rsidR="00B34EBA">
              <w:rPr>
                <w:sz w:val="20"/>
                <w:szCs w:val="20"/>
              </w:rPr>
              <w:t xml:space="preserve"> </w:t>
            </w:r>
            <w:r w:rsidRPr="00EF5916">
              <w:rPr>
                <w:sz w:val="20"/>
                <w:szCs w:val="20"/>
              </w:rPr>
              <w:t xml:space="preserve"> навыками анализа различных правовых явлений, юридических фактов в земельной сфере, земельно-правовых норм и земельных правовых отношений;</w:t>
            </w:r>
            <w:r w:rsidR="00B34EBA">
              <w:rPr>
                <w:sz w:val="20"/>
                <w:szCs w:val="20"/>
              </w:rPr>
              <w:t xml:space="preserve"> </w:t>
            </w:r>
            <w:r w:rsidRPr="00EF5916">
              <w:rPr>
                <w:sz w:val="20"/>
                <w:szCs w:val="20"/>
              </w:rPr>
              <w:t xml:space="preserve"> навыками анализа правоприменительной и правоохранительной практики, разрешения правовых проблем и коллизий;</w:t>
            </w:r>
            <w:r w:rsidR="00B34EBA">
              <w:rPr>
                <w:sz w:val="20"/>
                <w:szCs w:val="20"/>
              </w:rPr>
              <w:t xml:space="preserve"> </w:t>
            </w:r>
            <w:r w:rsidRPr="00EF5916">
              <w:rPr>
                <w:sz w:val="20"/>
                <w:szCs w:val="20"/>
              </w:rPr>
              <w:t xml:space="preserve"> навыками реализации земельно-правовых норм и принятия необходимых мер защиты прав и законных интересов физических и юридических лиц.</w:t>
            </w:r>
          </w:p>
        </w:tc>
      </w:tr>
      <w:tr w:rsidR="00EF5916" w:rsidRPr="00EF5916" w:rsidTr="00EF5916">
        <w:tc>
          <w:tcPr>
            <w:tcW w:w="3402" w:type="dxa"/>
          </w:tcPr>
          <w:p w:rsidR="00EF5916" w:rsidRPr="00EF5916" w:rsidRDefault="00EF5916" w:rsidP="00B07A1F">
            <w:pPr>
              <w:rPr>
                <w:b/>
                <w:sz w:val="20"/>
                <w:szCs w:val="20"/>
              </w:rPr>
            </w:pPr>
            <w:r w:rsidRPr="00EF5916">
              <w:rPr>
                <w:b/>
                <w:sz w:val="20"/>
                <w:szCs w:val="20"/>
              </w:rPr>
              <w:lastRenderedPageBreak/>
              <w:t>Содержание дисциплины</w:t>
            </w:r>
          </w:p>
        </w:tc>
        <w:tc>
          <w:tcPr>
            <w:tcW w:w="5812" w:type="dxa"/>
          </w:tcPr>
          <w:p w:rsidR="00EF5916" w:rsidRPr="00EF5916" w:rsidRDefault="00EF5916" w:rsidP="00010378">
            <w:pPr>
              <w:ind w:firstLine="34"/>
              <w:rPr>
                <w:sz w:val="20"/>
                <w:szCs w:val="20"/>
                <w:u w:val="single"/>
              </w:rPr>
            </w:pPr>
            <w:r w:rsidRPr="00EF5916">
              <w:rPr>
                <w:sz w:val="20"/>
                <w:szCs w:val="20"/>
                <w:u w:val="single"/>
              </w:rPr>
              <w:t>Базовые положения</w:t>
            </w:r>
          </w:p>
          <w:p w:rsidR="00EF5916" w:rsidRPr="00EF5916" w:rsidRDefault="00EF5916" w:rsidP="00010378">
            <w:pPr>
              <w:ind w:firstLine="34"/>
              <w:rPr>
                <w:sz w:val="20"/>
                <w:szCs w:val="20"/>
              </w:rPr>
            </w:pPr>
            <w:r w:rsidRPr="00EF5916">
              <w:rPr>
                <w:sz w:val="20"/>
                <w:szCs w:val="20"/>
              </w:rPr>
              <w:t xml:space="preserve">Понятие земельного права. </w:t>
            </w:r>
          </w:p>
          <w:p w:rsidR="00EF5916" w:rsidRPr="00EF5916" w:rsidRDefault="00EF5916" w:rsidP="00010378">
            <w:pPr>
              <w:ind w:firstLine="34"/>
              <w:rPr>
                <w:sz w:val="20"/>
                <w:szCs w:val="20"/>
              </w:rPr>
            </w:pPr>
            <w:r w:rsidRPr="00EF5916">
              <w:rPr>
                <w:sz w:val="20"/>
                <w:szCs w:val="20"/>
              </w:rPr>
              <w:t xml:space="preserve">Место земельного права в системе права. </w:t>
            </w:r>
          </w:p>
          <w:p w:rsidR="00EF5916" w:rsidRPr="00EF5916" w:rsidRDefault="00EF5916" w:rsidP="00010378">
            <w:pPr>
              <w:ind w:firstLine="34"/>
              <w:rPr>
                <w:sz w:val="20"/>
                <w:szCs w:val="20"/>
              </w:rPr>
            </w:pPr>
            <w:r w:rsidRPr="00EF5916">
              <w:rPr>
                <w:sz w:val="20"/>
                <w:szCs w:val="20"/>
              </w:rPr>
              <w:t>Принципы земельного права.</w:t>
            </w:r>
          </w:p>
          <w:p w:rsidR="00EF5916" w:rsidRPr="00EF5916" w:rsidRDefault="00EF5916" w:rsidP="00010378">
            <w:pPr>
              <w:ind w:firstLine="34"/>
              <w:rPr>
                <w:sz w:val="20"/>
                <w:szCs w:val="20"/>
              </w:rPr>
            </w:pPr>
            <w:r w:rsidRPr="00EF5916">
              <w:rPr>
                <w:sz w:val="20"/>
                <w:szCs w:val="20"/>
              </w:rPr>
              <w:t>Правовое регулирование земельных отношений по русскому земельному законодательству. Развитие земельного законодательства.</w:t>
            </w:r>
          </w:p>
          <w:p w:rsidR="00EF5916" w:rsidRPr="00EF5916" w:rsidRDefault="00EF5916" w:rsidP="00010378">
            <w:pPr>
              <w:ind w:firstLine="34"/>
              <w:rPr>
                <w:sz w:val="20"/>
                <w:szCs w:val="20"/>
              </w:rPr>
            </w:pPr>
            <w:r w:rsidRPr="00EF5916">
              <w:rPr>
                <w:sz w:val="20"/>
                <w:szCs w:val="20"/>
              </w:rPr>
              <w:t>Земельные правовые отношения.</w:t>
            </w:r>
          </w:p>
          <w:p w:rsidR="00EF5916" w:rsidRPr="00EF5916" w:rsidRDefault="00EF5916" w:rsidP="00010378">
            <w:pPr>
              <w:ind w:firstLine="34"/>
              <w:rPr>
                <w:sz w:val="20"/>
                <w:szCs w:val="20"/>
                <w:u w:val="single"/>
              </w:rPr>
            </w:pPr>
            <w:r w:rsidRPr="00EF5916">
              <w:rPr>
                <w:sz w:val="20"/>
                <w:szCs w:val="20"/>
                <w:u w:val="single"/>
              </w:rPr>
              <w:t>Правовые формы использования земель</w:t>
            </w:r>
          </w:p>
          <w:p w:rsidR="00EF5916" w:rsidRPr="00EF5916" w:rsidRDefault="00EF5916" w:rsidP="00010378">
            <w:pPr>
              <w:ind w:firstLine="34"/>
              <w:rPr>
                <w:sz w:val="20"/>
                <w:szCs w:val="20"/>
              </w:rPr>
            </w:pPr>
            <w:r w:rsidRPr="00EF5916">
              <w:rPr>
                <w:sz w:val="20"/>
                <w:szCs w:val="20"/>
              </w:rPr>
              <w:t>Понятие и основные признаки права собственности на землю в Российской Федерации.</w:t>
            </w:r>
          </w:p>
          <w:p w:rsidR="00EF5916" w:rsidRPr="00EF5916" w:rsidRDefault="00EF5916" w:rsidP="00010378">
            <w:pPr>
              <w:ind w:firstLine="34"/>
              <w:rPr>
                <w:sz w:val="20"/>
                <w:szCs w:val="20"/>
              </w:rPr>
            </w:pPr>
            <w:r w:rsidRPr="00EF5916">
              <w:rPr>
                <w:sz w:val="20"/>
                <w:szCs w:val="20"/>
              </w:rPr>
              <w:t>Постоянное (бессрочное) пользование землей.</w:t>
            </w:r>
          </w:p>
          <w:p w:rsidR="00EF5916" w:rsidRPr="00EF5916" w:rsidRDefault="00EF5916" w:rsidP="00010378">
            <w:pPr>
              <w:ind w:firstLine="34"/>
              <w:rPr>
                <w:sz w:val="20"/>
                <w:szCs w:val="20"/>
              </w:rPr>
            </w:pPr>
            <w:r w:rsidRPr="00EF5916">
              <w:rPr>
                <w:sz w:val="20"/>
                <w:szCs w:val="20"/>
              </w:rPr>
              <w:t>Безвозмездное срочное пользование.</w:t>
            </w:r>
          </w:p>
          <w:p w:rsidR="00EF5916" w:rsidRPr="00EF5916" w:rsidRDefault="00EF5916" w:rsidP="00010378">
            <w:pPr>
              <w:ind w:firstLine="34"/>
              <w:rPr>
                <w:sz w:val="20"/>
                <w:szCs w:val="20"/>
              </w:rPr>
            </w:pPr>
            <w:r w:rsidRPr="00EF5916">
              <w:rPr>
                <w:sz w:val="20"/>
                <w:szCs w:val="20"/>
              </w:rPr>
              <w:t>Пожизненное наследуемое владение.</w:t>
            </w:r>
          </w:p>
          <w:p w:rsidR="00EF5916" w:rsidRPr="00EF5916" w:rsidRDefault="00EF5916" w:rsidP="00010378">
            <w:pPr>
              <w:ind w:firstLine="34"/>
              <w:rPr>
                <w:sz w:val="20"/>
                <w:szCs w:val="20"/>
              </w:rPr>
            </w:pPr>
            <w:r w:rsidRPr="00EF5916">
              <w:rPr>
                <w:sz w:val="20"/>
                <w:szCs w:val="20"/>
              </w:rPr>
              <w:t>Земельные сервитуты.</w:t>
            </w:r>
          </w:p>
          <w:p w:rsidR="00EF5916" w:rsidRPr="00EF5916" w:rsidRDefault="00EF5916" w:rsidP="00010378">
            <w:pPr>
              <w:ind w:firstLine="34"/>
              <w:rPr>
                <w:sz w:val="20"/>
                <w:szCs w:val="20"/>
              </w:rPr>
            </w:pPr>
            <w:r w:rsidRPr="00EF5916">
              <w:rPr>
                <w:sz w:val="20"/>
                <w:szCs w:val="20"/>
              </w:rPr>
              <w:t>Аренда земельных участков.</w:t>
            </w:r>
          </w:p>
          <w:p w:rsidR="00EF5916" w:rsidRPr="00EF5916" w:rsidRDefault="00EF5916" w:rsidP="00010378">
            <w:pPr>
              <w:ind w:firstLine="34"/>
              <w:rPr>
                <w:sz w:val="20"/>
                <w:szCs w:val="20"/>
              </w:rPr>
            </w:pPr>
            <w:r w:rsidRPr="00EF5916">
              <w:rPr>
                <w:sz w:val="20"/>
                <w:szCs w:val="20"/>
              </w:rPr>
              <w:t>Использование земель без предоставления и установления сервитутов.</w:t>
            </w:r>
          </w:p>
          <w:p w:rsidR="00EF5916" w:rsidRPr="00EF5916" w:rsidRDefault="00EF5916" w:rsidP="00010378">
            <w:pPr>
              <w:ind w:firstLine="34"/>
              <w:rPr>
                <w:sz w:val="20"/>
                <w:szCs w:val="20"/>
                <w:u w:val="single"/>
              </w:rPr>
            </w:pPr>
            <w:r w:rsidRPr="00EF5916">
              <w:rPr>
                <w:sz w:val="20"/>
                <w:szCs w:val="20"/>
                <w:u w:val="single"/>
              </w:rPr>
              <w:t>Управление в сфере использования и охраны земель. Охрана земель</w:t>
            </w:r>
          </w:p>
          <w:p w:rsidR="00EF5916" w:rsidRPr="00EF5916" w:rsidRDefault="00EF5916" w:rsidP="00010378">
            <w:pPr>
              <w:ind w:firstLine="34"/>
              <w:rPr>
                <w:sz w:val="20"/>
                <w:szCs w:val="20"/>
              </w:rPr>
            </w:pPr>
            <w:r w:rsidRPr="00EF5916">
              <w:rPr>
                <w:sz w:val="20"/>
                <w:szCs w:val="20"/>
              </w:rPr>
              <w:t>Содержание управления в сфере использования и охраны земель.</w:t>
            </w:r>
          </w:p>
          <w:p w:rsidR="00EF5916" w:rsidRPr="00EF5916" w:rsidRDefault="00EF5916" w:rsidP="00010378">
            <w:pPr>
              <w:ind w:firstLine="34"/>
              <w:rPr>
                <w:sz w:val="20"/>
                <w:szCs w:val="20"/>
              </w:rPr>
            </w:pPr>
            <w:r w:rsidRPr="00EF5916">
              <w:rPr>
                <w:sz w:val="20"/>
                <w:szCs w:val="20"/>
              </w:rPr>
              <w:t>Система органов управления в сфере использования и охраны земель.</w:t>
            </w:r>
          </w:p>
          <w:p w:rsidR="00EF5916" w:rsidRPr="00EF5916" w:rsidRDefault="00EF5916" w:rsidP="00010378">
            <w:pPr>
              <w:ind w:firstLine="34"/>
              <w:rPr>
                <w:sz w:val="20"/>
                <w:szCs w:val="20"/>
              </w:rPr>
            </w:pPr>
            <w:r w:rsidRPr="00EF5916">
              <w:rPr>
                <w:sz w:val="20"/>
                <w:szCs w:val="20"/>
              </w:rPr>
              <w:t>Охрана земель: понятие, содержание.</w:t>
            </w:r>
          </w:p>
          <w:p w:rsidR="00EF5916" w:rsidRPr="00EF5916" w:rsidRDefault="00EF5916" w:rsidP="00010378">
            <w:pPr>
              <w:ind w:firstLine="34"/>
              <w:rPr>
                <w:sz w:val="20"/>
                <w:szCs w:val="20"/>
                <w:u w:val="single"/>
              </w:rPr>
            </w:pPr>
            <w:r w:rsidRPr="00EF5916">
              <w:rPr>
                <w:sz w:val="20"/>
                <w:szCs w:val="20"/>
                <w:u w:val="single"/>
              </w:rPr>
              <w:t>Правовой режим отдельных категорий земель</w:t>
            </w:r>
          </w:p>
          <w:p w:rsidR="00EF5916" w:rsidRPr="00EF5916" w:rsidRDefault="00EF5916" w:rsidP="00010378">
            <w:pPr>
              <w:ind w:firstLine="34"/>
              <w:rPr>
                <w:sz w:val="20"/>
                <w:szCs w:val="20"/>
              </w:rPr>
            </w:pPr>
            <w:r w:rsidRPr="00EF5916">
              <w:rPr>
                <w:sz w:val="20"/>
                <w:szCs w:val="20"/>
              </w:rPr>
              <w:t>Понятие, состав, общая характеристика  земель определенной категории.</w:t>
            </w:r>
          </w:p>
          <w:p w:rsidR="00EF5916" w:rsidRPr="00EF5916" w:rsidRDefault="00EF5916" w:rsidP="00010378">
            <w:pPr>
              <w:ind w:firstLine="34"/>
              <w:rPr>
                <w:sz w:val="20"/>
                <w:szCs w:val="20"/>
              </w:rPr>
            </w:pPr>
            <w:r w:rsidRPr="00EF5916">
              <w:rPr>
                <w:sz w:val="20"/>
                <w:szCs w:val="20"/>
              </w:rPr>
              <w:t>Понятие и порядок установления границ определенной категории земель.</w:t>
            </w:r>
          </w:p>
          <w:p w:rsidR="00EF5916" w:rsidRPr="00EF5916" w:rsidRDefault="00EF5916" w:rsidP="00010378">
            <w:pPr>
              <w:ind w:firstLine="34"/>
              <w:rPr>
                <w:sz w:val="20"/>
                <w:szCs w:val="20"/>
              </w:rPr>
            </w:pPr>
            <w:r w:rsidRPr="00EF5916">
              <w:rPr>
                <w:sz w:val="20"/>
                <w:szCs w:val="20"/>
              </w:rPr>
              <w:t>Особенности управления в сфере использования и охраны определенной категории земель.</w:t>
            </w:r>
          </w:p>
        </w:tc>
      </w:tr>
      <w:tr w:rsidR="00EF5916" w:rsidRPr="00EF5916" w:rsidTr="00EF5916">
        <w:tc>
          <w:tcPr>
            <w:tcW w:w="3402" w:type="dxa"/>
          </w:tcPr>
          <w:p w:rsidR="00EF5916" w:rsidRPr="00EF5916" w:rsidRDefault="00EF5916" w:rsidP="00993686">
            <w:pPr>
              <w:ind w:firstLine="0"/>
              <w:rPr>
                <w:b/>
                <w:sz w:val="20"/>
                <w:szCs w:val="20"/>
              </w:rPr>
            </w:pPr>
            <w:r w:rsidRPr="00EF5916">
              <w:rPr>
                <w:b/>
                <w:sz w:val="20"/>
                <w:szCs w:val="20"/>
              </w:rPr>
              <w:t>Виды учебной работы</w:t>
            </w:r>
          </w:p>
        </w:tc>
        <w:tc>
          <w:tcPr>
            <w:tcW w:w="5812" w:type="dxa"/>
          </w:tcPr>
          <w:p w:rsidR="00EF5916" w:rsidRPr="00EF5916" w:rsidRDefault="00EF5916" w:rsidP="00010378">
            <w:pPr>
              <w:ind w:firstLine="34"/>
              <w:rPr>
                <w:sz w:val="20"/>
                <w:szCs w:val="20"/>
              </w:rPr>
            </w:pPr>
            <w:r w:rsidRPr="00EF5916">
              <w:rPr>
                <w:sz w:val="20"/>
                <w:szCs w:val="20"/>
              </w:rPr>
              <w:t>Лекции, семинарские (практические) занятия, самостоятельная работа.</w:t>
            </w:r>
          </w:p>
        </w:tc>
      </w:tr>
      <w:tr w:rsidR="00EF5916" w:rsidRPr="00EF5916" w:rsidTr="00EF5916">
        <w:tc>
          <w:tcPr>
            <w:tcW w:w="3402" w:type="dxa"/>
          </w:tcPr>
          <w:p w:rsidR="00EF5916" w:rsidRPr="00EF5916" w:rsidRDefault="00EF5916" w:rsidP="00993686">
            <w:pPr>
              <w:ind w:firstLine="0"/>
              <w:rPr>
                <w:b/>
                <w:sz w:val="20"/>
                <w:szCs w:val="20"/>
              </w:rPr>
            </w:pPr>
            <w:r w:rsidRPr="00EF5916">
              <w:rPr>
                <w:b/>
                <w:sz w:val="20"/>
                <w:szCs w:val="20"/>
              </w:rPr>
              <w:t>Формы текущего контроля успеваемости студентов</w:t>
            </w:r>
          </w:p>
        </w:tc>
        <w:tc>
          <w:tcPr>
            <w:tcW w:w="5812" w:type="dxa"/>
          </w:tcPr>
          <w:p w:rsidR="00EF5916" w:rsidRPr="00EF5916" w:rsidRDefault="00EF5916" w:rsidP="00010378">
            <w:pPr>
              <w:ind w:firstLine="34"/>
              <w:rPr>
                <w:sz w:val="20"/>
                <w:szCs w:val="20"/>
              </w:rPr>
            </w:pPr>
            <w:r w:rsidRPr="00EF5916">
              <w:rPr>
                <w:sz w:val="20"/>
                <w:szCs w:val="20"/>
              </w:rPr>
              <w:t>Решение задач, проверка устных и письменных заданий, проверка рефератов</w:t>
            </w:r>
          </w:p>
        </w:tc>
      </w:tr>
      <w:tr w:rsidR="00EF5916" w:rsidRPr="00EF5916" w:rsidTr="00EF5916">
        <w:tc>
          <w:tcPr>
            <w:tcW w:w="3402" w:type="dxa"/>
          </w:tcPr>
          <w:p w:rsidR="00EF5916" w:rsidRPr="00EF5916" w:rsidRDefault="00EF5916" w:rsidP="00993686">
            <w:pPr>
              <w:ind w:firstLine="0"/>
              <w:rPr>
                <w:b/>
                <w:sz w:val="20"/>
                <w:szCs w:val="20"/>
              </w:rPr>
            </w:pPr>
            <w:r w:rsidRPr="00EF5916">
              <w:rPr>
                <w:b/>
                <w:sz w:val="20"/>
                <w:szCs w:val="20"/>
              </w:rPr>
              <w:t>Форма промежуточной аттестации</w:t>
            </w:r>
          </w:p>
        </w:tc>
        <w:tc>
          <w:tcPr>
            <w:tcW w:w="5812" w:type="dxa"/>
          </w:tcPr>
          <w:p w:rsidR="00EF5916" w:rsidRPr="00EF5916" w:rsidRDefault="000E0617" w:rsidP="00010378">
            <w:pPr>
              <w:ind w:firstLine="34"/>
              <w:rPr>
                <w:sz w:val="20"/>
                <w:szCs w:val="20"/>
              </w:rPr>
            </w:pPr>
            <w:r>
              <w:rPr>
                <w:sz w:val="20"/>
                <w:szCs w:val="20"/>
              </w:rPr>
              <w:t xml:space="preserve">экзамен </w:t>
            </w:r>
          </w:p>
        </w:tc>
      </w:tr>
    </w:tbl>
    <w:p w:rsidR="003030C3" w:rsidRDefault="003030C3" w:rsidP="00DC5CE9">
      <w:pPr>
        <w:jc w:val="center"/>
        <w:rPr>
          <w:b/>
          <w:sz w:val="28"/>
        </w:rPr>
      </w:pPr>
    </w:p>
    <w:p w:rsidR="000E0617" w:rsidRDefault="00951E79" w:rsidP="00DC5CE9">
      <w:pPr>
        <w:jc w:val="center"/>
        <w:rPr>
          <w:b/>
          <w:sz w:val="28"/>
        </w:rPr>
      </w:pPr>
      <w:r>
        <w:rPr>
          <w:b/>
          <w:sz w:val="28"/>
        </w:rPr>
        <w:t xml:space="preserve">Проблемы теории государства и права </w:t>
      </w:r>
    </w:p>
    <w:p w:rsidR="002701FE" w:rsidRPr="002701FE" w:rsidRDefault="002701FE" w:rsidP="00DC5CE9">
      <w:pPr>
        <w:jc w:val="center"/>
        <w:rPr>
          <w:b/>
          <w:sz w:val="20"/>
        </w:rPr>
      </w:pPr>
    </w:p>
    <w:tbl>
      <w:tblPr>
        <w:tblStyle w:val="a4"/>
        <w:tblW w:w="0" w:type="auto"/>
        <w:tblInd w:w="108" w:type="dxa"/>
        <w:tblLook w:val="01E0" w:firstRow="1" w:lastRow="1" w:firstColumn="1" w:lastColumn="1" w:noHBand="0" w:noVBand="0"/>
      </w:tblPr>
      <w:tblGrid>
        <w:gridCol w:w="3402"/>
        <w:gridCol w:w="5812"/>
      </w:tblGrid>
      <w:tr w:rsidR="002701FE" w:rsidRPr="00BA396C" w:rsidTr="002701FE">
        <w:tc>
          <w:tcPr>
            <w:tcW w:w="3402" w:type="dxa"/>
          </w:tcPr>
          <w:p w:rsidR="002701FE" w:rsidRPr="00804B3A" w:rsidRDefault="002701FE" w:rsidP="002701FE">
            <w:pPr>
              <w:pStyle w:val="a"/>
              <w:numPr>
                <w:ilvl w:val="0"/>
                <w:numId w:val="0"/>
              </w:numPr>
              <w:spacing w:line="240" w:lineRule="auto"/>
              <w:ind w:left="34" w:right="346"/>
              <w:rPr>
                <w:sz w:val="20"/>
                <w:szCs w:val="20"/>
              </w:rPr>
            </w:pPr>
            <w:r w:rsidRPr="00BA396C">
              <w:rPr>
                <w:b/>
                <w:sz w:val="20"/>
                <w:szCs w:val="20"/>
              </w:rPr>
              <w:t>Место дисциплины в структуре ООП</w:t>
            </w:r>
            <w:r w:rsidR="00804B3A" w:rsidRPr="00E94D0D">
              <w:rPr>
                <w:b/>
                <w:sz w:val="20"/>
                <w:szCs w:val="20"/>
              </w:rPr>
              <w:t xml:space="preserve"> и трудоемкость в зачетных единицах</w:t>
            </w:r>
          </w:p>
        </w:tc>
        <w:tc>
          <w:tcPr>
            <w:tcW w:w="5812" w:type="dxa"/>
          </w:tcPr>
          <w:p w:rsidR="002701FE" w:rsidRPr="00BA396C" w:rsidRDefault="002701FE" w:rsidP="00E83BD2">
            <w:pPr>
              <w:pStyle w:val="a5"/>
              <w:ind w:left="34" w:right="34"/>
              <w:jc w:val="both"/>
              <w:rPr>
                <w:bCs/>
              </w:rPr>
            </w:pPr>
            <w:r w:rsidRPr="00BA396C">
              <w:rPr>
                <w:bCs/>
              </w:rPr>
              <w:t>По Государственному образовательному стандарту высшего профессионального образования по направлению 40.03.01 Юриспруденция включена в профессиональный цикл дисциплин.</w:t>
            </w:r>
          </w:p>
          <w:p w:rsidR="002701FE" w:rsidRDefault="002701FE" w:rsidP="00E83BD2">
            <w:pPr>
              <w:pStyle w:val="a5"/>
              <w:ind w:left="34" w:right="34"/>
              <w:jc w:val="both"/>
              <w:rPr>
                <w:bCs/>
              </w:rPr>
            </w:pPr>
            <w:r w:rsidRPr="00BA396C">
              <w:rPr>
                <w:bCs/>
              </w:rPr>
              <w:lastRenderedPageBreak/>
              <w:t>Компонент образовательной программы – вариативный. Курс 4. Семестр 8.</w:t>
            </w:r>
          </w:p>
          <w:p w:rsidR="00804B3A" w:rsidRPr="00BA396C" w:rsidRDefault="00804B3A" w:rsidP="00E83BD2">
            <w:pPr>
              <w:pStyle w:val="a5"/>
              <w:ind w:left="34" w:right="34"/>
              <w:jc w:val="both"/>
              <w:rPr>
                <w:bCs/>
              </w:rPr>
            </w:pPr>
            <w:r>
              <w:rPr>
                <w:bCs/>
              </w:rPr>
              <w:t xml:space="preserve">Трудоемкость дисциплины составляет 2 </w:t>
            </w:r>
            <w:proofErr w:type="spellStart"/>
            <w:r>
              <w:rPr>
                <w:bCs/>
              </w:rPr>
              <w:t>з.е</w:t>
            </w:r>
            <w:proofErr w:type="spellEnd"/>
            <w:r>
              <w:rPr>
                <w:bCs/>
              </w:rPr>
              <w:t xml:space="preserve">. /72 часа </w:t>
            </w:r>
          </w:p>
        </w:tc>
      </w:tr>
      <w:tr w:rsidR="002701FE" w:rsidRPr="00BA396C" w:rsidTr="002701FE">
        <w:tc>
          <w:tcPr>
            <w:tcW w:w="3402" w:type="dxa"/>
          </w:tcPr>
          <w:p w:rsidR="002701FE" w:rsidRPr="00BA396C" w:rsidRDefault="002701FE" w:rsidP="002701FE">
            <w:pPr>
              <w:pStyle w:val="a"/>
              <w:numPr>
                <w:ilvl w:val="0"/>
                <w:numId w:val="0"/>
              </w:numPr>
              <w:spacing w:line="240" w:lineRule="auto"/>
              <w:ind w:left="34" w:right="346"/>
              <w:rPr>
                <w:b/>
                <w:sz w:val="20"/>
                <w:szCs w:val="20"/>
              </w:rPr>
            </w:pPr>
            <w:r w:rsidRPr="00BA396C">
              <w:rPr>
                <w:b/>
                <w:sz w:val="20"/>
                <w:szCs w:val="20"/>
              </w:rPr>
              <w:lastRenderedPageBreak/>
              <w:t>Компетенции, формируемые в результате освоения дисциплины (модуля)</w:t>
            </w:r>
          </w:p>
        </w:tc>
        <w:tc>
          <w:tcPr>
            <w:tcW w:w="5812" w:type="dxa"/>
          </w:tcPr>
          <w:p w:rsidR="002701FE" w:rsidRPr="00BA396C" w:rsidRDefault="002701FE" w:rsidP="00E83BD2">
            <w:pPr>
              <w:ind w:left="34" w:right="34" w:firstLine="0"/>
              <w:rPr>
                <w:sz w:val="20"/>
                <w:szCs w:val="20"/>
              </w:rPr>
            </w:pPr>
            <w:r w:rsidRPr="00BA396C">
              <w:rPr>
                <w:sz w:val="20"/>
                <w:szCs w:val="20"/>
              </w:rPr>
              <w:t>ПК-2</w:t>
            </w:r>
            <w:r w:rsidR="001263C9">
              <w:rPr>
                <w:sz w:val="20"/>
                <w:szCs w:val="20"/>
              </w:rPr>
              <w:t>, ПК-17</w:t>
            </w:r>
          </w:p>
        </w:tc>
      </w:tr>
      <w:tr w:rsidR="002701FE" w:rsidRPr="00BA396C" w:rsidTr="002701FE">
        <w:tc>
          <w:tcPr>
            <w:tcW w:w="3402" w:type="dxa"/>
          </w:tcPr>
          <w:p w:rsidR="002701FE" w:rsidRPr="00BA396C" w:rsidRDefault="002701FE" w:rsidP="002701FE">
            <w:pPr>
              <w:pStyle w:val="a"/>
              <w:numPr>
                <w:ilvl w:val="0"/>
                <w:numId w:val="0"/>
              </w:numPr>
              <w:spacing w:line="240" w:lineRule="auto"/>
              <w:ind w:left="34" w:right="346"/>
              <w:rPr>
                <w:b/>
                <w:sz w:val="20"/>
                <w:szCs w:val="20"/>
              </w:rPr>
            </w:pPr>
            <w:r w:rsidRPr="00BA396C">
              <w:rPr>
                <w:b/>
                <w:sz w:val="20"/>
                <w:szCs w:val="20"/>
              </w:rPr>
              <w:t>Содержание дисциплины (модуля)</w:t>
            </w:r>
          </w:p>
        </w:tc>
        <w:tc>
          <w:tcPr>
            <w:tcW w:w="5812" w:type="dxa"/>
          </w:tcPr>
          <w:p w:rsidR="002701FE" w:rsidRPr="00BA396C" w:rsidRDefault="002701FE" w:rsidP="00E83BD2">
            <w:pPr>
              <w:ind w:left="34" w:right="34" w:firstLine="0"/>
              <w:contextualSpacing/>
              <w:rPr>
                <w:sz w:val="20"/>
                <w:szCs w:val="20"/>
              </w:rPr>
            </w:pPr>
            <w:r w:rsidRPr="00BA396C">
              <w:rPr>
                <w:sz w:val="20"/>
                <w:szCs w:val="20"/>
              </w:rPr>
              <w:t>Тема 1. Современные представления о теории государства и права как отрасли научного знания и учебной дисциплине;</w:t>
            </w:r>
          </w:p>
          <w:p w:rsidR="002701FE" w:rsidRPr="00BA396C" w:rsidRDefault="002701FE" w:rsidP="00E83BD2">
            <w:pPr>
              <w:ind w:left="34" w:right="34" w:firstLine="0"/>
              <w:contextualSpacing/>
              <w:rPr>
                <w:sz w:val="20"/>
                <w:szCs w:val="20"/>
              </w:rPr>
            </w:pPr>
            <w:r w:rsidRPr="00BA396C">
              <w:rPr>
                <w:sz w:val="20"/>
                <w:szCs w:val="20"/>
              </w:rPr>
              <w:t>Тема 2. Проблемы понятия и сущности государства;</w:t>
            </w:r>
          </w:p>
          <w:p w:rsidR="002701FE" w:rsidRPr="00BA396C" w:rsidRDefault="002701FE" w:rsidP="00E83BD2">
            <w:pPr>
              <w:ind w:left="34" w:right="34" w:firstLine="0"/>
              <w:contextualSpacing/>
              <w:rPr>
                <w:sz w:val="20"/>
                <w:szCs w:val="20"/>
              </w:rPr>
            </w:pPr>
            <w:r w:rsidRPr="00BA396C">
              <w:rPr>
                <w:sz w:val="20"/>
                <w:szCs w:val="20"/>
              </w:rPr>
              <w:t>Тема 3. Проблемы типа и формы государства;</w:t>
            </w:r>
          </w:p>
          <w:p w:rsidR="002701FE" w:rsidRPr="00BA396C" w:rsidRDefault="002701FE" w:rsidP="00E83BD2">
            <w:pPr>
              <w:ind w:left="34" w:right="34" w:firstLine="0"/>
              <w:contextualSpacing/>
              <w:rPr>
                <w:sz w:val="20"/>
                <w:szCs w:val="20"/>
              </w:rPr>
            </w:pPr>
            <w:r w:rsidRPr="00BA396C">
              <w:rPr>
                <w:sz w:val="20"/>
                <w:szCs w:val="20"/>
              </w:rPr>
              <w:t>Тема 4. Механизм государства;</w:t>
            </w:r>
          </w:p>
          <w:p w:rsidR="002701FE" w:rsidRPr="00BA396C" w:rsidRDefault="002701FE" w:rsidP="00E83BD2">
            <w:pPr>
              <w:ind w:left="34" w:right="34" w:firstLine="0"/>
              <w:contextualSpacing/>
              <w:rPr>
                <w:sz w:val="20"/>
                <w:szCs w:val="20"/>
              </w:rPr>
            </w:pPr>
            <w:r w:rsidRPr="00BA396C">
              <w:rPr>
                <w:sz w:val="20"/>
                <w:szCs w:val="20"/>
              </w:rPr>
              <w:t>Тема 5. Функции государства;</w:t>
            </w:r>
          </w:p>
          <w:p w:rsidR="002701FE" w:rsidRPr="00BA396C" w:rsidRDefault="002701FE" w:rsidP="00E83BD2">
            <w:pPr>
              <w:ind w:left="34" w:right="34" w:firstLine="0"/>
              <w:contextualSpacing/>
              <w:rPr>
                <w:sz w:val="20"/>
                <w:szCs w:val="20"/>
              </w:rPr>
            </w:pPr>
            <w:r w:rsidRPr="00BA396C">
              <w:rPr>
                <w:sz w:val="20"/>
                <w:szCs w:val="20"/>
              </w:rPr>
              <w:t>Тема 6. Место и роль государства в политической системе общества;</w:t>
            </w:r>
          </w:p>
          <w:p w:rsidR="002701FE" w:rsidRPr="00BA396C" w:rsidRDefault="002701FE" w:rsidP="00E83BD2">
            <w:pPr>
              <w:ind w:left="34" w:right="34" w:firstLine="0"/>
              <w:contextualSpacing/>
              <w:rPr>
                <w:sz w:val="20"/>
                <w:szCs w:val="20"/>
              </w:rPr>
            </w:pPr>
            <w:r w:rsidRPr="00BA396C">
              <w:rPr>
                <w:sz w:val="20"/>
                <w:szCs w:val="20"/>
              </w:rPr>
              <w:t>Тема 7. Личность, общество и государство: проблемы соотношения и взаимодействия;</w:t>
            </w:r>
          </w:p>
          <w:p w:rsidR="002701FE" w:rsidRPr="00BA396C" w:rsidRDefault="002701FE" w:rsidP="00E83BD2">
            <w:pPr>
              <w:ind w:left="34" w:right="34" w:firstLine="0"/>
              <w:contextualSpacing/>
              <w:rPr>
                <w:sz w:val="20"/>
                <w:szCs w:val="20"/>
              </w:rPr>
            </w:pPr>
            <w:r w:rsidRPr="00BA396C">
              <w:rPr>
                <w:sz w:val="20"/>
                <w:szCs w:val="20"/>
              </w:rPr>
              <w:t>Тема 8. Правовое и социальное государство;</w:t>
            </w:r>
          </w:p>
          <w:p w:rsidR="002701FE" w:rsidRPr="00BA396C" w:rsidRDefault="002701FE" w:rsidP="00E83BD2">
            <w:pPr>
              <w:tabs>
                <w:tab w:val="left" w:pos="0"/>
                <w:tab w:val="left" w:pos="1418"/>
                <w:tab w:val="left" w:pos="1985"/>
                <w:tab w:val="left" w:pos="2127"/>
                <w:tab w:val="left" w:pos="4111"/>
              </w:tabs>
              <w:ind w:left="34" w:right="34" w:firstLine="0"/>
              <w:contextualSpacing/>
              <w:rPr>
                <w:sz w:val="20"/>
                <w:szCs w:val="20"/>
              </w:rPr>
            </w:pPr>
            <w:r w:rsidRPr="00BA396C">
              <w:rPr>
                <w:sz w:val="20"/>
                <w:szCs w:val="20"/>
              </w:rPr>
              <w:t>Тема 9. Многогранный характер права и проблемы определения его понятия, сущности и содержания;</w:t>
            </w:r>
          </w:p>
          <w:p w:rsidR="002701FE" w:rsidRPr="00BA396C" w:rsidRDefault="002701FE" w:rsidP="00E83BD2">
            <w:pPr>
              <w:tabs>
                <w:tab w:val="left" w:pos="0"/>
                <w:tab w:val="left" w:pos="1418"/>
                <w:tab w:val="left" w:pos="1985"/>
                <w:tab w:val="left" w:pos="2127"/>
                <w:tab w:val="left" w:pos="4111"/>
              </w:tabs>
              <w:ind w:left="34" w:right="34" w:firstLine="0"/>
              <w:contextualSpacing/>
              <w:rPr>
                <w:sz w:val="20"/>
                <w:szCs w:val="20"/>
              </w:rPr>
            </w:pPr>
            <w:r w:rsidRPr="00BA396C">
              <w:rPr>
                <w:sz w:val="20"/>
                <w:szCs w:val="20"/>
              </w:rPr>
              <w:t>Тема 10. Правовое регулирование: понятие и механизм;</w:t>
            </w:r>
          </w:p>
          <w:p w:rsidR="002701FE" w:rsidRPr="00BA396C" w:rsidRDefault="002701FE" w:rsidP="00E83BD2">
            <w:pPr>
              <w:tabs>
                <w:tab w:val="left" w:pos="0"/>
                <w:tab w:val="left" w:pos="1418"/>
                <w:tab w:val="left" w:pos="1985"/>
                <w:tab w:val="left" w:pos="2127"/>
                <w:tab w:val="left" w:pos="4111"/>
              </w:tabs>
              <w:ind w:left="34" w:right="34" w:firstLine="0"/>
              <w:contextualSpacing/>
              <w:rPr>
                <w:sz w:val="20"/>
                <w:szCs w:val="20"/>
              </w:rPr>
            </w:pPr>
            <w:r w:rsidRPr="00BA396C">
              <w:rPr>
                <w:sz w:val="20"/>
                <w:szCs w:val="20"/>
              </w:rPr>
              <w:t>Тема 11. Дискуссионные проблемы теории правовых норм;</w:t>
            </w:r>
          </w:p>
          <w:p w:rsidR="002701FE" w:rsidRPr="00BA396C" w:rsidRDefault="002701FE" w:rsidP="00E83BD2">
            <w:pPr>
              <w:tabs>
                <w:tab w:val="left" w:pos="0"/>
                <w:tab w:val="left" w:pos="1418"/>
                <w:tab w:val="left" w:pos="1985"/>
                <w:tab w:val="left" w:pos="2127"/>
                <w:tab w:val="left" w:pos="4111"/>
              </w:tabs>
              <w:ind w:left="34" w:right="34" w:firstLine="0"/>
              <w:contextualSpacing/>
              <w:rPr>
                <w:sz w:val="20"/>
                <w:szCs w:val="20"/>
              </w:rPr>
            </w:pPr>
            <w:r w:rsidRPr="00BA396C">
              <w:rPr>
                <w:sz w:val="20"/>
                <w:szCs w:val="20"/>
              </w:rPr>
              <w:t xml:space="preserve">Тема 12. Источники (формы) права; </w:t>
            </w:r>
          </w:p>
          <w:p w:rsidR="002701FE" w:rsidRPr="00BA396C" w:rsidRDefault="002701FE" w:rsidP="00E83BD2">
            <w:pPr>
              <w:ind w:left="34" w:right="34" w:firstLine="0"/>
              <w:contextualSpacing/>
              <w:rPr>
                <w:sz w:val="20"/>
                <w:szCs w:val="20"/>
              </w:rPr>
            </w:pPr>
            <w:r w:rsidRPr="00BA396C">
              <w:rPr>
                <w:sz w:val="20"/>
                <w:szCs w:val="20"/>
              </w:rPr>
              <w:t>Тема 13</w:t>
            </w:r>
            <w:r w:rsidRPr="00BA396C">
              <w:rPr>
                <w:bCs/>
                <w:sz w:val="20"/>
                <w:szCs w:val="20"/>
              </w:rPr>
              <w:t xml:space="preserve"> Система права и система законодательства;</w:t>
            </w:r>
          </w:p>
          <w:p w:rsidR="002701FE" w:rsidRPr="00BA396C" w:rsidRDefault="002701FE" w:rsidP="00E83BD2">
            <w:pPr>
              <w:tabs>
                <w:tab w:val="left" w:pos="0"/>
                <w:tab w:val="left" w:pos="1418"/>
                <w:tab w:val="left" w:pos="1843"/>
                <w:tab w:val="left" w:pos="1985"/>
                <w:tab w:val="left" w:pos="2127"/>
                <w:tab w:val="left" w:pos="4111"/>
              </w:tabs>
              <w:ind w:left="34" w:right="34" w:firstLine="0"/>
              <w:contextualSpacing/>
              <w:rPr>
                <w:sz w:val="20"/>
                <w:szCs w:val="20"/>
              </w:rPr>
            </w:pPr>
            <w:r w:rsidRPr="00BA396C">
              <w:rPr>
                <w:sz w:val="20"/>
                <w:szCs w:val="20"/>
              </w:rPr>
              <w:t>Тема 14. Проблемы правовых отношений;</w:t>
            </w:r>
          </w:p>
          <w:p w:rsidR="002701FE" w:rsidRPr="00BA396C" w:rsidRDefault="002701FE" w:rsidP="00E83BD2">
            <w:pPr>
              <w:tabs>
                <w:tab w:val="left" w:pos="0"/>
                <w:tab w:val="left" w:pos="1418"/>
                <w:tab w:val="left" w:pos="1843"/>
                <w:tab w:val="left" w:pos="1985"/>
                <w:tab w:val="left" w:pos="2127"/>
                <w:tab w:val="left" w:pos="4111"/>
              </w:tabs>
              <w:ind w:left="34" w:right="34" w:firstLine="0"/>
              <w:contextualSpacing/>
              <w:rPr>
                <w:sz w:val="20"/>
                <w:szCs w:val="20"/>
              </w:rPr>
            </w:pPr>
            <w:r w:rsidRPr="00BA396C">
              <w:rPr>
                <w:sz w:val="20"/>
                <w:szCs w:val="20"/>
              </w:rPr>
              <w:t>Тема 15. Проблемы правотворчества в современной России;</w:t>
            </w:r>
          </w:p>
          <w:p w:rsidR="002701FE" w:rsidRPr="00BA396C" w:rsidRDefault="002701FE" w:rsidP="00E83BD2">
            <w:pPr>
              <w:tabs>
                <w:tab w:val="left" w:pos="0"/>
                <w:tab w:val="left" w:pos="1418"/>
                <w:tab w:val="left" w:pos="1843"/>
                <w:tab w:val="left" w:pos="1985"/>
                <w:tab w:val="left" w:pos="2127"/>
                <w:tab w:val="left" w:pos="4111"/>
              </w:tabs>
              <w:ind w:left="34" w:right="34" w:firstLine="0"/>
              <w:contextualSpacing/>
              <w:rPr>
                <w:sz w:val="20"/>
                <w:szCs w:val="20"/>
              </w:rPr>
            </w:pPr>
            <w:r w:rsidRPr="00BA396C">
              <w:rPr>
                <w:sz w:val="20"/>
                <w:szCs w:val="20"/>
              </w:rPr>
              <w:t>Тема 16. Проблемы реализации права</w:t>
            </w:r>
          </w:p>
          <w:p w:rsidR="002701FE" w:rsidRPr="00BA396C" w:rsidRDefault="002701FE" w:rsidP="00E83BD2">
            <w:pPr>
              <w:tabs>
                <w:tab w:val="left" w:pos="0"/>
                <w:tab w:val="left" w:pos="1418"/>
                <w:tab w:val="left" w:pos="1843"/>
                <w:tab w:val="left" w:pos="1985"/>
                <w:tab w:val="left" w:pos="2127"/>
                <w:tab w:val="left" w:pos="4111"/>
              </w:tabs>
              <w:ind w:left="34" w:right="34" w:firstLine="0"/>
              <w:contextualSpacing/>
              <w:rPr>
                <w:sz w:val="20"/>
                <w:szCs w:val="20"/>
              </w:rPr>
            </w:pPr>
            <w:r w:rsidRPr="00BA396C">
              <w:rPr>
                <w:sz w:val="20"/>
                <w:szCs w:val="20"/>
              </w:rPr>
              <w:t>Тема 17. Правомерное поведение. Правонарушение. Юридическая ответственность;</w:t>
            </w:r>
          </w:p>
          <w:p w:rsidR="002701FE" w:rsidRPr="00BA396C" w:rsidRDefault="002701FE" w:rsidP="00E83BD2">
            <w:pPr>
              <w:tabs>
                <w:tab w:val="left" w:pos="1418"/>
                <w:tab w:val="left" w:pos="1701"/>
                <w:tab w:val="left" w:pos="1843"/>
                <w:tab w:val="left" w:pos="1985"/>
                <w:tab w:val="left" w:pos="2127"/>
                <w:tab w:val="left" w:pos="4111"/>
              </w:tabs>
              <w:ind w:left="34" w:right="34" w:firstLine="0"/>
              <w:contextualSpacing/>
              <w:rPr>
                <w:sz w:val="20"/>
                <w:szCs w:val="20"/>
              </w:rPr>
            </w:pPr>
            <w:r w:rsidRPr="00BA396C">
              <w:rPr>
                <w:sz w:val="20"/>
                <w:szCs w:val="20"/>
              </w:rPr>
              <w:t>Тема 18. Актуальные проблемы состояния законности и правопорядка;</w:t>
            </w:r>
          </w:p>
          <w:p w:rsidR="002701FE" w:rsidRPr="00BA396C" w:rsidRDefault="002701FE" w:rsidP="00E83BD2">
            <w:pPr>
              <w:tabs>
                <w:tab w:val="left" w:pos="1418"/>
                <w:tab w:val="left" w:pos="1701"/>
                <w:tab w:val="left" w:pos="1843"/>
                <w:tab w:val="left" w:pos="1985"/>
                <w:tab w:val="left" w:pos="2127"/>
                <w:tab w:val="left" w:pos="4111"/>
              </w:tabs>
              <w:ind w:left="34" w:right="34" w:firstLine="0"/>
              <w:contextualSpacing/>
              <w:rPr>
                <w:sz w:val="20"/>
                <w:szCs w:val="20"/>
              </w:rPr>
            </w:pPr>
            <w:r w:rsidRPr="00BA396C">
              <w:rPr>
                <w:sz w:val="20"/>
                <w:szCs w:val="20"/>
              </w:rPr>
              <w:t>Тема 19. Актуальные проблемы теории правосознания, правовой культуры и правового воспитания;</w:t>
            </w:r>
          </w:p>
          <w:p w:rsidR="002701FE" w:rsidRPr="00BA396C" w:rsidRDefault="002701FE" w:rsidP="00E83BD2">
            <w:pPr>
              <w:tabs>
                <w:tab w:val="left" w:pos="-567"/>
                <w:tab w:val="left" w:pos="1418"/>
                <w:tab w:val="left" w:pos="1843"/>
                <w:tab w:val="left" w:pos="1985"/>
                <w:tab w:val="left" w:pos="2127"/>
                <w:tab w:val="left" w:pos="4111"/>
              </w:tabs>
              <w:ind w:left="34" w:right="34" w:firstLine="0"/>
              <w:contextualSpacing/>
              <w:rPr>
                <w:sz w:val="20"/>
                <w:szCs w:val="20"/>
              </w:rPr>
            </w:pPr>
            <w:r w:rsidRPr="00BA396C">
              <w:rPr>
                <w:sz w:val="20"/>
                <w:szCs w:val="20"/>
              </w:rPr>
              <w:t>Тема 20.</w:t>
            </w:r>
            <w:r w:rsidRPr="00BA396C">
              <w:rPr>
                <w:bCs/>
                <w:sz w:val="20"/>
                <w:szCs w:val="20"/>
              </w:rPr>
              <w:t xml:space="preserve"> Основные правовые системы (семьи) современности.</w:t>
            </w:r>
          </w:p>
        </w:tc>
      </w:tr>
      <w:tr w:rsidR="002701FE" w:rsidRPr="00BA396C" w:rsidTr="002701FE">
        <w:tc>
          <w:tcPr>
            <w:tcW w:w="3402" w:type="dxa"/>
          </w:tcPr>
          <w:p w:rsidR="002701FE" w:rsidRPr="00BA396C" w:rsidRDefault="002701FE" w:rsidP="002701FE">
            <w:pPr>
              <w:pStyle w:val="a"/>
              <w:numPr>
                <w:ilvl w:val="0"/>
                <w:numId w:val="0"/>
              </w:numPr>
              <w:spacing w:line="240" w:lineRule="auto"/>
              <w:ind w:left="34" w:right="346"/>
              <w:rPr>
                <w:b/>
                <w:sz w:val="20"/>
                <w:szCs w:val="20"/>
              </w:rPr>
            </w:pPr>
            <w:r w:rsidRPr="00BA396C">
              <w:rPr>
                <w:b/>
                <w:sz w:val="20"/>
                <w:szCs w:val="20"/>
              </w:rPr>
              <w:t>Знания, умения и навыки, получаемые в процессе изучения дисциплины</w:t>
            </w:r>
          </w:p>
        </w:tc>
        <w:tc>
          <w:tcPr>
            <w:tcW w:w="5812" w:type="dxa"/>
          </w:tcPr>
          <w:p w:rsidR="002701FE" w:rsidRPr="00BA396C" w:rsidRDefault="002701FE" w:rsidP="00E83BD2">
            <w:pPr>
              <w:ind w:left="34" w:right="34" w:firstLine="0"/>
              <w:rPr>
                <w:sz w:val="20"/>
                <w:szCs w:val="20"/>
              </w:rPr>
            </w:pPr>
            <w:r w:rsidRPr="00BA396C">
              <w:rPr>
                <w:sz w:val="20"/>
                <w:szCs w:val="20"/>
              </w:rPr>
              <w:t xml:space="preserve">В результате освоения дисциплины </w:t>
            </w:r>
            <w:proofErr w:type="gramStart"/>
            <w:r w:rsidRPr="00BA396C">
              <w:rPr>
                <w:sz w:val="20"/>
                <w:szCs w:val="20"/>
              </w:rPr>
              <w:t>обучающийся</w:t>
            </w:r>
            <w:proofErr w:type="gramEnd"/>
            <w:r w:rsidRPr="00BA396C">
              <w:rPr>
                <w:sz w:val="20"/>
                <w:szCs w:val="20"/>
              </w:rPr>
              <w:t xml:space="preserve"> должен:</w:t>
            </w:r>
          </w:p>
          <w:p w:rsidR="002701FE" w:rsidRPr="00BA396C" w:rsidRDefault="002701FE" w:rsidP="00E83BD2">
            <w:pPr>
              <w:pStyle w:val="a6"/>
              <w:ind w:left="34" w:right="34"/>
              <w:rPr>
                <w:rFonts w:ascii="Times New Roman" w:hAnsi="Times New Roman" w:cs="Times New Roman"/>
              </w:rPr>
            </w:pPr>
            <w:r w:rsidRPr="001263C9">
              <w:rPr>
                <w:rFonts w:ascii="Times New Roman" w:hAnsi="Times New Roman" w:cs="Times New Roman"/>
                <w:b/>
                <w:u w:val="single"/>
              </w:rPr>
              <w:t>Знать:</w:t>
            </w:r>
            <w:r w:rsidR="001263C9">
              <w:rPr>
                <w:rFonts w:ascii="Times New Roman" w:hAnsi="Times New Roman" w:cs="Times New Roman"/>
                <w:b/>
                <w:u w:val="single"/>
              </w:rPr>
              <w:t xml:space="preserve"> </w:t>
            </w:r>
            <w:r w:rsidRPr="00BA396C">
              <w:rPr>
                <w:rFonts w:ascii="Times New Roman" w:hAnsi="Times New Roman" w:cs="Times New Roman"/>
              </w:rPr>
              <w:t xml:space="preserve"> закономерности исторического движения и функционирования государства и права; </w:t>
            </w:r>
            <w:r w:rsidR="001263C9">
              <w:rPr>
                <w:rFonts w:ascii="Times New Roman" w:hAnsi="Times New Roman" w:cs="Times New Roman"/>
              </w:rPr>
              <w:t xml:space="preserve"> </w:t>
            </w:r>
            <w:r w:rsidRPr="00BA396C">
              <w:rPr>
                <w:rFonts w:ascii="Times New Roman" w:hAnsi="Times New Roman" w:cs="Times New Roman"/>
              </w:rPr>
              <w:t>взаимосвязи государства и права</w:t>
            </w:r>
            <w:r w:rsidR="00B044B9">
              <w:rPr>
                <w:rFonts w:ascii="Times New Roman" w:hAnsi="Times New Roman" w:cs="Times New Roman"/>
              </w:rPr>
              <w:t xml:space="preserve">, </w:t>
            </w:r>
            <w:r w:rsidRPr="00BA396C">
              <w:rPr>
                <w:rFonts w:ascii="Times New Roman" w:hAnsi="Times New Roman" w:cs="Times New Roman"/>
              </w:rPr>
              <w:t xml:space="preserve">понятийный и категориальный аппарат теории государства и права;  эволюцию и соотношение современных государственных и правовых систем; </w:t>
            </w:r>
            <w:r w:rsidR="002E5F17">
              <w:rPr>
                <w:rFonts w:ascii="Times New Roman" w:hAnsi="Times New Roman" w:cs="Times New Roman"/>
              </w:rPr>
              <w:t>о</w:t>
            </w:r>
            <w:r w:rsidRPr="00BA396C">
              <w:rPr>
                <w:rFonts w:ascii="Times New Roman" w:hAnsi="Times New Roman" w:cs="Times New Roman"/>
              </w:rPr>
              <w:t>сновные проблемы современного государства и права и современные политико-правовые доктрины.</w:t>
            </w:r>
            <w:r w:rsidRPr="00BA396C">
              <w:rPr>
                <w:rFonts w:ascii="Times New Roman" w:hAnsi="Times New Roman" w:cs="Times New Roman"/>
                <w:b/>
                <w:i/>
              </w:rPr>
              <w:t xml:space="preserve"> </w:t>
            </w:r>
          </w:p>
          <w:p w:rsidR="002701FE" w:rsidRPr="00BA396C" w:rsidRDefault="002701FE" w:rsidP="00E83BD2">
            <w:pPr>
              <w:pStyle w:val="a"/>
              <w:numPr>
                <w:ilvl w:val="0"/>
                <w:numId w:val="0"/>
              </w:numPr>
              <w:spacing w:line="240" w:lineRule="auto"/>
              <w:ind w:left="34" w:right="34"/>
              <w:rPr>
                <w:sz w:val="20"/>
                <w:szCs w:val="20"/>
              </w:rPr>
            </w:pPr>
            <w:r w:rsidRPr="002E5F17">
              <w:rPr>
                <w:b/>
                <w:sz w:val="20"/>
                <w:szCs w:val="20"/>
                <w:u w:val="single"/>
              </w:rPr>
              <w:t xml:space="preserve">Уметь: </w:t>
            </w:r>
            <w:r w:rsidRPr="00BA396C">
              <w:rPr>
                <w:sz w:val="20"/>
                <w:szCs w:val="20"/>
              </w:rPr>
              <w:t>толковать и применять законы и другие нормативные правовые акты</w:t>
            </w:r>
            <w:proofErr w:type="gramStart"/>
            <w:r w:rsidRPr="00BA396C">
              <w:rPr>
                <w:sz w:val="20"/>
                <w:szCs w:val="20"/>
              </w:rPr>
              <w:t xml:space="preserve"> ;</w:t>
            </w:r>
            <w:proofErr w:type="gramEnd"/>
            <w:r w:rsidRPr="00BA396C">
              <w:rPr>
                <w:sz w:val="20"/>
                <w:szCs w:val="20"/>
              </w:rPr>
              <w:t xml:space="preserve"> обеспечивать соблюдение законодательства в деятельности государственных органов, физических и юридических лиц; юридически правильно квалифицировать факты и обстоятельства; разрабатывать документы правового характера,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вскрывать и устанавливать факты правонарушений, определять меры ответственности и наказания виновных; предпринимать необходимые меры к восстановлению нарушенных прав; </w:t>
            </w:r>
          </w:p>
          <w:p w:rsidR="002701FE" w:rsidRPr="00BA396C" w:rsidRDefault="002701FE" w:rsidP="00E83BD2">
            <w:pPr>
              <w:pStyle w:val="a"/>
              <w:numPr>
                <w:ilvl w:val="0"/>
                <w:numId w:val="0"/>
              </w:numPr>
              <w:tabs>
                <w:tab w:val="num" w:pos="964"/>
              </w:tabs>
              <w:spacing w:line="240" w:lineRule="auto"/>
              <w:ind w:left="34" w:right="34"/>
              <w:rPr>
                <w:sz w:val="20"/>
                <w:szCs w:val="20"/>
              </w:rPr>
            </w:pPr>
            <w:r w:rsidRPr="00BA396C">
              <w:rPr>
                <w:sz w:val="20"/>
                <w:szCs w:val="20"/>
              </w:rPr>
              <w:t>- анализировать законодательство и практику его применения, ориентироваться в специальной литерату</w:t>
            </w:r>
            <w:r w:rsidR="00E83BD2">
              <w:rPr>
                <w:sz w:val="20"/>
                <w:szCs w:val="20"/>
              </w:rPr>
              <w:t>ре</w:t>
            </w:r>
            <w:r w:rsidRPr="00BA396C">
              <w:rPr>
                <w:sz w:val="20"/>
                <w:szCs w:val="20"/>
              </w:rPr>
              <w:t>.</w:t>
            </w:r>
          </w:p>
          <w:p w:rsidR="002701FE" w:rsidRPr="00BA396C" w:rsidRDefault="002701FE" w:rsidP="00993686">
            <w:pPr>
              <w:pStyle w:val="a"/>
              <w:numPr>
                <w:ilvl w:val="0"/>
                <w:numId w:val="0"/>
              </w:numPr>
              <w:spacing w:line="240" w:lineRule="auto"/>
              <w:ind w:left="34" w:right="34"/>
              <w:rPr>
                <w:iCs/>
                <w:sz w:val="20"/>
                <w:szCs w:val="20"/>
              </w:rPr>
            </w:pPr>
            <w:r w:rsidRPr="00E83BD2">
              <w:rPr>
                <w:b/>
                <w:sz w:val="20"/>
                <w:szCs w:val="20"/>
                <w:u w:val="single"/>
              </w:rPr>
              <w:t>Владеть:</w:t>
            </w:r>
            <w:r w:rsidRPr="00993686">
              <w:rPr>
                <w:b/>
                <w:sz w:val="20"/>
                <w:szCs w:val="20"/>
              </w:rPr>
              <w:t xml:space="preserve"> </w:t>
            </w:r>
            <w:r w:rsidRPr="00BA396C">
              <w:rPr>
                <w:iCs/>
                <w:sz w:val="20"/>
                <w:szCs w:val="20"/>
              </w:rPr>
              <w:t>знанием действующего законодательства, пониманием о системе государственных органов РФ</w:t>
            </w:r>
            <w:r w:rsidRPr="00BA396C">
              <w:rPr>
                <w:sz w:val="20"/>
                <w:szCs w:val="20"/>
              </w:rPr>
              <w:t>;</w:t>
            </w:r>
            <w:r w:rsidR="00E83BD2">
              <w:rPr>
                <w:iCs/>
                <w:sz w:val="20"/>
                <w:szCs w:val="20"/>
              </w:rPr>
              <w:t xml:space="preserve"> </w:t>
            </w:r>
            <w:proofErr w:type="gramStart"/>
            <w:r w:rsidRPr="00BA396C">
              <w:rPr>
                <w:iCs/>
                <w:sz w:val="20"/>
                <w:szCs w:val="20"/>
              </w:rPr>
              <w:t xml:space="preserve">обладать гражданской зрелостью и высокой общественной активностью, профессиональной этикой, правовой и психологической культурой, глубоким уважением к закону и бережным отношением к социальным ценностям правового государства, </w:t>
            </w:r>
            <w:r w:rsidRPr="00BA396C">
              <w:rPr>
                <w:iCs/>
                <w:sz w:val="20"/>
                <w:szCs w:val="20"/>
              </w:rPr>
              <w:lastRenderedPageBreak/>
              <w:t>чести и достоинству гражданина, высоким нравственным сознанием, гуманностью, твердостью моральных убеждений, чувством долга, ответственностью за судьбы людей и порученное дело, принципиальностью и независимостью в обеспечении прав, свобод и законных интересов личности, ее охраны и социальной</w:t>
            </w:r>
            <w:proofErr w:type="gramEnd"/>
            <w:r w:rsidRPr="00BA396C">
              <w:rPr>
                <w:iCs/>
                <w:sz w:val="20"/>
                <w:szCs w:val="20"/>
              </w:rPr>
              <w:t xml:space="preserve"> защиты, необходимой волей и настойчивостью в исполнении принятых правовых решений, чувством нетерпимости к любому нарушению закона в собственной профессиональной деятельности; понимать сущность и социальную значимость своей профессии, четко представлять сущность, характер и взаимодействие правовых явлений, знать основные проблемы теории государства и права и иных юридических дисциплин, определяющих конкретную область его деятельности, видеть их взаимосвязь в целостной системе знаний и значение для реализации права </w:t>
            </w:r>
            <w:r w:rsidR="00993686">
              <w:rPr>
                <w:iCs/>
                <w:sz w:val="20"/>
                <w:szCs w:val="20"/>
              </w:rPr>
              <w:t>в профессиональной деятельности</w:t>
            </w:r>
            <w:r w:rsidRPr="00BA396C">
              <w:rPr>
                <w:iCs/>
                <w:sz w:val="20"/>
                <w:szCs w:val="20"/>
              </w:rPr>
              <w:t>.</w:t>
            </w:r>
          </w:p>
        </w:tc>
      </w:tr>
      <w:tr w:rsidR="002701FE" w:rsidRPr="00BA396C" w:rsidTr="002701FE">
        <w:tc>
          <w:tcPr>
            <w:tcW w:w="3402" w:type="dxa"/>
          </w:tcPr>
          <w:p w:rsidR="002701FE" w:rsidRPr="00BA396C" w:rsidRDefault="00993686" w:rsidP="002701FE">
            <w:pPr>
              <w:pStyle w:val="a"/>
              <w:numPr>
                <w:ilvl w:val="0"/>
                <w:numId w:val="0"/>
              </w:numPr>
              <w:spacing w:line="240" w:lineRule="auto"/>
              <w:ind w:left="34" w:right="346"/>
              <w:rPr>
                <w:b/>
                <w:sz w:val="20"/>
                <w:szCs w:val="20"/>
              </w:rPr>
            </w:pPr>
            <w:r>
              <w:rPr>
                <w:b/>
                <w:sz w:val="20"/>
                <w:szCs w:val="20"/>
              </w:rPr>
              <w:lastRenderedPageBreak/>
              <w:t>Содержание дисциплины</w:t>
            </w:r>
          </w:p>
        </w:tc>
        <w:tc>
          <w:tcPr>
            <w:tcW w:w="5812" w:type="dxa"/>
          </w:tcPr>
          <w:p w:rsidR="002701FE" w:rsidRPr="00BA396C" w:rsidRDefault="002701FE" w:rsidP="00E83BD2">
            <w:pPr>
              <w:pStyle w:val="a"/>
              <w:numPr>
                <w:ilvl w:val="0"/>
                <w:numId w:val="0"/>
              </w:numPr>
              <w:spacing w:line="240" w:lineRule="auto"/>
              <w:ind w:left="34" w:right="34"/>
              <w:rPr>
                <w:sz w:val="20"/>
                <w:szCs w:val="20"/>
              </w:rPr>
            </w:pPr>
            <w:r w:rsidRPr="00BA396C">
              <w:rPr>
                <w:sz w:val="20"/>
                <w:szCs w:val="20"/>
              </w:rPr>
              <w:t>Тема 1. Современные представления о теории государства и права как отрасли научного знания и учебной дисциплин – Обсуждение механизма действия принципов и методов изучения государства и права;</w:t>
            </w:r>
          </w:p>
          <w:p w:rsidR="002701FE" w:rsidRPr="00BA396C" w:rsidRDefault="002701FE" w:rsidP="00E83BD2">
            <w:pPr>
              <w:pStyle w:val="a"/>
              <w:numPr>
                <w:ilvl w:val="0"/>
                <w:numId w:val="0"/>
              </w:numPr>
              <w:spacing w:line="240" w:lineRule="auto"/>
              <w:ind w:left="34" w:right="34"/>
              <w:rPr>
                <w:sz w:val="20"/>
                <w:szCs w:val="20"/>
              </w:rPr>
            </w:pPr>
            <w:r w:rsidRPr="00BA396C">
              <w:rPr>
                <w:sz w:val="20"/>
                <w:szCs w:val="20"/>
              </w:rPr>
              <w:t>Тема 2.</w:t>
            </w:r>
            <w:r w:rsidRPr="00BA396C">
              <w:rPr>
                <w:i/>
                <w:sz w:val="20"/>
                <w:szCs w:val="20"/>
              </w:rPr>
              <w:t xml:space="preserve"> </w:t>
            </w:r>
            <w:r w:rsidRPr="00BA396C">
              <w:rPr>
                <w:sz w:val="20"/>
                <w:szCs w:val="20"/>
              </w:rPr>
              <w:t xml:space="preserve">Проблемы понятия и сущности государства </w:t>
            </w:r>
            <w:r w:rsidRPr="00BA396C">
              <w:rPr>
                <w:i/>
                <w:sz w:val="20"/>
                <w:szCs w:val="20"/>
              </w:rPr>
              <w:t xml:space="preserve">– </w:t>
            </w:r>
            <w:r w:rsidRPr="00BA396C">
              <w:rPr>
                <w:sz w:val="20"/>
                <w:szCs w:val="20"/>
              </w:rPr>
              <w:t>«Мозговой штурм»</w:t>
            </w:r>
            <w:r w:rsidRPr="00BA396C">
              <w:rPr>
                <w:i/>
                <w:sz w:val="20"/>
                <w:szCs w:val="20"/>
              </w:rPr>
              <w:t xml:space="preserve"> </w:t>
            </w:r>
            <w:r w:rsidRPr="00BA396C">
              <w:rPr>
                <w:sz w:val="20"/>
                <w:szCs w:val="20"/>
              </w:rPr>
              <w:t>(выявление факторов, определяющих сущность государства);</w:t>
            </w:r>
          </w:p>
          <w:p w:rsidR="002701FE" w:rsidRPr="00BA396C" w:rsidRDefault="002701FE" w:rsidP="00E83BD2">
            <w:pPr>
              <w:pStyle w:val="a"/>
              <w:numPr>
                <w:ilvl w:val="0"/>
                <w:numId w:val="0"/>
              </w:numPr>
              <w:spacing w:line="240" w:lineRule="auto"/>
              <w:ind w:left="34" w:right="34"/>
              <w:rPr>
                <w:sz w:val="20"/>
                <w:szCs w:val="20"/>
              </w:rPr>
            </w:pPr>
            <w:r w:rsidRPr="00BA396C">
              <w:rPr>
                <w:sz w:val="20"/>
                <w:szCs w:val="20"/>
              </w:rPr>
              <w:t>Тема 3. Проблемы типа и формы государства</w:t>
            </w:r>
            <w:r w:rsidRPr="00BA396C">
              <w:rPr>
                <w:i/>
                <w:sz w:val="20"/>
                <w:szCs w:val="20"/>
              </w:rPr>
              <w:t xml:space="preserve"> – </w:t>
            </w:r>
            <w:r w:rsidRPr="00BA396C">
              <w:rPr>
                <w:sz w:val="20"/>
                <w:szCs w:val="20"/>
              </w:rPr>
              <w:t>творческое задание (составление таблицы</w:t>
            </w:r>
            <w:r w:rsidRPr="00BA396C">
              <w:rPr>
                <w:i/>
                <w:sz w:val="20"/>
                <w:szCs w:val="20"/>
              </w:rPr>
              <w:t xml:space="preserve"> </w:t>
            </w:r>
            <w:r w:rsidRPr="00BA396C">
              <w:rPr>
                <w:sz w:val="20"/>
                <w:szCs w:val="20"/>
              </w:rPr>
              <w:t>факторов, обуславливающих изменение формы государства)</w:t>
            </w:r>
          </w:p>
          <w:p w:rsidR="002701FE" w:rsidRPr="00BA396C" w:rsidRDefault="002701FE" w:rsidP="00E83BD2">
            <w:pPr>
              <w:ind w:left="34" w:right="34" w:firstLine="0"/>
              <w:rPr>
                <w:sz w:val="20"/>
                <w:szCs w:val="20"/>
              </w:rPr>
            </w:pPr>
            <w:r w:rsidRPr="00BA396C">
              <w:rPr>
                <w:sz w:val="20"/>
                <w:szCs w:val="20"/>
              </w:rPr>
              <w:t>Тема 6.</w:t>
            </w:r>
            <w:r w:rsidRPr="00BA396C">
              <w:rPr>
                <w:i/>
                <w:sz w:val="20"/>
                <w:szCs w:val="20"/>
              </w:rPr>
              <w:t xml:space="preserve"> </w:t>
            </w:r>
            <w:r w:rsidRPr="00BA396C">
              <w:rPr>
                <w:sz w:val="20"/>
                <w:szCs w:val="20"/>
              </w:rPr>
              <w:t xml:space="preserve">Место и роль государства в политической системе общества – Подготовка сообщений (обзор программ политических партий); </w:t>
            </w:r>
          </w:p>
          <w:p w:rsidR="002701FE" w:rsidRPr="00BA396C" w:rsidRDefault="002701FE" w:rsidP="00E83BD2">
            <w:pPr>
              <w:ind w:left="34" w:right="34" w:firstLine="0"/>
              <w:rPr>
                <w:sz w:val="20"/>
                <w:szCs w:val="20"/>
              </w:rPr>
            </w:pPr>
            <w:r w:rsidRPr="00BA396C">
              <w:rPr>
                <w:sz w:val="20"/>
                <w:szCs w:val="20"/>
              </w:rPr>
              <w:t>Тема 7. Личность, общество и государство: проблемы соотношения и взаимодействия – Дискуссия (обсуждение проблем гарантированности прав и свобод человека)</w:t>
            </w:r>
          </w:p>
          <w:p w:rsidR="002701FE" w:rsidRPr="00BA396C" w:rsidRDefault="002701FE" w:rsidP="00E83BD2">
            <w:pPr>
              <w:ind w:left="34" w:right="34" w:firstLine="0"/>
              <w:rPr>
                <w:sz w:val="20"/>
                <w:szCs w:val="20"/>
              </w:rPr>
            </w:pPr>
            <w:r w:rsidRPr="00BA396C">
              <w:rPr>
                <w:sz w:val="20"/>
                <w:szCs w:val="20"/>
              </w:rPr>
              <w:t xml:space="preserve">Тема 9. Многогранный характер права и проблемы определения его понятия, сущности и содержания – Рефераты (анализ причин многообразия подходов к </w:t>
            </w:r>
            <w:proofErr w:type="spellStart"/>
            <w:r w:rsidRPr="00BA396C">
              <w:rPr>
                <w:sz w:val="20"/>
                <w:szCs w:val="20"/>
              </w:rPr>
              <w:t>правопониманию</w:t>
            </w:r>
            <w:proofErr w:type="spellEnd"/>
            <w:r w:rsidRPr="00BA396C">
              <w:rPr>
                <w:sz w:val="20"/>
                <w:szCs w:val="20"/>
              </w:rPr>
              <w:t>);</w:t>
            </w:r>
          </w:p>
          <w:p w:rsidR="002701FE" w:rsidRPr="00BA396C" w:rsidRDefault="002701FE" w:rsidP="00E83BD2">
            <w:pPr>
              <w:ind w:left="34" w:right="34" w:firstLine="0"/>
              <w:rPr>
                <w:sz w:val="20"/>
                <w:szCs w:val="20"/>
              </w:rPr>
            </w:pPr>
            <w:r w:rsidRPr="00BA396C">
              <w:rPr>
                <w:sz w:val="20"/>
                <w:szCs w:val="20"/>
              </w:rPr>
              <w:t xml:space="preserve">Тема 11. </w:t>
            </w:r>
            <w:r w:rsidRPr="00BA396C">
              <w:rPr>
                <w:bCs/>
                <w:sz w:val="20"/>
                <w:szCs w:val="20"/>
              </w:rPr>
              <w:t xml:space="preserve">Дискуссионные проблемы теории правовых норм – </w:t>
            </w:r>
            <w:r w:rsidRPr="00BA396C">
              <w:rPr>
                <w:sz w:val="20"/>
                <w:szCs w:val="20"/>
              </w:rPr>
              <w:t>Решение задач;</w:t>
            </w:r>
          </w:p>
          <w:p w:rsidR="002701FE" w:rsidRPr="00BA396C" w:rsidRDefault="002701FE" w:rsidP="00E83BD2">
            <w:pPr>
              <w:tabs>
                <w:tab w:val="left" w:pos="0"/>
                <w:tab w:val="left" w:pos="1418"/>
                <w:tab w:val="left" w:pos="1843"/>
                <w:tab w:val="left" w:pos="1985"/>
                <w:tab w:val="left" w:pos="2127"/>
                <w:tab w:val="left" w:pos="4111"/>
              </w:tabs>
              <w:ind w:left="34" w:right="34" w:firstLine="0"/>
              <w:rPr>
                <w:sz w:val="20"/>
                <w:szCs w:val="20"/>
              </w:rPr>
            </w:pPr>
            <w:r w:rsidRPr="00BA396C">
              <w:rPr>
                <w:sz w:val="20"/>
                <w:szCs w:val="20"/>
              </w:rPr>
              <w:t xml:space="preserve">Тема 17. </w:t>
            </w:r>
            <w:r w:rsidRPr="00BA396C">
              <w:rPr>
                <w:bCs/>
                <w:sz w:val="20"/>
                <w:szCs w:val="20"/>
              </w:rPr>
              <w:t xml:space="preserve">Правомерное поведение. Правонарушение. Юридическая ответственность – </w:t>
            </w:r>
            <w:r w:rsidRPr="00BA396C">
              <w:rPr>
                <w:sz w:val="20"/>
                <w:szCs w:val="20"/>
              </w:rPr>
              <w:t>Дискуссия (обсуждение теоретических подходов к определению юридической ответственности);</w:t>
            </w:r>
          </w:p>
          <w:p w:rsidR="002701FE" w:rsidRPr="00BA396C" w:rsidRDefault="002701FE" w:rsidP="00E83BD2">
            <w:pPr>
              <w:tabs>
                <w:tab w:val="left" w:pos="0"/>
                <w:tab w:val="left" w:pos="1418"/>
                <w:tab w:val="left" w:pos="1843"/>
                <w:tab w:val="left" w:pos="1985"/>
                <w:tab w:val="left" w:pos="2127"/>
                <w:tab w:val="left" w:pos="4111"/>
              </w:tabs>
              <w:ind w:left="34" w:right="34" w:firstLine="0"/>
              <w:rPr>
                <w:sz w:val="20"/>
                <w:szCs w:val="20"/>
              </w:rPr>
            </w:pPr>
            <w:r w:rsidRPr="00BA396C">
              <w:rPr>
                <w:sz w:val="20"/>
                <w:szCs w:val="20"/>
              </w:rPr>
              <w:t>Тема 24. Основные правовые системы (семьи) современности – Подготовка докладов</w:t>
            </w:r>
          </w:p>
          <w:p w:rsidR="002701FE" w:rsidRPr="00BA396C" w:rsidRDefault="002701FE" w:rsidP="00E83BD2">
            <w:pPr>
              <w:ind w:left="34" w:right="34" w:firstLine="0"/>
              <w:rPr>
                <w:i/>
                <w:sz w:val="20"/>
                <w:szCs w:val="20"/>
              </w:rPr>
            </w:pPr>
          </w:p>
        </w:tc>
      </w:tr>
      <w:tr w:rsidR="002701FE" w:rsidRPr="00BA396C" w:rsidTr="002701FE">
        <w:tc>
          <w:tcPr>
            <w:tcW w:w="3402" w:type="dxa"/>
          </w:tcPr>
          <w:p w:rsidR="002701FE" w:rsidRPr="00BA396C" w:rsidRDefault="002701FE" w:rsidP="002701FE">
            <w:pPr>
              <w:pStyle w:val="a"/>
              <w:numPr>
                <w:ilvl w:val="0"/>
                <w:numId w:val="0"/>
              </w:numPr>
              <w:spacing w:line="240" w:lineRule="auto"/>
              <w:ind w:left="34" w:right="346"/>
              <w:rPr>
                <w:b/>
                <w:sz w:val="20"/>
                <w:szCs w:val="20"/>
              </w:rPr>
            </w:pPr>
            <w:r w:rsidRPr="00BA396C">
              <w:rPr>
                <w:b/>
                <w:sz w:val="20"/>
                <w:szCs w:val="20"/>
              </w:rPr>
              <w:t>Формы текущего контроля успеваемости</w:t>
            </w:r>
          </w:p>
        </w:tc>
        <w:tc>
          <w:tcPr>
            <w:tcW w:w="5812" w:type="dxa"/>
          </w:tcPr>
          <w:p w:rsidR="002701FE" w:rsidRPr="00BA396C" w:rsidRDefault="002701FE" w:rsidP="00E83BD2">
            <w:pPr>
              <w:pStyle w:val="a"/>
              <w:numPr>
                <w:ilvl w:val="0"/>
                <w:numId w:val="0"/>
              </w:numPr>
              <w:spacing w:line="240" w:lineRule="auto"/>
              <w:ind w:left="34" w:right="34"/>
              <w:rPr>
                <w:sz w:val="20"/>
                <w:szCs w:val="20"/>
              </w:rPr>
            </w:pPr>
            <w:r w:rsidRPr="00BA396C">
              <w:rPr>
                <w:sz w:val="20"/>
                <w:szCs w:val="20"/>
              </w:rPr>
              <w:t>Устные опросы на семинарах, письменные работы</w:t>
            </w:r>
          </w:p>
        </w:tc>
      </w:tr>
      <w:tr w:rsidR="002701FE" w:rsidRPr="00BA396C" w:rsidTr="002701FE">
        <w:tc>
          <w:tcPr>
            <w:tcW w:w="3402" w:type="dxa"/>
          </w:tcPr>
          <w:p w:rsidR="002701FE" w:rsidRPr="00BA396C" w:rsidRDefault="002701FE" w:rsidP="002701FE">
            <w:pPr>
              <w:pStyle w:val="a"/>
              <w:numPr>
                <w:ilvl w:val="0"/>
                <w:numId w:val="0"/>
              </w:numPr>
              <w:spacing w:line="240" w:lineRule="auto"/>
              <w:ind w:left="34" w:right="346"/>
              <w:rPr>
                <w:b/>
                <w:sz w:val="20"/>
                <w:szCs w:val="20"/>
              </w:rPr>
            </w:pPr>
            <w:r w:rsidRPr="00BA396C">
              <w:rPr>
                <w:b/>
                <w:sz w:val="20"/>
                <w:szCs w:val="20"/>
              </w:rPr>
              <w:t>Форма промежуточной аттестации</w:t>
            </w:r>
          </w:p>
        </w:tc>
        <w:tc>
          <w:tcPr>
            <w:tcW w:w="5812" w:type="dxa"/>
          </w:tcPr>
          <w:p w:rsidR="002701FE" w:rsidRPr="00BA396C" w:rsidRDefault="002701FE" w:rsidP="00E83BD2">
            <w:pPr>
              <w:pStyle w:val="a"/>
              <w:numPr>
                <w:ilvl w:val="0"/>
                <w:numId w:val="0"/>
              </w:numPr>
              <w:spacing w:line="240" w:lineRule="auto"/>
              <w:ind w:left="34" w:right="34"/>
              <w:rPr>
                <w:sz w:val="20"/>
                <w:szCs w:val="20"/>
              </w:rPr>
            </w:pPr>
            <w:r w:rsidRPr="00BA396C">
              <w:rPr>
                <w:sz w:val="20"/>
                <w:szCs w:val="20"/>
              </w:rPr>
              <w:t>8-й семестр – экзамен.</w:t>
            </w:r>
          </w:p>
        </w:tc>
      </w:tr>
    </w:tbl>
    <w:p w:rsidR="00951E79" w:rsidRDefault="00951E79" w:rsidP="00DC5CE9">
      <w:pPr>
        <w:jc w:val="center"/>
        <w:rPr>
          <w:b/>
          <w:sz w:val="28"/>
        </w:rPr>
      </w:pPr>
    </w:p>
    <w:p w:rsidR="005240F8" w:rsidRDefault="005240F8" w:rsidP="00DC5CE9">
      <w:pPr>
        <w:jc w:val="center"/>
        <w:rPr>
          <w:b/>
          <w:sz w:val="28"/>
        </w:rPr>
      </w:pPr>
    </w:p>
    <w:p w:rsidR="005240F8" w:rsidRDefault="005240F8" w:rsidP="00DC5CE9">
      <w:pPr>
        <w:jc w:val="center"/>
        <w:rPr>
          <w:b/>
          <w:sz w:val="28"/>
        </w:rPr>
      </w:pPr>
    </w:p>
    <w:p w:rsidR="00993686" w:rsidRDefault="00993686" w:rsidP="00DC5CE9">
      <w:pPr>
        <w:jc w:val="center"/>
        <w:rPr>
          <w:b/>
          <w:sz w:val="28"/>
        </w:rPr>
      </w:pPr>
      <w:r>
        <w:rPr>
          <w:b/>
          <w:sz w:val="28"/>
        </w:rPr>
        <w:t xml:space="preserve">Административное судопроизводство </w:t>
      </w:r>
    </w:p>
    <w:p w:rsidR="005240F8" w:rsidRDefault="005240F8" w:rsidP="00DC5CE9">
      <w:pPr>
        <w:jc w:val="center"/>
        <w:rPr>
          <w:b/>
          <w:sz w:val="28"/>
        </w:rPr>
      </w:pPr>
    </w:p>
    <w:tbl>
      <w:tblPr>
        <w:tblStyle w:val="a4"/>
        <w:tblW w:w="0" w:type="auto"/>
        <w:tblInd w:w="108" w:type="dxa"/>
        <w:tblLook w:val="04A0" w:firstRow="1" w:lastRow="0" w:firstColumn="1" w:lastColumn="0" w:noHBand="0" w:noVBand="1"/>
      </w:tblPr>
      <w:tblGrid>
        <w:gridCol w:w="3402"/>
        <w:gridCol w:w="5812"/>
        <w:gridCol w:w="23"/>
      </w:tblGrid>
      <w:tr w:rsidR="004A03BF" w:rsidRPr="004A03BF" w:rsidTr="00DA3330">
        <w:tc>
          <w:tcPr>
            <w:tcW w:w="3402" w:type="dxa"/>
          </w:tcPr>
          <w:p w:rsidR="004A03BF" w:rsidRPr="004A03BF" w:rsidRDefault="004A03BF" w:rsidP="00B07A1F">
            <w:pPr>
              <w:pStyle w:val="a5"/>
              <w:ind w:left="0"/>
              <w:rPr>
                <w:b/>
              </w:rPr>
            </w:pPr>
            <w:r w:rsidRPr="004A03BF">
              <w:rPr>
                <w:b/>
              </w:rPr>
              <w:t>Место дисциплины в учебном плане и трудоемкость в зачетных единицах</w:t>
            </w:r>
          </w:p>
        </w:tc>
        <w:tc>
          <w:tcPr>
            <w:tcW w:w="5835" w:type="dxa"/>
            <w:gridSpan w:val="2"/>
          </w:tcPr>
          <w:p w:rsidR="004A03BF" w:rsidRPr="004A03BF" w:rsidRDefault="004A03BF" w:rsidP="00DA3330">
            <w:pPr>
              <w:autoSpaceDE w:val="0"/>
              <w:autoSpaceDN w:val="0"/>
              <w:adjustRightInd w:val="0"/>
              <w:ind w:firstLine="0"/>
              <w:rPr>
                <w:rFonts w:eastAsia="Calibri"/>
                <w:color w:val="000000"/>
                <w:sz w:val="20"/>
                <w:szCs w:val="20"/>
                <w:shd w:val="clear" w:color="auto" w:fill="FFFFFF"/>
                <w:lang w:eastAsia="en-US"/>
              </w:rPr>
            </w:pPr>
            <w:r w:rsidRPr="004A03BF">
              <w:rPr>
                <w:rFonts w:eastAsia="Calibri"/>
                <w:sz w:val="20"/>
                <w:szCs w:val="20"/>
                <w:lang w:eastAsia="en-US"/>
              </w:rPr>
              <w:t xml:space="preserve">Дисциплина «Административное судопроизводство» </w:t>
            </w:r>
            <w:r w:rsidRPr="004A03BF">
              <w:rPr>
                <w:rFonts w:eastAsia="Calibri"/>
                <w:color w:val="000000"/>
                <w:sz w:val="20"/>
                <w:szCs w:val="20"/>
                <w:shd w:val="clear" w:color="auto" w:fill="FFFFFF"/>
                <w:lang w:eastAsia="en-US"/>
              </w:rPr>
              <w:t>относится к базовой (обязательной) части профессионального цикла учебных дисциплин (Б.3), предусмотренных федеральным государственным образовательным стандартом по направлению подготовки 40.03.01 - Юриспруденция.</w:t>
            </w:r>
          </w:p>
          <w:p w:rsidR="004A03BF" w:rsidRPr="004A03BF" w:rsidRDefault="004A03BF" w:rsidP="00DA3330">
            <w:pPr>
              <w:autoSpaceDE w:val="0"/>
              <w:autoSpaceDN w:val="0"/>
              <w:adjustRightInd w:val="0"/>
              <w:ind w:firstLine="0"/>
              <w:rPr>
                <w:rFonts w:eastAsia="Calibri"/>
                <w:sz w:val="20"/>
                <w:szCs w:val="20"/>
                <w:lang w:eastAsia="en-US"/>
              </w:rPr>
            </w:pPr>
            <w:r w:rsidRPr="004A03BF">
              <w:rPr>
                <w:rFonts w:eastAsia="Calibri"/>
                <w:bCs/>
                <w:sz w:val="20"/>
                <w:szCs w:val="20"/>
                <w:lang w:eastAsia="en-US"/>
              </w:rPr>
              <w:t xml:space="preserve">Трудоемкость дисциплины – 3 </w:t>
            </w:r>
            <w:proofErr w:type="gramStart"/>
            <w:r w:rsidRPr="004A03BF">
              <w:rPr>
                <w:rFonts w:eastAsia="Calibri"/>
                <w:bCs/>
                <w:sz w:val="20"/>
                <w:szCs w:val="20"/>
                <w:lang w:eastAsia="en-US"/>
              </w:rPr>
              <w:t>зачетных</w:t>
            </w:r>
            <w:proofErr w:type="gramEnd"/>
            <w:r w:rsidRPr="004A03BF">
              <w:rPr>
                <w:rFonts w:eastAsia="Calibri"/>
                <w:bCs/>
                <w:sz w:val="20"/>
                <w:szCs w:val="20"/>
                <w:lang w:eastAsia="en-US"/>
              </w:rPr>
              <w:t xml:space="preserve"> ед.</w:t>
            </w:r>
          </w:p>
        </w:tc>
      </w:tr>
      <w:tr w:rsidR="004A03BF" w:rsidRPr="004A03BF" w:rsidTr="00DA3330">
        <w:tc>
          <w:tcPr>
            <w:tcW w:w="3402" w:type="dxa"/>
          </w:tcPr>
          <w:p w:rsidR="004A03BF" w:rsidRPr="004A03BF" w:rsidRDefault="004A03BF" w:rsidP="00B07A1F">
            <w:pPr>
              <w:rPr>
                <w:b/>
                <w:sz w:val="20"/>
                <w:szCs w:val="20"/>
              </w:rPr>
            </w:pPr>
            <w:r w:rsidRPr="004A03BF">
              <w:rPr>
                <w:b/>
                <w:sz w:val="20"/>
                <w:szCs w:val="20"/>
              </w:rPr>
              <w:lastRenderedPageBreak/>
              <w:t>компетенции, формируемые в результате освоения дисциплины (модуля)</w:t>
            </w:r>
          </w:p>
        </w:tc>
        <w:tc>
          <w:tcPr>
            <w:tcW w:w="5835" w:type="dxa"/>
            <w:gridSpan w:val="2"/>
          </w:tcPr>
          <w:p w:rsidR="004A03BF" w:rsidRPr="004A03BF" w:rsidRDefault="004A03BF" w:rsidP="00B07A1F">
            <w:pPr>
              <w:spacing w:after="160" w:line="259" w:lineRule="auto"/>
              <w:rPr>
                <w:rFonts w:eastAsia="Calibri"/>
                <w:sz w:val="20"/>
                <w:szCs w:val="20"/>
                <w:lang w:eastAsia="en-US"/>
              </w:rPr>
            </w:pPr>
            <w:r w:rsidRPr="004A03BF">
              <w:rPr>
                <w:rFonts w:eastAsia="Calibri"/>
                <w:sz w:val="20"/>
                <w:szCs w:val="20"/>
                <w:lang w:eastAsia="en-US"/>
              </w:rPr>
              <w:t>ОК-4, ПК-5, ПК-7</w:t>
            </w:r>
          </w:p>
        </w:tc>
      </w:tr>
      <w:tr w:rsidR="004A03BF" w:rsidRPr="004A03BF" w:rsidTr="00DA3330">
        <w:tc>
          <w:tcPr>
            <w:tcW w:w="3402" w:type="dxa"/>
          </w:tcPr>
          <w:p w:rsidR="004A03BF" w:rsidRPr="004A03BF" w:rsidRDefault="004A03BF" w:rsidP="00B07A1F">
            <w:pPr>
              <w:pStyle w:val="a5"/>
              <w:ind w:left="0"/>
              <w:rPr>
                <w:b/>
              </w:rPr>
            </w:pPr>
            <w:r w:rsidRPr="004A03BF">
              <w:rPr>
                <w:b/>
              </w:rPr>
              <w:t>Знания, умения и навыки, формируемые в результате освоения дисциплины</w:t>
            </w:r>
          </w:p>
        </w:tc>
        <w:tc>
          <w:tcPr>
            <w:tcW w:w="5835" w:type="dxa"/>
            <w:gridSpan w:val="2"/>
          </w:tcPr>
          <w:p w:rsidR="004A03BF" w:rsidRPr="00DA3330" w:rsidRDefault="004A03BF" w:rsidP="00DA3330">
            <w:pPr>
              <w:pStyle w:val="ac"/>
              <w:ind w:firstLine="0"/>
              <w:rPr>
                <w:rFonts w:ascii="Times New Roman" w:hAnsi="Times New Roman"/>
                <w:sz w:val="20"/>
                <w:szCs w:val="20"/>
                <w:lang w:eastAsia="en-US"/>
              </w:rPr>
            </w:pPr>
            <w:r w:rsidRPr="00DA3330">
              <w:rPr>
                <w:rFonts w:ascii="Times New Roman" w:hAnsi="Times New Roman"/>
                <w:sz w:val="20"/>
                <w:szCs w:val="20"/>
                <w:lang w:eastAsia="en-US"/>
              </w:rPr>
              <w:t xml:space="preserve">В ходе освоения дисциплины «Административное судопроизводство» </w:t>
            </w:r>
            <w:proofErr w:type="gramStart"/>
            <w:r w:rsidRPr="00DA3330">
              <w:rPr>
                <w:rFonts w:ascii="Times New Roman" w:hAnsi="Times New Roman"/>
                <w:sz w:val="20"/>
                <w:szCs w:val="20"/>
                <w:lang w:eastAsia="en-US"/>
              </w:rPr>
              <w:t>обучающийся</w:t>
            </w:r>
            <w:proofErr w:type="gramEnd"/>
            <w:r w:rsidRPr="00DA3330">
              <w:rPr>
                <w:rFonts w:ascii="Times New Roman" w:hAnsi="Times New Roman"/>
                <w:sz w:val="20"/>
                <w:szCs w:val="20"/>
                <w:lang w:eastAsia="en-US"/>
              </w:rPr>
              <w:t xml:space="preserve"> должен:</w:t>
            </w:r>
          </w:p>
          <w:p w:rsidR="004A03BF" w:rsidRPr="004A03BF" w:rsidRDefault="004A03BF" w:rsidP="00DA3330">
            <w:pPr>
              <w:pStyle w:val="ac"/>
              <w:ind w:firstLine="0"/>
              <w:rPr>
                <w:rFonts w:ascii="Times New Roman" w:hAnsi="Times New Roman"/>
                <w:sz w:val="20"/>
                <w:szCs w:val="20"/>
                <w:lang w:eastAsia="en-US"/>
              </w:rPr>
            </w:pPr>
            <w:r w:rsidRPr="00DA3330">
              <w:rPr>
                <w:rFonts w:ascii="Times New Roman" w:hAnsi="Times New Roman"/>
                <w:b/>
                <w:sz w:val="20"/>
                <w:szCs w:val="20"/>
                <w:u w:val="single"/>
                <w:lang w:eastAsia="en-US"/>
              </w:rPr>
              <w:t>знать:</w:t>
            </w:r>
            <w:r w:rsidRPr="004A03BF">
              <w:rPr>
                <w:rFonts w:ascii="Times New Roman" w:hAnsi="Times New Roman"/>
                <w:sz w:val="20"/>
                <w:szCs w:val="20"/>
                <w:lang w:eastAsia="en-US"/>
              </w:rPr>
              <w:t xml:space="preserve"> сущность и значение административного судопроизводства как метода осуществления правосудия; источники административного судопроизводства; понятие и задачи административного судопроизводства; понятие, значение и классификацию принципов административного судопроизводства; </w:t>
            </w:r>
            <w:proofErr w:type="gramStart"/>
            <w:r w:rsidRPr="004A03BF">
              <w:rPr>
                <w:rFonts w:ascii="Times New Roman" w:hAnsi="Times New Roman"/>
                <w:sz w:val="20"/>
                <w:szCs w:val="20"/>
                <w:lang w:eastAsia="en-US"/>
              </w:rPr>
              <w:t>сущность и содержание таких понятий, категорий и институтов, как подведомственность и подсудность, процессуальные сроки, судебные извещения, судебные штрафы, судебные расходы, меры предварительной судебной защиты, меры процессуального принуждения, иск и право на административный иск, правовой статус лиц, участвующих в деле, лиц, содействующих правосудию, прокурора, органов управления, судебных представителей, судебное доказывание и доказательства, судебное разбирательство, судебные постановления;</w:t>
            </w:r>
            <w:proofErr w:type="gramEnd"/>
            <w:r w:rsidRPr="004A03BF">
              <w:rPr>
                <w:rFonts w:ascii="Times New Roman" w:hAnsi="Times New Roman"/>
                <w:sz w:val="20"/>
                <w:szCs w:val="20"/>
                <w:lang w:eastAsia="en-US"/>
              </w:rPr>
              <w:t xml:space="preserve"> процессуальные особенности рассмотрения и разрешения некоторых категорий административных дел; систему пересмотра судебных постановлений; порядок исполнения судебного акта по административным делам; </w:t>
            </w:r>
          </w:p>
          <w:p w:rsidR="004A03BF" w:rsidRPr="004A03BF" w:rsidRDefault="004A03BF" w:rsidP="00DA3330">
            <w:pPr>
              <w:tabs>
                <w:tab w:val="left" w:pos="851"/>
              </w:tabs>
              <w:ind w:firstLine="0"/>
              <w:rPr>
                <w:sz w:val="20"/>
                <w:szCs w:val="20"/>
              </w:rPr>
            </w:pPr>
            <w:r w:rsidRPr="00DA3330">
              <w:rPr>
                <w:rFonts w:eastAsia="Calibri"/>
                <w:b/>
                <w:sz w:val="20"/>
                <w:szCs w:val="20"/>
                <w:u w:val="single"/>
                <w:lang w:eastAsia="en-US"/>
              </w:rPr>
              <w:t>уметь:</w:t>
            </w:r>
            <w:r w:rsidRPr="004A03BF">
              <w:rPr>
                <w:rFonts w:eastAsia="Calibri"/>
                <w:sz w:val="20"/>
                <w:szCs w:val="20"/>
                <w:lang w:eastAsia="en-US"/>
              </w:rPr>
              <w:t xml:space="preserve"> </w:t>
            </w:r>
            <w:r w:rsidRPr="004A03BF">
              <w:rPr>
                <w:sz w:val="20"/>
                <w:szCs w:val="20"/>
              </w:rPr>
              <w:t>оперировать юридическими понятиями и категориями административного судебного процесса; анализировать юридические факты и возникающие в связи с ними правовые отношения; анализировать, толковать и правильно применять административно-процессуальные нормы, федеральные законы, регламентирующие деятельность судов общей юрисдикции, арбитражных судов и выявлять пробелы, коллизии в административно-процессуальном законодательстве, а также избирать адекватные способы их устранения; принимать правовые решения и совершать иные юридические действия в точном соответствии с законом, при необходимости надлежащим образом реализовать предусмотренные законом способы судебной защиты нарушенных или оспоренных субъективных прав, свобод или охраняемых законом интересов, обжаловать незаконные и (или) необоснованные судебные постановления; составлять основные процессуальные документы: административное исковое заявление, судебное решение, апелляционное определение и др.; уметь анализировать процессуальные документы, составленные другими участниками административного судопроизводства и выявлять их недостатки, требующие устранения; систематически следить за изменением текущего законодательства по вопросам административного судопроизводства и изучать практику его применения; ориентироваться в специальной литературе;</w:t>
            </w:r>
          </w:p>
          <w:p w:rsidR="004A03BF" w:rsidRPr="004A03BF" w:rsidRDefault="004A03BF" w:rsidP="00DA3330">
            <w:pPr>
              <w:tabs>
                <w:tab w:val="left" w:pos="851"/>
              </w:tabs>
              <w:ind w:firstLine="0"/>
              <w:rPr>
                <w:rFonts w:eastAsia="Calibri"/>
                <w:iCs/>
                <w:sz w:val="20"/>
                <w:szCs w:val="20"/>
                <w:lang w:eastAsia="en-US"/>
              </w:rPr>
            </w:pPr>
            <w:r w:rsidRPr="00DA3330">
              <w:rPr>
                <w:b/>
                <w:sz w:val="20"/>
                <w:szCs w:val="20"/>
                <w:u w:val="single"/>
              </w:rPr>
              <w:t>владеть</w:t>
            </w:r>
            <w:r w:rsidRPr="00DA3330">
              <w:rPr>
                <w:sz w:val="20"/>
                <w:szCs w:val="20"/>
                <w:u w:val="single"/>
              </w:rPr>
              <w:t>:</w:t>
            </w:r>
            <w:r w:rsidRPr="004A03BF">
              <w:rPr>
                <w:sz w:val="20"/>
                <w:szCs w:val="20"/>
              </w:rPr>
              <w:t xml:space="preserve"> процессуальной терминологией, навыками работы с правовыми актами; навыками анализа материально-правовых и процессуальных норм, материально-правовых и процессуальных отношений в связи с производством по делу в суде общей юрисдикции, арбитражном суде, а также правоприменительной практики; навыками разрешения правовых проблем и коллизий; реализации норм материального и процессуального права, принятия необходимых мер и способов защиты прав и законных интересов участников административных и иных публичных правоотношений.</w:t>
            </w:r>
          </w:p>
        </w:tc>
      </w:tr>
      <w:tr w:rsidR="004A03BF" w:rsidRPr="004A03BF" w:rsidTr="00DA3330">
        <w:tc>
          <w:tcPr>
            <w:tcW w:w="3402" w:type="dxa"/>
          </w:tcPr>
          <w:p w:rsidR="004A03BF" w:rsidRPr="004A03BF" w:rsidRDefault="004A03BF" w:rsidP="00B07A1F">
            <w:pPr>
              <w:rPr>
                <w:b/>
                <w:sz w:val="20"/>
                <w:szCs w:val="20"/>
              </w:rPr>
            </w:pPr>
            <w:r w:rsidRPr="004A03BF">
              <w:rPr>
                <w:b/>
                <w:sz w:val="20"/>
                <w:szCs w:val="20"/>
              </w:rPr>
              <w:t xml:space="preserve">Содержание дисциплины </w:t>
            </w:r>
          </w:p>
          <w:p w:rsidR="004A03BF" w:rsidRPr="004A03BF" w:rsidRDefault="004A03BF" w:rsidP="00B07A1F">
            <w:pPr>
              <w:pStyle w:val="a5"/>
              <w:ind w:left="0"/>
              <w:rPr>
                <w:b/>
              </w:rPr>
            </w:pPr>
          </w:p>
        </w:tc>
        <w:tc>
          <w:tcPr>
            <w:tcW w:w="5835" w:type="dxa"/>
            <w:gridSpan w:val="2"/>
          </w:tcPr>
          <w:p w:rsidR="004A03BF" w:rsidRPr="004A03BF" w:rsidRDefault="004A03BF" w:rsidP="00DA3330">
            <w:pPr>
              <w:ind w:firstLine="0"/>
              <w:rPr>
                <w:rFonts w:eastAsia="Calibri"/>
                <w:sz w:val="20"/>
                <w:szCs w:val="20"/>
                <w:lang w:eastAsia="en-US"/>
              </w:rPr>
            </w:pPr>
            <w:r w:rsidRPr="004A03BF">
              <w:rPr>
                <w:rFonts w:eastAsia="Calibri"/>
                <w:sz w:val="20"/>
                <w:szCs w:val="20"/>
                <w:lang w:eastAsia="en-US"/>
              </w:rPr>
              <w:t xml:space="preserve">Административное судопроизводство как метод осуществления правосудия. Становление и проблемы развития административного судопроизводства в России. Источники административного судопроизводства. Понятие и задачи </w:t>
            </w:r>
            <w:r w:rsidRPr="004A03BF">
              <w:rPr>
                <w:rFonts w:eastAsia="Calibri"/>
                <w:sz w:val="20"/>
                <w:szCs w:val="20"/>
                <w:lang w:eastAsia="en-US"/>
              </w:rPr>
              <w:lastRenderedPageBreak/>
              <w:t>административного судопроизводства. Принципы административного судопроизводства. Подведомственность и подсудность административных дел. Участники административного судопроизводства. Процессуальные сроки. Процессуальные средства информирования. Меры процессуального принуждения. Судебные расходы. Меры предварительной защиты. Доказательства и доказывание. Производство в суде первой инстанции. Рассмотрение административных дел в порядке упрощенного (письменного) производства. Приказное производство. Система пересмотра судебных актов. Исполнение судебных актов. Процессуальные особенности рассмотрения отдельных категорий административных дел.</w:t>
            </w:r>
          </w:p>
        </w:tc>
      </w:tr>
      <w:tr w:rsidR="00DA3330" w:rsidRPr="00BA396C" w:rsidTr="00DA3330">
        <w:tblPrEx>
          <w:tblLook w:val="01E0" w:firstRow="1" w:lastRow="1" w:firstColumn="1" w:lastColumn="1" w:noHBand="0" w:noVBand="0"/>
        </w:tblPrEx>
        <w:trPr>
          <w:gridAfter w:val="1"/>
          <w:wAfter w:w="23" w:type="dxa"/>
        </w:trPr>
        <w:tc>
          <w:tcPr>
            <w:tcW w:w="3402" w:type="dxa"/>
          </w:tcPr>
          <w:p w:rsidR="00DA3330" w:rsidRPr="00BA396C" w:rsidRDefault="00DA3330" w:rsidP="00B07A1F">
            <w:pPr>
              <w:pStyle w:val="a"/>
              <w:numPr>
                <w:ilvl w:val="0"/>
                <w:numId w:val="0"/>
              </w:numPr>
              <w:spacing w:line="240" w:lineRule="auto"/>
              <w:ind w:left="34" w:right="346"/>
              <w:rPr>
                <w:b/>
                <w:sz w:val="20"/>
                <w:szCs w:val="20"/>
              </w:rPr>
            </w:pPr>
            <w:r w:rsidRPr="00BA396C">
              <w:rPr>
                <w:b/>
                <w:sz w:val="20"/>
                <w:szCs w:val="20"/>
              </w:rPr>
              <w:lastRenderedPageBreak/>
              <w:t>Формы текущего контроля успеваемости</w:t>
            </w:r>
          </w:p>
        </w:tc>
        <w:tc>
          <w:tcPr>
            <w:tcW w:w="5812" w:type="dxa"/>
          </w:tcPr>
          <w:p w:rsidR="00DA3330" w:rsidRPr="00BA396C" w:rsidRDefault="00DA3330" w:rsidP="00B07A1F">
            <w:pPr>
              <w:pStyle w:val="a"/>
              <w:numPr>
                <w:ilvl w:val="0"/>
                <w:numId w:val="0"/>
              </w:numPr>
              <w:spacing w:line="240" w:lineRule="auto"/>
              <w:ind w:left="34" w:right="34"/>
              <w:rPr>
                <w:sz w:val="20"/>
                <w:szCs w:val="20"/>
              </w:rPr>
            </w:pPr>
            <w:r w:rsidRPr="00BA396C">
              <w:rPr>
                <w:sz w:val="20"/>
                <w:szCs w:val="20"/>
              </w:rPr>
              <w:t>Устные опросы на семинарах, письменные работы</w:t>
            </w:r>
          </w:p>
        </w:tc>
      </w:tr>
      <w:tr w:rsidR="004A03BF" w:rsidRPr="004A03BF" w:rsidTr="00DA3330">
        <w:tc>
          <w:tcPr>
            <w:tcW w:w="3402" w:type="dxa"/>
          </w:tcPr>
          <w:p w:rsidR="004A03BF" w:rsidRPr="004A03BF" w:rsidRDefault="004A03BF" w:rsidP="00B07A1F">
            <w:pPr>
              <w:rPr>
                <w:b/>
                <w:sz w:val="20"/>
                <w:szCs w:val="20"/>
              </w:rPr>
            </w:pPr>
            <w:r w:rsidRPr="004A03BF">
              <w:rPr>
                <w:b/>
                <w:sz w:val="20"/>
                <w:szCs w:val="20"/>
              </w:rPr>
              <w:t>Виды и формы промежуточной аттестации</w:t>
            </w:r>
          </w:p>
        </w:tc>
        <w:tc>
          <w:tcPr>
            <w:tcW w:w="5835" w:type="dxa"/>
            <w:gridSpan w:val="2"/>
          </w:tcPr>
          <w:p w:rsidR="004A03BF" w:rsidRPr="004A03BF" w:rsidRDefault="004A03BF" w:rsidP="00B07A1F">
            <w:pPr>
              <w:pStyle w:val="a5"/>
              <w:ind w:left="0"/>
              <w:jc w:val="both"/>
            </w:pPr>
            <w:r w:rsidRPr="004A03BF">
              <w:t>Зачет в устной форме.</w:t>
            </w:r>
          </w:p>
        </w:tc>
      </w:tr>
    </w:tbl>
    <w:p w:rsidR="00993686" w:rsidRDefault="00993686" w:rsidP="00DC5CE9">
      <w:pPr>
        <w:jc w:val="center"/>
        <w:rPr>
          <w:b/>
          <w:sz w:val="28"/>
        </w:rPr>
      </w:pPr>
    </w:p>
    <w:p w:rsidR="00DA3330" w:rsidRDefault="00DA3330" w:rsidP="00DC5CE9">
      <w:pPr>
        <w:jc w:val="center"/>
        <w:rPr>
          <w:b/>
          <w:sz w:val="28"/>
        </w:rPr>
      </w:pPr>
      <w:r>
        <w:rPr>
          <w:b/>
          <w:sz w:val="28"/>
        </w:rPr>
        <w:t xml:space="preserve">Физическое воспитание </w:t>
      </w:r>
    </w:p>
    <w:p w:rsidR="00DA3330" w:rsidRDefault="00DA3330"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425E83" w:rsidRPr="001C62D6" w:rsidTr="00873C19">
        <w:tc>
          <w:tcPr>
            <w:tcW w:w="3402" w:type="dxa"/>
          </w:tcPr>
          <w:p w:rsidR="00425E83" w:rsidRPr="008904BA" w:rsidRDefault="00425E83" w:rsidP="00873C19">
            <w:pPr>
              <w:pStyle w:val="a5"/>
              <w:ind w:left="0"/>
              <w:rPr>
                <w:b/>
              </w:rPr>
            </w:pPr>
            <w:r w:rsidRPr="008904BA">
              <w:rPr>
                <w:b/>
              </w:rPr>
              <w:t>Место дисциплины в учебном плане и трудоемкость в зачетных единицах</w:t>
            </w:r>
          </w:p>
        </w:tc>
        <w:tc>
          <w:tcPr>
            <w:tcW w:w="5806" w:type="dxa"/>
          </w:tcPr>
          <w:p w:rsidR="00425E83" w:rsidRPr="008904BA" w:rsidRDefault="00971032" w:rsidP="00873C19">
            <w:pPr>
              <w:pStyle w:val="a5"/>
              <w:ind w:left="0"/>
              <w:jc w:val="both"/>
            </w:pPr>
            <w:r>
              <w:t>Дисциплина «Физическое воспитание» включена в учебный план в рамках профессионального цикла  программы (</w:t>
            </w:r>
            <w:r w:rsidR="00754DD0">
              <w:t xml:space="preserve">Б.3). </w:t>
            </w:r>
          </w:p>
        </w:tc>
      </w:tr>
      <w:tr w:rsidR="00425E83" w:rsidRPr="001C62D6" w:rsidTr="00873C19">
        <w:tc>
          <w:tcPr>
            <w:tcW w:w="3402" w:type="dxa"/>
          </w:tcPr>
          <w:p w:rsidR="00425E83" w:rsidRPr="008904BA" w:rsidRDefault="00425E83" w:rsidP="00873C19">
            <w:pPr>
              <w:ind w:firstLine="0"/>
              <w:rPr>
                <w:b/>
                <w:sz w:val="20"/>
                <w:szCs w:val="20"/>
              </w:rPr>
            </w:pPr>
            <w:r>
              <w:rPr>
                <w:b/>
                <w:sz w:val="20"/>
                <w:szCs w:val="20"/>
              </w:rPr>
              <w:t>компетенции, формируемые в результате освоения дисциплины (модуля)</w:t>
            </w:r>
          </w:p>
        </w:tc>
        <w:tc>
          <w:tcPr>
            <w:tcW w:w="5806" w:type="dxa"/>
          </w:tcPr>
          <w:p w:rsidR="00425E83" w:rsidRPr="008904BA" w:rsidRDefault="00754DD0" w:rsidP="00873C19">
            <w:pPr>
              <w:pStyle w:val="a5"/>
              <w:ind w:left="0"/>
            </w:pPr>
            <w:proofErr w:type="gramStart"/>
            <w:r>
              <w:t>ОК</w:t>
            </w:r>
            <w:proofErr w:type="gramEnd"/>
            <w:r>
              <w:t xml:space="preserve"> - 14</w:t>
            </w:r>
          </w:p>
        </w:tc>
      </w:tr>
      <w:tr w:rsidR="00425E83" w:rsidRPr="001C62D6" w:rsidTr="00873C19">
        <w:tc>
          <w:tcPr>
            <w:tcW w:w="3402" w:type="dxa"/>
          </w:tcPr>
          <w:p w:rsidR="00425E83" w:rsidRPr="008904BA" w:rsidRDefault="00425E83" w:rsidP="00873C19">
            <w:pPr>
              <w:pStyle w:val="a5"/>
              <w:ind w:left="0"/>
              <w:rPr>
                <w:b/>
              </w:rPr>
            </w:pPr>
            <w:r w:rsidRPr="008904BA">
              <w:rPr>
                <w:b/>
              </w:rPr>
              <w:t>Знания, умения и навыки, формируемые в результате освоения дисциплины</w:t>
            </w:r>
          </w:p>
        </w:tc>
        <w:tc>
          <w:tcPr>
            <w:tcW w:w="5806" w:type="dxa"/>
          </w:tcPr>
          <w:p w:rsidR="00754DD0" w:rsidRDefault="00754DD0" w:rsidP="0075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DD0">
              <w:rPr>
                <w:sz w:val="20"/>
                <w:szCs w:val="20"/>
              </w:rPr>
              <w:t xml:space="preserve">В результате освоения учебной дисциплины </w:t>
            </w:r>
            <w:proofErr w:type="gramStart"/>
            <w:r w:rsidRPr="00754DD0">
              <w:rPr>
                <w:sz w:val="20"/>
                <w:szCs w:val="20"/>
              </w:rPr>
              <w:t>обучающийся</w:t>
            </w:r>
            <w:proofErr w:type="gramEnd"/>
            <w:r w:rsidRPr="00754DD0">
              <w:rPr>
                <w:sz w:val="20"/>
                <w:szCs w:val="20"/>
              </w:rPr>
              <w:t xml:space="preserve"> должен</w:t>
            </w:r>
          </w:p>
          <w:p w:rsidR="00754DD0" w:rsidRPr="00754DD0" w:rsidRDefault="00754DD0" w:rsidP="0075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szCs w:val="20"/>
              </w:rPr>
            </w:pPr>
            <w:r w:rsidRPr="00754DD0">
              <w:rPr>
                <w:b/>
                <w:sz w:val="20"/>
                <w:szCs w:val="20"/>
                <w:u w:val="single"/>
              </w:rPr>
              <w:t>знать</w:t>
            </w:r>
            <w:r w:rsidRPr="00754DD0">
              <w:rPr>
                <w:sz w:val="20"/>
                <w:szCs w:val="20"/>
              </w:rPr>
              <w:t>:</w:t>
            </w:r>
            <w:r>
              <w:rPr>
                <w:sz w:val="20"/>
                <w:szCs w:val="20"/>
              </w:rPr>
              <w:t xml:space="preserve"> </w:t>
            </w:r>
            <w:r w:rsidRPr="00754DD0">
              <w:rPr>
                <w:sz w:val="20"/>
                <w:szCs w:val="20"/>
              </w:rPr>
              <w:t>о роли физической культуры в общекультурном, профессиональном и социальном развитии человека;</w:t>
            </w:r>
            <w:r>
              <w:rPr>
                <w:sz w:val="20"/>
                <w:szCs w:val="20"/>
              </w:rPr>
              <w:t xml:space="preserve"> </w:t>
            </w:r>
            <w:r w:rsidRPr="00754DD0">
              <w:rPr>
                <w:sz w:val="20"/>
                <w:szCs w:val="20"/>
              </w:rPr>
              <w:t>основы здорового образа жизни.</w:t>
            </w:r>
          </w:p>
          <w:p w:rsidR="00754DD0" w:rsidRPr="00754DD0" w:rsidRDefault="00754DD0" w:rsidP="0075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szCs w:val="20"/>
                <w:u w:val="single"/>
              </w:rPr>
            </w:pPr>
            <w:r w:rsidRPr="00754DD0">
              <w:rPr>
                <w:b/>
                <w:sz w:val="20"/>
                <w:szCs w:val="20"/>
                <w:u w:val="single"/>
              </w:rPr>
              <w:t>уметь:</w:t>
            </w:r>
            <w:r w:rsidRPr="00754DD0">
              <w:rPr>
                <w:sz w:val="20"/>
                <w:szCs w:val="20"/>
              </w:rPr>
              <w:t xml:space="preserve"> использовать физкультурно-оздоровительную деятельность для укрепления здоровья, достижения жизненных и профессиональных целей.</w:t>
            </w:r>
          </w:p>
          <w:p w:rsidR="00425E83" w:rsidRPr="0069151F" w:rsidRDefault="00425E83" w:rsidP="0075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Cs/>
                <w:sz w:val="20"/>
                <w:szCs w:val="20"/>
              </w:rPr>
            </w:pPr>
          </w:p>
        </w:tc>
      </w:tr>
      <w:tr w:rsidR="00425E83" w:rsidRPr="001C62D6" w:rsidTr="00873C19">
        <w:tc>
          <w:tcPr>
            <w:tcW w:w="3402" w:type="dxa"/>
          </w:tcPr>
          <w:p w:rsidR="00425E83" w:rsidRPr="008904BA" w:rsidRDefault="00425E83" w:rsidP="006D4D41">
            <w:pPr>
              <w:ind w:firstLine="0"/>
              <w:rPr>
                <w:b/>
                <w:sz w:val="20"/>
                <w:szCs w:val="20"/>
              </w:rPr>
            </w:pPr>
            <w:r w:rsidRPr="008904BA">
              <w:rPr>
                <w:b/>
                <w:sz w:val="20"/>
                <w:szCs w:val="20"/>
              </w:rPr>
              <w:t xml:space="preserve">Содержание дисциплины </w:t>
            </w:r>
          </w:p>
          <w:p w:rsidR="00425E83" w:rsidRPr="008904BA" w:rsidRDefault="00425E83" w:rsidP="00873C19">
            <w:pPr>
              <w:pStyle w:val="a5"/>
              <w:ind w:left="0"/>
              <w:rPr>
                <w:b/>
              </w:rPr>
            </w:pPr>
          </w:p>
        </w:tc>
        <w:tc>
          <w:tcPr>
            <w:tcW w:w="5806" w:type="dxa"/>
          </w:tcPr>
          <w:p w:rsidR="006D4D41" w:rsidRPr="006D4D41" w:rsidRDefault="006D4D41" w:rsidP="006D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szCs w:val="20"/>
              </w:rPr>
            </w:pPr>
            <w:r>
              <w:rPr>
                <w:bCs/>
                <w:sz w:val="20"/>
                <w:szCs w:val="20"/>
              </w:rPr>
              <w:t xml:space="preserve">Раздел 1. </w:t>
            </w:r>
            <w:r w:rsidRPr="006D4D41">
              <w:rPr>
                <w:bCs/>
                <w:sz w:val="20"/>
                <w:szCs w:val="20"/>
              </w:rPr>
              <w:t>Общекультурное и социальное значение физической культуры.</w:t>
            </w:r>
          </w:p>
          <w:p w:rsidR="006D4D41" w:rsidRPr="006D4D41" w:rsidRDefault="006D4D41" w:rsidP="006D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szCs w:val="20"/>
              </w:rPr>
            </w:pPr>
            <w:r w:rsidRPr="006D4D41">
              <w:rPr>
                <w:bCs/>
                <w:sz w:val="20"/>
                <w:szCs w:val="20"/>
              </w:rPr>
              <w:t>Социально биологические основы физической культуры</w:t>
            </w:r>
          </w:p>
          <w:p w:rsidR="006D4D41" w:rsidRPr="006D4D41" w:rsidRDefault="006D4D41" w:rsidP="006D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0"/>
                <w:szCs w:val="20"/>
              </w:rPr>
            </w:pPr>
            <w:r w:rsidRPr="006D4D41">
              <w:rPr>
                <w:bCs/>
                <w:sz w:val="20"/>
                <w:szCs w:val="20"/>
              </w:rPr>
              <w:t>Основы здорового образа жизни</w:t>
            </w:r>
          </w:p>
          <w:p w:rsidR="006D4D41" w:rsidRPr="00D91B81" w:rsidRDefault="006D4D41" w:rsidP="006D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szCs w:val="20"/>
              </w:rPr>
            </w:pPr>
            <w:r w:rsidRPr="00D91B81">
              <w:rPr>
                <w:bCs/>
                <w:sz w:val="20"/>
                <w:szCs w:val="20"/>
              </w:rPr>
              <w:t>Раздел 2. Учебно-практические основы формирования физической культуры личности</w:t>
            </w:r>
          </w:p>
          <w:p w:rsidR="00425E83" w:rsidRPr="008904BA" w:rsidRDefault="006D4D41" w:rsidP="00D9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szCs w:val="20"/>
              </w:rPr>
            </w:pPr>
            <w:r w:rsidRPr="006D4D41">
              <w:rPr>
                <w:bCs/>
                <w:sz w:val="20"/>
                <w:szCs w:val="20"/>
              </w:rPr>
              <w:t>Лёгкая атлетика</w:t>
            </w:r>
            <w:r w:rsidR="00D91B81">
              <w:rPr>
                <w:sz w:val="20"/>
                <w:szCs w:val="20"/>
              </w:rPr>
              <w:t xml:space="preserve">. </w:t>
            </w:r>
            <w:r w:rsidRPr="006D4D41">
              <w:rPr>
                <w:bCs/>
                <w:sz w:val="20"/>
                <w:szCs w:val="20"/>
              </w:rPr>
              <w:t>Кроссовая подготовка</w:t>
            </w:r>
            <w:r w:rsidR="00D91B81">
              <w:rPr>
                <w:bCs/>
                <w:sz w:val="20"/>
                <w:szCs w:val="20"/>
              </w:rPr>
              <w:t>.</w:t>
            </w:r>
            <w:proofErr w:type="gramStart"/>
            <w:r w:rsidR="00D91B81">
              <w:rPr>
                <w:bCs/>
                <w:sz w:val="20"/>
                <w:szCs w:val="20"/>
              </w:rPr>
              <w:t xml:space="preserve"> </w:t>
            </w:r>
            <w:r w:rsidRPr="006D4D41">
              <w:rPr>
                <w:bCs/>
                <w:sz w:val="20"/>
                <w:szCs w:val="20"/>
              </w:rPr>
              <w:t>.</w:t>
            </w:r>
            <w:proofErr w:type="gramEnd"/>
            <w:r w:rsidRPr="006D4D41">
              <w:rPr>
                <w:bCs/>
                <w:sz w:val="20"/>
                <w:szCs w:val="20"/>
              </w:rPr>
              <w:t>Спортивные игры</w:t>
            </w:r>
            <w:r w:rsidR="00D91B81">
              <w:rPr>
                <w:sz w:val="20"/>
                <w:szCs w:val="20"/>
              </w:rPr>
              <w:t xml:space="preserve">. </w:t>
            </w:r>
            <w:r w:rsidRPr="006D4D41">
              <w:rPr>
                <w:bCs/>
                <w:sz w:val="20"/>
                <w:szCs w:val="20"/>
              </w:rPr>
              <w:t>Гимнастика.</w:t>
            </w:r>
            <w:r w:rsidR="00D91B81">
              <w:rPr>
                <w:bCs/>
                <w:sz w:val="20"/>
                <w:szCs w:val="20"/>
              </w:rPr>
              <w:t xml:space="preserve"> </w:t>
            </w:r>
            <w:r w:rsidRPr="006D4D41">
              <w:rPr>
                <w:bCs/>
                <w:sz w:val="20"/>
                <w:szCs w:val="20"/>
              </w:rPr>
              <w:t>Ритмическая гимнастика.</w:t>
            </w:r>
            <w:r w:rsidR="00D91B81">
              <w:rPr>
                <w:bCs/>
                <w:sz w:val="20"/>
                <w:szCs w:val="20"/>
              </w:rPr>
              <w:t xml:space="preserve"> </w:t>
            </w:r>
            <w:r w:rsidRPr="006D4D41">
              <w:rPr>
                <w:bCs/>
                <w:sz w:val="20"/>
                <w:szCs w:val="20"/>
              </w:rPr>
              <w:t>Профессионально прикладная</w:t>
            </w:r>
            <w:r w:rsidR="00D91B81">
              <w:rPr>
                <w:bCs/>
                <w:sz w:val="20"/>
                <w:szCs w:val="20"/>
              </w:rPr>
              <w:t xml:space="preserve"> </w:t>
            </w:r>
            <w:r w:rsidRPr="006D4D41">
              <w:rPr>
                <w:sz w:val="20"/>
                <w:szCs w:val="20"/>
              </w:rPr>
              <w:t>физическая подготовка.</w:t>
            </w:r>
          </w:p>
        </w:tc>
      </w:tr>
      <w:tr w:rsidR="006D4D41" w:rsidRPr="001C62D6" w:rsidTr="00873C19">
        <w:tc>
          <w:tcPr>
            <w:tcW w:w="3402" w:type="dxa"/>
          </w:tcPr>
          <w:p w:rsidR="006D4D41" w:rsidRPr="00BA396C" w:rsidRDefault="006D4D41" w:rsidP="00873C19">
            <w:pPr>
              <w:pStyle w:val="a"/>
              <w:numPr>
                <w:ilvl w:val="0"/>
                <w:numId w:val="0"/>
              </w:numPr>
              <w:spacing w:line="240" w:lineRule="auto"/>
              <w:ind w:left="34" w:right="346"/>
              <w:rPr>
                <w:b/>
                <w:sz w:val="20"/>
                <w:szCs w:val="20"/>
              </w:rPr>
            </w:pPr>
            <w:r w:rsidRPr="00BA396C">
              <w:rPr>
                <w:b/>
                <w:sz w:val="20"/>
                <w:szCs w:val="20"/>
              </w:rPr>
              <w:t>Формы текущего контроля успеваемости</w:t>
            </w:r>
          </w:p>
        </w:tc>
        <w:tc>
          <w:tcPr>
            <w:tcW w:w="5806" w:type="dxa"/>
          </w:tcPr>
          <w:p w:rsidR="006D4D41" w:rsidRPr="008904BA" w:rsidRDefault="00C60AAD" w:rsidP="00C60AAD">
            <w:pPr>
              <w:ind w:firstLine="0"/>
              <w:rPr>
                <w:sz w:val="20"/>
                <w:szCs w:val="20"/>
              </w:rPr>
            </w:pPr>
            <w:r>
              <w:rPr>
                <w:sz w:val="20"/>
                <w:szCs w:val="20"/>
              </w:rPr>
              <w:t>сдача нормативов</w:t>
            </w:r>
            <w:r w:rsidR="00991A19">
              <w:rPr>
                <w:sz w:val="20"/>
                <w:szCs w:val="20"/>
              </w:rPr>
              <w:t xml:space="preserve">, </w:t>
            </w:r>
            <w:r w:rsidR="00991A19" w:rsidRPr="00EF5916">
              <w:rPr>
                <w:sz w:val="20"/>
                <w:szCs w:val="20"/>
              </w:rPr>
              <w:t>проверка рефератов</w:t>
            </w:r>
          </w:p>
        </w:tc>
      </w:tr>
      <w:tr w:rsidR="006D4D41" w:rsidRPr="001C62D6" w:rsidTr="00873C19">
        <w:tc>
          <w:tcPr>
            <w:tcW w:w="3402" w:type="dxa"/>
          </w:tcPr>
          <w:p w:rsidR="006D4D41" w:rsidRPr="008904BA" w:rsidRDefault="006D4D41" w:rsidP="006D4D41">
            <w:pPr>
              <w:ind w:firstLine="0"/>
              <w:rPr>
                <w:b/>
                <w:sz w:val="20"/>
                <w:szCs w:val="20"/>
              </w:rPr>
            </w:pPr>
            <w:r w:rsidRPr="008904BA">
              <w:rPr>
                <w:b/>
                <w:sz w:val="20"/>
                <w:szCs w:val="20"/>
              </w:rPr>
              <w:t>Виды и формы промежуточной аттестации</w:t>
            </w:r>
          </w:p>
        </w:tc>
        <w:tc>
          <w:tcPr>
            <w:tcW w:w="5806" w:type="dxa"/>
          </w:tcPr>
          <w:p w:rsidR="006D4D41" w:rsidRPr="00622FF8" w:rsidRDefault="00C60AAD" w:rsidP="00873C19">
            <w:pPr>
              <w:pStyle w:val="a5"/>
              <w:ind w:left="0"/>
              <w:jc w:val="both"/>
            </w:pPr>
            <w:r>
              <w:t>зачет</w:t>
            </w:r>
          </w:p>
        </w:tc>
      </w:tr>
    </w:tbl>
    <w:p w:rsidR="004736FE" w:rsidRDefault="004736FE" w:rsidP="00DC5CE9">
      <w:pPr>
        <w:jc w:val="center"/>
        <w:rPr>
          <w:b/>
          <w:sz w:val="28"/>
        </w:rPr>
      </w:pPr>
    </w:p>
    <w:p w:rsidR="008B485B" w:rsidRDefault="008B485B" w:rsidP="00DC5CE9">
      <w:pPr>
        <w:jc w:val="center"/>
        <w:rPr>
          <w:b/>
          <w:sz w:val="28"/>
        </w:rPr>
      </w:pPr>
    </w:p>
    <w:p w:rsidR="008B485B" w:rsidRDefault="008B485B" w:rsidP="00DC5CE9">
      <w:pPr>
        <w:jc w:val="center"/>
        <w:rPr>
          <w:b/>
          <w:sz w:val="28"/>
        </w:rPr>
      </w:pPr>
    </w:p>
    <w:p w:rsidR="008B485B" w:rsidRDefault="008B485B" w:rsidP="00DC5CE9">
      <w:pPr>
        <w:jc w:val="center"/>
        <w:rPr>
          <w:b/>
          <w:sz w:val="28"/>
        </w:rPr>
      </w:pPr>
      <w:r>
        <w:rPr>
          <w:b/>
          <w:sz w:val="28"/>
        </w:rPr>
        <w:t xml:space="preserve">Муниципальное право </w:t>
      </w:r>
    </w:p>
    <w:tbl>
      <w:tblPr>
        <w:tblStyle w:val="a4"/>
        <w:tblW w:w="0" w:type="auto"/>
        <w:tblInd w:w="137" w:type="dxa"/>
        <w:tblLook w:val="04A0" w:firstRow="1" w:lastRow="0" w:firstColumn="1" w:lastColumn="0" w:noHBand="0" w:noVBand="1"/>
      </w:tblPr>
      <w:tblGrid>
        <w:gridCol w:w="3402"/>
        <w:gridCol w:w="5806"/>
      </w:tblGrid>
      <w:tr w:rsidR="00B307F9" w:rsidRPr="001C62D6" w:rsidTr="00B07A1F">
        <w:tc>
          <w:tcPr>
            <w:tcW w:w="3402" w:type="dxa"/>
          </w:tcPr>
          <w:p w:rsidR="00B307F9" w:rsidRPr="008904BA" w:rsidRDefault="00B307F9" w:rsidP="00B07A1F">
            <w:pPr>
              <w:pStyle w:val="a5"/>
              <w:ind w:left="0"/>
              <w:rPr>
                <w:b/>
              </w:rPr>
            </w:pPr>
            <w:r w:rsidRPr="008904BA">
              <w:rPr>
                <w:b/>
              </w:rPr>
              <w:t>Место дисциплины в учебном плане и трудоемкость в зачетных единицах</w:t>
            </w:r>
          </w:p>
        </w:tc>
        <w:tc>
          <w:tcPr>
            <w:tcW w:w="5806" w:type="dxa"/>
          </w:tcPr>
          <w:p w:rsidR="00B307F9" w:rsidRPr="008904BA" w:rsidRDefault="00B307F9" w:rsidP="00754DD0">
            <w:pPr>
              <w:pStyle w:val="a5"/>
              <w:ind w:left="0"/>
              <w:jc w:val="both"/>
            </w:pPr>
            <w:r>
              <w:t xml:space="preserve">Дисциплина «Муниципальное право» включена в учебный план в рамках </w:t>
            </w:r>
            <w:r w:rsidR="00754DD0">
              <w:t xml:space="preserve">профессионального </w:t>
            </w:r>
            <w:r>
              <w:t xml:space="preserve">цикла программы (Б.3). Трудоёмкость дисциплины – 3 </w:t>
            </w:r>
            <w:proofErr w:type="spellStart"/>
            <w:r>
              <w:t>зач</w:t>
            </w:r>
            <w:proofErr w:type="spellEnd"/>
            <w:r>
              <w:t>. ед.</w:t>
            </w:r>
          </w:p>
        </w:tc>
      </w:tr>
      <w:tr w:rsidR="00B307F9" w:rsidRPr="001C62D6" w:rsidTr="00B07A1F">
        <w:tc>
          <w:tcPr>
            <w:tcW w:w="3402" w:type="dxa"/>
          </w:tcPr>
          <w:p w:rsidR="00B307F9" w:rsidRPr="008904BA" w:rsidRDefault="00B307F9" w:rsidP="00B07A1F">
            <w:pPr>
              <w:rPr>
                <w:b/>
                <w:sz w:val="20"/>
                <w:szCs w:val="20"/>
              </w:rPr>
            </w:pPr>
            <w:r w:rsidRPr="008904BA">
              <w:rPr>
                <w:b/>
                <w:sz w:val="20"/>
                <w:szCs w:val="20"/>
              </w:rPr>
              <w:t xml:space="preserve">Формируемые компетенции </w:t>
            </w:r>
          </w:p>
        </w:tc>
        <w:tc>
          <w:tcPr>
            <w:tcW w:w="5806" w:type="dxa"/>
          </w:tcPr>
          <w:p w:rsidR="00B307F9" w:rsidRPr="008904BA" w:rsidRDefault="00B307F9" w:rsidP="00B07A1F">
            <w:pPr>
              <w:pStyle w:val="a5"/>
              <w:ind w:left="0"/>
            </w:pPr>
            <w:r>
              <w:t>ОК-6; ПК-9.</w:t>
            </w:r>
          </w:p>
        </w:tc>
      </w:tr>
      <w:tr w:rsidR="00B307F9" w:rsidRPr="001C62D6" w:rsidTr="00B07A1F">
        <w:tc>
          <w:tcPr>
            <w:tcW w:w="3402" w:type="dxa"/>
          </w:tcPr>
          <w:p w:rsidR="00B307F9" w:rsidRPr="008904BA" w:rsidRDefault="00B307F9" w:rsidP="00B07A1F">
            <w:pPr>
              <w:pStyle w:val="a5"/>
              <w:ind w:left="0"/>
              <w:rPr>
                <w:b/>
              </w:rPr>
            </w:pPr>
            <w:r w:rsidRPr="008904BA">
              <w:rPr>
                <w:b/>
              </w:rPr>
              <w:t xml:space="preserve">Знания, умения и навыки, формируемые в результате </w:t>
            </w:r>
            <w:r w:rsidRPr="008904BA">
              <w:rPr>
                <w:b/>
              </w:rPr>
              <w:lastRenderedPageBreak/>
              <w:t>освоения дисциплины</w:t>
            </w:r>
          </w:p>
        </w:tc>
        <w:tc>
          <w:tcPr>
            <w:tcW w:w="5806" w:type="dxa"/>
          </w:tcPr>
          <w:p w:rsidR="00B307F9" w:rsidRPr="0069151F" w:rsidRDefault="00B307F9" w:rsidP="00B07A1F">
            <w:pPr>
              <w:pStyle w:val="a5"/>
              <w:ind w:left="0"/>
              <w:jc w:val="both"/>
            </w:pPr>
            <w:r w:rsidRPr="0069151F">
              <w:lastRenderedPageBreak/>
              <w:t xml:space="preserve">В ходе освоения дисциплины </w:t>
            </w:r>
            <w:proofErr w:type="gramStart"/>
            <w:r w:rsidRPr="0069151F">
              <w:t>обучающийся</w:t>
            </w:r>
            <w:proofErr w:type="gramEnd"/>
            <w:r w:rsidRPr="0069151F">
              <w:t xml:space="preserve"> должен</w:t>
            </w:r>
          </w:p>
          <w:p w:rsidR="00B307F9" w:rsidRDefault="00B307F9" w:rsidP="00B07A1F">
            <w:pPr>
              <w:pStyle w:val="ae"/>
              <w:spacing w:after="0"/>
              <w:ind w:firstLine="31"/>
              <w:jc w:val="both"/>
              <w:rPr>
                <w:rFonts w:ascii="Times New Roman" w:hAnsi="Times New Roman" w:cs="Times New Roman"/>
                <w:sz w:val="20"/>
                <w:szCs w:val="20"/>
              </w:rPr>
            </w:pPr>
            <w:r w:rsidRPr="0069151F">
              <w:rPr>
                <w:rFonts w:ascii="Times New Roman" w:hAnsi="Times New Roman" w:cs="Times New Roman"/>
                <w:b/>
                <w:sz w:val="20"/>
                <w:szCs w:val="20"/>
              </w:rPr>
              <w:t>Знать</w:t>
            </w:r>
            <w:r w:rsidRPr="0069151F">
              <w:rPr>
                <w:rFonts w:ascii="Times New Roman" w:hAnsi="Times New Roman" w:cs="Times New Roman"/>
                <w:sz w:val="20"/>
                <w:szCs w:val="20"/>
              </w:rPr>
              <w:t xml:space="preserve">: </w:t>
            </w:r>
            <w:r>
              <w:rPr>
                <w:rFonts w:ascii="Times New Roman" w:hAnsi="Times New Roman" w:cs="Times New Roman"/>
                <w:sz w:val="20"/>
                <w:szCs w:val="20"/>
              </w:rPr>
              <w:t xml:space="preserve">следующие универсальные (общекультурные) </w:t>
            </w:r>
            <w:r>
              <w:rPr>
                <w:rFonts w:ascii="Times New Roman" w:hAnsi="Times New Roman" w:cs="Times New Roman"/>
                <w:sz w:val="20"/>
                <w:szCs w:val="20"/>
              </w:rPr>
              <w:lastRenderedPageBreak/>
              <w:t>компетенции:</w:t>
            </w:r>
          </w:p>
          <w:p w:rsidR="00B307F9" w:rsidRDefault="00B307F9" w:rsidP="00B07A1F">
            <w:pPr>
              <w:pStyle w:val="ae"/>
              <w:spacing w:after="0"/>
              <w:ind w:firstLine="31"/>
              <w:jc w:val="both"/>
              <w:rPr>
                <w:rFonts w:ascii="Times New Roman" w:hAnsi="Times New Roman" w:cs="Times New Roman"/>
                <w:sz w:val="20"/>
                <w:szCs w:val="20"/>
              </w:rPr>
            </w:pPr>
            <w:r>
              <w:rPr>
                <w:rFonts w:ascii="Times New Roman" w:hAnsi="Times New Roman" w:cs="Times New Roman"/>
                <w:sz w:val="20"/>
                <w:szCs w:val="20"/>
              </w:rPr>
              <w:t>-формирование нетерпимого подхода к коррупционному поведению, уважительно относиться к праву и закону (ОК-6).</w:t>
            </w:r>
          </w:p>
          <w:p w:rsidR="00B307F9" w:rsidRDefault="00B307F9" w:rsidP="00B07A1F">
            <w:pPr>
              <w:pStyle w:val="ae"/>
              <w:spacing w:after="0"/>
              <w:ind w:firstLine="31"/>
              <w:jc w:val="both"/>
              <w:rPr>
                <w:rFonts w:ascii="Times New Roman" w:hAnsi="Times New Roman" w:cs="Times New Roman"/>
                <w:sz w:val="20"/>
                <w:szCs w:val="20"/>
              </w:rPr>
            </w:pPr>
            <w:r>
              <w:rPr>
                <w:rFonts w:ascii="Times New Roman" w:hAnsi="Times New Roman" w:cs="Times New Roman"/>
                <w:sz w:val="20"/>
                <w:szCs w:val="20"/>
              </w:rPr>
              <w:t xml:space="preserve">В результате изучения дисциплины выпускник должен </w:t>
            </w:r>
          </w:p>
          <w:p w:rsidR="00B307F9" w:rsidRDefault="00B307F9" w:rsidP="00B07A1F">
            <w:pPr>
              <w:pStyle w:val="ae"/>
              <w:spacing w:after="0"/>
              <w:ind w:firstLine="31"/>
              <w:jc w:val="both"/>
              <w:rPr>
                <w:rFonts w:ascii="Times New Roman" w:hAnsi="Times New Roman" w:cs="Times New Roman"/>
                <w:b/>
                <w:sz w:val="20"/>
                <w:szCs w:val="20"/>
              </w:rPr>
            </w:pPr>
            <w:r w:rsidRPr="001135D5">
              <w:rPr>
                <w:rFonts w:ascii="Times New Roman" w:hAnsi="Times New Roman" w:cs="Times New Roman"/>
                <w:b/>
                <w:sz w:val="20"/>
                <w:szCs w:val="20"/>
              </w:rPr>
              <w:t>Знать</w:t>
            </w:r>
            <w:r>
              <w:rPr>
                <w:rFonts w:ascii="Times New Roman" w:hAnsi="Times New Roman" w:cs="Times New Roman"/>
                <w:b/>
                <w:sz w:val="20"/>
                <w:szCs w:val="20"/>
              </w:rPr>
              <w:t xml:space="preserve">: </w:t>
            </w:r>
            <w:r w:rsidRPr="001135D5">
              <w:rPr>
                <w:rFonts w:ascii="Times New Roman" w:hAnsi="Times New Roman" w:cs="Times New Roman"/>
                <w:sz w:val="20"/>
                <w:szCs w:val="20"/>
              </w:rPr>
              <w:t>следующие профессиональные компетенции:</w:t>
            </w:r>
          </w:p>
          <w:p w:rsidR="00B307F9" w:rsidRPr="001135D5" w:rsidRDefault="00B307F9" w:rsidP="00B07A1F">
            <w:pPr>
              <w:pStyle w:val="ae"/>
              <w:spacing w:after="0"/>
              <w:ind w:firstLine="31"/>
              <w:jc w:val="both"/>
              <w:rPr>
                <w:rFonts w:ascii="Times New Roman" w:hAnsi="Times New Roman" w:cs="Times New Roman"/>
                <w:sz w:val="20"/>
                <w:szCs w:val="20"/>
              </w:rPr>
            </w:pPr>
            <w:r>
              <w:rPr>
                <w:rFonts w:ascii="Times New Roman" w:hAnsi="Times New Roman" w:cs="Times New Roman"/>
                <w:sz w:val="20"/>
                <w:szCs w:val="20"/>
              </w:rPr>
              <w:t>-способность уважать честь и достоинство личности, соблюдать и защищать права и свободы человека и гражданина (ПК-9).</w:t>
            </w:r>
          </w:p>
          <w:p w:rsidR="00B307F9" w:rsidRDefault="00B307F9" w:rsidP="00B07A1F">
            <w:pPr>
              <w:rPr>
                <w:sz w:val="20"/>
                <w:szCs w:val="20"/>
              </w:rPr>
            </w:pPr>
            <w:r w:rsidRPr="0069151F">
              <w:rPr>
                <w:b/>
                <w:sz w:val="20"/>
                <w:szCs w:val="20"/>
              </w:rPr>
              <w:t>Уметь</w:t>
            </w:r>
            <w:r w:rsidRPr="0069151F">
              <w:rPr>
                <w:sz w:val="20"/>
                <w:szCs w:val="20"/>
              </w:rPr>
              <w:t xml:space="preserve">: </w:t>
            </w:r>
          </w:p>
          <w:p w:rsidR="00B307F9" w:rsidRDefault="00B307F9" w:rsidP="00B07A1F">
            <w:pPr>
              <w:rPr>
                <w:sz w:val="20"/>
                <w:szCs w:val="20"/>
              </w:rPr>
            </w:pPr>
            <w:r>
              <w:rPr>
                <w:sz w:val="20"/>
                <w:szCs w:val="20"/>
              </w:rPr>
              <w:t>-давать квалифицированные юридические заключения органам публичной власти и консультации гражданам и организациям, правильно составлять и оформлять юридические документы по вопросам местного самоуправления (ПК-9).</w:t>
            </w:r>
          </w:p>
          <w:p w:rsidR="00B307F9" w:rsidRDefault="00B307F9" w:rsidP="00B07A1F">
            <w:pPr>
              <w:rPr>
                <w:sz w:val="20"/>
                <w:szCs w:val="20"/>
              </w:rPr>
            </w:pPr>
            <w:r w:rsidRPr="0069151F">
              <w:rPr>
                <w:b/>
                <w:sz w:val="20"/>
                <w:szCs w:val="20"/>
              </w:rPr>
              <w:t>Владеть</w:t>
            </w:r>
            <w:r w:rsidRPr="0069151F">
              <w:rPr>
                <w:sz w:val="20"/>
                <w:szCs w:val="20"/>
              </w:rPr>
              <w:t xml:space="preserve">: </w:t>
            </w:r>
          </w:p>
          <w:p w:rsidR="00B307F9" w:rsidRPr="0069151F" w:rsidRDefault="00B307F9" w:rsidP="00B07A1F">
            <w:pPr>
              <w:rPr>
                <w:iCs/>
                <w:sz w:val="20"/>
                <w:szCs w:val="20"/>
              </w:rPr>
            </w:pPr>
            <w:r>
              <w:rPr>
                <w:sz w:val="20"/>
                <w:szCs w:val="20"/>
              </w:rPr>
              <w:t>-методологией применения необходимых мер по защите прав и свобод публичных образований, человека и гражданина, рассмотрения и разрешения споров о компетенции в сфере местного самоуправления (ПК-9).</w:t>
            </w:r>
          </w:p>
        </w:tc>
      </w:tr>
      <w:tr w:rsidR="00B307F9" w:rsidRPr="001C62D6" w:rsidTr="00B07A1F">
        <w:tc>
          <w:tcPr>
            <w:tcW w:w="3402" w:type="dxa"/>
          </w:tcPr>
          <w:p w:rsidR="00B307F9" w:rsidRPr="008904BA" w:rsidRDefault="00B307F9" w:rsidP="00B07A1F">
            <w:pPr>
              <w:rPr>
                <w:b/>
                <w:sz w:val="20"/>
                <w:szCs w:val="20"/>
              </w:rPr>
            </w:pPr>
            <w:r w:rsidRPr="008904BA">
              <w:rPr>
                <w:b/>
                <w:sz w:val="20"/>
                <w:szCs w:val="20"/>
              </w:rPr>
              <w:lastRenderedPageBreak/>
              <w:t xml:space="preserve">Содержание дисциплины </w:t>
            </w:r>
          </w:p>
          <w:p w:rsidR="00B307F9" w:rsidRPr="008904BA" w:rsidRDefault="00B307F9" w:rsidP="00B07A1F">
            <w:pPr>
              <w:pStyle w:val="a5"/>
              <w:ind w:left="0"/>
              <w:rPr>
                <w:b/>
              </w:rPr>
            </w:pPr>
          </w:p>
        </w:tc>
        <w:tc>
          <w:tcPr>
            <w:tcW w:w="5806" w:type="dxa"/>
          </w:tcPr>
          <w:p w:rsidR="00B307F9" w:rsidRPr="008904BA" w:rsidRDefault="00B307F9" w:rsidP="00B07A1F">
            <w:pPr>
              <w:rPr>
                <w:sz w:val="20"/>
                <w:szCs w:val="20"/>
              </w:rPr>
            </w:pPr>
            <w:r>
              <w:rPr>
                <w:sz w:val="20"/>
                <w:szCs w:val="20"/>
              </w:rPr>
              <w:t xml:space="preserve">Модуль 1. </w:t>
            </w:r>
            <w:r w:rsidRPr="00B05399">
              <w:rPr>
                <w:sz w:val="20"/>
                <w:szCs w:val="20"/>
              </w:rPr>
              <w:t>Понятие и система органов местного самоуправления</w:t>
            </w:r>
            <w:r>
              <w:rPr>
                <w:sz w:val="20"/>
                <w:szCs w:val="20"/>
              </w:rPr>
              <w:t>.</w:t>
            </w:r>
            <w:r w:rsidRPr="00B05399">
              <w:rPr>
                <w:sz w:val="20"/>
                <w:szCs w:val="20"/>
              </w:rPr>
              <w:t xml:space="preserve"> </w:t>
            </w:r>
            <w:r>
              <w:rPr>
                <w:sz w:val="20"/>
                <w:szCs w:val="20"/>
              </w:rPr>
              <w:t xml:space="preserve">Модуль 2. </w:t>
            </w:r>
            <w:r w:rsidRPr="00B05399">
              <w:rPr>
                <w:sz w:val="20"/>
                <w:szCs w:val="20"/>
              </w:rPr>
              <w:t>Конституционные гарантии местного самоуправления</w:t>
            </w:r>
            <w:r>
              <w:rPr>
                <w:sz w:val="20"/>
                <w:szCs w:val="20"/>
              </w:rPr>
              <w:t>.</w:t>
            </w:r>
            <w:r w:rsidRPr="00B05399">
              <w:rPr>
                <w:sz w:val="20"/>
                <w:szCs w:val="20"/>
              </w:rPr>
              <w:t xml:space="preserve"> </w:t>
            </w:r>
            <w:r>
              <w:rPr>
                <w:sz w:val="20"/>
                <w:szCs w:val="20"/>
              </w:rPr>
              <w:t xml:space="preserve">Модуль 3. </w:t>
            </w:r>
            <w:r w:rsidRPr="00B05399">
              <w:rPr>
                <w:sz w:val="20"/>
                <w:szCs w:val="20"/>
              </w:rPr>
              <w:t>Функции и территориальная организация местного самоуправления</w:t>
            </w:r>
            <w:r>
              <w:rPr>
                <w:sz w:val="20"/>
                <w:szCs w:val="20"/>
              </w:rPr>
              <w:t xml:space="preserve">. Модуль 4. </w:t>
            </w:r>
            <w:r w:rsidRPr="00B05399">
              <w:rPr>
                <w:sz w:val="20"/>
                <w:szCs w:val="20"/>
              </w:rPr>
              <w:t>Принципы организации и деятельности местного самоуправления</w:t>
            </w:r>
            <w:r>
              <w:rPr>
                <w:sz w:val="20"/>
                <w:szCs w:val="20"/>
              </w:rPr>
              <w:t>.</w:t>
            </w:r>
            <w:r w:rsidRPr="00B05399">
              <w:rPr>
                <w:sz w:val="20"/>
                <w:szCs w:val="20"/>
              </w:rPr>
              <w:t xml:space="preserve"> </w:t>
            </w:r>
            <w:r>
              <w:rPr>
                <w:sz w:val="20"/>
                <w:szCs w:val="20"/>
              </w:rPr>
              <w:t xml:space="preserve">Модуль 5. </w:t>
            </w:r>
            <w:r w:rsidRPr="00B05399">
              <w:rPr>
                <w:sz w:val="20"/>
                <w:szCs w:val="20"/>
              </w:rPr>
              <w:t>Представительный орган муниципального образования</w:t>
            </w:r>
            <w:r>
              <w:rPr>
                <w:sz w:val="20"/>
                <w:szCs w:val="20"/>
              </w:rPr>
              <w:t>.</w:t>
            </w:r>
            <w:r w:rsidRPr="00B05399">
              <w:rPr>
                <w:sz w:val="20"/>
                <w:szCs w:val="20"/>
              </w:rPr>
              <w:t xml:space="preserve"> </w:t>
            </w:r>
            <w:r>
              <w:rPr>
                <w:sz w:val="20"/>
                <w:szCs w:val="20"/>
              </w:rPr>
              <w:t>Модуль 6.</w:t>
            </w:r>
            <w:r w:rsidRPr="00B05399">
              <w:t xml:space="preserve"> </w:t>
            </w:r>
            <w:r w:rsidRPr="00B05399">
              <w:rPr>
                <w:sz w:val="20"/>
                <w:szCs w:val="20"/>
              </w:rPr>
              <w:t>Глава муниципального образования</w:t>
            </w:r>
            <w:r>
              <w:rPr>
                <w:sz w:val="20"/>
                <w:szCs w:val="20"/>
              </w:rPr>
              <w:t xml:space="preserve">. Модуль 7. </w:t>
            </w:r>
            <w:r w:rsidRPr="00B05399">
              <w:rPr>
                <w:sz w:val="20"/>
                <w:szCs w:val="20"/>
              </w:rPr>
              <w:t>Местная администрация</w:t>
            </w:r>
            <w:r>
              <w:rPr>
                <w:sz w:val="20"/>
                <w:szCs w:val="20"/>
              </w:rPr>
              <w:t>.</w:t>
            </w:r>
            <w:r w:rsidRPr="00B05399">
              <w:rPr>
                <w:sz w:val="20"/>
                <w:szCs w:val="20"/>
              </w:rPr>
              <w:t xml:space="preserve"> </w:t>
            </w:r>
            <w:r>
              <w:rPr>
                <w:sz w:val="20"/>
                <w:szCs w:val="20"/>
              </w:rPr>
              <w:t xml:space="preserve">Модуль 8. </w:t>
            </w:r>
            <w:r w:rsidRPr="00B05399">
              <w:rPr>
                <w:sz w:val="20"/>
                <w:szCs w:val="20"/>
              </w:rPr>
              <w:t>Контрольный орган муниципального образования и иные муниципальные органы</w:t>
            </w:r>
            <w:r>
              <w:rPr>
                <w:sz w:val="20"/>
                <w:szCs w:val="20"/>
              </w:rPr>
              <w:t>.</w:t>
            </w:r>
          </w:p>
        </w:tc>
      </w:tr>
      <w:tr w:rsidR="00B307F9" w:rsidRPr="001C62D6" w:rsidTr="00B07A1F">
        <w:tc>
          <w:tcPr>
            <w:tcW w:w="3402" w:type="dxa"/>
          </w:tcPr>
          <w:p w:rsidR="00B307F9" w:rsidRPr="008904BA" w:rsidRDefault="00B307F9" w:rsidP="00B07A1F">
            <w:pPr>
              <w:rPr>
                <w:b/>
                <w:sz w:val="20"/>
                <w:szCs w:val="20"/>
              </w:rPr>
            </w:pPr>
            <w:r w:rsidRPr="008904BA">
              <w:rPr>
                <w:b/>
                <w:sz w:val="20"/>
                <w:szCs w:val="20"/>
              </w:rPr>
              <w:t xml:space="preserve">Виды учебной работы </w:t>
            </w:r>
          </w:p>
        </w:tc>
        <w:tc>
          <w:tcPr>
            <w:tcW w:w="5806" w:type="dxa"/>
          </w:tcPr>
          <w:p w:rsidR="00B307F9" w:rsidRPr="008904BA" w:rsidRDefault="00B307F9" w:rsidP="00B07A1F">
            <w:pPr>
              <w:pStyle w:val="a5"/>
              <w:ind w:left="0"/>
              <w:jc w:val="both"/>
            </w:pPr>
            <w:r>
              <w:t>Лекции, консультации, контрольные работы, коллоквиумы, самостоятельная работа.</w:t>
            </w:r>
          </w:p>
        </w:tc>
      </w:tr>
      <w:tr w:rsidR="00B307F9" w:rsidRPr="001C62D6" w:rsidTr="00B07A1F">
        <w:tc>
          <w:tcPr>
            <w:tcW w:w="3402" w:type="dxa"/>
          </w:tcPr>
          <w:p w:rsidR="00B307F9" w:rsidRPr="00622FF8" w:rsidRDefault="00B307F9" w:rsidP="00B07A1F">
            <w:pPr>
              <w:rPr>
                <w:b/>
                <w:sz w:val="20"/>
                <w:szCs w:val="20"/>
              </w:rPr>
            </w:pPr>
            <w:r w:rsidRPr="00622FF8">
              <w:rPr>
                <w:b/>
                <w:sz w:val="20"/>
                <w:szCs w:val="20"/>
              </w:rPr>
              <w:t>Характеристика образовательных технологий, информационных, программных и иных средств обучения, с указанием доли аудиторных занятий, проводимых в интерактивных формах</w:t>
            </w:r>
          </w:p>
        </w:tc>
        <w:tc>
          <w:tcPr>
            <w:tcW w:w="5806" w:type="dxa"/>
          </w:tcPr>
          <w:p w:rsidR="00B307F9" w:rsidRDefault="00B307F9" w:rsidP="00B07A1F">
            <w:pPr>
              <w:pStyle w:val="a5"/>
              <w:ind w:left="0"/>
              <w:jc w:val="both"/>
            </w:pPr>
            <w:r w:rsidRPr="00622FF8">
              <w:t>Лекции с элементами дискуссии</w:t>
            </w:r>
            <w:r>
              <w:t>, ролевые и деловые игры,</w:t>
            </w:r>
            <w:r w:rsidRPr="00622FF8">
              <w:t xml:space="preserve"> разбор </w:t>
            </w:r>
            <w:r>
              <w:t xml:space="preserve">практических ситуаций, проведение коллоквиумов, подготовка докладов, </w:t>
            </w:r>
            <w:r w:rsidRPr="00622FF8">
              <w:t>сос</w:t>
            </w:r>
            <w:r>
              <w:t>тавление юридических документов,</w:t>
            </w:r>
            <w:r w:rsidRPr="00622FF8">
              <w:t xml:space="preserve"> творческие контрольны</w:t>
            </w:r>
            <w:r>
              <w:t>е работы,</w:t>
            </w:r>
            <w:r w:rsidRPr="00622FF8">
              <w:t xml:space="preserve"> тес</w:t>
            </w:r>
            <w:r>
              <w:t xml:space="preserve">тирование. Интернет-ресурсы:   </w:t>
            </w:r>
            <w:r w:rsidRPr="00E26B9D">
              <w:t xml:space="preserve">Сайт Конституционного Суда РФ: </w:t>
            </w:r>
            <w:hyperlink r:id="rId8" w:history="1">
              <w:r w:rsidRPr="00A659DA">
                <w:rPr>
                  <w:rStyle w:val="ad"/>
                </w:rPr>
                <w:t>http://www.ksrf.ru/</w:t>
              </w:r>
            </w:hyperlink>
            <w:r>
              <w:t xml:space="preserve">. </w:t>
            </w:r>
            <w:r w:rsidRPr="00622FF8">
              <w:t>http://www.edu.ru/ – Российское образование: федерал</w:t>
            </w:r>
            <w:r>
              <w:t xml:space="preserve">ьный образовательный портал. </w:t>
            </w:r>
            <w:r w:rsidRPr="00622FF8">
              <w:t>www.consultant.</w:t>
            </w:r>
            <w:r>
              <w:t xml:space="preserve">ru – СПС Консультант Плюс; </w:t>
            </w:r>
            <w:r w:rsidRPr="00622FF8">
              <w:t>www.l</w:t>
            </w:r>
            <w:r>
              <w:t xml:space="preserve">egal.ru – сервер для юристов. </w:t>
            </w:r>
            <w:r w:rsidRPr="00622FF8">
              <w:t>www.lawlibrary.ru –</w:t>
            </w:r>
            <w:r>
              <w:t xml:space="preserve"> электронная библиотека </w:t>
            </w:r>
            <w:proofErr w:type="spellStart"/>
            <w:r>
              <w:t>Спарк</w:t>
            </w:r>
            <w:proofErr w:type="spellEnd"/>
            <w:r>
              <w:t xml:space="preserve"> </w:t>
            </w:r>
            <w:r w:rsidRPr="00622FF8">
              <w:t>www.elibrary.ru– научная электронная библиотека</w:t>
            </w:r>
            <w:r>
              <w:t>.</w:t>
            </w:r>
          </w:p>
          <w:p w:rsidR="00B307F9" w:rsidRPr="00622FF8" w:rsidRDefault="00B307F9" w:rsidP="00B07A1F">
            <w:pPr>
              <w:pStyle w:val="a5"/>
              <w:ind w:left="0"/>
              <w:jc w:val="both"/>
            </w:pPr>
            <w:r w:rsidRPr="00622FF8">
              <w:t>Доля аудиторных занятий, проводимых в интерактивных</w:t>
            </w:r>
            <w:r>
              <w:t xml:space="preserve"> формах, составляет 3</w:t>
            </w:r>
            <w:r w:rsidRPr="00622FF8">
              <w:t>0%.</w:t>
            </w:r>
          </w:p>
        </w:tc>
      </w:tr>
      <w:tr w:rsidR="00B307F9" w:rsidRPr="001C62D6" w:rsidTr="00B07A1F">
        <w:tc>
          <w:tcPr>
            <w:tcW w:w="3402" w:type="dxa"/>
          </w:tcPr>
          <w:p w:rsidR="00B307F9" w:rsidRPr="008904BA" w:rsidRDefault="00B307F9" w:rsidP="00750B6A">
            <w:pPr>
              <w:ind w:firstLine="0"/>
              <w:rPr>
                <w:b/>
                <w:sz w:val="20"/>
                <w:szCs w:val="20"/>
              </w:rPr>
            </w:pPr>
            <w:r w:rsidRPr="008904BA">
              <w:rPr>
                <w:b/>
                <w:sz w:val="20"/>
                <w:szCs w:val="20"/>
              </w:rPr>
              <w:t xml:space="preserve">Формы текущего контроля успеваемости студентов </w:t>
            </w:r>
          </w:p>
        </w:tc>
        <w:tc>
          <w:tcPr>
            <w:tcW w:w="5806" w:type="dxa"/>
          </w:tcPr>
          <w:p w:rsidR="00B307F9" w:rsidRPr="00622FF8" w:rsidRDefault="00B307F9" w:rsidP="00B07A1F">
            <w:pPr>
              <w:pStyle w:val="a5"/>
              <w:ind w:left="0"/>
              <w:jc w:val="both"/>
            </w:pPr>
            <w:r>
              <w:t>У</w:t>
            </w:r>
            <w:r w:rsidRPr="00622FF8">
              <w:t>стный опрос, собеседование,</w:t>
            </w:r>
            <w:r>
              <w:t xml:space="preserve"> проверка устных и письменных заданий,</w:t>
            </w:r>
            <w:r w:rsidRPr="00622FF8">
              <w:t xml:space="preserve"> контрольные работы, </w:t>
            </w:r>
            <w:r>
              <w:t>модульные тесты, презентации, решение задач, рефераты.</w:t>
            </w:r>
          </w:p>
        </w:tc>
      </w:tr>
      <w:tr w:rsidR="00B307F9" w:rsidRPr="001C62D6" w:rsidTr="00B07A1F">
        <w:tc>
          <w:tcPr>
            <w:tcW w:w="3402" w:type="dxa"/>
          </w:tcPr>
          <w:p w:rsidR="00B307F9" w:rsidRPr="008904BA" w:rsidRDefault="00B307F9" w:rsidP="00750B6A">
            <w:pPr>
              <w:ind w:firstLine="0"/>
              <w:rPr>
                <w:b/>
                <w:sz w:val="20"/>
                <w:szCs w:val="20"/>
              </w:rPr>
            </w:pPr>
            <w:r w:rsidRPr="008904BA">
              <w:rPr>
                <w:b/>
                <w:sz w:val="20"/>
                <w:szCs w:val="20"/>
              </w:rPr>
              <w:t>Виды и формы промежуточной аттестации</w:t>
            </w:r>
          </w:p>
        </w:tc>
        <w:tc>
          <w:tcPr>
            <w:tcW w:w="5806" w:type="dxa"/>
          </w:tcPr>
          <w:p w:rsidR="00B307F9" w:rsidRPr="00622FF8" w:rsidRDefault="00B307F9" w:rsidP="00B07A1F">
            <w:pPr>
              <w:pStyle w:val="a5"/>
              <w:ind w:left="0"/>
              <w:jc w:val="both"/>
            </w:pPr>
            <w:r w:rsidRPr="00622FF8">
              <w:t xml:space="preserve">Зачет </w:t>
            </w:r>
            <w:r>
              <w:t>в устной форме или тестирование в письменной форме.</w:t>
            </w:r>
          </w:p>
        </w:tc>
      </w:tr>
    </w:tbl>
    <w:p w:rsidR="008B485B" w:rsidRDefault="008B485B" w:rsidP="00DC5CE9">
      <w:pPr>
        <w:jc w:val="center"/>
        <w:rPr>
          <w:b/>
          <w:sz w:val="28"/>
        </w:rPr>
      </w:pPr>
    </w:p>
    <w:p w:rsidR="001A5376" w:rsidRDefault="001A5376" w:rsidP="00DC5CE9">
      <w:pPr>
        <w:jc w:val="center"/>
        <w:rPr>
          <w:b/>
          <w:sz w:val="28"/>
        </w:rPr>
      </w:pPr>
      <w:r>
        <w:rPr>
          <w:b/>
          <w:sz w:val="28"/>
        </w:rPr>
        <w:t xml:space="preserve">Семейное право </w:t>
      </w:r>
    </w:p>
    <w:tbl>
      <w:tblPr>
        <w:tblStyle w:val="a4"/>
        <w:tblW w:w="0" w:type="auto"/>
        <w:tblInd w:w="137" w:type="dxa"/>
        <w:tblLook w:val="04A0" w:firstRow="1" w:lastRow="0" w:firstColumn="1" w:lastColumn="0" w:noHBand="0" w:noVBand="1"/>
      </w:tblPr>
      <w:tblGrid>
        <w:gridCol w:w="3402"/>
        <w:gridCol w:w="5806"/>
      </w:tblGrid>
      <w:tr w:rsidR="001A5376" w:rsidRPr="001C62D6" w:rsidTr="00B07A1F">
        <w:tc>
          <w:tcPr>
            <w:tcW w:w="3402" w:type="dxa"/>
          </w:tcPr>
          <w:p w:rsidR="001A5376" w:rsidRPr="008904BA" w:rsidRDefault="001A5376" w:rsidP="00B07A1F">
            <w:pPr>
              <w:pStyle w:val="a5"/>
              <w:ind w:left="0"/>
              <w:rPr>
                <w:b/>
              </w:rPr>
            </w:pPr>
            <w:r w:rsidRPr="008904BA">
              <w:rPr>
                <w:b/>
              </w:rPr>
              <w:t>Место дисциплины в учебном плане и трудоемкость в зачетных единицах</w:t>
            </w:r>
          </w:p>
        </w:tc>
        <w:tc>
          <w:tcPr>
            <w:tcW w:w="5806" w:type="dxa"/>
          </w:tcPr>
          <w:p w:rsidR="001A5376" w:rsidRPr="008904BA" w:rsidRDefault="001A5376" w:rsidP="00B07A1F">
            <w:pPr>
              <w:tabs>
                <w:tab w:val="left" w:pos="567"/>
                <w:tab w:val="left" w:pos="851"/>
              </w:tabs>
              <w:rPr>
                <w:bCs/>
                <w:sz w:val="20"/>
                <w:szCs w:val="20"/>
              </w:rPr>
            </w:pPr>
            <w:r w:rsidRPr="008904BA">
              <w:rPr>
                <w:sz w:val="20"/>
                <w:szCs w:val="20"/>
              </w:rPr>
              <w:t xml:space="preserve">Данная дисциплина относится к дисциплинам базовой (общепрофессиональной) части профессионального цикла. </w:t>
            </w:r>
            <w:r w:rsidRPr="008904BA">
              <w:rPr>
                <w:bCs/>
                <w:sz w:val="20"/>
                <w:szCs w:val="20"/>
              </w:rPr>
              <w:t xml:space="preserve">Гражданское право – одна из основополагающих юридических дисциплин, имеющих тесную связь с гуманитарными, социальными и экономическими (общепрофессиональными) смежными дисциплинами (модулями) в структуре ООП. </w:t>
            </w:r>
          </w:p>
          <w:p w:rsidR="001A5376" w:rsidRPr="008904BA" w:rsidRDefault="001A5376" w:rsidP="00B07A1F">
            <w:pPr>
              <w:pStyle w:val="a5"/>
              <w:ind w:left="0"/>
              <w:jc w:val="both"/>
            </w:pPr>
            <w:r>
              <w:rPr>
                <w:bCs/>
              </w:rPr>
              <w:t>Трудоемкость дисциплины – 8</w:t>
            </w:r>
            <w:r w:rsidRPr="008904BA">
              <w:rPr>
                <w:bCs/>
              </w:rPr>
              <w:t xml:space="preserve"> </w:t>
            </w:r>
            <w:proofErr w:type="gramStart"/>
            <w:r w:rsidRPr="008904BA">
              <w:rPr>
                <w:bCs/>
              </w:rPr>
              <w:t>зач</w:t>
            </w:r>
            <w:r>
              <w:rPr>
                <w:bCs/>
              </w:rPr>
              <w:t>етных</w:t>
            </w:r>
            <w:proofErr w:type="gramEnd"/>
            <w:r>
              <w:rPr>
                <w:bCs/>
              </w:rPr>
              <w:t xml:space="preserve"> </w:t>
            </w:r>
            <w:r w:rsidRPr="008904BA">
              <w:rPr>
                <w:bCs/>
              </w:rPr>
              <w:t>ед.</w:t>
            </w:r>
          </w:p>
        </w:tc>
      </w:tr>
      <w:tr w:rsidR="001A5376" w:rsidRPr="001C62D6" w:rsidTr="00B07A1F">
        <w:tc>
          <w:tcPr>
            <w:tcW w:w="3402" w:type="dxa"/>
          </w:tcPr>
          <w:p w:rsidR="001A5376" w:rsidRPr="008904BA" w:rsidRDefault="001A5376" w:rsidP="00750B6A">
            <w:pPr>
              <w:ind w:firstLine="0"/>
              <w:rPr>
                <w:b/>
                <w:sz w:val="20"/>
                <w:szCs w:val="20"/>
              </w:rPr>
            </w:pPr>
            <w:r w:rsidRPr="008904BA">
              <w:rPr>
                <w:b/>
                <w:sz w:val="20"/>
                <w:szCs w:val="20"/>
              </w:rPr>
              <w:t xml:space="preserve">Формируемые компетенции </w:t>
            </w:r>
          </w:p>
        </w:tc>
        <w:tc>
          <w:tcPr>
            <w:tcW w:w="5806" w:type="dxa"/>
          </w:tcPr>
          <w:p w:rsidR="001A5376" w:rsidRPr="008904BA" w:rsidRDefault="001A5376" w:rsidP="00B07A1F">
            <w:pPr>
              <w:pStyle w:val="a5"/>
              <w:ind w:left="0"/>
            </w:pPr>
            <w:r>
              <w:t>ПК-6, ПК-7, ПК-5, ОК-7</w:t>
            </w:r>
          </w:p>
        </w:tc>
      </w:tr>
      <w:tr w:rsidR="001A5376" w:rsidRPr="001C62D6" w:rsidTr="00B07A1F">
        <w:tc>
          <w:tcPr>
            <w:tcW w:w="3402" w:type="dxa"/>
          </w:tcPr>
          <w:p w:rsidR="001A5376" w:rsidRPr="008904BA" w:rsidRDefault="001A5376" w:rsidP="00B07A1F">
            <w:pPr>
              <w:pStyle w:val="a5"/>
              <w:ind w:left="0"/>
              <w:rPr>
                <w:b/>
              </w:rPr>
            </w:pPr>
            <w:r w:rsidRPr="008904BA">
              <w:rPr>
                <w:b/>
              </w:rPr>
              <w:t>Знания, умения и навыки, формируемые в результате освоения дисциплины</w:t>
            </w:r>
          </w:p>
        </w:tc>
        <w:tc>
          <w:tcPr>
            <w:tcW w:w="5806" w:type="dxa"/>
          </w:tcPr>
          <w:p w:rsidR="001A5376" w:rsidRPr="0069151F" w:rsidRDefault="001A5376" w:rsidP="00B07A1F">
            <w:pPr>
              <w:pStyle w:val="a5"/>
              <w:ind w:left="0"/>
              <w:jc w:val="both"/>
            </w:pPr>
            <w:r w:rsidRPr="0069151F">
              <w:t xml:space="preserve">В ходе освоения дисциплины </w:t>
            </w:r>
            <w:proofErr w:type="gramStart"/>
            <w:r w:rsidRPr="0069151F">
              <w:t>обучающийся</w:t>
            </w:r>
            <w:proofErr w:type="gramEnd"/>
            <w:r w:rsidRPr="0069151F">
              <w:t xml:space="preserve"> должен</w:t>
            </w:r>
          </w:p>
          <w:p w:rsidR="001A5376" w:rsidRPr="0069151F" w:rsidRDefault="001A5376" w:rsidP="00B07A1F">
            <w:pPr>
              <w:pStyle w:val="ae"/>
              <w:spacing w:after="0"/>
              <w:ind w:firstLine="31"/>
              <w:jc w:val="both"/>
              <w:rPr>
                <w:rFonts w:ascii="Times New Roman" w:hAnsi="Times New Roman" w:cs="Times New Roman"/>
                <w:sz w:val="20"/>
                <w:szCs w:val="20"/>
              </w:rPr>
            </w:pPr>
            <w:r w:rsidRPr="00D81A0E">
              <w:rPr>
                <w:rFonts w:ascii="Times New Roman" w:hAnsi="Times New Roman" w:cs="Times New Roman"/>
                <w:b/>
                <w:sz w:val="20"/>
                <w:szCs w:val="20"/>
                <w:u w:val="single"/>
              </w:rPr>
              <w:t>Знать</w:t>
            </w:r>
            <w:r w:rsidRPr="00D81A0E">
              <w:rPr>
                <w:rFonts w:ascii="Times New Roman" w:hAnsi="Times New Roman" w:cs="Times New Roman"/>
                <w:sz w:val="20"/>
                <w:szCs w:val="20"/>
                <w:u w:val="single"/>
              </w:rPr>
              <w:t>:</w:t>
            </w:r>
            <w:r w:rsidRPr="0069151F">
              <w:rPr>
                <w:rFonts w:ascii="Times New Roman" w:hAnsi="Times New Roman" w:cs="Times New Roman"/>
                <w:sz w:val="20"/>
                <w:szCs w:val="20"/>
              </w:rPr>
              <w:t xml:space="preserve"> обладать знаниями о юридической квалификации; структуру юридического документа; методологию юридической </w:t>
            </w:r>
            <w:r w:rsidRPr="0069151F">
              <w:rPr>
                <w:rFonts w:ascii="Times New Roman" w:hAnsi="Times New Roman" w:cs="Times New Roman"/>
                <w:sz w:val="20"/>
                <w:szCs w:val="20"/>
              </w:rPr>
              <w:lastRenderedPageBreak/>
              <w:t>науки, общеправовые, межотраслевые и отраслевые принципы права; способы саморазвития и повышения своей квалификации и мастерства</w:t>
            </w:r>
          </w:p>
          <w:p w:rsidR="001A5376" w:rsidRPr="0069151F" w:rsidRDefault="001A5376" w:rsidP="00D81A0E">
            <w:pPr>
              <w:ind w:firstLine="0"/>
              <w:rPr>
                <w:sz w:val="20"/>
                <w:szCs w:val="20"/>
              </w:rPr>
            </w:pPr>
            <w:r w:rsidRPr="00D81A0E">
              <w:rPr>
                <w:b/>
                <w:sz w:val="20"/>
                <w:szCs w:val="20"/>
                <w:u w:val="single"/>
              </w:rPr>
              <w:t>Уметь</w:t>
            </w:r>
            <w:r w:rsidRPr="00D81A0E">
              <w:rPr>
                <w:sz w:val="20"/>
                <w:szCs w:val="20"/>
                <w:u w:val="single"/>
              </w:rPr>
              <w:t>:</w:t>
            </w:r>
            <w:r w:rsidRPr="0069151F">
              <w:rPr>
                <w:sz w:val="20"/>
                <w:szCs w:val="20"/>
              </w:rPr>
              <w:t xml:space="preserve"> давать правовую оценку фактам и юридическим обстоятельствам; составлять юридические документы;</w:t>
            </w:r>
            <w:r w:rsidRPr="0069151F">
              <w:rPr>
                <w:color w:val="000000"/>
                <w:sz w:val="20"/>
                <w:szCs w:val="20"/>
              </w:rPr>
              <w:t xml:space="preserve"> использовать понятийный аппарат и применять положения современного правоведения для решения возникающих в сфере </w:t>
            </w:r>
            <w:proofErr w:type="spellStart"/>
            <w:r w:rsidRPr="0069151F">
              <w:rPr>
                <w:color w:val="000000"/>
                <w:sz w:val="20"/>
                <w:szCs w:val="20"/>
              </w:rPr>
              <w:t>правоприменения</w:t>
            </w:r>
            <w:proofErr w:type="spellEnd"/>
            <w:r w:rsidRPr="0069151F">
              <w:rPr>
                <w:color w:val="000000"/>
                <w:sz w:val="20"/>
                <w:szCs w:val="20"/>
              </w:rPr>
              <w:t xml:space="preserve"> проблем; </w:t>
            </w:r>
            <w:r w:rsidRPr="0069151F">
              <w:rPr>
                <w:sz w:val="20"/>
                <w:szCs w:val="20"/>
              </w:rPr>
              <w:t>вырабатывать профессиональное отношение к сложным явлениям действительности</w:t>
            </w:r>
          </w:p>
          <w:p w:rsidR="001A5376" w:rsidRPr="0069151F" w:rsidRDefault="001A5376" w:rsidP="00D81A0E">
            <w:pPr>
              <w:ind w:firstLine="0"/>
              <w:rPr>
                <w:iCs/>
                <w:sz w:val="20"/>
                <w:szCs w:val="20"/>
              </w:rPr>
            </w:pPr>
            <w:r w:rsidRPr="00D81A0E">
              <w:rPr>
                <w:b/>
                <w:sz w:val="20"/>
                <w:szCs w:val="20"/>
                <w:u w:val="single"/>
              </w:rPr>
              <w:t>Владеть</w:t>
            </w:r>
            <w:r w:rsidRPr="00D81A0E">
              <w:rPr>
                <w:sz w:val="20"/>
                <w:szCs w:val="20"/>
                <w:u w:val="single"/>
              </w:rPr>
              <w:t>:</w:t>
            </w:r>
            <w:r w:rsidRPr="0069151F">
              <w:rPr>
                <w:sz w:val="20"/>
                <w:szCs w:val="20"/>
              </w:rPr>
              <w:t xml:space="preserve"> навыками квалификации фактов и обстоятельств; Навыками разработки юридических документов; </w:t>
            </w:r>
            <w:r w:rsidRPr="0069151F">
              <w:rPr>
                <w:color w:val="000000"/>
                <w:spacing w:val="-4"/>
                <w:sz w:val="20"/>
                <w:szCs w:val="20"/>
              </w:rPr>
              <w:t xml:space="preserve">навыками применения права в избранной сфере профессиональной деятельности, решения правовых коллизий, составления процессуальных документов; </w:t>
            </w:r>
            <w:r w:rsidRPr="0069151F">
              <w:rPr>
                <w:sz w:val="20"/>
                <w:szCs w:val="20"/>
              </w:rPr>
              <w:t>различными методами и формами организации самостоятельной работы</w:t>
            </w:r>
          </w:p>
        </w:tc>
      </w:tr>
      <w:tr w:rsidR="001A5376" w:rsidRPr="001C62D6" w:rsidTr="00B07A1F">
        <w:tc>
          <w:tcPr>
            <w:tcW w:w="3402" w:type="dxa"/>
          </w:tcPr>
          <w:p w:rsidR="001A5376" w:rsidRPr="008904BA" w:rsidRDefault="001A5376" w:rsidP="00750B6A">
            <w:pPr>
              <w:ind w:firstLine="0"/>
              <w:rPr>
                <w:b/>
                <w:sz w:val="20"/>
                <w:szCs w:val="20"/>
              </w:rPr>
            </w:pPr>
            <w:r w:rsidRPr="008904BA">
              <w:rPr>
                <w:b/>
                <w:sz w:val="20"/>
                <w:szCs w:val="20"/>
              </w:rPr>
              <w:lastRenderedPageBreak/>
              <w:t xml:space="preserve">Содержание дисциплины </w:t>
            </w:r>
          </w:p>
        </w:tc>
        <w:tc>
          <w:tcPr>
            <w:tcW w:w="5806" w:type="dxa"/>
          </w:tcPr>
          <w:p w:rsidR="001A5376" w:rsidRPr="008904BA" w:rsidRDefault="001A5376" w:rsidP="00B07A1F">
            <w:pPr>
              <w:rPr>
                <w:sz w:val="20"/>
                <w:szCs w:val="20"/>
              </w:rPr>
            </w:pPr>
            <w:r w:rsidRPr="008904BA">
              <w:rPr>
                <w:sz w:val="20"/>
                <w:szCs w:val="20"/>
              </w:rPr>
              <w:t>Понятие гражданского права. Источники гражданского права. Гражданское правоотношение. Граждане как субъекты гражданского права. Юридические лица как субъекты гражданского права. Публично-правовые образования как участники гражданских правоотношений. Объекты гражданских прав. Сделки. Представительство. Доверенность. Сроки в гражданском праве. Исковая давность. Право собственности и иные вещные права. Гражданско-правовое обязательство. Гражданско-правовой договор</w:t>
            </w:r>
            <w:r>
              <w:rPr>
                <w:sz w:val="20"/>
                <w:szCs w:val="20"/>
              </w:rPr>
              <w:t>.</w:t>
            </w:r>
          </w:p>
        </w:tc>
      </w:tr>
      <w:tr w:rsidR="001A5376" w:rsidRPr="001C62D6" w:rsidTr="00B07A1F">
        <w:tc>
          <w:tcPr>
            <w:tcW w:w="3402" w:type="dxa"/>
          </w:tcPr>
          <w:p w:rsidR="001A5376" w:rsidRPr="008904BA" w:rsidRDefault="001A5376" w:rsidP="00750B6A">
            <w:pPr>
              <w:ind w:firstLine="0"/>
              <w:rPr>
                <w:b/>
                <w:sz w:val="20"/>
                <w:szCs w:val="20"/>
              </w:rPr>
            </w:pPr>
            <w:r w:rsidRPr="008904BA">
              <w:rPr>
                <w:b/>
                <w:sz w:val="20"/>
                <w:szCs w:val="20"/>
              </w:rPr>
              <w:t xml:space="preserve">Виды учебной работы </w:t>
            </w:r>
          </w:p>
        </w:tc>
        <w:tc>
          <w:tcPr>
            <w:tcW w:w="5806" w:type="dxa"/>
          </w:tcPr>
          <w:p w:rsidR="001A5376" w:rsidRPr="008904BA" w:rsidRDefault="001A5376" w:rsidP="00B07A1F">
            <w:pPr>
              <w:pStyle w:val="a5"/>
              <w:ind w:left="0"/>
              <w:jc w:val="both"/>
            </w:pPr>
            <w:r w:rsidRPr="008904BA">
              <w:t>Лекции, консультации, сем</w:t>
            </w:r>
            <w:r>
              <w:t>инары, контрольные работы, самостоятельная работа</w:t>
            </w:r>
            <w:r w:rsidRPr="008904BA">
              <w:t>, курсовое проектирование</w:t>
            </w:r>
            <w:r>
              <w:t>.</w:t>
            </w:r>
          </w:p>
        </w:tc>
      </w:tr>
      <w:tr w:rsidR="001A5376" w:rsidRPr="001C62D6" w:rsidTr="00B07A1F">
        <w:tc>
          <w:tcPr>
            <w:tcW w:w="3402" w:type="dxa"/>
          </w:tcPr>
          <w:p w:rsidR="001A5376" w:rsidRPr="008904BA" w:rsidRDefault="001A5376" w:rsidP="00750B6A">
            <w:pPr>
              <w:ind w:firstLine="0"/>
              <w:rPr>
                <w:b/>
                <w:sz w:val="20"/>
                <w:szCs w:val="20"/>
              </w:rPr>
            </w:pPr>
            <w:r w:rsidRPr="008904BA">
              <w:rPr>
                <w:b/>
                <w:sz w:val="20"/>
                <w:szCs w:val="20"/>
              </w:rPr>
              <w:t xml:space="preserve">Формы текущего контроля успеваемости студентов </w:t>
            </w:r>
          </w:p>
        </w:tc>
        <w:tc>
          <w:tcPr>
            <w:tcW w:w="5806" w:type="dxa"/>
          </w:tcPr>
          <w:p w:rsidR="001A5376" w:rsidRPr="00622FF8" w:rsidRDefault="001A5376" w:rsidP="00B07A1F">
            <w:pPr>
              <w:pStyle w:val="a5"/>
              <w:ind w:left="0"/>
              <w:jc w:val="both"/>
            </w:pPr>
            <w:proofErr w:type="gramStart"/>
            <w:r w:rsidRPr="00622FF8">
              <w:t>устный опрос, собеседование, коллоквиумы, деловые игры, ситуационные задания, контрольные работы, тестирование, реш</w:t>
            </w:r>
            <w:r>
              <w:t>ение задач, рефераты.</w:t>
            </w:r>
            <w:proofErr w:type="gramEnd"/>
          </w:p>
        </w:tc>
      </w:tr>
      <w:tr w:rsidR="001A5376" w:rsidRPr="001C62D6" w:rsidTr="00B07A1F">
        <w:tc>
          <w:tcPr>
            <w:tcW w:w="3402" w:type="dxa"/>
          </w:tcPr>
          <w:p w:rsidR="001A5376" w:rsidRPr="008904BA" w:rsidRDefault="001A5376" w:rsidP="00750B6A">
            <w:pPr>
              <w:ind w:firstLine="0"/>
              <w:rPr>
                <w:b/>
                <w:sz w:val="20"/>
                <w:szCs w:val="20"/>
              </w:rPr>
            </w:pPr>
            <w:r w:rsidRPr="008904BA">
              <w:rPr>
                <w:b/>
                <w:sz w:val="20"/>
                <w:szCs w:val="20"/>
              </w:rPr>
              <w:t>Виды и формы промежуточной аттестации</w:t>
            </w:r>
          </w:p>
        </w:tc>
        <w:tc>
          <w:tcPr>
            <w:tcW w:w="5806" w:type="dxa"/>
          </w:tcPr>
          <w:p w:rsidR="001A5376" w:rsidRPr="00622FF8" w:rsidRDefault="001A5376" w:rsidP="00B07A1F">
            <w:pPr>
              <w:pStyle w:val="a5"/>
              <w:ind w:left="0"/>
              <w:jc w:val="both"/>
            </w:pPr>
            <w:r w:rsidRPr="00622FF8">
              <w:t>Зачет и экзамен в устной форме или в форме тестирования</w:t>
            </w:r>
            <w:r>
              <w:t>.</w:t>
            </w:r>
          </w:p>
        </w:tc>
      </w:tr>
    </w:tbl>
    <w:p w:rsidR="001A5376" w:rsidRDefault="001A5376" w:rsidP="00DC5CE9">
      <w:pPr>
        <w:jc w:val="center"/>
        <w:rPr>
          <w:b/>
          <w:sz w:val="28"/>
        </w:rPr>
      </w:pPr>
    </w:p>
    <w:p w:rsidR="00D81A0E" w:rsidRDefault="00D81A0E" w:rsidP="00DC5CE9">
      <w:pPr>
        <w:jc w:val="center"/>
        <w:rPr>
          <w:b/>
          <w:sz w:val="28"/>
        </w:rPr>
      </w:pPr>
      <w:r>
        <w:rPr>
          <w:b/>
          <w:sz w:val="28"/>
        </w:rPr>
        <w:t xml:space="preserve">Правоохранительные органы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06"/>
      </w:tblGrid>
      <w:tr w:rsidR="00607191" w:rsidRPr="007578EE" w:rsidTr="00B07A1F">
        <w:tc>
          <w:tcPr>
            <w:tcW w:w="3402" w:type="dxa"/>
            <w:tcBorders>
              <w:top w:val="single" w:sz="4" w:space="0" w:color="auto"/>
              <w:left w:val="single" w:sz="4" w:space="0" w:color="auto"/>
              <w:bottom w:val="single" w:sz="4" w:space="0" w:color="auto"/>
              <w:right w:val="single" w:sz="4" w:space="0" w:color="auto"/>
            </w:tcBorders>
            <w:shd w:val="clear" w:color="auto" w:fill="auto"/>
          </w:tcPr>
          <w:p w:rsidR="00607191" w:rsidRPr="00BE2366" w:rsidRDefault="00607191" w:rsidP="00B07A1F">
            <w:pPr>
              <w:pStyle w:val="a5"/>
              <w:ind w:left="0"/>
              <w:jc w:val="both"/>
              <w:rPr>
                <w:b/>
              </w:rPr>
            </w:pPr>
            <w:r w:rsidRPr="00BE2366">
              <w:rPr>
                <w:b/>
              </w:rPr>
              <w:t>Место дисциплины в учебном плане и трудоемкость в зачетных единицах</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607191" w:rsidRPr="00BE2366" w:rsidRDefault="00607191" w:rsidP="00B07A1F">
            <w:pPr>
              <w:tabs>
                <w:tab w:val="left" w:pos="0"/>
              </w:tabs>
              <w:ind w:right="-131" w:firstLine="426"/>
              <w:rPr>
                <w:sz w:val="20"/>
                <w:szCs w:val="20"/>
              </w:rPr>
            </w:pPr>
            <w:r w:rsidRPr="00BE2366">
              <w:rPr>
                <w:sz w:val="20"/>
                <w:szCs w:val="20"/>
              </w:rPr>
              <w:t>Данная учебная дисциплина входит в раздел «Б.3. Профессионального цикла. Вариативной (профильной) части. ФГОС ВПО по направлению подготовки 40.03.01 – Юриспруденция. Профиля подготовки 40.03.01 – Юриспруденция. Квалификации выпускника бакалавр».</w:t>
            </w:r>
          </w:p>
          <w:p w:rsidR="00607191" w:rsidRPr="00BE2366" w:rsidRDefault="00607191" w:rsidP="00B07A1F">
            <w:pPr>
              <w:pStyle w:val="a5"/>
              <w:ind w:left="0"/>
              <w:jc w:val="both"/>
            </w:pPr>
            <w:r w:rsidRPr="00BE2366">
              <w:rPr>
                <w:bCs/>
              </w:rPr>
              <w:t>Общая трудоемкость дисциплины</w:t>
            </w:r>
            <w:r w:rsidRPr="00BE2366">
              <w:rPr>
                <w:b/>
                <w:bCs/>
              </w:rPr>
              <w:t xml:space="preserve"> </w:t>
            </w:r>
            <w:r w:rsidRPr="00BE2366">
              <w:t>составляет 5 зачетных единиц</w:t>
            </w:r>
          </w:p>
          <w:p w:rsidR="00607191" w:rsidRPr="00BE2366" w:rsidRDefault="00B86989" w:rsidP="00B07A1F">
            <w:pPr>
              <w:pStyle w:val="a5"/>
              <w:ind w:left="0"/>
              <w:jc w:val="both"/>
            </w:pPr>
            <w:r>
              <w:t>180 часов</w:t>
            </w:r>
          </w:p>
        </w:tc>
      </w:tr>
      <w:tr w:rsidR="00607191" w:rsidRPr="007578EE" w:rsidTr="00B07A1F">
        <w:tc>
          <w:tcPr>
            <w:tcW w:w="3402" w:type="dxa"/>
            <w:tcBorders>
              <w:top w:val="single" w:sz="4" w:space="0" w:color="auto"/>
              <w:left w:val="single" w:sz="4" w:space="0" w:color="auto"/>
              <w:bottom w:val="single" w:sz="4" w:space="0" w:color="auto"/>
              <w:right w:val="single" w:sz="4" w:space="0" w:color="auto"/>
            </w:tcBorders>
            <w:shd w:val="clear" w:color="auto" w:fill="auto"/>
          </w:tcPr>
          <w:p w:rsidR="00607191" w:rsidRPr="00BE2366" w:rsidRDefault="00607191" w:rsidP="00750B6A">
            <w:pPr>
              <w:ind w:firstLine="0"/>
              <w:rPr>
                <w:b/>
                <w:sz w:val="20"/>
                <w:szCs w:val="20"/>
              </w:rPr>
            </w:pPr>
            <w:r w:rsidRPr="00BE2366">
              <w:rPr>
                <w:b/>
                <w:sz w:val="20"/>
                <w:szCs w:val="20"/>
              </w:rPr>
              <w:t xml:space="preserve">Формируемые компетенции </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607191" w:rsidRPr="00BE2366" w:rsidRDefault="00607191" w:rsidP="00B07A1F">
            <w:pPr>
              <w:tabs>
                <w:tab w:val="left" w:pos="567"/>
              </w:tabs>
              <w:ind w:left="284"/>
              <w:rPr>
                <w:sz w:val="20"/>
                <w:szCs w:val="20"/>
              </w:rPr>
            </w:pPr>
            <w:r w:rsidRPr="00BE2366">
              <w:rPr>
                <w:sz w:val="20"/>
                <w:szCs w:val="20"/>
              </w:rPr>
              <w:t>ОК-1, ПК-4, ПК-5</w:t>
            </w:r>
          </w:p>
        </w:tc>
      </w:tr>
      <w:tr w:rsidR="00607191" w:rsidRPr="007578EE" w:rsidTr="00B07A1F">
        <w:tc>
          <w:tcPr>
            <w:tcW w:w="3402" w:type="dxa"/>
            <w:tcBorders>
              <w:top w:val="single" w:sz="4" w:space="0" w:color="auto"/>
              <w:left w:val="single" w:sz="4" w:space="0" w:color="auto"/>
              <w:bottom w:val="single" w:sz="4" w:space="0" w:color="auto"/>
              <w:right w:val="single" w:sz="4" w:space="0" w:color="auto"/>
            </w:tcBorders>
            <w:shd w:val="clear" w:color="auto" w:fill="auto"/>
          </w:tcPr>
          <w:p w:rsidR="00607191" w:rsidRPr="00BE2366" w:rsidRDefault="00607191" w:rsidP="00B07A1F">
            <w:pPr>
              <w:pStyle w:val="a5"/>
              <w:ind w:left="0"/>
              <w:jc w:val="both"/>
              <w:rPr>
                <w:b/>
              </w:rPr>
            </w:pPr>
            <w:r w:rsidRPr="00BE2366">
              <w:rPr>
                <w:b/>
              </w:rPr>
              <w:t>Знания, умения и навыки, формируемые в результате освоения дисциплины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607191" w:rsidRPr="00BE2366" w:rsidRDefault="00607191" w:rsidP="00B07A1F">
            <w:pPr>
              <w:pStyle w:val="a5"/>
              <w:ind w:left="0"/>
              <w:jc w:val="both"/>
            </w:pPr>
            <w:r w:rsidRPr="00BE2366">
              <w:t xml:space="preserve">В ходе освоения дисциплины </w:t>
            </w:r>
            <w:proofErr w:type="gramStart"/>
            <w:r w:rsidRPr="00BE2366">
              <w:t>обучающийся</w:t>
            </w:r>
            <w:proofErr w:type="gramEnd"/>
            <w:r w:rsidRPr="00BE2366">
              <w:t xml:space="preserve"> должен</w:t>
            </w:r>
          </w:p>
          <w:p w:rsidR="00607191" w:rsidRPr="00BE2366" w:rsidRDefault="00607191" w:rsidP="00B86989">
            <w:pPr>
              <w:tabs>
                <w:tab w:val="left" w:pos="0"/>
                <w:tab w:val="left" w:pos="360"/>
                <w:tab w:val="left" w:pos="900"/>
                <w:tab w:val="left" w:pos="1440"/>
              </w:tabs>
              <w:ind w:right="112" w:firstLine="0"/>
              <w:rPr>
                <w:sz w:val="20"/>
                <w:szCs w:val="20"/>
              </w:rPr>
            </w:pPr>
            <w:r w:rsidRPr="00B86989">
              <w:rPr>
                <w:b/>
                <w:sz w:val="20"/>
                <w:szCs w:val="20"/>
                <w:u w:val="single"/>
              </w:rPr>
              <w:t xml:space="preserve">Знать: </w:t>
            </w:r>
            <w:r w:rsidRPr="00BE2366">
              <w:rPr>
                <w:sz w:val="20"/>
                <w:szCs w:val="20"/>
              </w:rPr>
              <w:t xml:space="preserve"> знать основные понятия учебного курса; основные действующие нормативные акты, регламентирующие судоустройство, осуществление правосудия, организацию и деятельность других правоохранительных </w:t>
            </w:r>
            <w:proofErr w:type="gramStart"/>
            <w:r w:rsidRPr="00BE2366">
              <w:rPr>
                <w:sz w:val="20"/>
                <w:szCs w:val="20"/>
              </w:rPr>
              <w:t>органов</w:t>
            </w:r>
            <w:proofErr w:type="gramEnd"/>
            <w:r w:rsidRPr="00BE2366">
              <w:rPr>
                <w:sz w:val="20"/>
                <w:szCs w:val="20"/>
              </w:rPr>
              <w:t xml:space="preserve"> и учебную литературу о правоохранительных органах в пределах программы;</w:t>
            </w:r>
            <w:r w:rsidR="00B86989">
              <w:rPr>
                <w:sz w:val="20"/>
                <w:szCs w:val="20"/>
              </w:rPr>
              <w:t xml:space="preserve"> </w:t>
            </w:r>
            <w:r w:rsidRPr="00BE2366">
              <w:rPr>
                <w:sz w:val="20"/>
                <w:szCs w:val="20"/>
              </w:rPr>
              <w:t xml:space="preserve"> имеющиеся в России правоохранительные органы, систему отдельных правоохранительных органов, организацию, устройство и компетенцию всех звеньев отдельных правоохранительных органов;</w:t>
            </w:r>
            <w:r w:rsidR="00B86989">
              <w:rPr>
                <w:sz w:val="20"/>
                <w:szCs w:val="20"/>
              </w:rPr>
              <w:t xml:space="preserve"> </w:t>
            </w:r>
            <w:r w:rsidRPr="00BE2366">
              <w:rPr>
                <w:sz w:val="20"/>
                <w:szCs w:val="20"/>
              </w:rPr>
              <w:t xml:space="preserve"> имеющиеся и действующие в конкретном регионе (субъекте РФ) низовые звенья правоохранительных орг</w:t>
            </w:r>
            <w:r w:rsidR="00B86989">
              <w:rPr>
                <w:sz w:val="20"/>
                <w:szCs w:val="20"/>
              </w:rPr>
              <w:t>анов в области, городе, районе;</w:t>
            </w:r>
            <w:r w:rsidRPr="00BE2366">
              <w:rPr>
                <w:sz w:val="20"/>
                <w:szCs w:val="20"/>
              </w:rPr>
              <w:t xml:space="preserve"> </w:t>
            </w:r>
            <w:proofErr w:type="gramStart"/>
            <w:r w:rsidRPr="00BE2366">
              <w:rPr>
                <w:sz w:val="20"/>
                <w:szCs w:val="20"/>
              </w:rPr>
              <w:t>основные нормативные положения о формировании кадров правоохранительных органов, порядок назначения или избрания работников, прекращения их полномочий или порядок их увольнения, меры поощрения и дисциплинарной ответственности работающих,</w:t>
            </w:r>
            <w:r w:rsidR="00B86989">
              <w:rPr>
                <w:sz w:val="20"/>
                <w:szCs w:val="20"/>
              </w:rPr>
              <w:t xml:space="preserve"> </w:t>
            </w:r>
            <w:r w:rsidRPr="00BE2366">
              <w:rPr>
                <w:sz w:val="20"/>
                <w:szCs w:val="20"/>
              </w:rPr>
              <w:t xml:space="preserve">исторические документы </w:t>
            </w:r>
            <w:r w:rsidR="00B86989">
              <w:rPr>
                <w:sz w:val="20"/>
                <w:szCs w:val="20"/>
              </w:rPr>
              <w:t xml:space="preserve"> </w:t>
            </w:r>
            <w:r w:rsidRPr="00BE2366">
              <w:rPr>
                <w:sz w:val="20"/>
                <w:szCs w:val="20"/>
              </w:rPr>
              <w:t xml:space="preserve">нормативного характера, регулировавшие организацию и деятельность суда, прокуратуры, органов расследования, </w:t>
            </w:r>
            <w:r w:rsidRPr="00BE2366">
              <w:rPr>
                <w:sz w:val="20"/>
                <w:szCs w:val="20"/>
              </w:rPr>
              <w:lastRenderedPageBreak/>
              <w:t>адвокатуры в Российской империи, РСФСР, СССР;</w:t>
            </w:r>
            <w:r w:rsidR="00B86989">
              <w:rPr>
                <w:sz w:val="20"/>
                <w:szCs w:val="20"/>
              </w:rPr>
              <w:t xml:space="preserve"> </w:t>
            </w:r>
            <w:r w:rsidRPr="00BE2366">
              <w:rPr>
                <w:sz w:val="20"/>
                <w:szCs w:val="20"/>
              </w:rPr>
              <w:t>общие положения об организации и деятельности суда, прокуратуры, органов расследования, адвокатуры в отдельных зарубежных странах.</w:t>
            </w:r>
            <w:proofErr w:type="gramEnd"/>
          </w:p>
          <w:p w:rsidR="00607191" w:rsidRPr="00BE2366" w:rsidRDefault="00607191" w:rsidP="00750B6A">
            <w:pPr>
              <w:tabs>
                <w:tab w:val="left" w:pos="0"/>
                <w:tab w:val="left" w:pos="360"/>
                <w:tab w:val="left" w:pos="900"/>
                <w:tab w:val="left" w:pos="1440"/>
              </w:tabs>
              <w:ind w:left="5" w:right="112" w:firstLine="0"/>
              <w:rPr>
                <w:bCs/>
                <w:sz w:val="20"/>
                <w:szCs w:val="20"/>
              </w:rPr>
            </w:pPr>
            <w:r w:rsidRPr="00B86989">
              <w:rPr>
                <w:b/>
                <w:sz w:val="20"/>
                <w:szCs w:val="20"/>
                <w:u w:val="single"/>
              </w:rPr>
              <w:t>Уметь:</w:t>
            </w:r>
            <w:r w:rsidRPr="00BE2366">
              <w:rPr>
                <w:b/>
                <w:sz w:val="20"/>
                <w:szCs w:val="20"/>
              </w:rPr>
              <w:t xml:space="preserve"> </w:t>
            </w:r>
            <w:r w:rsidRPr="00BE2366">
              <w:rPr>
                <w:sz w:val="20"/>
                <w:szCs w:val="20"/>
              </w:rPr>
              <w:t xml:space="preserve">уметь логически последовательно, юридически грамотно раскрывать вопросы тем учебного курса, находить нормативные акты, изучаемы в курсе, толковать положения закона применительно к практической ситуации; </w:t>
            </w:r>
            <w:r w:rsidR="00B86989">
              <w:rPr>
                <w:sz w:val="20"/>
                <w:szCs w:val="20"/>
              </w:rPr>
              <w:t xml:space="preserve"> </w:t>
            </w:r>
            <w:r w:rsidRPr="00BE2366">
              <w:rPr>
                <w:sz w:val="20"/>
                <w:szCs w:val="20"/>
              </w:rPr>
              <w:t xml:space="preserve"> применять полученные знания по предмету в дальнейшем </w:t>
            </w:r>
            <w:proofErr w:type="gramStart"/>
            <w:r w:rsidRPr="00BE2366">
              <w:rPr>
                <w:sz w:val="20"/>
                <w:szCs w:val="20"/>
              </w:rPr>
              <w:t>обучении по</w:t>
            </w:r>
            <w:proofErr w:type="gramEnd"/>
            <w:r w:rsidRPr="00BE2366">
              <w:rPr>
                <w:sz w:val="20"/>
                <w:szCs w:val="20"/>
              </w:rPr>
              <w:t xml:space="preserve"> другим предметам на последующих учебных курсах;</w:t>
            </w:r>
            <w:r w:rsidR="00B86989">
              <w:rPr>
                <w:sz w:val="20"/>
                <w:szCs w:val="20"/>
              </w:rPr>
              <w:t xml:space="preserve"> </w:t>
            </w:r>
            <w:r w:rsidRPr="00BE2366">
              <w:rPr>
                <w:sz w:val="20"/>
                <w:szCs w:val="20"/>
              </w:rPr>
              <w:t xml:space="preserve"> находить необходимые нормативные положения по вопросам организации и деятельности правоохранительных органов;</w:t>
            </w:r>
            <w:r w:rsidR="00750B6A">
              <w:rPr>
                <w:sz w:val="20"/>
                <w:szCs w:val="20"/>
              </w:rPr>
              <w:t xml:space="preserve"> </w:t>
            </w:r>
            <w:r w:rsidRPr="00BE2366">
              <w:rPr>
                <w:sz w:val="20"/>
                <w:szCs w:val="20"/>
              </w:rPr>
              <w:t>применять полученные знания для решения стандартных задач и находить ответы в нормативных актах на вопросы организации и деятельности правоохранительных органов;</w:t>
            </w:r>
            <w:r w:rsidR="00750B6A">
              <w:rPr>
                <w:sz w:val="20"/>
                <w:szCs w:val="20"/>
              </w:rPr>
              <w:t xml:space="preserve"> </w:t>
            </w:r>
            <w:r w:rsidRPr="00BE2366">
              <w:rPr>
                <w:sz w:val="20"/>
                <w:szCs w:val="20"/>
              </w:rPr>
              <w:t xml:space="preserve">уметь квалифицированно отвечать на вопросы организации деятельности правоохранительных органов на конкретной территории региона, города, района или иной административно-территориальной единицы. </w:t>
            </w:r>
          </w:p>
          <w:p w:rsidR="00607191" w:rsidRPr="00BE2366" w:rsidRDefault="00607191" w:rsidP="00750B6A">
            <w:pPr>
              <w:autoSpaceDE w:val="0"/>
              <w:autoSpaceDN w:val="0"/>
              <w:adjustRightInd w:val="0"/>
              <w:ind w:right="112" w:firstLine="0"/>
              <w:rPr>
                <w:b/>
                <w:sz w:val="20"/>
                <w:szCs w:val="20"/>
              </w:rPr>
            </w:pPr>
            <w:proofErr w:type="gramStart"/>
            <w:r w:rsidRPr="00750B6A">
              <w:rPr>
                <w:b/>
                <w:bCs/>
                <w:sz w:val="20"/>
                <w:szCs w:val="20"/>
                <w:u w:val="single"/>
              </w:rPr>
              <w:t>Владеть:</w:t>
            </w:r>
            <w:r w:rsidR="00750B6A">
              <w:rPr>
                <w:b/>
                <w:bCs/>
                <w:sz w:val="20"/>
                <w:szCs w:val="20"/>
                <w:u w:val="single"/>
              </w:rPr>
              <w:t xml:space="preserve"> </w:t>
            </w:r>
            <w:r w:rsidRPr="00BE2366">
              <w:rPr>
                <w:sz w:val="20"/>
                <w:szCs w:val="20"/>
              </w:rPr>
              <w:t xml:space="preserve"> юридической терминологией;</w:t>
            </w:r>
            <w:r w:rsidR="00750B6A">
              <w:rPr>
                <w:sz w:val="20"/>
                <w:szCs w:val="20"/>
              </w:rPr>
              <w:t xml:space="preserve"> </w:t>
            </w:r>
            <w:r w:rsidRPr="00BE2366">
              <w:rPr>
                <w:sz w:val="20"/>
                <w:szCs w:val="20"/>
              </w:rPr>
              <w:t xml:space="preserve"> навыками работы с правовыми актами;</w:t>
            </w:r>
            <w:r w:rsidR="00750B6A">
              <w:rPr>
                <w:sz w:val="20"/>
                <w:szCs w:val="20"/>
              </w:rPr>
              <w:t xml:space="preserve"> </w:t>
            </w:r>
            <w:r w:rsidRPr="00BE2366">
              <w:rPr>
                <w:sz w:val="20"/>
                <w:szCs w:val="20"/>
              </w:rPr>
              <w:t xml:space="preserve">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r w:rsidR="00750B6A">
              <w:rPr>
                <w:sz w:val="20"/>
                <w:szCs w:val="20"/>
              </w:rPr>
              <w:t xml:space="preserve"> </w:t>
            </w:r>
            <w:r w:rsidRPr="00BE2366">
              <w:rPr>
                <w:sz w:val="20"/>
                <w:szCs w:val="20"/>
              </w:rPr>
              <w:t xml:space="preserve"> навыками анализа правоприменительной и правоохранительной практики;</w:t>
            </w:r>
            <w:r w:rsidR="00750B6A">
              <w:rPr>
                <w:sz w:val="20"/>
                <w:szCs w:val="20"/>
              </w:rPr>
              <w:t xml:space="preserve"> </w:t>
            </w:r>
            <w:r w:rsidRPr="00BE2366">
              <w:rPr>
                <w:sz w:val="20"/>
                <w:szCs w:val="20"/>
              </w:rPr>
              <w:t xml:space="preserve"> навыками разрешения правовых проблем и коллизий;</w:t>
            </w:r>
            <w:r w:rsidR="00750B6A">
              <w:rPr>
                <w:sz w:val="20"/>
                <w:szCs w:val="20"/>
              </w:rPr>
              <w:t xml:space="preserve"> </w:t>
            </w:r>
            <w:r w:rsidRPr="00BE2366">
              <w:rPr>
                <w:sz w:val="20"/>
                <w:szCs w:val="20"/>
              </w:rPr>
              <w:t xml:space="preserve"> навыками реализации норм материального и процессуального права;</w:t>
            </w:r>
            <w:r w:rsidR="00750B6A">
              <w:rPr>
                <w:sz w:val="20"/>
                <w:szCs w:val="20"/>
              </w:rPr>
              <w:t xml:space="preserve"> </w:t>
            </w:r>
            <w:r w:rsidRPr="00BE2366">
              <w:rPr>
                <w:sz w:val="20"/>
                <w:szCs w:val="20"/>
              </w:rPr>
              <w:t xml:space="preserve"> навыками принятия необходимых мер защиты прав человека и гражданина.</w:t>
            </w:r>
            <w:proofErr w:type="gramEnd"/>
          </w:p>
          <w:p w:rsidR="00607191" w:rsidRPr="00BE2366" w:rsidRDefault="00607191" w:rsidP="00B07A1F">
            <w:pPr>
              <w:rPr>
                <w:iCs/>
                <w:sz w:val="20"/>
                <w:szCs w:val="20"/>
              </w:rPr>
            </w:pPr>
          </w:p>
        </w:tc>
      </w:tr>
      <w:tr w:rsidR="00607191" w:rsidRPr="007578EE" w:rsidTr="00B07A1F">
        <w:tc>
          <w:tcPr>
            <w:tcW w:w="3402" w:type="dxa"/>
            <w:tcBorders>
              <w:top w:val="single" w:sz="4" w:space="0" w:color="auto"/>
              <w:left w:val="single" w:sz="4" w:space="0" w:color="auto"/>
              <w:bottom w:val="single" w:sz="4" w:space="0" w:color="auto"/>
              <w:right w:val="single" w:sz="4" w:space="0" w:color="auto"/>
            </w:tcBorders>
            <w:shd w:val="clear" w:color="auto" w:fill="auto"/>
          </w:tcPr>
          <w:p w:rsidR="00607191" w:rsidRPr="00BE2366" w:rsidRDefault="00607191" w:rsidP="00B07A1F">
            <w:pPr>
              <w:rPr>
                <w:b/>
                <w:sz w:val="20"/>
                <w:szCs w:val="20"/>
              </w:rPr>
            </w:pPr>
            <w:r w:rsidRPr="00BE2366">
              <w:rPr>
                <w:b/>
                <w:sz w:val="20"/>
                <w:szCs w:val="20"/>
              </w:rPr>
              <w:lastRenderedPageBreak/>
              <w:t xml:space="preserve">Содержание дисциплины </w:t>
            </w:r>
          </w:p>
          <w:p w:rsidR="00607191" w:rsidRPr="00BE2366" w:rsidRDefault="00607191" w:rsidP="00B07A1F">
            <w:pPr>
              <w:pStyle w:val="a5"/>
              <w:ind w:left="0"/>
              <w:jc w:val="both"/>
              <w:rPr>
                <w:b/>
              </w:rPr>
            </w:pP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607191" w:rsidRPr="00750B6A" w:rsidRDefault="00607191" w:rsidP="00041603">
            <w:pPr>
              <w:pStyle w:val="2"/>
              <w:spacing w:before="0"/>
              <w:ind w:right="-119" w:firstLine="0"/>
              <w:jc w:val="left"/>
              <w:rPr>
                <w:rFonts w:ascii="Times New Roman" w:hAnsi="Times New Roman" w:cs="Times New Roman"/>
                <w:b w:val="0"/>
                <w:color w:val="auto"/>
                <w:sz w:val="20"/>
              </w:rPr>
            </w:pPr>
            <w:r w:rsidRPr="00750B6A">
              <w:rPr>
                <w:rFonts w:ascii="Times New Roman" w:hAnsi="Times New Roman" w:cs="Times New Roman"/>
                <w:b w:val="0"/>
                <w:color w:val="auto"/>
                <w:sz w:val="20"/>
              </w:rPr>
              <w:t xml:space="preserve">Тема 1. Сущность учебного курса </w:t>
            </w:r>
            <w:r w:rsidRPr="00750B6A">
              <w:rPr>
                <w:rFonts w:ascii="Times New Roman" w:hAnsi="Times New Roman" w:cs="Times New Roman"/>
                <w:b w:val="0"/>
                <w:color w:val="auto"/>
                <w:sz w:val="20"/>
              </w:rPr>
              <w:br/>
              <w:t xml:space="preserve">"Правоохранительные органы". Основные понятия </w:t>
            </w:r>
          </w:p>
          <w:p w:rsidR="00607191" w:rsidRPr="00750B6A" w:rsidRDefault="00607191" w:rsidP="00041603">
            <w:pPr>
              <w:pStyle w:val="2"/>
              <w:spacing w:before="0"/>
              <w:ind w:right="-119" w:firstLine="0"/>
              <w:jc w:val="left"/>
              <w:rPr>
                <w:rFonts w:ascii="Times New Roman" w:hAnsi="Times New Roman" w:cs="Times New Roman"/>
                <w:b w:val="0"/>
                <w:color w:val="auto"/>
                <w:sz w:val="20"/>
              </w:rPr>
            </w:pPr>
            <w:r w:rsidRPr="00750B6A">
              <w:rPr>
                <w:rFonts w:ascii="Times New Roman" w:hAnsi="Times New Roman" w:cs="Times New Roman"/>
                <w:b w:val="0"/>
                <w:color w:val="auto"/>
                <w:sz w:val="20"/>
              </w:rPr>
              <w:t>Тема 2. Законодательные и иные нормативные источники учебного курса "Правоохранительные органы»</w:t>
            </w:r>
          </w:p>
          <w:p w:rsidR="00607191" w:rsidRPr="00750B6A" w:rsidRDefault="00607191" w:rsidP="00041603">
            <w:pPr>
              <w:ind w:firstLine="0"/>
              <w:rPr>
                <w:sz w:val="20"/>
                <w:szCs w:val="20"/>
              </w:rPr>
            </w:pPr>
            <w:r w:rsidRPr="00750B6A">
              <w:rPr>
                <w:sz w:val="20"/>
                <w:szCs w:val="20"/>
              </w:rPr>
              <w:t>Тема 3. Судебная власть. Суд. Судья. Статус судей. Присяжные и арбитражные заседатели.</w:t>
            </w:r>
          </w:p>
          <w:p w:rsidR="00607191" w:rsidRPr="00750B6A" w:rsidRDefault="00607191" w:rsidP="00041603">
            <w:pPr>
              <w:pStyle w:val="2"/>
              <w:spacing w:before="0"/>
              <w:ind w:right="-119" w:firstLine="0"/>
              <w:jc w:val="left"/>
              <w:rPr>
                <w:rFonts w:ascii="Times New Roman" w:hAnsi="Times New Roman" w:cs="Times New Roman"/>
                <w:b w:val="0"/>
                <w:color w:val="auto"/>
                <w:sz w:val="20"/>
              </w:rPr>
            </w:pPr>
            <w:r w:rsidRPr="00750B6A">
              <w:rPr>
                <w:rFonts w:ascii="Times New Roman" w:hAnsi="Times New Roman" w:cs="Times New Roman"/>
                <w:b w:val="0"/>
                <w:color w:val="auto"/>
                <w:sz w:val="20"/>
              </w:rPr>
              <w:t xml:space="preserve">Тема 4. Понятие правосудия и принципы его осуществления </w:t>
            </w:r>
          </w:p>
          <w:p w:rsidR="00607191" w:rsidRPr="00750B6A" w:rsidRDefault="00607191" w:rsidP="00041603">
            <w:pPr>
              <w:ind w:firstLine="0"/>
              <w:rPr>
                <w:sz w:val="20"/>
                <w:szCs w:val="20"/>
              </w:rPr>
            </w:pPr>
            <w:r w:rsidRPr="00750B6A">
              <w:rPr>
                <w:sz w:val="20"/>
                <w:szCs w:val="20"/>
              </w:rPr>
              <w:t>Тема 5. Судебная система РФ</w:t>
            </w:r>
          </w:p>
          <w:p w:rsidR="00607191" w:rsidRPr="00750B6A" w:rsidRDefault="00607191" w:rsidP="00041603">
            <w:pPr>
              <w:pStyle w:val="2"/>
              <w:spacing w:before="0"/>
              <w:ind w:right="-119" w:firstLine="0"/>
              <w:jc w:val="left"/>
              <w:rPr>
                <w:rFonts w:ascii="Times New Roman" w:hAnsi="Times New Roman" w:cs="Times New Roman"/>
                <w:b w:val="0"/>
                <w:color w:val="auto"/>
                <w:sz w:val="20"/>
              </w:rPr>
            </w:pPr>
            <w:r w:rsidRPr="00750B6A">
              <w:rPr>
                <w:rFonts w:ascii="Times New Roman" w:hAnsi="Times New Roman" w:cs="Times New Roman"/>
                <w:b w:val="0"/>
                <w:color w:val="auto"/>
                <w:sz w:val="20"/>
              </w:rPr>
              <w:t>Тема 6. Система судов общей юрисдикции России. Военные суды. Районный суд.   Федеральный суд общей юрисдикции субъекта РФ. Мировые судьи.</w:t>
            </w:r>
          </w:p>
          <w:p w:rsidR="00607191" w:rsidRPr="00750B6A" w:rsidRDefault="00607191" w:rsidP="00041603">
            <w:pPr>
              <w:ind w:firstLine="0"/>
              <w:rPr>
                <w:sz w:val="20"/>
                <w:szCs w:val="20"/>
              </w:rPr>
            </w:pPr>
            <w:r w:rsidRPr="00750B6A">
              <w:rPr>
                <w:sz w:val="20"/>
                <w:szCs w:val="20"/>
              </w:rPr>
              <w:t>Тема 7. Арбитражные суды РФ. Верховный суд РФ.</w:t>
            </w:r>
          </w:p>
          <w:p w:rsidR="00607191" w:rsidRPr="00750B6A" w:rsidRDefault="00607191" w:rsidP="00041603">
            <w:pPr>
              <w:ind w:firstLine="0"/>
              <w:rPr>
                <w:sz w:val="20"/>
                <w:szCs w:val="20"/>
              </w:rPr>
            </w:pPr>
            <w:r w:rsidRPr="00750B6A">
              <w:rPr>
                <w:sz w:val="20"/>
                <w:szCs w:val="20"/>
              </w:rPr>
              <w:t xml:space="preserve">Тема 8. Конституционный </w:t>
            </w:r>
            <w:r w:rsidRPr="00750B6A">
              <w:rPr>
                <w:caps/>
                <w:sz w:val="20"/>
                <w:szCs w:val="20"/>
              </w:rPr>
              <w:t>с</w:t>
            </w:r>
            <w:r w:rsidRPr="00750B6A">
              <w:rPr>
                <w:sz w:val="20"/>
                <w:szCs w:val="20"/>
              </w:rPr>
              <w:t>уд Российской Федерации, конституционные (уставные) суды субъектов РФ.</w:t>
            </w:r>
          </w:p>
          <w:p w:rsidR="00607191" w:rsidRPr="00750B6A" w:rsidRDefault="00607191" w:rsidP="00041603">
            <w:pPr>
              <w:ind w:firstLine="0"/>
              <w:rPr>
                <w:sz w:val="20"/>
                <w:szCs w:val="20"/>
              </w:rPr>
            </w:pPr>
            <w:r w:rsidRPr="00750B6A">
              <w:rPr>
                <w:sz w:val="20"/>
                <w:szCs w:val="20"/>
              </w:rPr>
              <w:t>Тема 9. Прокуратура</w:t>
            </w:r>
          </w:p>
          <w:p w:rsidR="00607191" w:rsidRPr="00750B6A" w:rsidRDefault="00607191" w:rsidP="00041603">
            <w:pPr>
              <w:pStyle w:val="2"/>
              <w:spacing w:before="0"/>
              <w:ind w:right="-119" w:firstLine="0"/>
              <w:jc w:val="left"/>
              <w:rPr>
                <w:rFonts w:ascii="Times New Roman" w:hAnsi="Times New Roman" w:cs="Times New Roman"/>
                <w:b w:val="0"/>
                <w:color w:val="auto"/>
                <w:sz w:val="20"/>
              </w:rPr>
            </w:pPr>
            <w:r w:rsidRPr="00750B6A">
              <w:rPr>
                <w:rFonts w:ascii="Times New Roman" w:hAnsi="Times New Roman" w:cs="Times New Roman"/>
                <w:b w:val="0"/>
                <w:color w:val="auto"/>
                <w:sz w:val="20"/>
              </w:rPr>
              <w:t xml:space="preserve"> Тема 10. Органы, осуществляющие ОРД и предварительное расследование. </w:t>
            </w:r>
          </w:p>
          <w:p w:rsidR="00607191" w:rsidRPr="00750B6A" w:rsidRDefault="00607191" w:rsidP="00041603">
            <w:pPr>
              <w:ind w:firstLine="0"/>
              <w:rPr>
                <w:sz w:val="20"/>
                <w:szCs w:val="20"/>
              </w:rPr>
            </w:pPr>
            <w:r w:rsidRPr="00750B6A">
              <w:rPr>
                <w:sz w:val="20"/>
                <w:szCs w:val="20"/>
              </w:rPr>
              <w:t>Тема 11. Адвокатура</w:t>
            </w:r>
          </w:p>
          <w:p w:rsidR="00607191" w:rsidRPr="00750B6A" w:rsidRDefault="00607191" w:rsidP="00041603">
            <w:pPr>
              <w:ind w:firstLine="0"/>
              <w:rPr>
                <w:sz w:val="20"/>
                <w:szCs w:val="20"/>
              </w:rPr>
            </w:pPr>
            <w:r w:rsidRPr="00750B6A">
              <w:rPr>
                <w:sz w:val="20"/>
                <w:szCs w:val="20"/>
              </w:rPr>
              <w:t>Тема 12. Нотариат</w:t>
            </w:r>
          </w:p>
          <w:p w:rsidR="00607191" w:rsidRPr="00750B6A" w:rsidRDefault="00607191" w:rsidP="00041603">
            <w:pPr>
              <w:ind w:firstLine="0"/>
              <w:rPr>
                <w:sz w:val="20"/>
                <w:szCs w:val="20"/>
              </w:rPr>
            </w:pPr>
            <w:r w:rsidRPr="00750B6A">
              <w:rPr>
                <w:sz w:val="20"/>
                <w:szCs w:val="20"/>
              </w:rPr>
              <w:t>Тема 13. Правоохранительные органы зарубежных стран</w:t>
            </w:r>
          </w:p>
          <w:p w:rsidR="00607191" w:rsidRPr="00750B6A" w:rsidRDefault="00607191" w:rsidP="00041603">
            <w:pPr>
              <w:ind w:firstLine="0"/>
              <w:rPr>
                <w:sz w:val="20"/>
                <w:szCs w:val="20"/>
              </w:rPr>
            </w:pPr>
          </w:p>
        </w:tc>
      </w:tr>
      <w:tr w:rsidR="00041603" w:rsidRPr="007578EE" w:rsidTr="00B07A1F">
        <w:tc>
          <w:tcPr>
            <w:tcW w:w="3402" w:type="dxa"/>
            <w:tcBorders>
              <w:top w:val="single" w:sz="4" w:space="0" w:color="auto"/>
              <w:left w:val="single" w:sz="4" w:space="0" w:color="auto"/>
              <w:bottom w:val="single" w:sz="4" w:space="0" w:color="auto"/>
              <w:right w:val="single" w:sz="4" w:space="0" w:color="auto"/>
            </w:tcBorders>
            <w:shd w:val="clear" w:color="auto" w:fill="auto"/>
          </w:tcPr>
          <w:p w:rsidR="00041603" w:rsidRPr="008904BA" w:rsidRDefault="00041603" w:rsidP="00B07A1F">
            <w:pPr>
              <w:ind w:firstLine="0"/>
              <w:rPr>
                <w:b/>
                <w:sz w:val="20"/>
                <w:szCs w:val="20"/>
              </w:rPr>
            </w:pPr>
            <w:r w:rsidRPr="008904BA">
              <w:rPr>
                <w:b/>
                <w:sz w:val="20"/>
                <w:szCs w:val="20"/>
              </w:rPr>
              <w:t xml:space="preserve">Формы текущего контроля успеваемости студентов </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041603" w:rsidRPr="00622FF8" w:rsidRDefault="00041603" w:rsidP="00B07A1F">
            <w:pPr>
              <w:pStyle w:val="a5"/>
              <w:ind w:left="0"/>
              <w:jc w:val="both"/>
            </w:pPr>
            <w:proofErr w:type="gramStart"/>
            <w:r w:rsidRPr="00622FF8">
              <w:t>устный опрос, собеседование, коллоквиумы, деловые игры, ситуационные задания, контрольные работы, тестирование, реш</w:t>
            </w:r>
            <w:r>
              <w:t>ение задач, рефераты.</w:t>
            </w:r>
            <w:proofErr w:type="gramEnd"/>
          </w:p>
        </w:tc>
      </w:tr>
      <w:tr w:rsidR="00041603" w:rsidRPr="007578EE" w:rsidTr="00B07A1F">
        <w:tc>
          <w:tcPr>
            <w:tcW w:w="3402" w:type="dxa"/>
            <w:tcBorders>
              <w:top w:val="single" w:sz="4" w:space="0" w:color="auto"/>
              <w:left w:val="single" w:sz="4" w:space="0" w:color="auto"/>
              <w:bottom w:val="single" w:sz="4" w:space="0" w:color="auto"/>
              <w:right w:val="single" w:sz="4" w:space="0" w:color="auto"/>
            </w:tcBorders>
            <w:shd w:val="clear" w:color="auto" w:fill="auto"/>
          </w:tcPr>
          <w:p w:rsidR="00041603" w:rsidRPr="007578EE" w:rsidRDefault="00041603" w:rsidP="00B07A1F">
            <w:pPr>
              <w:rPr>
                <w:b/>
                <w:sz w:val="20"/>
                <w:szCs w:val="20"/>
              </w:rPr>
            </w:pPr>
            <w:r w:rsidRPr="007578EE">
              <w:rPr>
                <w:b/>
                <w:sz w:val="20"/>
                <w:szCs w:val="20"/>
              </w:rPr>
              <w:t>Виды и формы промежуточной аттестации</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041603" w:rsidRPr="00C70083" w:rsidRDefault="00041603" w:rsidP="00B07A1F">
            <w:pPr>
              <w:pStyle w:val="a5"/>
              <w:ind w:left="0"/>
              <w:jc w:val="both"/>
            </w:pPr>
            <w:r w:rsidRPr="00C70083">
              <w:t xml:space="preserve">экзамен в устной форме </w:t>
            </w:r>
          </w:p>
        </w:tc>
      </w:tr>
    </w:tbl>
    <w:p w:rsidR="00D81A0E" w:rsidRDefault="00D81A0E" w:rsidP="00DC5CE9">
      <w:pPr>
        <w:jc w:val="center"/>
        <w:rPr>
          <w:b/>
          <w:sz w:val="28"/>
        </w:rPr>
      </w:pPr>
    </w:p>
    <w:p w:rsidR="00041603" w:rsidRDefault="00041603" w:rsidP="00DC5CE9">
      <w:pPr>
        <w:jc w:val="center"/>
        <w:rPr>
          <w:b/>
          <w:sz w:val="28"/>
        </w:rPr>
      </w:pPr>
      <w:r>
        <w:rPr>
          <w:b/>
          <w:sz w:val="28"/>
        </w:rPr>
        <w:t xml:space="preserve">Уголовно-исполнительное право </w:t>
      </w:r>
    </w:p>
    <w:tbl>
      <w:tblPr>
        <w:tblStyle w:val="a4"/>
        <w:tblW w:w="0" w:type="auto"/>
        <w:tblInd w:w="108" w:type="dxa"/>
        <w:tblLook w:val="04A0" w:firstRow="1" w:lastRow="0" w:firstColumn="1" w:lastColumn="0" w:noHBand="0" w:noVBand="1"/>
      </w:tblPr>
      <w:tblGrid>
        <w:gridCol w:w="3402"/>
        <w:gridCol w:w="5812"/>
      </w:tblGrid>
      <w:tr w:rsidR="004D043F" w:rsidRPr="004D043F" w:rsidTr="004D043F">
        <w:tc>
          <w:tcPr>
            <w:tcW w:w="3402" w:type="dxa"/>
          </w:tcPr>
          <w:p w:rsidR="004D043F" w:rsidRPr="004D043F" w:rsidRDefault="004D043F" w:rsidP="004D043F">
            <w:pPr>
              <w:ind w:firstLine="0"/>
              <w:rPr>
                <w:b/>
                <w:sz w:val="20"/>
                <w:szCs w:val="20"/>
              </w:rPr>
            </w:pPr>
            <w:r w:rsidRPr="004D043F">
              <w:rPr>
                <w:b/>
                <w:sz w:val="20"/>
                <w:szCs w:val="20"/>
              </w:rPr>
              <w:t>Место дисциплины в учебном плане и трудоемкость в зачетных единицах</w:t>
            </w:r>
          </w:p>
        </w:tc>
        <w:tc>
          <w:tcPr>
            <w:tcW w:w="5812" w:type="dxa"/>
          </w:tcPr>
          <w:p w:rsidR="004D043F" w:rsidRPr="004D043F" w:rsidRDefault="004D043F" w:rsidP="004D043F">
            <w:pPr>
              <w:ind w:firstLine="0"/>
              <w:rPr>
                <w:sz w:val="20"/>
                <w:szCs w:val="20"/>
              </w:rPr>
            </w:pPr>
            <w:r w:rsidRPr="004D043F">
              <w:rPr>
                <w:sz w:val="20"/>
                <w:szCs w:val="20"/>
              </w:rPr>
              <w:t xml:space="preserve">Данная дисциплина относится к дисциплинам базовой части профессионального цикла. Уголовно-исполнительное право тесно связано с другими науками: «Уголовное право», </w:t>
            </w:r>
            <w:r w:rsidRPr="004D043F">
              <w:rPr>
                <w:sz w:val="20"/>
                <w:szCs w:val="20"/>
              </w:rPr>
              <w:lastRenderedPageBreak/>
              <w:t>«Уголовно-процессуальное право», «Административное право», «Криминология» и др.</w:t>
            </w:r>
          </w:p>
          <w:p w:rsidR="004D043F" w:rsidRPr="004D043F" w:rsidRDefault="004D043F" w:rsidP="004D043F">
            <w:pPr>
              <w:ind w:firstLine="0"/>
              <w:rPr>
                <w:sz w:val="20"/>
                <w:szCs w:val="20"/>
              </w:rPr>
            </w:pPr>
            <w:r w:rsidRPr="004D043F">
              <w:rPr>
                <w:sz w:val="20"/>
                <w:szCs w:val="20"/>
              </w:rPr>
              <w:t>Общая трудоемкость дисциплины составляет 2 зачетные единицы (72 часа).</w:t>
            </w:r>
          </w:p>
        </w:tc>
      </w:tr>
      <w:tr w:rsidR="004D043F" w:rsidRPr="004D043F" w:rsidTr="004D043F">
        <w:tc>
          <w:tcPr>
            <w:tcW w:w="3402" w:type="dxa"/>
          </w:tcPr>
          <w:p w:rsidR="004D043F" w:rsidRPr="004D043F" w:rsidRDefault="004D043F" w:rsidP="004D043F">
            <w:pPr>
              <w:ind w:firstLine="0"/>
              <w:rPr>
                <w:b/>
                <w:sz w:val="20"/>
                <w:szCs w:val="20"/>
              </w:rPr>
            </w:pPr>
            <w:r w:rsidRPr="004D043F">
              <w:rPr>
                <w:b/>
                <w:sz w:val="20"/>
                <w:szCs w:val="20"/>
              </w:rPr>
              <w:lastRenderedPageBreak/>
              <w:t>Формируемые компетенции</w:t>
            </w:r>
          </w:p>
        </w:tc>
        <w:tc>
          <w:tcPr>
            <w:tcW w:w="5812" w:type="dxa"/>
          </w:tcPr>
          <w:p w:rsidR="004D043F" w:rsidRPr="004D043F" w:rsidRDefault="004D043F" w:rsidP="004D043F">
            <w:pPr>
              <w:ind w:firstLine="0"/>
              <w:rPr>
                <w:sz w:val="20"/>
                <w:szCs w:val="20"/>
              </w:rPr>
            </w:pPr>
            <w:r w:rsidRPr="004D043F">
              <w:rPr>
                <w:sz w:val="20"/>
                <w:szCs w:val="20"/>
              </w:rPr>
              <w:t>ПК- 6, 15, 16</w:t>
            </w:r>
          </w:p>
        </w:tc>
      </w:tr>
      <w:tr w:rsidR="004D043F" w:rsidRPr="004D043F" w:rsidTr="004D043F">
        <w:tc>
          <w:tcPr>
            <w:tcW w:w="3402" w:type="dxa"/>
          </w:tcPr>
          <w:p w:rsidR="004D043F" w:rsidRPr="004D043F" w:rsidRDefault="004D043F" w:rsidP="004D043F">
            <w:pPr>
              <w:ind w:firstLine="0"/>
              <w:rPr>
                <w:b/>
                <w:sz w:val="20"/>
                <w:szCs w:val="20"/>
              </w:rPr>
            </w:pPr>
            <w:r w:rsidRPr="004D043F">
              <w:rPr>
                <w:b/>
                <w:sz w:val="20"/>
                <w:szCs w:val="20"/>
              </w:rPr>
              <w:t>Знания, умения и навыки, формируемые в результате освоения дисциплины</w:t>
            </w:r>
          </w:p>
        </w:tc>
        <w:tc>
          <w:tcPr>
            <w:tcW w:w="5812" w:type="dxa"/>
          </w:tcPr>
          <w:p w:rsidR="004D043F" w:rsidRPr="004D043F" w:rsidRDefault="004D043F" w:rsidP="004D043F">
            <w:pPr>
              <w:ind w:firstLine="0"/>
              <w:rPr>
                <w:sz w:val="20"/>
                <w:szCs w:val="20"/>
              </w:rPr>
            </w:pPr>
            <w:r w:rsidRPr="004D043F">
              <w:rPr>
                <w:sz w:val="20"/>
                <w:szCs w:val="20"/>
              </w:rPr>
              <w:t xml:space="preserve">В результате освоения дисциплины </w:t>
            </w:r>
            <w:proofErr w:type="gramStart"/>
            <w:r w:rsidRPr="004D043F">
              <w:rPr>
                <w:sz w:val="20"/>
                <w:szCs w:val="20"/>
              </w:rPr>
              <w:t>обучающийся</w:t>
            </w:r>
            <w:proofErr w:type="gramEnd"/>
            <w:r w:rsidRPr="004D043F">
              <w:rPr>
                <w:sz w:val="20"/>
                <w:szCs w:val="20"/>
              </w:rPr>
              <w:t xml:space="preserve"> должен:</w:t>
            </w:r>
          </w:p>
          <w:p w:rsidR="004D043F" w:rsidRPr="004D043F" w:rsidRDefault="004D043F" w:rsidP="004D043F">
            <w:pPr>
              <w:ind w:firstLine="0"/>
              <w:rPr>
                <w:b/>
                <w:sz w:val="20"/>
                <w:szCs w:val="20"/>
                <w:u w:val="single"/>
              </w:rPr>
            </w:pPr>
            <w:r w:rsidRPr="004D043F">
              <w:rPr>
                <w:b/>
                <w:sz w:val="20"/>
                <w:szCs w:val="20"/>
                <w:u w:val="single"/>
              </w:rPr>
              <w:t>Знать:</w:t>
            </w:r>
            <w:r>
              <w:rPr>
                <w:b/>
                <w:sz w:val="20"/>
                <w:szCs w:val="20"/>
                <w:u w:val="single"/>
              </w:rPr>
              <w:t xml:space="preserve"> </w:t>
            </w:r>
            <w:r w:rsidRPr="004D043F">
              <w:rPr>
                <w:sz w:val="20"/>
                <w:szCs w:val="20"/>
              </w:rPr>
              <w:t>основные нормативные акты, регулирующие исполнение наказаний, и структуру УИС</w:t>
            </w:r>
          </w:p>
          <w:p w:rsidR="004D043F" w:rsidRPr="004D043F" w:rsidRDefault="004D043F" w:rsidP="004D043F">
            <w:pPr>
              <w:ind w:firstLine="0"/>
              <w:rPr>
                <w:b/>
                <w:sz w:val="20"/>
                <w:szCs w:val="20"/>
                <w:u w:val="single"/>
              </w:rPr>
            </w:pPr>
            <w:r w:rsidRPr="004D043F">
              <w:rPr>
                <w:b/>
                <w:sz w:val="20"/>
                <w:szCs w:val="20"/>
                <w:u w:val="single"/>
              </w:rPr>
              <w:t>Уметь:</w:t>
            </w:r>
            <w:r w:rsidRPr="004D043F">
              <w:rPr>
                <w:b/>
                <w:sz w:val="20"/>
                <w:szCs w:val="20"/>
              </w:rPr>
              <w:t xml:space="preserve"> </w:t>
            </w:r>
            <w:r w:rsidRPr="004D043F">
              <w:rPr>
                <w:sz w:val="20"/>
                <w:szCs w:val="20"/>
              </w:rPr>
              <w:t>применять нормы действующего УИК РФ и подзаконных нормативных актов в области исполнения уголовных наказаний.</w:t>
            </w:r>
          </w:p>
          <w:p w:rsidR="004D043F" w:rsidRPr="004D043F" w:rsidRDefault="004D043F" w:rsidP="004D043F">
            <w:pPr>
              <w:ind w:firstLine="0"/>
              <w:rPr>
                <w:sz w:val="20"/>
                <w:szCs w:val="20"/>
              </w:rPr>
            </w:pPr>
            <w:r w:rsidRPr="004D043F">
              <w:rPr>
                <w:b/>
                <w:sz w:val="20"/>
                <w:szCs w:val="20"/>
                <w:u w:val="single"/>
              </w:rPr>
              <w:t>Владеть:</w:t>
            </w:r>
            <w:r>
              <w:rPr>
                <w:b/>
                <w:sz w:val="20"/>
                <w:szCs w:val="20"/>
                <w:u w:val="single"/>
              </w:rPr>
              <w:t xml:space="preserve"> </w:t>
            </w:r>
            <w:r w:rsidRPr="004D043F">
              <w:rPr>
                <w:sz w:val="20"/>
                <w:szCs w:val="20"/>
              </w:rPr>
              <w:t xml:space="preserve">  методикой оценки эффективности исполнения, наказания, соблюдения прав и законных интересов осужденных.</w:t>
            </w:r>
          </w:p>
        </w:tc>
      </w:tr>
      <w:tr w:rsidR="004D043F" w:rsidRPr="004D043F" w:rsidTr="004D043F">
        <w:tc>
          <w:tcPr>
            <w:tcW w:w="3402" w:type="dxa"/>
          </w:tcPr>
          <w:p w:rsidR="004D043F" w:rsidRPr="004D043F" w:rsidRDefault="004D043F" w:rsidP="004D043F">
            <w:pPr>
              <w:ind w:firstLine="0"/>
              <w:rPr>
                <w:b/>
                <w:sz w:val="20"/>
                <w:szCs w:val="20"/>
              </w:rPr>
            </w:pPr>
            <w:r w:rsidRPr="004D043F">
              <w:rPr>
                <w:b/>
                <w:sz w:val="20"/>
                <w:szCs w:val="20"/>
              </w:rPr>
              <w:t>Содержание дисциплины</w:t>
            </w:r>
          </w:p>
        </w:tc>
        <w:tc>
          <w:tcPr>
            <w:tcW w:w="5812" w:type="dxa"/>
          </w:tcPr>
          <w:p w:rsidR="004D043F" w:rsidRPr="004D043F" w:rsidRDefault="004D043F" w:rsidP="004D043F">
            <w:pPr>
              <w:ind w:firstLine="0"/>
              <w:rPr>
                <w:sz w:val="20"/>
                <w:szCs w:val="20"/>
              </w:rPr>
            </w:pPr>
            <w:r w:rsidRPr="004D043F">
              <w:rPr>
                <w:color w:val="000000"/>
                <w:sz w:val="20"/>
                <w:szCs w:val="20"/>
              </w:rPr>
              <w:t xml:space="preserve">Уголовно – исполнительное право, как юридическое выражение уголовно – исполнительной политики. История развития отечественного уголовно – исполнительного права и системы исполнения наказаний. Международные стандарты деятельности уголовно – исполнительной системы. Карательно – воспитательный процесс. Уголовно – исполнительная система. Правовое положение осуждённых. Исполнение уголовного наказания в виде штрафа. Исполнение наказания в виде лишения права занимать определенные должности или заниматься определенной деятельностью. Исполнение наказания в виде исправительных работ. Правовое регулирование исполнения ограничения свободы, ареста и обязательных работ. Особенности исполнения уголовных наказаний в отношении осужденных военнослужащих. Распределение осужденных к лишению свободы по исправительным учреждениям. Режим в исправительных учреждениях и средства его обеспечения. Правовое регулирование труда осужденных к лишению свободы и их профессионального образования. Социально-воспитательная работа среди осужденных. Материально-бытовое и медико-санитарное обеспечение осужденных к лишению свободы. Особенности отбывания лишения свободы в исправительных учреждениях различных видов. Основания и порядок освобождения из мест лишения свободы. </w:t>
            </w:r>
            <w:proofErr w:type="gramStart"/>
            <w:r w:rsidRPr="004D043F">
              <w:rPr>
                <w:color w:val="000000"/>
                <w:sz w:val="20"/>
                <w:szCs w:val="20"/>
              </w:rPr>
              <w:t>Контроль за</w:t>
            </w:r>
            <w:proofErr w:type="gramEnd"/>
            <w:r w:rsidRPr="004D043F">
              <w:rPr>
                <w:color w:val="000000"/>
                <w:sz w:val="20"/>
                <w:szCs w:val="20"/>
              </w:rPr>
              <w:t xml:space="preserve"> осужденными условно и с отсрочкой отбывания наказания. Проблемы смертной казни в свете международных обязательств РФ в зарубежных странах. Уголовно-исполнительные учреждения и исполнение наказания.</w:t>
            </w:r>
          </w:p>
        </w:tc>
      </w:tr>
      <w:tr w:rsidR="003A5C67" w:rsidRPr="004D043F" w:rsidTr="004D043F">
        <w:tc>
          <w:tcPr>
            <w:tcW w:w="3402" w:type="dxa"/>
          </w:tcPr>
          <w:p w:rsidR="003A5C67" w:rsidRPr="004D043F" w:rsidRDefault="003A5C67" w:rsidP="004D043F">
            <w:pPr>
              <w:ind w:firstLine="0"/>
              <w:rPr>
                <w:b/>
                <w:sz w:val="20"/>
                <w:szCs w:val="20"/>
              </w:rPr>
            </w:pPr>
            <w:r w:rsidRPr="008904BA">
              <w:rPr>
                <w:b/>
                <w:sz w:val="20"/>
                <w:szCs w:val="20"/>
              </w:rPr>
              <w:t>Формы текущего контроля успеваемости студентов</w:t>
            </w:r>
          </w:p>
        </w:tc>
        <w:tc>
          <w:tcPr>
            <w:tcW w:w="5812" w:type="dxa"/>
          </w:tcPr>
          <w:p w:rsidR="003A5C67" w:rsidRPr="00622FF8" w:rsidRDefault="003A5C67" w:rsidP="00B07A1F">
            <w:pPr>
              <w:pStyle w:val="a5"/>
              <w:ind w:left="0"/>
              <w:jc w:val="both"/>
            </w:pPr>
            <w:r w:rsidRPr="004D043F">
              <w:t>Лекции с элементами дискуссии; разбор конкретных ситуаций; проведение коллоквиумов; подготовка докладов; анализ основных показателей преступности конкретной территории (район, город, область); творческие контрольные работы; тестирование.</w:t>
            </w:r>
          </w:p>
        </w:tc>
      </w:tr>
      <w:tr w:rsidR="003A5C67" w:rsidRPr="004D043F" w:rsidTr="004D043F">
        <w:tc>
          <w:tcPr>
            <w:tcW w:w="3402" w:type="dxa"/>
          </w:tcPr>
          <w:p w:rsidR="003A5C67" w:rsidRPr="004D043F" w:rsidRDefault="003A5C67" w:rsidP="003A5C67">
            <w:pPr>
              <w:ind w:firstLine="0"/>
              <w:rPr>
                <w:b/>
                <w:sz w:val="20"/>
                <w:szCs w:val="20"/>
              </w:rPr>
            </w:pPr>
            <w:r w:rsidRPr="004D043F">
              <w:rPr>
                <w:b/>
                <w:sz w:val="20"/>
                <w:szCs w:val="20"/>
              </w:rPr>
              <w:t>Виды и формы промежуточной аттестации</w:t>
            </w:r>
          </w:p>
        </w:tc>
        <w:tc>
          <w:tcPr>
            <w:tcW w:w="5812" w:type="dxa"/>
          </w:tcPr>
          <w:p w:rsidR="003A5C67" w:rsidRPr="004D043F" w:rsidRDefault="003A5C67" w:rsidP="004D043F">
            <w:pPr>
              <w:ind w:firstLine="0"/>
              <w:rPr>
                <w:sz w:val="20"/>
                <w:szCs w:val="20"/>
              </w:rPr>
            </w:pPr>
            <w:r w:rsidRPr="004D043F">
              <w:rPr>
                <w:sz w:val="20"/>
                <w:szCs w:val="20"/>
              </w:rPr>
              <w:t>Задания в форме тестирования (контрольной работы)</w:t>
            </w:r>
          </w:p>
        </w:tc>
      </w:tr>
    </w:tbl>
    <w:p w:rsidR="00041603" w:rsidRDefault="00041603" w:rsidP="00DC5CE9">
      <w:pPr>
        <w:jc w:val="center"/>
        <w:rPr>
          <w:b/>
          <w:sz w:val="28"/>
        </w:rPr>
      </w:pPr>
    </w:p>
    <w:p w:rsidR="003A5C67" w:rsidRDefault="00DD5F64" w:rsidP="00DC5CE9">
      <w:pPr>
        <w:jc w:val="center"/>
        <w:rPr>
          <w:b/>
          <w:sz w:val="28"/>
        </w:rPr>
      </w:pPr>
      <w:r>
        <w:rPr>
          <w:b/>
          <w:sz w:val="28"/>
        </w:rPr>
        <w:t>Криминология</w:t>
      </w:r>
    </w:p>
    <w:p w:rsidR="00B44DC8" w:rsidRPr="00B44DC8" w:rsidRDefault="00B44DC8" w:rsidP="00DC5CE9">
      <w:pPr>
        <w:jc w:val="center"/>
        <w:rPr>
          <w:b/>
          <w:sz w:val="20"/>
        </w:rPr>
      </w:pPr>
    </w:p>
    <w:tbl>
      <w:tblPr>
        <w:tblStyle w:val="a4"/>
        <w:tblW w:w="0" w:type="auto"/>
        <w:tblInd w:w="108" w:type="dxa"/>
        <w:tblLook w:val="04A0" w:firstRow="1" w:lastRow="0" w:firstColumn="1" w:lastColumn="0" w:noHBand="0" w:noVBand="1"/>
      </w:tblPr>
      <w:tblGrid>
        <w:gridCol w:w="3402"/>
        <w:gridCol w:w="5943"/>
      </w:tblGrid>
      <w:tr w:rsidR="00B44DC8" w:rsidRPr="00B44DC8" w:rsidTr="00B44DC8">
        <w:tc>
          <w:tcPr>
            <w:tcW w:w="3402" w:type="dxa"/>
          </w:tcPr>
          <w:p w:rsidR="00B44DC8" w:rsidRPr="00B44DC8" w:rsidRDefault="00B44DC8" w:rsidP="00B44DC8">
            <w:pPr>
              <w:ind w:firstLine="0"/>
              <w:rPr>
                <w:b/>
                <w:sz w:val="20"/>
                <w:szCs w:val="20"/>
              </w:rPr>
            </w:pPr>
            <w:r w:rsidRPr="00B44DC8">
              <w:rPr>
                <w:b/>
                <w:sz w:val="20"/>
                <w:szCs w:val="20"/>
              </w:rPr>
              <w:t>Место дисциплины в учебном плане и трудоемкость в зачетных единицах</w:t>
            </w:r>
          </w:p>
        </w:tc>
        <w:tc>
          <w:tcPr>
            <w:tcW w:w="5943" w:type="dxa"/>
          </w:tcPr>
          <w:p w:rsidR="00B44DC8" w:rsidRPr="00B44DC8" w:rsidRDefault="00B44DC8" w:rsidP="00B44DC8">
            <w:pPr>
              <w:ind w:firstLine="34"/>
              <w:rPr>
                <w:sz w:val="20"/>
                <w:szCs w:val="20"/>
              </w:rPr>
            </w:pPr>
            <w:r w:rsidRPr="00B44DC8">
              <w:rPr>
                <w:sz w:val="20"/>
                <w:szCs w:val="20"/>
              </w:rPr>
              <w:t>Данная дисциплина относится к дисциплинам базовой части профессионального цикла. Криминология тесно связана с другими науками как правовыми: уголовное право, уголовно-процессуальное право, административное право и др., так и неправовыми: социология, экономика, общая психология, демография и др.</w:t>
            </w:r>
          </w:p>
          <w:p w:rsidR="00B44DC8" w:rsidRPr="00B44DC8" w:rsidRDefault="00B44DC8" w:rsidP="00B44DC8">
            <w:pPr>
              <w:ind w:firstLine="34"/>
              <w:rPr>
                <w:sz w:val="20"/>
                <w:szCs w:val="20"/>
              </w:rPr>
            </w:pPr>
            <w:r w:rsidRPr="00B44DC8">
              <w:rPr>
                <w:sz w:val="20"/>
                <w:szCs w:val="20"/>
              </w:rPr>
              <w:t>Общая трудоемкость дисциплины составляет 4 зачетные единицы (144 часа).</w:t>
            </w:r>
          </w:p>
        </w:tc>
      </w:tr>
      <w:tr w:rsidR="00B44DC8" w:rsidRPr="00B44DC8" w:rsidTr="00B44DC8">
        <w:tc>
          <w:tcPr>
            <w:tcW w:w="3402" w:type="dxa"/>
          </w:tcPr>
          <w:p w:rsidR="00B44DC8" w:rsidRPr="00B44DC8" w:rsidRDefault="00B44DC8" w:rsidP="00B44DC8">
            <w:pPr>
              <w:ind w:firstLine="0"/>
              <w:rPr>
                <w:b/>
                <w:sz w:val="20"/>
                <w:szCs w:val="20"/>
              </w:rPr>
            </w:pPr>
            <w:r w:rsidRPr="00B44DC8">
              <w:rPr>
                <w:b/>
                <w:sz w:val="20"/>
                <w:szCs w:val="20"/>
              </w:rPr>
              <w:t>Формируемые компетенции</w:t>
            </w:r>
          </w:p>
        </w:tc>
        <w:tc>
          <w:tcPr>
            <w:tcW w:w="5943" w:type="dxa"/>
          </w:tcPr>
          <w:p w:rsidR="00B44DC8" w:rsidRPr="00B44DC8" w:rsidRDefault="00B44DC8" w:rsidP="00B44DC8">
            <w:pPr>
              <w:ind w:firstLine="34"/>
              <w:rPr>
                <w:sz w:val="20"/>
                <w:szCs w:val="20"/>
              </w:rPr>
            </w:pPr>
            <w:proofErr w:type="gramStart"/>
            <w:r w:rsidRPr="00B44DC8">
              <w:rPr>
                <w:sz w:val="20"/>
                <w:szCs w:val="20"/>
              </w:rPr>
              <w:t>ОК</w:t>
            </w:r>
            <w:proofErr w:type="gramEnd"/>
            <w:r w:rsidRPr="00B44DC8">
              <w:rPr>
                <w:sz w:val="20"/>
                <w:szCs w:val="20"/>
              </w:rPr>
              <w:t xml:space="preserve"> – 6; ПК-11,12.</w:t>
            </w:r>
          </w:p>
        </w:tc>
      </w:tr>
      <w:tr w:rsidR="00B44DC8" w:rsidRPr="00B44DC8" w:rsidTr="00B44DC8">
        <w:tc>
          <w:tcPr>
            <w:tcW w:w="3402" w:type="dxa"/>
          </w:tcPr>
          <w:p w:rsidR="00B44DC8" w:rsidRPr="00B44DC8" w:rsidRDefault="00B44DC8" w:rsidP="00B44DC8">
            <w:pPr>
              <w:ind w:firstLine="0"/>
              <w:rPr>
                <w:b/>
                <w:sz w:val="20"/>
                <w:szCs w:val="20"/>
              </w:rPr>
            </w:pPr>
            <w:r w:rsidRPr="00B44DC8">
              <w:rPr>
                <w:b/>
                <w:sz w:val="20"/>
                <w:szCs w:val="20"/>
              </w:rPr>
              <w:t xml:space="preserve">Знания, умения и навыки, </w:t>
            </w:r>
            <w:r w:rsidRPr="00B44DC8">
              <w:rPr>
                <w:b/>
                <w:sz w:val="20"/>
                <w:szCs w:val="20"/>
              </w:rPr>
              <w:lastRenderedPageBreak/>
              <w:t>формируемые в результате освоения дисциплины</w:t>
            </w:r>
          </w:p>
        </w:tc>
        <w:tc>
          <w:tcPr>
            <w:tcW w:w="5943" w:type="dxa"/>
          </w:tcPr>
          <w:p w:rsidR="00B44DC8" w:rsidRPr="00B44DC8" w:rsidRDefault="00B44DC8" w:rsidP="00B44DC8">
            <w:pPr>
              <w:ind w:firstLine="34"/>
              <w:rPr>
                <w:sz w:val="20"/>
                <w:szCs w:val="20"/>
              </w:rPr>
            </w:pPr>
            <w:r w:rsidRPr="00B44DC8">
              <w:rPr>
                <w:sz w:val="20"/>
                <w:szCs w:val="20"/>
              </w:rPr>
              <w:lastRenderedPageBreak/>
              <w:t xml:space="preserve">В ходе освоения дисциплины обучающейся </w:t>
            </w:r>
            <w:proofErr w:type="gramStart"/>
            <w:r w:rsidRPr="00B44DC8">
              <w:rPr>
                <w:sz w:val="20"/>
                <w:szCs w:val="20"/>
              </w:rPr>
              <w:t>должен</w:t>
            </w:r>
            <w:proofErr w:type="gramEnd"/>
          </w:p>
          <w:p w:rsidR="00B44DC8" w:rsidRPr="00B44DC8" w:rsidRDefault="00B44DC8" w:rsidP="00B44DC8">
            <w:pPr>
              <w:ind w:firstLine="34"/>
              <w:rPr>
                <w:sz w:val="20"/>
                <w:szCs w:val="20"/>
              </w:rPr>
            </w:pPr>
            <w:r w:rsidRPr="00B44DC8">
              <w:rPr>
                <w:b/>
                <w:sz w:val="20"/>
                <w:szCs w:val="20"/>
                <w:u w:val="single"/>
              </w:rPr>
              <w:lastRenderedPageBreak/>
              <w:t>Знать:</w:t>
            </w:r>
            <w:r w:rsidRPr="00B44DC8">
              <w:rPr>
                <w:sz w:val="20"/>
                <w:szCs w:val="20"/>
              </w:rPr>
              <w:t xml:space="preserve"> терминологию и основные понятия, используемые в криминологии; тенденции развития и изменения показателей преступности в регионе, стране.</w:t>
            </w:r>
          </w:p>
          <w:p w:rsidR="00B44DC8" w:rsidRPr="00B44DC8" w:rsidRDefault="00B44DC8" w:rsidP="00B44DC8">
            <w:pPr>
              <w:ind w:firstLine="34"/>
              <w:rPr>
                <w:sz w:val="20"/>
                <w:szCs w:val="20"/>
              </w:rPr>
            </w:pPr>
            <w:r w:rsidRPr="00B44DC8">
              <w:rPr>
                <w:b/>
                <w:sz w:val="20"/>
                <w:szCs w:val="20"/>
                <w:u w:val="single"/>
              </w:rPr>
              <w:t>Уметь:</w:t>
            </w:r>
            <w:r w:rsidRPr="00B44DC8">
              <w:rPr>
                <w:sz w:val="20"/>
                <w:szCs w:val="20"/>
              </w:rPr>
              <w:t xml:space="preserve"> выявлять обстоятельства, способствующие совершению преступлений; планировать и осуществлять деятельность, направленную на предупреждение правонарушений и преступлений.</w:t>
            </w:r>
          </w:p>
          <w:p w:rsidR="00B44DC8" w:rsidRPr="00B44DC8" w:rsidRDefault="00B44DC8" w:rsidP="00B44DC8">
            <w:pPr>
              <w:ind w:firstLine="34"/>
              <w:rPr>
                <w:sz w:val="20"/>
                <w:szCs w:val="20"/>
              </w:rPr>
            </w:pPr>
            <w:r w:rsidRPr="00B44DC8">
              <w:rPr>
                <w:b/>
                <w:sz w:val="20"/>
                <w:szCs w:val="20"/>
                <w:u w:val="single"/>
              </w:rPr>
              <w:t>Владеть:</w:t>
            </w:r>
            <w:r w:rsidRPr="00B44DC8">
              <w:rPr>
                <w:sz w:val="20"/>
                <w:szCs w:val="20"/>
              </w:rPr>
              <w:t xml:space="preserve"> методами сбора и анализа статистической и социологической информации о преступности, ее детерминантах, личности лиц, совершивших преступления; навыками составления комплексных планов по предупреждению преступности на конкретной территории.</w:t>
            </w:r>
          </w:p>
        </w:tc>
      </w:tr>
      <w:tr w:rsidR="00B44DC8" w:rsidRPr="00B44DC8" w:rsidTr="00B44DC8">
        <w:tc>
          <w:tcPr>
            <w:tcW w:w="3402" w:type="dxa"/>
          </w:tcPr>
          <w:p w:rsidR="00B44DC8" w:rsidRPr="00B44DC8" w:rsidRDefault="00B44DC8" w:rsidP="00B07A1F">
            <w:pPr>
              <w:rPr>
                <w:b/>
                <w:sz w:val="20"/>
                <w:szCs w:val="20"/>
              </w:rPr>
            </w:pPr>
            <w:r w:rsidRPr="00B44DC8">
              <w:rPr>
                <w:b/>
                <w:sz w:val="20"/>
                <w:szCs w:val="20"/>
              </w:rPr>
              <w:lastRenderedPageBreak/>
              <w:t>Содержание дисциплины</w:t>
            </w:r>
          </w:p>
        </w:tc>
        <w:tc>
          <w:tcPr>
            <w:tcW w:w="5943" w:type="dxa"/>
          </w:tcPr>
          <w:p w:rsidR="00B44DC8" w:rsidRPr="00B44DC8" w:rsidRDefault="00B44DC8" w:rsidP="00B44DC8">
            <w:pPr>
              <w:ind w:firstLine="34"/>
              <w:rPr>
                <w:sz w:val="20"/>
                <w:szCs w:val="20"/>
              </w:rPr>
            </w:pPr>
            <w:r w:rsidRPr="00B44DC8">
              <w:rPr>
                <w:sz w:val="20"/>
                <w:szCs w:val="20"/>
              </w:rPr>
              <w:t>Понятие криминологии. Предмет криминологии. Место криминологии в системе наук. Методология, методы криминологических исследований. История развития криминологии. Основные криминологические теории. Преступность и ее основные показатели. Личность преступника. Детерминанты преступности. Основные направления в изучении детерминант преступности в зарубежной криминологии. Криминализация и декриминализация деяний. Предупреждение преступности. Правовые основы предупреждения преступности в Российской Федерации. Криминологическая характеристика и предупреждение отдельных видов преступности.</w:t>
            </w:r>
          </w:p>
        </w:tc>
      </w:tr>
      <w:tr w:rsidR="002A17B3" w:rsidRPr="00B44DC8" w:rsidTr="00B44DC8">
        <w:tc>
          <w:tcPr>
            <w:tcW w:w="3402" w:type="dxa"/>
          </w:tcPr>
          <w:p w:rsidR="002A17B3" w:rsidRPr="004D043F" w:rsidRDefault="002A17B3" w:rsidP="00B07A1F">
            <w:pPr>
              <w:ind w:firstLine="0"/>
              <w:rPr>
                <w:b/>
                <w:sz w:val="20"/>
                <w:szCs w:val="20"/>
              </w:rPr>
            </w:pPr>
            <w:r w:rsidRPr="008904BA">
              <w:rPr>
                <w:b/>
                <w:sz w:val="20"/>
                <w:szCs w:val="20"/>
              </w:rPr>
              <w:t>Формы текущего контроля успеваемости студентов</w:t>
            </w:r>
          </w:p>
        </w:tc>
        <w:tc>
          <w:tcPr>
            <w:tcW w:w="5943" w:type="dxa"/>
          </w:tcPr>
          <w:p w:rsidR="002A17B3" w:rsidRPr="00B44DC8" w:rsidRDefault="002A17B3" w:rsidP="00B44DC8">
            <w:pPr>
              <w:ind w:firstLine="34"/>
              <w:rPr>
                <w:sz w:val="20"/>
                <w:szCs w:val="20"/>
              </w:rPr>
            </w:pPr>
            <w:r w:rsidRPr="00B44DC8">
              <w:rPr>
                <w:sz w:val="20"/>
                <w:szCs w:val="20"/>
              </w:rPr>
              <w:t>Лекции с элементами дискуссии; разбор конкретных ситуаций; проведение коллоквиумов; подготовка докладов; анализ основных показателей преступности конкретной территории (район, город, область); творческие контрольные работы; тестирование.</w:t>
            </w:r>
          </w:p>
        </w:tc>
      </w:tr>
      <w:tr w:rsidR="002A17B3" w:rsidRPr="00B44DC8" w:rsidTr="00B44DC8">
        <w:tc>
          <w:tcPr>
            <w:tcW w:w="3402" w:type="dxa"/>
          </w:tcPr>
          <w:p w:rsidR="002A17B3" w:rsidRPr="00B44DC8" w:rsidRDefault="002A17B3" w:rsidP="00B07A1F">
            <w:pPr>
              <w:rPr>
                <w:b/>
                <w:sz w:val="20"/>
                <w:szCs w:val="20"/>
              </w:rPr>
            </w:pPr>
            <w:r w:rsidRPr="00B44DC8">
              <w:rPr>
                <w:b/>
                <w:sz w:val="20"/>
                <w:szCs w:val="20"/>
              </w:rPr>
              <w:t>Виды и формы промежуточной аттестации</w:t>
            </w:r>
          </w:p>
        </w:tc>
        <w:tc>
          <w:tcPr>
            <w:tcW w:w="5943" w:type="dxa"/>
          </w:tcPr>
          <w:p w:rsidR="002A17B3" w:rsidRPr="00B44DC8" w:rsidRDefault="002A17B3" w:rsidP="00B44DC8">
            <w:pPr>
              <w:ind w:firstLine="34"/>
              <w:rPr>
                <w:sz w:val="20"/>
                <w:szCs w:val="20"/>
              </w:rPr>
            </w:pPr>
            <w:r w:rsidRPr="00B44DC8">
              <w:rPr>
                <w:sz w:val="20"/>
                <w:szCs w:val="20"/>
              </w:rPr>
              <w:t>Контрольная работа, тестирование.</w:t>
            </w:r>
          </w:p>
        </w:tc>
      </w:tr>
    </w:tbl>
    <w:p w:rsidR="00DD5F64" w:rsidRDefault="00DD5F64" w:rsidP="00DC5CE9">
      <w:pPr>
        <w:jc w:val="center"/>
        <w:rPr>
          <w:b/>
          <w:sz w:val="28"/>
        </w:rPr>
      </w:pPr>
    </w:p>
    <w:p w:rsidR="002A17B3" w:rsidRDefault="002A17B3" w:rsidP="00DC5CE9">
      <w:pPr>
        <w:jc w:val="center"/>
        <w:rPr>
          <w:b/>
          <w:sz w:val="28"/>
        </w:rPr>
      </w:pPr>
      <w:r>
        <w:rPr>
          <w:b/>
          <w:sz w:val="28"/>
        </w:rPr>
        <w:t xml:space="preserve">Прокурорский надзор </w:t>
      </w:r>
    </w:p>
    <w:p w:rsidR="002A17B3" w:rsidRDefault="002A17B3" w:rsidP="00DC5CE9">
      <w:pPr>
        <w:jc w:val="center"/>
        <w:rPr>
          <w:b/>
          <w:sz w:val="28"/>
        </w:rPr>
      </w:pPr>
    </w:p>
    <w:tbl>
      <w:tblPr>
        <w:tblW w:w="9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5835"/>
      </w:tblGrid>
      <w:tr w:rsidR="009D5420" w:rsidRPr="007578EE" w:rsidTr="00A86370">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9D5420" w:rsidRPr="007578EE" w:rsidRDefault="009D5420" w:rsidP="00B07A1F">
            <w:pPr>
              <w:pStyle w:val="a5"/>
              <w:ind w:left="0"/>
              <w:rPr>
                <w:b/>
              </w:rPr>
            </w:pPr>
            <w:r w:rsidRPr="007578EE">
              <w:rPr>
                <w:b/>
              </w:rPr>
              <w:t>Место дисциплины в учебном плане и трудоемкость в зачетных единицах</w:t>
            </w:r>
          </w:p>
        </w:tc>
        <w:tc>
          <w:tcPr>
            <w:tcW w:w="5835" w:type="dxa"/>
            <w:tcBorders>
              <w:top w:val="single" w:sz="4" w:space="0" w:color="auto"/>
              <w:left w:val="single" w:sz="4" w:space="0" w:color="auto"/>
              <w:bottom w:val="single" w:sz="4" w:space="0" w:color="auto"/>
              <w:right w:val="single" w:sz="4" w:space="0" w:color="auto"/>
            </w:tcBorders>
            <w:shd w:val="clear" w:color="auto" w:fill="auto"/>
            <w:hideMark/>
          </w:tcPr>
          <w:p w:rsidR="009D5420" w:rsidRPr="007A56CB" w:rsidRDefault="009D5420" w:rsidP="00B07A1F">
            <w:pPr>
              <w:pStyle w:val="a5"/>
              <w:ind w:left="34" w:firstLine="425"/>
              <w:jc w:val="both"/>
            </w:pPr>
            <w:r w:rsidRPr="007A56CB">
              <w:t xml:space="preserve">В соответствии с Федеральным государственным образовательным стандартом высшего профессионального образования учебная дисциплина «Прокурорский надзор» входит в вариативную часть профессионального цикла дисциплин ООП </w:t>
            </w:r>
            <w:proofErr w:type="spellStart"/>
            <w:r w:rsidRPr="007A56CB">
              <w:t>бакалавриата</w:t>
            </w:r>
            <w:proofErr w:type="spellEnd"/>
            <w:r w:rsidRPr="007A56CB">
              <w:t xml:space="preserve"> по направлению «Юриспруденция». </w:t>
            </w:r>
          </w:p>
          <w:p w:rsidR="009D5420" w:rsidRPr="00E94123" w:rsidRDefault="009D5420" w:rsidP="00B07A1F">
            <w:pPr>
              <w:pStyle w:val="a5"/>
              <w:ind w:left="34" w:firstLine="425"/>
              <w:jc w:val="both"/>
            </w:pPr>
            <w:r w:rsidRPr="00F64CCA">
              <w:t xml:space="preserve">Общая трудоемкость дисциплины (модуля) составляет 4 </w:t>
            </w:r>
            <w:proofErr w:type="gramStart"/>
            <w:r w:rsidRPr="00F64CCA">
              <w:t>зачетных</w:t>
            </w:r>
            <w:proofErr w:type="gramEnd"/>
            <w:r w:rsidRPr="00F64CCA">
              <w:t xml:space="preserve"> единицы, 144 часа</w:t>
            </w:r>
          </w:p>
        </w:tc>
      </w:tr>
      <w:tr w:rsidR="009D5420" w:rsidRPr="007578EE" w:rsidTr="00A86370">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9D5420" w:rsidRPr="007578EE" w:rsidRDefault="009D5420" w:rsidP="008B6144">
            <w:pPr>
              <w:ind w:firstLine="0"/>
              <w:rPr>
                <w:b/>
                <w:sz w:val="20"/>
                <w:szCs w:val="20"/>
              </w:rPr>
            </w:pPr>
            <w:r w:rsidRPr="007578EE">
              <w:rPr>
                <w:b/>
                <w:sz w:val="20"/>
                <w:szCs w:val="20"/>
              </w:rPr>
              <w:t xml:space="preserve">Формируемые компетенции </w:t>
            </w:r>
          </w:p>
        </w:tc>
        <w:tc>
          <w:tcPr>
            <w:tcW w:w="5835" w:type="dxa"/>
            <w:tcBorders>
              <w:top w:val="single" w:sz="4" w:space="0" w:color="auto"/>
              <w:left w:val="single" w:sz="4" w:space="0" w:color="auto"/>
              <w:bottom w:val="single" w:sz="4" w:space="0" w:color="auto"/>
              <w:right w:val="single" w:sz="4" w:space="0" w:color="auto"/>
            </w:tcBorders>
            <w:shd w:val="clear" w:color="auto" w:fill="auto"/>
            <w:hideMark/>
          </w:tcPr>
          <w:p w:rsidR="009D5420" w:rsidRPr="00E94123" w:rsidRDefault="009D5420" w:rsidP="00B07A1F">
            <w:pPr>
              <w:pStyle w:val="a5"/>
              <w:ind w:left="0"/>
            </w:pPr>
            <w:r w:rsidRPr="00E94123">
              <w:t>ОК-2, ПК-6, ПК-8</w:t>
            </w:r>
          </w:p>
        </w:tc>
      </w:tr>
      <w:tr w:rsidR="009D5420" w:rsidRPr="007578EE" w:rsidTr="00A86370">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9D5420" w:rsidRPr="007578EE" w:rsidRDefault="009D5420" w:rsidP="00B07A1F">
            <w:pPr>
              <w:pStyle w:val="a5"/>
              <w:ind w:left="0"/>
              <w:rPr>
                <w:b/>
              </w:rPr>
            </w:pPr>
            <w:r w:rsidRPr="007578EE">
              <w:rPr>
                <w:b/>
              </w:rPr>
              <w:t>Знания, умения и навыки, формируемые в результате освоения дисциплины</w:t>
            </w:r>
          </w:p>
        </w:tc>
        <w:tc>
          <w:tcPr>
            <w:tcW w:w="5835" w:type="dxa"/>
            <w:tcBorders>
              <w:top w:val="single" w:sz="4" w:space="0" w:color="auto"/>
              <w:left w:val="single" w:sz="4" w:space="0" w:color="auto"/>
              <w:bottom w:val="single" w:sz="4" w:space="0" w:color="auto"/>
              <w:right w:val="single" w:sz="4" w:space="0" w:color="auto"/>
            </w:tcBorders>
            <w:shd w:val="clear" w:color="auto" w:fill="auto"/>
            <w:hideMark/>
          </w:tcPr>
          <w:p w:rsidR="009D5420" w:rsidRDefault="009D5420" w:rsidP="00B07A1F">
            <w:pPr>
              <w:pStyle w:val="a5"/>
              <w:ind w:left="0"/>
              <w:jc w:val="both"/>
            </w:pPr>
            <w:r>
              <w:t>По результатам освоен</w:t>
            </w:r>
            <w:r w:rsidRPr="00E94123">
              <w:t xml:space="preserve">ия дисциплины </w:t>
            </w:r>
            <w:proofErr w:type="gramStart"/>
            <w:r w:rsidRPr="00E94123">
              <w:t>обучающийся</w:t>
            </w:r>
            <w:proofErr w:type="gramEnd"/>
            <w:r w:rsidRPr="00E94123">
              <w:t xml:space="preserve"> должен</w:t>
            </w:r>
          </w:p>
          <w:p w:rsidR="009D5420" w:rsidRPr="007A56CB" w:rsidRDefault="009D5420" w:rsidP="00FF36FF">
            <w:pPr>
              <w:ind w:firstLine="0"/>
              <w:rPr>
                <w:sz w:val="20"/>
              </w:rPr>
            </w:pPr>
            <w:r w:rsidRPr="00FF36FF">
              <w:rPr>
                <w:b/>
                <w:sz w:val="20"/>
                <w:u w:val="single"/>
              </w:rPr>
              <w:t>знать:</w:t>
            </w:r>
            <w:r w:rsidRPr="007A56CB">
              <w:rPr>
                <w:b/>
                <w:sz w:val="20"/>
              </w:rPr>
              <w:t xml:space="preserve"> </w:t>
            </w:r>
            <w:r w:rsidR="00FF36FF">
              <w:rPr>
                <w:b/>
                <w:sz w:val="20"/>
              </w:rPr>
              <w:t xml:space="preserve"> </w:t>
            </w:r>
            <w:r w:rsidRPr="007A56CB">
              <w:rPr>
                <w:sz w:val="20"/>
              </w:rPr>
              <w:t xml:space="preserve">цель и задачи прокурорской деятельности, систему, структуру и состав органов и учреждений прокуратуры, принципы организации и деятельности прокуратуры, функции и направления деятельности прокуратуры, правовые средства прокурорского надзора и механизм их реализации; </w:t>
            </w:r>
            <w:r w:rsidR="00FF36FF">
              <w:rPr>
                <w:sz w:val="20"/>
              </w:rPr>
              <w:t xml:space="preserve"> </w:t>
            </w:r>
            <w:r w:rsidRPr="007A56CB">
              <w:rPr>
                <w:sz w:val="20"/>
              </w:rPr>
              <w:t>виды и систему нормативных актов (источников), регламентирующих прокурорскую деятельность, роль директив Генерального прокурора РФ в руководстве прокурорской системой;</w:t>
            </w:r>
            <w:r w:rsidR="00FF36FF">
              <w:rPr>
                <w:sz w:val="20"/>
              </w:rPr>
              <w:t xml:space="preserve"> </w:t>
            </w:r>
            <w:r w:rsidRPr="007A56CB">
              <w:rPr>
                <w:sz w:val="20"/>
              </w:rPr>
              <w:t xml:space="preserve">виды и структуру актов прокурорского реагирования, выносимых в ходе реализации прокурорских полномочий, совокупность требований к ним предъявляемых. </w:t>
            </w:r>
          </w:p>
          <w:p w:rsidR="009D5420" w:rsidRPr="007A56CB" w:rsidRDefault="009D5420" w:rsidP="00FF36FF">
            <w:pPr>
              <w:ind w:firstLine="0"/>
              <w:rPr>
                <w:sz w:val="20"/>
              </w:rPr>
            </w:pPr>
            <w:r w:rsidRPr="00FF36FF">
              <w:rPr>
                <w:b/>
                <w:sz w:val="20"/>
                <w:u w:val="single"/>
              </w:rPr>
              <w:t>уметь:</w:t>
            </w:r>
            <w:r w:rsidR="00FF36FF">
              <w:rPr>
                <w:b/>
                <w:sz w:val="20"/>
              </w:rPr>
              <w:t xml:space="preserve"> </w:t>
            </w:r>
            <w:r w:rsidRPr="007A56CB">
              <w:rPr>
                <w:sz w:val="20"/>
              </w:rPr>
              <w:t>анализировать действующие нормы права, коллизии в законодательстве, а также избрать адекватные способы их устранения, проводить анализ правового регулирования прокурорской деятельности;</w:t>
            </w:r>
            <w:r w:rsidR="00FF36FF">
              <w:rPr>
                <w:sz w:val="20"/>
              </w:rPr>
              <w:t xml:space="preserve"> </w:t>
            </w:r>
            <w:r w:rsidRPr="007A56CB">
              <w:rPr>
                <w:b/>
                <w:sz w:val="20"/>
              </w:rPr>
              <w:t xml:space="preserve"> </w:t>
            </w:r>
            <w:r w:rsidRPr="007A56CB">
              <w:rPr>
                <w:sz w:val="20"/>
              </w:rPr>
              <w:t xml:space="preserve">эффективно применить средства прокурорского надзора и предотвратить предполагаемое нарушение, а при необходимости своевременно среагировать на допущенные нарушения путем обращения в органы прокуратуры </w:t>
            </w:r>
            <w:r w:rsidRPr="007A56CB">
              <w:rPr>
                <w:sz w:val="20"/>
              </w:rPr>
              <w:lastRenderedPageBreak/>
              <w:t xml:space="preserve">и составления проектов актов прокурорского реагирования;  </w:t>
            </w:r>
            <w:r w:rsidR="00FF36FF">
              <w:rPr>
                <w:sz w:val="20"/>
              </w:rPr>
              <w:t xml:space="preserve"> </w:t>
            </w:r>
            <w:r w:rsidRPr="007A56CB">
              <w:rPr>
                <w:b/>
                <w:sz w:val="20"/>
              </w:rPr>
              <w:t xml:space="preserve"> </w:t>
            </w:r>
            <w:r w:rsidRPr="007A56CB">
              <w:rPr>
                <w:sz w:val="20"/>
              </w:rPr>
              <w:t>составить адекватный по форме (в конкретной ситуации) и соответствующий требованиям законодательства акт прокурорского надзора. Способен проанализировать акты, вынесенные подзорными прокуратуре лицами, выявить их недостатки, требующие устранения</w:t>
            </w:r>
            <w:proofErr w:type="gramStart"/>
            <w:r w:rsidRPr="007A56CB">
              <w:rPr>
                <w:sz w:val="20"/>
              </w:rPr>
              <w:t>.</w:t>
            </w:r>
            <w:proofErr w:type="gramEnd"/>
            <w:r w:rsidRPr="007A56CB">
              <w:rPr>
                <w:b/>
                <w:sz w:val="20"/>
              </w:rPr>
              <w:t xml:space="preserve"> </w:t>
            </w:r>
            <w:proofErr w:type="gramStart"/>
            <w:r w:rsidRPr="007A56CB">
              <w:rPr>
                <w:sz w:val="20"/>
              </w:rPr>
              <w:t>о</w:t>
            </w:r>
            <w:proofErr w:type="gramEnd"/>
            <w:r w:rsidRPr="007A56CB">
              <w:rPr>
                <w:sz w:val="20"/>
              </w:rPr>
              <w:t xml:space="preserve">существлять прокурорско-надзорную деятельность на основе соблюдения прав и свобод человека и гражданина, а также выявлять допущенное нарушение прав и свобод человека и гражданина в ходе ее осуществления. </w:t>
            </w:r>
          </w:p>
          <w:p w:rsidR="009D5420" w:rsidRPr="00FF36FF" w:rsidRDefault="009D5420" w:rsidP="00FF36FF">
            <w:pPr>
              <w:ind w:firstLine="0"/>
              <w:rPr>
                <w:sz w:val="20"/>
              </w:rPr>
            </w:pPr>
            <w:r w:rsidRPr="00FF36FF">
              <w:rPr>
                <w:b/>
                <w:sz w:val="20"/>
                <w:u w:val="single"/>
              </w:rPr>
              <w:t>владеть:</w:t>
            </w:r>
            <w:r w:rsidR="00FF36FF">
              <w:rPr>
                <w:b/>
                <w:sz w:val="20"/>
              </w:rPr>
              <w:t xml:space="preserve"> </w:t>
            </w:r>
            <w:r w:rsidRPr="007A56CB">
              <w:rPr>
                <w:sz w:val="20"/>
              </w:rPr>
              <w:t xml:space="preserve"> навыками обобщения и анализа специальной литературы</w:t>
            </w:r>
            <w:r w:rsidR="00FF36FF">
              <w:rPr>
                <w:sz w:val="20"/>
              </w:rPr>
              <w:t xml:space="preserve">; </w:t>
            </w:r>
            <w:r w:rsidRPr="007A56CB">
              <w:rPr>
                <w:sz w:val="20"/>
              </w:rPr>
              <w:t xml:space="preserve"> навыками поиска в справочно-правовых системах конкретных директив Генерального прокурора РФ;</w:t>
            </w:r>
            <w:r w:rsidR="00FF36FF">
              <w:rPr>
                <w:sz w:val="20"/>
              </w:rPr>
              <w:t xml:space="preserve"> </w:t>
            </w:r>
            <w:r w:rsidRPr="007A56CB">
              <w:rPr>
                <w:sz w:val="20"/>
              </w:rPr>
              <w:t>навыками толкования нормативно-правовых актов,</w:t>
            </w:r>
            <w:r w:rsidR="00FF36FF">
              <w:rPr>
                <w:sz w:val="20"/>
              </w:rPr>
              <w:t xml:space="preserve"> </w:t>
            </w:r>
            <w:r w:rsidRPr="007A56CB">
              <w:rPr>
                <w:sz w:val="20"/>
              </w:rPr>
              <w:t>навыками разрешения правоприменительной ситуации, навыками анализа правоприменительной практики,</w:t>
            </w:r>
            <w:r w:rsidR="00FF36FF">
              <w:rPr>
                <w:sz w:val="20"/>
              </w:rPr>
              <w:t xml:space="preserve"> </w:t>
            </w:r>
            <w:r w:rsidRPr="007A56CB">
              <w:rPr>
                <w:sz w:val="20"/>
              </w:rPr>
              <w:t xml:space="preserve"> навыками составления и оформления прокурорских решений</w:t>
            </w:r>
            <w:r w:rsidR="00FF36FF">
              <w:rPr>
                <w:sz w:val="20"/>
              </w:rPr>
              <w:t>.</w:t>
            </w:r>
          </w:p>
        </w:tc>
      </w:tr>
      <w:tr w:rsidR="009D5420" w:rsidRPr="007578EE" w:rsidTr="00A86370">
        <w:trPr>
          <w:trHeight w:val="820"/>
        </w:trPr>
        <w:tc>
          <w:tcPr>
            <w:tcW w:w="3373" w:type="dxa"/>
            <w:tcBorders>
              <w:top w:val="single" w:sz="4" w:space="0" w:color="auto"/>
              <w:left w:val="single" w:sz="4" w:space="0" w:color="auto"/>
              <w:right w:val="single" w:sz="4" w:space="0" w:color="auto"/>
            </w:tcBorders>
            <w:shd w:val="clear" w:color="auto" w:fill="auto"/>
          </w:tcPr>
          <w:p w:rsidR="009D5420" w:rsidRPr="007578EE" w:rsidRDefault="009D5420" w:rsidP="008B6144">
            <w:pPr>
              <w:ind w:firstLine="0"/>
              <w:rPr>
                <w:b/>
                <w:sz w:val="20"/>
                <w:szCs w:val="20"/>
              </w:rPr>
            </w:pPr>
            <w:r w:rsidRPr="007578EE">
              <w:rPr>
                <w:b/>
                <w:sz w:val="20"/>
                <w:szCs w:val="20"/>
              </w:rPr>
              <w:lastRenderedPageBreak/>
              <w:t xml:space="preserve">Содержание дисциплины </w:t>
            </w:r>
          </w:p>
          <w:p w:rsidR="009D5420" w:rsidRPr="007578EE" w:rsidRDefault="009D5420" w:rsidP="00B07A1F">
            <w:pPr>
              <w:pStyle w:val="a5"/>
              <w:ind w:left="0"/>
              <w:rPr>
                <w:b/>
              </w:rPr>
            </w:pPr>
          </w:p>
        </w:tc>
        <w:tc>
          <w:tcPr>
            <w:tcW w:w="5835" w:type="dxa"/>
            <w:tcBorders>
              <w:top w:val="single" w:sz="4" w:space="0" w:color="auto"/>
              <w:left w:val="single" w:sz="4" w:space="0" w:color="auto"/>
              <w:bottom w:val="single" w:sz="4" w:space="0" w:color="auto"/>
              <w:right w:val="single" w:sz="4" w:space="0" w:color="auto"/>
            </w:tcBorders>
            <w:shd w:val="clear" w:color="auto" w:fill="auto"/>
          </w:tcPr>
          <w:p w:rsidR="009D5420" w:rsidRPr="00F64CCA" w:rsidRDefault="009D5420" w:rsidP="00FF36FF">
            <w:pPr>
              <w:ind w:firstLine="5"/>
              <w:rPr>
                <w:sz w:val="20"/>
                <w:szCs w:val="20"/>
              </w:rPr>
            </w:pPr>
            <w:r w:rsidRPr="00F64CCA">
              <w:rPr>
                <w:sz w:val="20"/>
                <w:szCs w:val="20"/>
              </w:rPr>
              <w:t>1. Основные положения дисциплины «Прокурорский надзор»</w:t>
            </w:r>
          </w:p>
          <w:p w:rsidR="009D5420" w:rsidRPr="00F64CCA" w:rsidRDefault="009D5420" w:rsidP="00FF36FF">
            <w:pPr>
              <w:ind w:firstLine="5"/>
              <w:rPr>
                <w:sz w:val="20"/>
                <w:szCs w:val="20"/>
              </w:rPr>
            </w:pPr>
            <w:r w:rsidRPr="00F64CCA">
              <w:rPr>
                <w:sz w:val="20"/>
                <w:szCs w:val="20"/>
              </w:rPr>
              <w:t>2. Направления деятельности органов и учреждений прокуратуры</w:t>
            </w:r>
          </w:p>
          <w:p w:rsidR="009D5420" w:rsidRPr="00F64CCA" w:rsidRDefault="009D5420" w:rsidP="00FF36FF">
            <w:pPr>
              <w:ind w:firstLine="5"/>
              <w:rPr>
                <w:sz w:val="20"/>
                <w:szCs w:val="20"/>
              </w:rPr>
            </w:pPr>
            <w:r w:rsidRPr="00F64CCA">
              <w:rPr>
                <w:sz w:val="20"/>
                <w:szCs w:val="20"/>
              </w:rPr>
              <w:t>3. Правовые средства прокурорского надзора</w:t>
            </w:r>
          </w:p>
          <w:p w:rsidR="009D5420" w:rsidRPr="00F64CCA" w:rsidRDefault="009D5420" w:rsidP="00FF36FF">
            <w:pPr>
              <w:ind w:firstLine="5"/>
              <w:rPr>
                <w:sz w:val="20"/>
                <w:szCs w:val="20"/>
              </w:rPr>
            </w:pPr>
            <w:r w:rsidRPr="00F64CCA">
              <w:rPr>
                <w:sz w:val="20"/>
                <w:szCs w:val="20"/>
              </w:rPr>
              <w:t>4. Организация работы и управления в органах и учреждениях прокуратуры</w:t>
            </w:r>
          </w:p>
          <w:p w:rsidR="009D5420" w:rsidRPr="00F64CCA" w:rsidRDefault="009D5420" w:rsidP="00FF36FF">
            <w:pPr>
              <w:ind w:firstLine="5"/>
              <w:rPr>
                <w:sz w:val="20"/>
                <w:szCs w:val="20"/>
              </w:rPr>
            </w:pPr>
            <w:r w:rsidRPr="00F64CCA">
              <w:rPr>
                <w:sz w:val="20"/>
                <w:szCs w:val="20"/>
              </w:rPr>
              <w:t>5. Система органов и учреждений прокуратуры и ее организационная структура</w:t>
            </w:r>
          </w:p>
          <w:p w:rsidR="009D5420" w:rsidRPr="00F64CCA" w:rsidRDefault="009D5420" w:rsidP="00FF36FF">
            <w:pPr>
              <w:ind w:firstLine="5"/>
              <w:rPr>
                <w:sz w:val="20"/>
                <w:szCs w:val="20"/>
              </w:rPr>
            </w:pPr>
            <w:r w:rsidRPr="00F64CCA">
              <w:rPr>
                <w:sz w:val="20"/>
                <w:szCs w:val="20"/>
              </w:rPr>
              <w:t>6. Прокурорский надзор за исполнением законов (общий надзор)</w:t>
            </w:r>
          </w:p>
          <w:p w:rsidR="009D5420" w:rsidRPr="00F64CCA" w:rsidRDefault="009D5420" w:rsidP="00FF36FF">
            <w:pPr>
              <w:ind w:firstLine="5"/>
              <w:rPr>
                <w:sz w:val="20"/>
                <w:szCs w:val="20"/>
              </w:rPr>
            </w:pPr>
            <w:r w:rsidRPr="00F64CCA">
              <w:rPr>
                <w:sz w:val="20"/>
                <w:szCs w:val="20"/>
              </w:rPr>
              <w:t>7. Прокурорский надзор за соблюдением прав и свобод человека и гражданина. Рассмотрение и разрешение в прокуратуре заявлений, жалоб и иных обращений</w:t>
            </w:r>
          </w:p>
          <w:p w:rsidR="009D5420" w:rsidRPr="00F64CCA" w:rsidRDefault="009D5420" w:rsidP="00FF36FF">
            <w:pPr>
              <w:ind w:firstLine="5"/>
              <w:rPr>
                <w:sz w:val="20"/>
                <w:szCs w:val="20"/>
              </w:rPr>
            </w:pPr>
            <w:r w:rsidRPr="00F64CCA">
              <w:rPr>
                <w:sz w:val="20"/>
                <w:szCs w:val="20"/>
              </w:rPr>
              <w:t>8. Прокурорский надзор за исполнением законов органами, осуществляющими оперативно-розыскную деятельность, дознание и предварительное следствие</w:t>
            </w:r>
          </w:p>
          <w:p w:rsidR="009D5420" w:rsidRPr="00F64CCA" w:rsidRDefault="009D5420" w:rsidP="00FF36FF">
            <w:pPr>
              <w:ind w:firstLine="5"/>
              <w:rPr>
                <w:sz w:val="20"/>
                <w:szCs w:val="20"/>
              </w:rPr>
            </w:pPr>
            <w:r w:rsidRPr="00F64CCA">
              <w:rPr>
                <w:sz w:val="20"/>
                <w:szCs w:val="20"/>
              </w:rPr>
              <w:t>9. Прокурорский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9D5420" w:rsidRPr="00F64CCA" w:rsidRDefault="009D5420" w:rsidP="00FF36FF">
            <w:pPr>
              <w:ind w:firstLine="5"/>
              <w:rPr>
                <w:sz w:val="20"/>
                <w:szCs w:val="20"/>
              </w:rPr>
            </w:pPr>
            <w:r w:rsidRPr="00F64CCA">
              <w:rPr>
                <w:sz w:val="20"/>
                <w:szCs w:val="20"/>
              </w:rPr>
              <w:t>10. Прокурорский надзор за исполнением законов судебными приставами</w:t>
            </w:r>
          </w:p>
          <w:p w:rsidR="009D5420" w:rsidRPr="00F64CCA" w:rsidRDefault="009D5420" w:rsidP="00FF36FF">
            <w:pPr>
              <w:ind w:firstLine="5"/>
              <w:rPr>
                <w:sz w:val="20"/>
                <w:szCs w:val="20"/>
              </w:rPr>
            </w:pPr>
            <w:r w:rsidRPr="00F64CCA">
              <w:rPr>
                <w:sz w:val="20"/>
                <w:szCs w:val="20"/>
              </w:rPr>
              <w:t>11. Прокурорский надзор за исполнением законов о несовершеннолетних</w:t>
            </w:r>
          </w:p>
          <w:p w:rsidR="009D5420" w:rsidRPr="00F64CCA" w:rsidRDefault="009D5420" w:rsidP="00FF36FF">
            <w:pPr>
              <w:ind w:firstLine="5"/>
              <w:rPr>
                <w:sz w:val="20"/>
                <w:szCs w:val="20"/>
              </w:rPr>
            </w:pPr>
            <w:r w:rsidRPr="00F64CCA">
              <w:rPr>
                <w:sz w:val="20"/>
                <w:szCs w:val="20"/>
              </w:rPr>
              <w:t>12. Понятие участия прокурора в рассмотрении дел судами. Участие прокурора в рассмотрении судами уголовных дел.</w:t>
            </w:r>
          </w:p>
          <w:p w:rsidR="009D5420" w:rsidRPr="00F64CCA" w:rsidRDefault="009D5420" w:rsidP="00FF36FF">
            <w:pPr>
              <w:ind w:firstLine="5"/>
              <w:rPr>
                <w:sz w:val="20"/>
                <w:szCs w:val="20"/>
              </w:rPr>
            </w:pPr>
            <w:r w:rsidRPr="00F64CCA">
              <w:rPr>
                <w:sz w:val="20"/>
                <w:szCs w:val="20"/>
              </w:rPr>
              <w:t>13. Участие прокурора в рассмотрении судами общей юрисдикции гражданских и административных дел. Участие прокурора в арбитражном судопроизводстве</w:t>
            </w:r>
          </w:p>
          <w:p w:rsidR="009D5420" w:rsidRPr="00555271" w:rsidRDefault="009D5420" w:rsidP="00FF36FF">
            <w:pPr>
              <w:ind w:firstLine="5"/>
              <w:rPr>
                <w:sz w:val="20"/>
                <w:szCs w:val="20"/>
              </w:rPr>
            </w:pPr>
            <w:r w:rsidRPr="00F64CCA">
              <w:rPr>
                <w:sz w:val="20"/>
                <w:szCs w:val="20"/>
              </w:rPr>
              <w:t>14. Координация деятельности правоохранительных органов по борьбе с преступностью</w:t>
            </w:r>
          </w:p>
        </w:tc>
      </w:tr>
      <w:tr w:rsidR="00FF36FF" w:rsidRPr="007578EE" w:rsidTr="00A86370">
        <w:trPr>
          <w:trHeight w:val="820"/>
        </w:trPr>
        <w:tc>
          <w:tcPr>
            <w:tcW w:w="3373" w:type="dxa"/>
            <w:tcBorders>
              <w:top w:val="single" w:sz="4" w:space="0" w:color="auto"/>
              <w:left w:val="single" w:sz="4" w:space="0" w:color="auto"/>
              <w:right w:val="single" w:sz="4" w:space="0" w:color="auto"/>
            </w:tcBorders>
            <w:shd w:val="clear" w:color="auto" w:fill="auto"/>
          </w:tcPr>
          <w:p w:rsidR="00FF36FF" w:rsidRPr="004D043F" w:rsidRDefault="00FF36FF" w:rsidP="00B07A1F">
            <w:pPr>
              <w:ind w:firstLine="0"/>
              <w:rPr>
                <w:b/>
                <w:sz w:val="20"/>
                <w:szCs w:val="20"/>
              </w:rPr>
            </w:pPr>
            <w:r w:rsidRPr="008904BA">
              <w:rPr>
                <w:b/>
                <w:sz w:val="20"/>
                <w:szCs w:val="20"/>
              </w:rPr>
              <w:t>Формы текущего контроля успеваемости студентов</w:t>
            </w:r>
          </w:p>
        </w:tc>
        <w:tc>
          <w:tcPr>
            <w:tcW w:w="5835" w:type="dxa"/>
            <w:tcBorders>
              <w:top w:val="single" w:sz="4" w:space="0" w:color="auto"/>
              <w:left w:val="single" w:sz="4" w:space="0" w:color="auto"/>
              <w:bottom w:val="single" w:sz="4" w:space="0" w:color="auto"/>
              <w:right w:val="single" w:sz="4" w:space="0" w:color="auto"/>
            </w:tcBorders>
            <w:shd w:val="clear" w:color="auto" w:fill="auto"/>
          </w:tcPr>
          <w:p w:rsidR="00FF36FF" w:rsidRPr="00B44DC8" w:rsidRDefault="00FF36FF" w:rsidP="00B07A1F">
            <w:pPr>
              <w:ind w:firstLine="34"/>
              <w:rPr>
                <w:sz w:val="20"/>
                <w:szCs w:val="20"/>
              </w:rPr>
            </w:pPr>
            <w:r w:rsidRPr="00B44DC8">
              <w:rPr>
                <w:sz w:val="20"/>
                <w:szCs w:val="20"/>
              </w:rPr>
              <w:t>Лекции с элементами дискуссии; разбор конкретных ситуаций; проведение коллоквиумов; подготовка докладов; анализ основных показателей преступности конкретной территории (район, город, область); творческие контрольные работы; тестирование.</w:t>
            </w:r>
          </w:p>
        </w:tc>
      </w:tr>
      <w:tr w:rsidR="00FF36FF" w:rsidRPr="007578EE" w:rsidTr="00A86370">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F36FF" w:rsidRPr="007578EE" w:rsidRDefault="00FF36FF" w:rsidP="008B6144">
            <w:pPr>
              <w:ind w:firstLine="0"/>
              <w:rPr>
                <w:b/>
                <w:sz w:val="20"/>
                <w:szCs w:val="20"/>
              </w:rPr>
            </w:pPr>
            <w:r w:rsidRPr="007578EE">
              <w:rPr>
                <w:b/>
                <w:sz w:val="20"/>
                <w:szCs w:val="20"/>
              </w:rPr>
              <w:t>Виды и формы промежуточной аттестации</w:t>
            </w:r>
          </w:p>
        </w:tc>
        <w:tc>
          <w:tcPr>
            <w:tcW w:w="5835" w:type="dxa"/>
            <w:tcBorders>
              <w:top w:val="single" w:sz="4" w:space="0" w:color="auto"/>
              <w:left w:val="single" w:sz="4" w:space="0" w:color="auto"/>
              <w:bottom w:val="single" w:sz="4" w:space="0" w:color="auto"/>
              <w:right w:val="single" w:sz="4" w:space="0" w:color="auto"/>
            </w:tcBorders>
            <w:shd w:val="clear" w:color="auto" w:fill="auto"/>
            <w:hideMark/>
          </w:tcPr>
          <w:p w:rsidR="00FF36FF" w:rsidRPr="00E94123" w:rsidRDefault="00FF36FF" w:rsidP="00B07A1F">
            <w:pPr>
              <w:pStyle w:val="a5"/>
              <w:ind w:left="0"/>
              <w:jc w:val="both"/>
            </w:pPr>
            <w:r w:rsidRPr="00E94123">
              <w:t>Экзамен</w:t>
            </w:r>
          </w:p>
        </w:tc>
      </w:tr>
    </w:tbl>
    <w:p w:rsidR="002A17B3" w:rsidRDefault="002A17B3" w:rsidP="00DC5CE9">
      <w:pPr>
        <w:jc w:val="center"/>
        <w:rPr>
          <w:b/>
          <w:sz w:val="28"/>
        </w:rPr>
      </w:pPr>
    </w:p>
    <w:p w:rsidR="00FF36FF" w:rsidRDefault="00FF36FF" w:rsidP="00DC5CE9">
      <w:pPr>
        <w:jc w:val="center"/>
        <w:rPr>
          <w:b/>
          <w:sz w:val="28"/>
        </w:rPr>
      </w:pPr>
      <w:r>
        <w:rPr>
          <w:b/>
          <w:sz w:val="28"/>
        </w:rPr>
        <w:t xml:space="preserve">Аграрное право </w:t>
      </w:r>
    </w:p>
    <w:p w:rsidR="008B6144" w:rsidRDefault="008B6144" w:rsidP="00DC5CE9">
      <w:pPr>
        <w:jc w:val="center"/>
        <w:rPr>
          <w:b/>
          <w:sz w:val="28"/>
        </w:rPr>
      </w:pPr>
    </w:p>
    <w:tbl>
      <w:tblPr>
        <w:tblStyle w:val="a4"/>
        <w:tblW w:w="0" w:type="auto"/>
        <w:tblLook w:val="04A0" w:firstRow="1" w:lastRow="0" w:firstColumn="1" w:lastColumn="0" w:noHBand="0" w:noVBand="1"/>
      </w:tblPr>
      <w:tblGrid>
        <w:gridCol w:w="3510"/>
        <w:gridCol w:w="6060"/>
      </w:tblGrid>
      <w:tr w:rsidR="000B723A" w:rsidRPr="00840B66" w:rsidTr="00A86370">
        <w:tc>
          <w:tcPr>
            <w:tcW w:w="3510" w:type="dxa"/>
          </w:tcPr>
          <w:p w:rsidR="000B723A" w:rsidRPr="00840B66" w:rsidRDefault="000B723A" w:rsidP="00840B66">
            <w:pPr>
              <w:ind w:firstLine="0"/>
              <w:rPr>
                <w:b/>
                <w:sz w:val="20"/>
                <w:szCs w:val="20"/>
              </w:rPr>
            </w:pPr>
            <w:r w:rsidRPr="00840B66">
              <w:rPr>
                <w:b/>
                <w:sz w:val="20"/>
                <w:szCs w:val="20"/>
              </w:rPr>
              <w:t>Место дисциплины в учебном плане</w:t>
            </w:r>
          </w:p>
        </w:tc>
        <w:tc>
          <w:tcPr>
            <w:tcW w:w="6060" w:type="dxa"/>
          </w:tcPr>
          <w:p w:rsidR="000B723A" w:rsidRDefault="000B723A" w:rsidP="00840B66">
            <w:pPr>
              <w:ind w:firstLine="34"/>
              <w:rPr>
                <w:sz w:val="20"/>
                <w:szCs w:val="20"/>
              </w:rPr>
            </w:pPr>
            <w:r w:rsidRPr="00840B66">
              <w:rPr>
                <w:sz w:val="20"/>
                <w:szCs w:val="20"/>
              </w:rPr>
              <w:t xml:space="preserve">Учебная дисциплина «Аграрное право» относится к  дисциплинам вариативной части  профессионального цикла  ОПП  </w:t>
            </w:r>
            <w:proofErr w:type="spellStart"/>
            <w:r w:rsidRPr="00840B66">
              <w:rPr>
                <w:sz w:val="20"/>
                <w:szCs w:val="20"/>
              </w:rPr>
              <w:t>бакалавриата</w:t>
            </w:r>
            <w:proofErr w:type="spellEnd"/>
            <w:r w:rsidRPr="00840B66">
              <w:rPr>
                <w:sz w:val="20"/>
                <w:szCs w:val="20"/>
              </w:rPr>
              <w:t xml:space="preserve"> </w:t>
            </w:r>
            <w:r w:rsidRPr="00840B66">
              <w:rPr>
                <w:sz w:val="20"/>
                <w:szCs w:val="20"/>
              </w:rPr>
              <w:lastRenderedPageBreak/>
              <w:t>40.03.01 Юриспруденция</w:t>
            </w:r>
          </w:p>
          <w:p w:rsidR="00840B66" w:rsidRPr="00840B66" w:rsidRDefault="00840B66" w:rsidP="00840B66">
            <w:pPr>
              <w:ind w:firstLine="34"/>
              <w:rPr>
                <w:sz w:val="20"/>
                <w:szCs w:val="20"/>
              </w:rPr>
            </w:pPr>
            <w:r w:rsidRPr="00840B66">
              <w:rPr>
                <w:sz w:val="20"/>
              </w:rPr>
              <w:t xml:space="preserve">Общая трудоемкость дисциплины (модуля) составляет </w:t>
            </w:r>
            <w:r>
              <w:rPr>
                <w:sz w:val="20"/>
              </w:rPr>
              <w:t>2</w:t>
            </w:r>
            <w:r w:rsidRPr="00840B66">
              <w:rPr>
                <w:sz w:val="20"/>
              </w:rPr>
              <w:t xml:space="preserve"> зачетны</w:t>
            </w:r>
            <w:r>
              <w:rPr>
                <w:sz w:val="20"/>
              </w:rPr>
              <w:t>е</w:t>
            </w:r>
            <w:r w:rsidRPr="00840B66">
              <w:rPr>
                <w:sz w:val="20"/>
              </w:rPr>
              <w:t xml:space="preserve"> единицы,</w:t>
            </w:r>
            <w:r>
              <w:rPr>
                <w:sz w:val="20"/>
              </w:rPr>
              <w:t>72</w:t>
            </w:r>
            <w:r w:rsidRPr="00840B66">
              <w:rPr>
                <w:sz w:val="20"/>
              </w:rPr>
              <w:t xml:space="preserve"> часа</w:t>
            </w:r>
          </w:p>
        </w:tc>
      </w:tr>
      <w:tr w:rsidR="000B723A" w:rsidRPr="00840B66" w:rsidTr="00A86370">
        <w:tc>
          <w:tcPr>
            <w:tcW w:w="3510" w:type="dxa"/>
          </w:tcPr>
          <w:p w:rsidR="000B723A" w:rsidRPr="00840B66" w:rsidRDefault="000B723A" w:rsidP="00840B66">
            <w:pPr>
              <w:ind w:firstLine="0"/>
              <w:rPr>
                <w:b/>
                <w:sz w:val="20"/>
                <w:szCs w:val="20"/>
              </w:rPr>
            </w:pPr>
            <w:r w:rsidRPr="00840B66">
              <w:rPr>
                <w:b/>
                <w:sz w:val="20"/>
                <w:szCs w:val="20"/>
              </w:rPr>
              <w:lastRenderedPageBreak/>
              <w:t>Формируемые компетенции</w:t>
            </w:r>
          </w:p>
        </w:tc>
        <w:tc>
          <w:tcPr>
            <w:tcW w:w="6060" w:type="dxa"/>
          </w:tcPr>
          <w:p w:rsidR="000B723A" w:rsidRPr="00840B66" w:rsidRDefault="000B723A" w:rsidP="00840B66">
            <w:pPr>
              <w:ind w:firstLine="34"/>
              <w:rPr>
                <w:sz w:val="20"/>
                <w:szCs w:val="20"/>
              </w:rPr>
            </w:pPr>
            <w:r w:rsidRPr="00840B66">
              <w:rPr>
                <w:sz w:val="20"/>
                <w:szCs w:val="20"/>
              </w:rPr>
              <w:t>ОК-1, ПК- 4, ПК-13</w:t>
            </w:r>
          </w:p>
        </w:tc>
      </w:tr>
      <w:tr w:rsidR="000B723A" w:rsidRPr="00840B66" w:rsidTr="00A86370">
        <w:tc>
          <w:tcPr>
            <w:tcW w:w="3510" w:type="dxa"/>
          </w:tcPr>
          <w:p w:rsidR="000B723A" w:rsidRPr="00840B66" w:rsidRDefault="000B723A" w:rsidP="00840B66">
            <w:pPr>
              <w:ind w:firstLine="0"/>
              <w:rPr>
                <w:b/>
                <w:sz w:val="20"/>
                <w:szCs w:val="20"/>
              </w:rPr>
            </w:pPr>
            <w:r w:rsidRPr="00840B66">
              <w:rPr>
                <w:b/>
                <w:sz w:val="20"/>
                <w:szCs w:val="20"/>
              </w:rPr>
              <w:t>Знания, умения и навыки, получаемые в результате освоения дисциплины</w:t>
            </w:r>
          </w:p>
        </w:tc>
        <w:tc>
          <w:tcPr>
            <w:tcW w:w="6060" w:type="dxa"/>
          </w:tcPr>
          <w:p w:rsidR="000B723A" w:rsidRPr="00840B66" w:rsidRDefault="000B723A" w:rsidP="00840B66">
            <w:pPr>
              <w:ind w:firstLine="34"/>
              <w:rPr>
                <w:sz w:val="20"/>
                <w:szCs w:val="20"/>
              </w:rPr>
            </w:pPr>
            <w:r w:rsidRPr="00840B66">
              <w:rPr>
                <w:sz w:val="20"/>
                <w:szCs w:val="20"/>
              </w:rPr>
              <w:t xml:space="preserve">В результате освоения дисциплины </w:t>
            </w:r>
            <w:proofErr w:type="gramStart"/>
            <w:r w:rsidRPr="00840B66">
              <w:rPr>
                <w:sz w:val="20"/>
                <w:szCs w:val="20"/>
              </w:rPr>
              <w:t>обучающийся</w:t>
            </w:r>
            <w:proofErr w:type="gramEnd"/>
            <w:r w:rsidRPr="00840B66">
              <w:rPr>
                <w:sz w:val="20"/>
                <w:szCs w:val="20"/>
              </w:rPr>
              <w:t xml:space="preserve"> должен:</w:t>
            </w:r>
          </w:p>
          <w:p w:rsidR="000B723A" w:rsidRPr="00840B66" w:rsidRDefault="000B723A" w:rsidP="00840B66">
            <w:pPr>
              <w:ind w:firstLine="34"/>
              <w:rPr>
                <w:sz w:val="20"/>
                <w:szCs w:val="20"/>
              </w:rPr>
            </w:pPr>
            <w:r w:rsidRPr="00840B66">
              <w:rPr>
                <w:b/>
                <w:sz w:val="20"/>
                <w:szCs w:val="20"/>
                <w:u w:val="single"/>
              </w:rPr>
              <w:t>Знать</w:t>
            </w:r>
            <w:r w:rsidRPr="00840B66">
              <w:rPr>
                <w:sz w:val="20"/>
                <w:szCs w:val="20"/>
                <w:u w:val="single"/>
              </w:rPr>
              <w:t xml:space="preserve">: </w:t>
            </w:r>
            <w:r w:rsidRPr="00840B66">
              <w:rPr>
                <w:sz w:val="20"/>
                <w:szCs w:val="20"/>
              </w:rPr>
              <w:t>общие категории и понятия аграрного  права, а также специальную терминологию, применяемую в аграрном  законодательстве;</w:t>
            </w:r>
          </w:p>
          <w:p w:rsidR="000B723A" w:rsidRPr="00840B66" w:rsidRDefault="000B723A" w:rsidP="00840B66">
            <w:pPr>
              <w:ind w:firstLine="34"/>
              <w:rPr>
                <w:sz w:val="20"/>
                <w:szCs w:val="20"/>
                <w:u w:val="single"/>
              </w:rPr>
            </w:pPr>
            <w:proofErr w:type="gramStart"/>
            <w:r w:rsidRPr="00840B66">
              <w:rPr>
                <w:sz w:val="20"/>
                <w:szCs w:val="20"/>
              </w:rPr>
              <w:t>- специфику правовых отношений, права и обязанности субъектов правовых отношений;</w:t>
            </w:r>
            <w:r w:rsidR="00840B66">
              <w:rPr>
                <w:sz w:val="20"/>
                <w:szCs w:val="20"/>
              </w:rPr>
              <w:t xml:space="preserve"> </w:t>
            </w:r>
            <w:r w:rsidRPr="00840B66">
              <w:rPr>
                <w:sz w:val="20"/>
                <w:szCs w:val="20"/>
              </w:rPr>
              <w:t xml:space="preserve"> источники аграрного  права, их соотношение по юридической силе;</w:t>
            </w:r>
            <w:r w:rsidR="00840B66">
              <w:rPr>
                <w:sz w:val="20"/>
                <w:szCs w:val="20"/>
              </w:rPr>
              <w:t xml:space="preserve"> </w:t>
            </w:r>
            <w:r w:rsidRPr="00840B66">
              <w:rPr>
                <w:sz w:val="20"/>
                <w:szCs w:val="20"/>
              </w:rPr>
              <w:t xml:space="preserve"> значение, особенности и содержание аграрного, земельного законодательства;</w:t>
            </w:r>
            <w:r w:rsidR="00840B66">
              <w:rPr>
                <w:sz w:val="20"/>
                <w:szCs w:val="20"/>
              </w:rPr>
              <w:t xml:space="preserve"> </w:t>
            </w:r>
            <w:r w:rsidRPr="00840B66">
              <w:rPr>
                <w:sz w:val="20"/>
                <w:szCs w:val="20"/>
              </w:rPr>
              <w:t xml:space="preserve"> значение и содержание основ  аграрного законодательства Российской Федерации;</w:t>
            </w:r>
            <w:r w:rsidR="00840B66">
              <w:rPr>
                <w:sz w:val="20"/>
                <w:szCs w:val="20"/>
              </w:rPr>
              <w:t xml:space="preserve"> </w:t>
            </w:r>
            <w:r w:rsidRPr="00840B66">
              <w:rPr>
                <w:sz w:val="20"/>
                <w:szCs w:val="20"/>
              </w:rPr>
              <w:t xml:space="preserve"> основы правового положения субъектов (участников) аграрных правоотношений;</w:t>
            </w:r>
            <w:r w:rsidR="00840B66">
              <w:rPr>
                <w:sz w:val="20"/>
                <w:szCs w:val="20"/>
              </w:rPr>
              <w:t xml:space="preserve"> </w:t>
            </w:r>
            <w:r w:rsidRPr="00840B66">
              <w:rPr>
                <w:sz w:val="20"/>
                <w:szCs w:val="20"/>
              </w:rPr>
              <w:t xml:space="preserve"> государственное регулирование и государственное управление сельским хозяйством России, основные этапы  становления и развития аграрного права;</w:t>
            </w:r>
            <w:proofErr w:type="gramEnd"/>
            <w:r w:rsidRPr="00840B66">
              <w:rPr>
                <w:sz w:val="20"/>
                <w:szCs w:val="20"/>
              </w:rPr>
              <w:t xml:space="preserve"> принципы современного аграрного права</w:t>
            </w:r>
            <w:r w:rsidRPr="00840B66">
              <w:rPr>
                <w:sz w:val="20"/>
                <w:szCs w:val="20"/>
                <w:u w:val="single"/>
              </w:rPr>
              <w:t xml:space="preserve">; </w:t>
            </w:r>
          </w:p>
          <w:p w:rsidR="000B723A" w:rsidRPr="00840B66" w:rsidRDefault="000B723A" w:rsidP="00840B66">
            <w:pPr>
              <w:ind w:firstLine="34"/>
              <w:rPr>
                <w:sz w:val="20"/>
                <w:szCs w:val="20"/>
              </w:rPr>
            </w:pPr>
            <w:proofErr w:type="gramStart"/>
            <w:r w:rsidRPr="006D11EF">
              <w:rPr>
                <w:b/>
                <w:sz w:val="20"/>
                <w:szCs w:val="20"/>
                <w:u w:val="single"/>
              </w:rPr>
              <w:t>Уметь</w:t>
            </w:r>
            <w:r w:rsidRPr="006D11EF">
              <w:rPr>
                <w:b/>
                <w:sz w:val="20"/>
                <w:szCs w:val="20"/>
              </w:rPr>
              <w:t xml:space="preserve">: </w:t>
            </w:r>
            <w:r w:rsidRPr="00840B66">
              <w:rPr>
                <w:sz w:val="20"/>
                <w:szCs w:val="20"/>
              </w:rPr>
              <w:t>оперировать юридическими поняти</w:t>
            </w:r>
            <w:r w:rsidR="006D11EF">
              <w:rPr>
                <w:sz w:val="20"/>
                <w:szCs w:val="20"/>
              </w:rPr>
              <w:t>ями и категориями аграрн</w:t>
            </w:r>
            <w:r w:rsidR="006D11EF" w:rsidRPr="00840B66">
              <w:rPr>
                <w:sz w:val="20"/>
                <w:szCs w:val="20"/>
              </w:rPr>
              <w:t>ого</w:t>
            </w:r>
            <w:r w:rsidRPr="00840B66">
              <w:rPr>
                <w:sz w:val="20"/>
                <w:szCs w:val="20"/>
              </w:rPr>
              <w:t xml:space="preserve"> права;</w:t>
            </w:r>
            <w:r w:rsidR="006D11EF">
              <w:rPr>
                <w:sz w:val="20"/>
                <w:szCs w:val="20"/>
              </w:rPr>
              <w:t xml:space="preserve"> </w:t>
            </w:r>
            <w:r w:rsidRPr="00840B66">
              <w:rPr>
                <w:sz w:val="20"/>
                <w:szCs w:val="20"/>
              </w:rPr>
              <w:t>- анализировать юридические факты и возникающие в связи с ними аграрно-правовые отношения;</w:t>
            </w:r>
            <w:r w:rsidR="006D11EF">
              <w:rPr>
                <w:sz w:val="20"/>
                <w:szCs w:val="20"/>
              </w:rPr>
              <w:t xml:space="preserve"> </w:t>
            </w:r>
            <w:r w:rsidRPr="00840B66">
              <w:rPr>
                <w:sz w:val="20"/>
                <w:szCs w:val="20"/>
              </w:rPr>
              <w:t xml:space="preserve"> обобщать полученные знания;</w:t>
            </w:r>
            <w:r w:rsidR="006D11EF">
              <w:rPr>
                <w:sz w:val="20"/>
                <w:szCs w:val="20"/>
              </w:rPr>
              <w:t xml:space="preserve"> </w:t>
            </w:r>
            <w:r w:rsidRPr="00840B66">
              <w:rPr>
                <w:sz w:val="20"/>
                <w:szCs w:val="20"/>
              </w:rPr>
              <w:t xml:space="preserve"> правильно применять теоретические знания по аграрному праву, в том числе свободно оперировать правовыми терминами и понятиями, точно их использовать в правотворческой и правоприменительной практике;</w:t>
            </w:r>
            <w:r w:rsidR="006D11EF">
              <w:rPr>
                <w:sz w:val="20"/>
                <w:szCs w:val="20"/>
              </w:rPr>
              <w:t xml:space="preserve"> </w:t>
            </w:r>
            <w:r w:rsidRPr="00840B66">
              <w:rPr>
                <w:sz w:val="20"/>
                <w:szCs w:val="20"/>
              </w:rPr>
              <w:t xml:space="preserve"> правильно определять нормативный правовой акт, подлежащий применению к соответствующим правовым отношениям;</w:t>
            </w:r>
            <w:proofErr w:type="gramEnd"/>
            <w:r w:rsidR="006D11EF">
              <w:rPr>
                <w:sz w:val="20"/>
                <w:szCs w:val="20"/>
              </w:rPr>
              <w:t xml:space="preserve"> </w:t>
            </w:r>
            <w:r w:rsidRPr="00840B66">
              <w:rPr>
                <w:sz w:val="20"/>
                <w:szCs w:val="20"/>
              </w:rPr>
              <w:t xml:space="preserve"> </w:t>
            </w:r>
            <w:proofErr w:type="gramStart"/>
            <w:r w:rsidRPr="00840B66">
              <w:rPr>
                <w:sz w:val="20"/>
                <w:szCs w:val="20"/>
              </w:rPr>
              <w:t>анализировать нормативные правовые акты, регулирующие аграрные правоотношения, толковать правовые нормы, применяя различные способы и виды толкования;</w:t>
            </w:r>
            <w:r w:rsidR="006D11EF">
              <w:rPr>
                <w:sz w:val="20"/>
                <w:szCs w:val="20"/>
              </w:rPr>
              <w:t xml:space="preserve"> </w:t>
            </w:r>
            <w:r w:rsidRPr="00840B66">
              <w:rPr>
                <w:sz w:val="20"/>
                <w:szCs w:val="20"/>
              </w:rPr>
              <w:t xml:space="preserve"> анализировать судебную практику Конституционного суда,  Верховного Суда Российской Федерации, для применения в соответствующей правовой ситуации;</w:t>
            </w:r>
            <w:r w:rsidR="006D11EF">
              <w:rPr>
                <w:sz w:val="20"/>
                <w:szCs w:val="20"/>
              </w:rPr>
              <w:t xml:space="preserve"> </w:t>
            </w:r>
            <w:r w:rsidRPr="00840B66">
              <w:rPr>
                <w:sz w:val="20"/>
                <w:szCs w:val="20"/>
              </w:rPr>
              <w:t xml:space="preserve"> принимать правовые решения в соответствии с федеральным законодательством, законодательством субъектов Российской Федерации и иными нормативными правовыми актами, регулирующими  аграрные отношения;</w:t>
            </w:r>
            <w:proofErr w:type="gramEnd"/>
            <w:r w:rsidR="006D11EF">
              <w:rPr>
                <w:sz w:val="20"/>
                <w:szCs w:val="20"/>
              </w:rPr>
              <w:t xml:space="preserve"> </w:t>
            </w:r>
            <w:proofErr w:type="gramStart"/>
            <w:r w:rsidRPr="00840B66">
              <w:rPr>
                <w:sz w:val="20"/>
                <w:szCs w:val="20"/>
              </w:rPr>
              <w:t>давать квалифицированные юридические заключения и консультации; правильно составлять и оформлять юридические документы</w:t>
            </w:r>
            <w:r w:rsidR="006D11EF">
              <w:rPr>
                <w:sz w:val="20"/>
                <w:szCs w:val="20"/>
              </w:rPr>
              <w:t xml:space="preserve">; </w:t>
            </w:r>
            <w:r w:rsidRPr="00840B66">
              <w:rPr>
                <w:sz w:val="20"/>
                <w:szCs w:val="20"/>
              </w:rPr>
              <w:t xml:space="preserve"> находить, исследовать, анализировать и давать оценку нормативно-правовым актам, регулирующим аграрные отношения, правильно толковать и применять правовые нормы;</w:t>
            </w:r>
            <w:r w:rsidR="006D11EF">
              <w:rPr>
                <w:sz w:val="20"/>
                <w:szCs w:val="20"/>
              </w:rPr>
              <w:t xml:space="preserve"> </w:t>
            </w:r>
            <w:r w:rsidRPr="00840B66">
              <w:rPr>
                <w:sz w:val="20"/>
                <w:szCs w:val="20"/>
              </w:rPr>
              <w:t xml:space="preserve"> дискутировать, отстаивать и выражать свои мысли, обосновывать свои аргументы на семинарских (практических) занятиях и диспутах;</w:t>
            </w:r>
            <w:r w:rsidR="006D11EF">
              <w:rPr>
                <w:sz w:val="20"/>
                <w:szCs w:val="20"/>
              </w:rPr>
              <w:t xml:space="preserve"> </w:t>
            </w:r>
            <w:r w:rsidRPr="00840B66">
              <w:rPr>
                <w:sz w:val="20"/>
                <w:szCs w:val="20"/>
              </w:rPr>
              <w:t>принимать решения и совершать юридические действия в точном соответствии с законом;</w:t>
            </w:r>
            <w:proofErr w:type="gramEnd"/>
            <w:r w:rsidR="006D11EF">
              <w:rPr>
                <w:sz w:val="20"/>
                <w:szCs w:val="20"/>
              </w:rPr>
              <w:t xml:space="preserve"> </w:t>
            </w:r>
            <w:r w:rsidRPr="00840B66">
              <w:rPr>
                <w:sz w:val="20"/>
                <w:szCs w:val="20"/>
              </w:rPr>
              <w:t xml:space="preserve"> осуществлять правовую экспертизу аграрно-правовых нормативных актов;</w:t>
            </w:r>
          </w:p>
          <w:p w:rsidR="000B723A" w:rsidRPr="00840B66" w:rsidRDefault="000B723A" w:rsidP="00840B66">
            <w:pPr>
              <w:ind w:firstLine="34"/>
              <w:rPr>
                <w:sz w:val="20"/>
                <w:szCs w:val="20"/>
              </w:rPr>
            </w:pPr>
            <w:r w:rsidRPr="006D11EF">
              <w:rPr>
                <w:b/>
                <w:sz w:val="20"/>
                <w:szCs w:val="20"/>
                <w:u w:val="single"/>
              </w:rPr>
              <w:t>Владеть</w:t>
            </w:r>
            <w:r w:rsidRPr="00840B66">
              <w:rPr>
                <w:sz w:val="20"/>
                <w:szCs w:val="20"/>
                <w:u w:val="single"/>
              </w:rPr>
              <w:t>:</w:t>
            </w:r>
            <w:r w:rsidRPr="00840B66">
              <w:rPr>
                <w:sz w:val="20"/>
                <w:szCs w:val="20"/>
              </w:rPr>
              <w:t xml:space="preserve"> </w:t>
            </w:r>
            <w:r w:rsidR="006D11EF">
              <w:rPr>
                <w:sz w:val="20"/>
                <w:szCs w:val="20"/>
              </w:rPr>
              <w:t xml:space="preserve"> </w:t>
            </w:r>
            <w:r w:rsidRPr="00840B66">
              <w:rPr>
                <w:sz w:val="20"/>
                <w:szCs w:val="20"/>
              </w:rPr>
              <w:t>методикой самостоятельного изучения и анализа аграрных  правовых норм; юридической терминологией по  аграрному праву;</w:t>
            </w:r>
            <w:r w:rsidR="006D11EF">
              <w:rPr>
                <w:sz w:val="20"/>
                <w:szCs w:val="20"/>
              </w:rPr>
              <w:t xml:space="preserve"> </w:t>
            </w:r>
            <w:r w:rsidRPr="00840B66">
              <w:rPr>
                <w:sz w:val="20"/>
                <w:szCs w:val="20"/>
              </w:rPr>
              <w:t xml:space="preserve"> навыками анализа различных правовых явлений, юридических фактов,  правовых норм и правовых отношений;</w:t>
            </w:r>
            <w:r w:rsidR="006D11EF">
              <w:rPr>
                <w:sz w:val="20"/>
                <w:szCs w:val="20"/>
              </w:rPr>
              <w:t xml:space="preserve"> </w:t>
            </w:r>
            <w:r w:rsidRPr="00840B66">
              <w:rPr>
                <w:sz w:val="20"/>
                <w:szCs w:val="20"/>
              </w:rPr>
              <w:t xml:space="preserve"> навыками анализа правоприменительной и правоохранительной практики, разрешения правовых проблем и коллизий;</w:t>
            </w:r>
            <w:r w:rsidR="006D11EF">
              <w:rPr>
                <w:sz w:val="20"/>
                <w:szCs w:val="20"/>
              </w:rPr>
              <w:t xml:space="preserve"> </w:t>
            </w:r>
            <w:r w:rsidRPr="00840B66">
              <w:rPr>
                <w:sz w:val="20"/>
                <w:szCs w:val="20"/>
              </w:rPr>
              <w:t xml:space="preserve"> навыками реализации правовых норм и </w:t>
            </w:r>
            <w:proofErr w:type="gramStart"/>
            <w:r w:rsidRPr="00840B66">
              <w:rPr>
                <w:sz w:val="20"/>
                <w:szCs w:val="20"/>
              </w:rPr>
              <w:t>принятия</w:t>
            </w:r>
            <w:proofErr w:type="gramEnd"/>
            <w:r w:rsidRPr="00840B66">
              <w:rPr>
                <w:sz w:val="20"/>
                <w:szCs w:val="20"/>
              </w:rPr>
              <w:t xml:space="preserve"> необходимых мер защиты прав и законных интересов сельскохозяйственных предпринимателей и граждан ведущих личное подсобное хозяйство в сфере сельскохозяйственной деятельности.</w:t>
            </w:r>
          </w:p>
          <w:p w:rsidR="000B723A" w:rsidRPr="00840B66" w:rsidRDefault="000B723A" w:rsidP="00840B66">
            <w:pPr>
              <w:ind w:firstLine="34"/>
              <w:rPr>
                <w:sz w:val="20"/>
                <w:szCs w:val="20"/>
              </w:rPr>
            </w:pPr>
          </w:p>
        </w:tc>
      </w:tr>
      <w:tr w:rsidR="000B723A" w:rsidRPr="00840B66" w:rsidTr="00A86370">
        <w:tc>
          <w:tcPr>
            <w:tcW w:w="3510" w:type="dxa"/>
          </w:tcPr>
          <w:p w:rsidR="000B723A" w:rsidRPr="00840B66" w:rsidRDefault="000B723A" w:rsidP="00840B66">
            <w:pPr>
              <w:ind w:firstLine="0"/>
              <w:rPr>
                <w:b/>
                <w:sz w:val="20"/>
                <w:szCs w:val="20"/>
              </w:rPr>
            </w:pPr>
            <w:r w:rsidRPr="00840B66">
              <w:rPr>
                <w:b/>
                <w:sz w:val="20"/>
                <w:szCs w:val="20"/>
              </w:rPr>
              <w:t>Содержание дисциплины</w:t>
            </w:r>
          </w:p>
        </w:tc>
        <w:tc>
          <w:tcPr>
            <w:tcW w:w="6060" w:type="dxa"/>
          </w:tcPr>
          <w:p w:rsidR="000B723A" w:rsidRPr="00840B66" w:rsidRDefault="000B723A" w:rsidP="00840B66">
            <w:pPr>
              <w:ind w:firstLine="34"/>
              <w:rPr>
                <w:sz w:val="20"/>
                <w:szCs w:val="20"/>
                <w:u w:val="single"/>
              </w:rPr>
            </w:pPr>
            <w:r w:rsidRPr="00840B66">
              <w:rPr>
                <w:sz w:val="20"/>
                <w:szCs w:val="20"/>
                <w:u w:val="single"/>
              </w:rPr>
              <w:t>Модуль 1. Базовые положения</w:t>
            </w:r>
          </w:p>
          <w:p w:rsidR="000B723A" w:rsidRPr="00840B66" w:rsidRDefault="000B723A" w:rsidP="00840B66">
            <w:pPr>
              <w:ind w:firstLine="34"/>
              <w:rPr>
                <w:sz w:val="20"/>
                <w:szCs w:val="20"/>
              </w:rPr>
            </w:pPr>
            <w:r w:rsidRPr="00840B66">
              <w:rPr>
                <w:sz w:val="20"/>
                <w:szCs w:val="20"/>
              </w:rPr>
              <w:t xml:space="preserve">Понятие аграрного права. </w:t>
            </w:r>
          </w:p>
          <w:p w:rsidR="000B723A" w:rsidRPr="00840B66" w:rsidRDefault="000B723A" w:rsidP="00840B66">
            <w:pPr>
              <w:ind w:firstLine="34"/>
              <w:rPr>
                <w:sz w:val="20"/>
                <w:szCs w:val="20"/>
              </w:rPr>
            </w:pPr>
            <w:r w:rsidRPr="00840B66">
              <w:rPr>
                <w:sz w:val="20"/>
                <w:szCs w:val="20"/>
              </w:rPr>
              <w:t xml:space="preserve">Место аграрного права в системе российского права. </w:t>
            </w:r>
          </w:p>
          <w:p w:rsidR="000B723A" w:rsidRPr="00840B66" w:rsidRDefault="000B723A" w:rsidP="00840B66">
            <w:pPr>
              <w:ind w:firstLine="34"/>
              <w:rPr>
                <w:sz w:val="20"/>
                <w:szCs w:val="20"/>
              </w:rPr>
            </w:pPr>
            <w:r w:rsidRPr="00840B66">
              <w:rPr>
                <w:sz w:val="20"/>
                <w:szCs w:val="20"/>
              </w:rPr>
              <w:t>Принципы аграрного права.</w:t>
            </w:r>
          </w:p>
          <w:p w:rsidR="000B723A" w:rsidRPr="00840B66" w:rsidRDefault="000B723A" w:rsidP="00840B66">
            <w:pPr>
              <w:ind w:firstLine="34"/>
              <w:rPr>
                <w:sz w:val="20"/>
                <w:szCs w:val="20"/>
              </w:rPr>
            </w:pPr>
            <w:r w:rsidRPr="00840B66">
              <w:rPr>
                <w:sz w:val="20"/>
                <w:szCs w:val="20"/>
              </w:rPr>
              <w:lastRenderedPageBreak/>
              <w:t>Правовое регулирование аграрных отношений по русскому  законодательству.</w:t>
            </w:r>
            <w:r w:rsidR="00E31ABE">
              <w:rPr>
                <w:sz w:val="20"/>
                <w:szCs w:val="20"/>
              </w:rPr>
              <w:t xml:space="preserve"> </w:t>
            </w:r>
            <w:r w:rsidRPr="00840B66">
              <w:rPr>
                <w:sz w:val="20"/>
                <w:szCs w:val="20"/>
              </w:rPr>
              <w:t xml:space="preserve">Развитие аграрного </w:t>
            </w:r>
            <w:proofErr w:type="gramStart"/>
            <w:r w:rsidRPr="00840B66">
              <w:rPr>
                <w:sz w:val="20"/>
                <w:szCs w:val="20"/>
              </w:rPr>
              <w:t xml:space="preserve">( </w:t>
            </w:r>
            <w:proofErr w:type="gramEnd"/>
            <w:r w:rsidRPr="00840B66">
              <w:rPr>
                <w:sz w:val="20"/>
                <w:szCs w:val="20"/>
              </w:rPr>
              <w:t>сельскохозяйственного)  законодательства.</w:t>
            </w:r>
          </w:p>
          <w:p w:rsidR="000B723A" w:rsidRPr="00840B66" w:rsidRDefault="000B723A" w:rsidP="00840B66">
            <w:pPr>
              <w:ind w:firstLine="34"/>
              <w:rPr>
                <w:sz w:val="20"/>
                <w:szCs w:val="20"/>
              </w:rPr>
            </w:pPr>
            <w:r w:rsidRPr="00840B66">
              <w:rPr>
                <w:sz w:val="20"/>
                <w:szCs w:val="20"/>
              </w:rPr>
              <w:t>Аграрные правовые отношения.</w:t>
            </w:r>
          </w:p>
          <w:p w:rsidR="000B723A" w:rsidRPr="00840B66" w:rsidRDefault="000B723A" w:rsidP="00840B66">
            <w:pPr>
              <w:ind w:firstLine="34"/>
              <w:rPr>
                <w:sz w:val="20"/>
                <w:szCs w:val="20"/>
                <w:u w:val="single"/>
              </w:rPr>
            </w:pPr>
            <w:r w:rsidRPr="00840B66">
              <w:rPr>
                <w:sz w:val="20"/>
                <w:szCs w:val="20"/>
                <w:u w:val="single"/>
              </w:rPr>
              <w:t>Модуль 2. Правовые формы использования земель сельскохозяйственного назначения</w:t>
            </w:r>
          </w:p>
          <w:p w:rsidR="000B723A" w:rsidRPr="00840B66" w:rsidRDefault="000B723A" w:rsidP="00840B66">
            <w:pPr>
              <w:ind w:firstLine="34"/>
              <w:rPr>
                <w:sz w:val="20"/>
                <w:szCs w:val="20"/>
              </w:rPr>
            </w:pPr>
            <w:r w:rsidRPr="00840B66">
              <w:rPr>
                <w:sz w:val="20"/>
                <w:szCs w:val="20"/>
              </w:rPr>
              <w:t>Понятие и основные признаки права собственности на землю в Российской Федерации.</w:t>
            </w:r>
          </w:p>
          <w:p w:rsidR="000B723A" w:rsidRPr="00840B66" w:rsidRDefault="000B723A" w:rsidP="00840B66">
            <w:pPr>
              <w:ind w:firstLine="34"/>
              <w:rPr>
                <w:sz w:val="20"/>
                <w:szCs w:val="20"/>
              </w:rPr>
            </w:pPr>
            <w:r w:rsidRPr="00840B66">
              <w:rPr>
                <w:sz w:val="20"/>
                <w:szCs w:val="20"/>
              </w:rPr>
              <w:t>Постоянное (бессрочное) пользование землей.</w:t>
            </w:r>
          </w:p>
          <w:p w:rsidR="000B723A" w:rsidRPr="00840B66" w:rsidRDefault="000B723A" w:rsidP="00840B66">
            <w:pPr>
              <w:ind w:firstLine="34"/>
              <w:rPr>
                <w:sz w:val="20"/>
                <w:szCs w:val="20"/>
              </w:rPr>
            </w:pPr>
            <w:r w:rsidRPr="00840B66">
              <w:rPr>
                <w:sz w:val="20"/>
                <w:szCs w:val="20"/>
              </w:rPr>
              <w:t>Безвозмездное срочное пользование.</w:t>
            </w:r>
          </w:p>
          <w:p w:rsidR="000B723A" w:rsidRPr="00840B66" w:rsidRDefault="000B723A" w:rsidP="00840B66">
            <w:pPr>
              <w:ind w:firstLine="34"/>
              <w:rPr>
                <w:sz w:val="20"/>
                <w:szCs w:val="20"/>
              </w:rPr>
            </w:pPr>
            <w:r w:rsidRPr="00840B66">
              <w:rPr>
                <w:sz w:val="20"/>
                <w:szCs w:val="20"/>
              </w:rPr>
              <w:t>Пожизненное наследуемое владение.</w:t>
            </w:r>
          </w:p>
          <w:p w:rsidR="000B723A" w:rsidRPr="00840B66" w:rsidRDefault="000B723A" w:rsidP="00840B66">
            <w:pPr>
              <w:ind w:firstLine="34"/>
              <w:rPr>
                <w:sz w:val="20"/>
                <w:szCs w:val="20"/>
              </w:rPr>
            </w:pPr>
            <w:r w:rsidRPr="00840B66">
              <w:rPr>
                <w:sz w:val="20"/>
                <w:szCs w:val="20"/>
              </w:rPr>
              <w:t>Земельные сервитуты.</w:t>
            </w:r>
          </w:p>
          <w:p w:rsidR="000B723A" w:rsidRPr="00840B66" w:rsidRDefault="000B723A" w:rsidP="00840B66">
            <w:pPr>
              <w:ind w:firstLine="34"/>
              <w:rPr>
                <w:sz w:val="20"/>
                <w:szCs w:val="20"/>
              </w:rPr>
            </w:pPr>
            <w:r w:rsidRPr="00840B66">
              <w:rPr>
                <w:sz w:val="20"/>
                <w:szCs w:val="20"/>
              </w:rPr>
              <w:t>Аренда земельных участков.</w:t>
            </w:r>
          </w:p>
          <w:p w:rsidR="000B723A" w:rsidRPr="00840B66" w:rsidRDefault="000B723A" w:rsidP="00840B66">
            <w:pPr>
              <w:ind w:firstLine="34"/>
              <w:rPr>
                <w:sz w:val="20"/>
                <w:szCs w:val="20"/>
              </w:rPr>
            </w:pPr>
            <w:r w:rsidRPr="00840B66">
              <w:rPr>
                <w:sz w:val="20"/>
                <w:szCs w:val="20"/>
              </w:rPr>
              <w:t>Использование земель без предоставления и установления сервитутов.</w:t>
            </w:r>
          </w:p>
          <w:p w:rsidR="000B723A" w:rsidRPr="00840B66" w:rsidRDefault="000B723A" w:rsidP="00840B66">
            <w:pPr>
              <w:ind w:firstLine="34"/>
              <w:rPr>
                <w:sz w:val="20"/>
                <w:szCs w:val="20"/>
                <w:u w:val="single"/>
              </w:rPr>
            </w:pPr>
            <w:r w:rsidRPr="00840B66">
              <w:rPr>
                <w:sz w:val="20"/>
                <w:szCs w:val="20"/>
                <w:u w:val="single"/>
              </w:rPr>
              <w:t>Модуль 3. Управление в сфере использования и охраны земель сельскохозяйственного назначения.   Охрана почвенного слоя земель сельскохозяйственного назначения.</w:t>
            </w:r>
          </w:p>
          <w:p w:rsidR="000B723A" w:rsidRPr="00840B66" w:rsidRDefault="000B723A" w:rsidP="00840B66">
            <w:pPr>
              <w:ind w:firstLine="34"/>
              <w:rPr>
                <w:sz w:val="20"/>
                <w:szCs w:val="20"/>
              </w:rPr>
            </w:pPr>
            <w:r w:rsidRPr="00840B66">
              <w:rPr>
                <w:sz w:val="20"/>
                <w:szCs w:val="20"/>
              </w:rPr>
              <w:t>Содержание управления в сфере использования и охраны земель.</w:t>
            </w:r>
          </w:p>
          <w:p w:rsidR="000B723A" w:rsidRPr="00840B66" w:rsidRDefault="000B723A" w:rsidP="00840B66">
            <w:pPr>
              <w:ind w:firstLine="34"/>
              <w:rPr>
                <w:sz w:val="20"/>
                <w:szCs w:val="20"/>
              </w:rPr>
            </w:pPr>
            <w:r w:rsidRPr="00840B66">
              <w:rPr>
                <w:sz w:val="20"/>
                <w:szCs w:val="20"/>
              </w:rPr>
              <w:t>Система органов управления в сфере использования и охраны земель.</w:t>
            </w:r>
          </w:p>
          <w:p w:rsidR="000B723A" w:rsidRPr="00840B66" w:rsidRDefault="000B723A" w:rsidP="00840B66">
            <w:pPr>
              <w:ind w:firstLine="34"/>
              <w:rPr>
                <w:sz w:val="20"/>
                <w:szCs w:val="20"/>
              </w:rPr>
            </w:pPr>
            <w:r w:rsidRPr="00840B66">
              <w:rPr>
                <w:sz w:val="20"/>
                <w:szCs w:val="20"/>
              </w:rPr>
              <w:t>Охрана земель: понятие, содержание.</w:t>
            </w:r>
          </w:p>
          <w:p w:rsidR="000B723A" w:rsidRPr="00840B66" w:rsidRDefault="000B723A" w:rsidP="00840B66">
            <w:pPr>
              <w:ind w:firstLine="34"/>
              <w:rPr>
                <w:sz w:val="20"/>
                <w:szCs w:val="20"/>
                <w:u w:val="single"/>
              </w:rPr>
            </w:pPr>
            <w:r w:rsidRPr="00840B66">
              <w:rPr>
                <w:sz w:val="20"/>
                <w:szCs w:val="20"/>
                <w:u w:val="single"/>
              </w:rPr>
              <w:t xml:space="preserve">Модуль 4. Правовой режим отдельных отраслей сельского </w:t>
            </w:r>
            <w:r w:rsidR="00E31ABE" w:rsidRPr="00840B66">
              <w:rPr>
                <w:sz w:val="20"/>
                <w:szCs w:val="20"/>
                <w:u w:val="single"/>
              </w:rPr>
              <w:t>хозяйства</w:t>
            </w:r>
          </w:p>
          <w:p w:rsidR="000B723A" w:rsidRPr="00840B66" w:rsidRDefault="000B723A" w:rsidP="00840B66">
            <w:pPr>
              <w:ind w:firstLine="34"/>
              <w:rPr>
                <w:sz w:val="20"/>
                <w:szCs w:val="20"/>
              </w:rPr>
            </w:pPr>
            <w:r w:rsidRPr="00840B66">
              <w:rPr>
                <w:sz w:val="20"/>
                <w:szCs w:val="20"/>
              </w:rPr>
              <w:t>Понятие, состав, общая характеристика  сельского хозяйства.</w:t>
            </w:r>
          </w:p>
          <w:p w:rsidR="000B723A" w:rsidRPr="00840B66" w:rsidRDefault="000B723A" w:rsidP="00840B66">
            <w:pPr>
              <w:ind w:firstLine="34"/>
              <w:rPr>
                <w:sz w:val="20"/>
                <w:szCs w:val="20"/>
              </w:rPr>
            </w:pPr>
            <w:r w:rsidRPr="00840B66">
              <w:rPr>
                <w:sz w:val="20"/>
                <w:szCs w:val="20"/>
              </w:rPr>
              <w:t>Правовое регулирование селекционной деятельности.</w:t>
            </w:r>
          </w:p>
          <w:p w:rsidR="000B723A" w:rsidRPr="00840B66" w:rsidRDefault="000B723A" w:rsidP="00840B66">
            <w:pPr>
              <w:ind w:firstLine="34"/>
              <w:rPr>
                <w:sz w:val="20"/>
                <w:szCs w:val="20"/>
              </w:rPr>
            </w:pPr>
            <w:r w:rsidRPr="00840B66">
              <w:rPr>
                <w:sz w:val="20"/>
                <w:szCs w:val="20"/>
              </w:rPr>
              <w:t xml:space="preserve">Правовое регулирование семеноводства. Особенности регулирования племенного животноводства. </w:t>
            </w:r>
            <w:r w:rsidR="00E31ABE" w:rsidRPr="00840B66">
              <w:rPr>
                <w:sz w:val="20"/>
                <w:szCs w:val="20"/>
              </w:rPr>
              <w:t>Ветеринария</w:t>
            </w:r>
            <w:r w:rsidRPr="00840B66">
              <w:rPr>
                <w:sz w:val="20"/>
                <w:szCs w:val="20"/>
              </w:rPr>
              <w:t xml:space="preserve"> как вид деятельности направленной на сохранение качества продуктов питания.</w:t>
            </w:r>
          </w:p>
          <w:p w:rsidR="000B723A" w:rsidRPr="00840B66" w:rsidRDefault="000B723A" w:rsidP="00840B66">
            <w:pPr>
              <w:ind w:firstLine="34"/>
              <w:rPr>
                <w:sz w:val="20"/>
                <w:szCs w:val="20"/>
              </w:rPr>
            </w:pPr>
          </w:p>
        </w:tc>
      </w:tr>
      <w:tr w:rsidR="000B723A" w:rsidRPr="00840B66" w:rsidTr="00A86370">
        <w:tc>
          <w:tcPr>
            <w:tcW w:w="3510" w:type="dxa"/>
          </w:tcPr>
          <w:p w:rsidR="000B723A" w:rsidRPr="00840B66" w:rsidRDefault="000B723A" w:rsidP="00840B66">
            <w:pPr>
              <w:ind w:firstLine="0"/>
              <w:rPr>
                <w:b/>
                <w:sz w:val="20"/>
                <w:szCs w:val="20"/>
              </w:rPr>
            </w:pPr>
            <w:r w:rsidRPr="00840B66">
              <w:rPr>
                <w:b/>
                <w:sz w:val="20"/>
                <w:szCs w:val="20"/>
              </w:rPr>
              <w:lastRenderedPageBreak/>
              <w:t>Формы текущего контроля успеваемости студентов</w:t>
            </w:r>
          </w:p>
        </w:tc>
        <w:tc>
          <w:tcPr>
            <w:tcW w:w="6060" w:type="dxa"/>
          </w:tcPr>
          <w:p w:rsidR="000B723A" w:rsidRPr="00840B66" w:rsidRDefault="000B723A" w:rsidP="00840B66">
            <w:pPr>
              <w:ind w:firstLine="34"/>
              <w:rPr>
                <w:sz w:val="20"/>
                <w:szCs w:val="20"/>
              </w:rPr>
            </w:pPr>
            <w:r w:rsidRPr="00840B66">
              <w:rPr>
                <w:sz w:val="20"/>
                <w:szCs w:val="20"/>
              </w:rPr>
              <w:t>Решение задач, проверка устных и письменных заданий, проверка рефератов</w:t>
            </w:r>
          </w:p>
        </w:tc>
      </w:tr>
      <w:tr w:rsidR="000B723A" w:rsidRPr="00840B66" w:rsidTr="00A86370">
        <w:tc>
          <w:tcPr>
            <w:tcW w:w="3510" w:type="dxa"/>
          </w:tcPr>
          <w:p w:rsidR="000B723A" w:rsidRPr="00840B66" w:rsidRDefault="000B723A" w:rsidP="00840B66">
            <w:pPr>
              <w:ind w:firstLine="0"/>
              <w:rPr>
                <w:b/>
                <w:sz w:val="20"/>
                <w:szCs w:val="20"/>
              </w:rPr>
            </w:pPr>
            <w:r w:rsidRPr="00840B66">
              <w:rPr>
                <w:b/>
                <w:sz w:val="20"/>
                <w:szCs w:val="20"/>
              </w:rPr>
              <w:t>Форма промежуточной аттестации</w:t>
            </w:r>
          </w:p>
        </w:tc>
        <w:tc>
          <w:tcPr>
            <w:tcW w:w="6060" w:type="dxa"/>
          </w:tcPr>
          <w:p w:rsidR="000B723A" w:rsidRPr="00840B66" w:rsidRDefault="00E31ABE" w:rsidP="00840B66">
            <w:pPr>
              <w:ind w:firstLine="34"/>
              <w:rPr>
                <w:sz w:val="20"/>
                <w:szCs w:val="20"/>
              </w:rPr>
            </w:pPr>
            <w:r>
              <w:rPr>
                <w:sz w:val="20"/>
                <w:szCs w:val="20"/>
              </w:rPr>
              <w:t>зачет</w:t>
            </w:r>
          </w:p>
        </w:tc>
      </w:tr>
    </w:tbl>
    <w:p w:rsidR="008B6144" w:rsidRDefault="008B6144" w:rsidP="00DC5CE9">
      <w:pPr>
        <w:jc w:val="center"/>
        <w:rPr>
          <w:b/>
          <w:sz w:val="28"/>
        </w:rPr>
      </w:pPr>
    </w:p>
    <w:p w:rsidR="008B6144" w:rsidRDefault="00E31ABE" w:rsidP="00DC5CE9">
      <w:pPr>
        <w:jc w:val="center"/>
        <w:rPr>
          <w:b/>
          <w:sz w:val="28"/>
        </w:rPr>
      </w:pPr>
      <w:r>
        <w:rPr>
          <w:b/>
          <w:sz w:val="28"/>
        </w:rPr>
        <w:t xml:space="preserve">Преступность несовершеннолетних </w:t>
      </w:r>
    </w:p>
    <w:p w:rsidR="00F67415" w:rsidRDefault="00F67415" w:rsidP="00DC5CE9">
      <w:pPr>
        <w:jc w:val="center"/>
        <w:rPr>
          <w:b/>
          <w:sz w:val="28"/>
        </w:rPr>
      </w:pPr>
    </w:p>
    <w:tbl>
      <w:tblPr>
        <w:tblStyle w:val="a4"/>
        <w:tblW w:w="9606" w:type="dxa"/>
        <w:tblLook w:val="04A0" w:firstRow="1" w:lastRow="0" w:firstColumn="1" w:lastColumn="0" w:noHBand="0" w:noVBand="1"/>
      </w:tblPr>
      <w:tblGrid>
        <w:gridCol w:w="3510"/>
        <w:gridCol w:w="6096"/>
      </w:tblGrid>
      <w:tr w:rsidR="00F67415" w:rsidRPr="00F67415" w:rsidTr="00A86370">
        <w:trPr>
          <w:trHeight w:val="1692"/>
        </w:trPr>
        <w:tc>
          <w:tcPr>
            <w:tcW w:w="3510" w:type="dxa"/>
          </w:tcPr>
          <w:p w:rsidR="00F67415" w:rsidRPr="00F67415" w:rsidRDefault="00F67415" w:rsidP="00F67415">
            <w:pPr>
              <w:spacing w:line="0" w:lineRule="atLeast"/>
              <w:ind w:firstLine="0"/>
              <w:rPr>
                <w:b/>
                <w:sz w:val="20"/>
              </w:rPr>
            </w:pPr>
            <w:r w:rsidRPr="00F67415">
              <w:rPr>
                <w:b/>
                <w:sz w:val="20"/>
              </w:rPr>
              <w:t>Место дисциплины в учебном плане и трудоемкость в зачетных единицах</w:t>
            </w:r>
          </w:p>
        </w:tc>
        <w:tc>
          <w:tcPr>
            <w:tcW w:w="6096" w:type="dxa"/>
          </w:tcPr>
          <w:p w:rsidR="00F67415" w:rsidRPr="00F67415" w:rsidRDefault="00F67415" w:rsidP="00F67415">
            <w:pPr>
              <w:spacing w:line="0" w:lineRule="atLeast"/>
              <w:ind w:firstLine="0"/>
              <w:rPr>
                <w:sz w:val="20"/>
              </w:rPr>
            </w:pPr>
            <w:r>
              <w:rPr>
                <w:sz w:val="20"/>
              </w:rPr>
              <w:t>Д</w:t>
            </w:r>
            <w:r w:rsidRPr="00F67415">
              <w:rPr>
                <w:sz w:val="20"/>
              </w:rPr>
              <w:t>анная дисциплина относится к дисциплинам базовой части профессионального цикла. Дисциплина «Преступность несовершеннолетних» тесно связана с другими науками как правовыми: уголовное право, уголовно-процессуальное право, криминология, административное право и др., так и неправовыми: социология, экономика, общая психология, демография и др.</w:t>
            </w:r>
          </w:p>
          <w:p w:rsidR="00F67415" w:rsidRPr="00F67415" w:rsidRDefault="00F67415" w:rsidP="00F67415">
            <w:pPr>
              <w:spacing w:line="0" w:lineRule="atLeast"/>
              <w:ind w:firstLine="0"/>
              <w:rPr>
                <w:sz w:val="20"/>
              </w:rPr>
            </w:pPr>
            <w:r w:rsidRPr="00F67415">
              <w:rPr>
                <w:sz w:val="20"/>
              </w:rPr>
              <w:t>Общая трудоемкость дисциплины составляет 2 зачетные единицы (7</w:t>
            </w:r>
            <w:r>
              <w:rPr>
                <w:sz w:val="20"/>
              </w:rPr>
              <w:t>2</w:t>
            </w:r>
            <w:r w:rsidRPr="00F67415">
              <w:rPr>
                <w:sz w:val="20"/>
              </w:rPr>
              <w:t xml:space="preserve"> часа).</w:t>
            </w:r>
          </w:p>
        </w:tc>
      </w:tr>
      <w:tr w:rsidR="00F67415" w:rsidRPr="00F67415" w:rsidTr="00A86370">
        <w:trPr>
          <w:trHeight w:val="545"/>
        </w:trPr>
        <w:tc>
          <w:tcPr>
            <w:tcW w:w="3510" w:type="dxa"/>
          </w:tcPr>
          <w:p w:rsidR="00F67415" w:rsidRPr="00F67415" w:rsidRDefault="00F67415" w:rsidP="00F67415">
            <w:pPr>
              <w:spacing w:line="0" w:lineRule="atLeast"/>
              <w:ind w:firstLine="0"/>
              <w:rPr>
                <w:b/>
                <w:sz w:val="20"/>
              </w:rPr>
            </w:pPr>
            <w:r w:rsidRPr="00F67415">
              <w:rPr>
                <w:b/>
                <w:sz w:val="20"/>
              </w:rPr>
              <w:t>Формируемые компетенции</w:t>
            </w:r>
          </w:p>
        </w:tc>
        <w:tc>
          <w:tcPr>
            <w:tcW w:w="6096" w:type="dxa"/>
          </w:tcPr>
          <w:p w:rsidR="00F67415" w:rsidRPr="00F67415" w:rsidRDefault="00F67415" w:rsidP="00F67415">
            <w:pPr>
              <w:spacing w:line="0" w:lineRule="atLeast"/>
              <w:ind w:firstLine="0"/>
              <w:rPr>
                <w:sz w:val="20"/>
              </w:rPr>
            </w:pPr>
            <w:r w:rsidRPr="00F67415">
              <w:rPr>
                <w:sz w:val="20"/>
              </w:rPr>
              <w:t>ПК-2,</w:t>
            </w:r>
            <w:r>
              <w:rPr>
                <w:sz w:val="20"/>
              </w:rPr>
              <w:t>ПК -</w:t>
            </w:r>
            <w:r w:rsidRPr="00F67415">
              <w:rPr>
                <w:sz w:val="20"/>
              </w:rPr>
              <w:t>11.</w:t>
            </w:r>
          </w:p>
        </w:tc>
      </w:tr>
      <w:tr w:rsidR="00F67415" w:rsidRPr="00F67415" w:rsidTr="00A86370">
        <w:trPr>
          <w:trHeight w:val="2434"/>
        </w:trPr>
        <w:tc>
          <w:tcPr>
            <w:tcW w:w="3510" w:type="dxa"/>
          </w:tcPr>
          <w:p w:rsidR="00F67415" w:rsidRPr="00F67415" w:rsidRDefault="00F67415" w:rsidP="00F67415">
            <w:pPr>
              <w:spacing w:line="0" w:lineRule="atLeast"/>
              <w:ind w:firstLine="0"/>
              <w:rPr>
                <w:b/>
                <w:sz w:val="20"/>
              </w:rPr>
            </w:pPr>
            <w:r w:rsidRPr="00F67415">
              <w:rPr>
                <w:b/>
                <w:sz w:val="20"/>
              </w:rPr>
              <w:t>Знания, умения и навыки, формируемые в результате освоения дисциплины</w:t>
            </w:r>
          </w:p>
        </w:tc>
        <w:tc>
          <w:tcPr>
            <w:tcW w:w="6096" w:type="dxa"/>
          </w:tcPr>
          <w:p w:rsidR="00F67415" w:rsidRPr="00F67415" w:rsidRDefault="00F67415" w:rsidP="00F67415">
            <w:pPr>
              <w:tabs>
                <w:tab w:val="left" w:pos="851"/>
              </w:tabs>
              <w:spacing w:line="0" w:lineRule="atLeast"/>
              <w:ind w:firstLine="0"/>
              <w:rPr>
                <w:sz w:val="20"/>
              </w:rPr>
            </w:pPr>
            <w:r w:rsidRPr="00F67415">
              <w:rPr>
                <w:sz w:val="20"/>
              </w:rPr>
              <w:t xml:space="preserve">в результате освоения дисциплины </w:t>
            </w:r>
            <w:proofErr w:type="gramStart"/>
            <w:r w:rsidRPr="00F67415">
              <w:rPr>
                <w:sz w:val="20"/>
              </w:rPr>
              <w:t>обучающийся</w:t>
            </w:r>
            <w:proofErr w:type="gramEnd"/>
            <w:r w:rsidRPr="00F67415">
              <w:rPr>
                <w:sz w:val="20"/>
              </w:rPr>
              <w:t xml:space="preserve"> должен:</w:t>
            </w:r>
          </w:p>
          <w:p w:rsidR="00F47360" w:rsidRDefault="00F67415" w:rsidP="00F47360">
            <w:pPr>
              <w:spacing w:line="0" w:lineRule="atLeast"/>
              <w:ind w:firstLine="0"/>
              <w:rPr>
                <w:sz w:val="20"/>
              </w:rPr>
            </w:pPr>
            <w:r w:rsidRPr="00F67415">
              <w:rPr>
                <w:b/>
                <w:sz w:val="20"/>
                <w:u w:val="single"/>
              </w:rPr>
              <w:t>Иметь:</w:t>
            </w:r>
            <w:r w:rsidRPr="00F67415">
              <w:rPr>
                <w:sz w:val="20"/>
              </w:rPr>
              <w:t xml:space="preserve"> представления об особенностях несовершеннолетнего возраста и их проявлении</w:t>
            </w:r>
            <w:r w:rsidR="00F47360">
              <w:rPr>
                <w:sz w:val="20"/>
              </w:rPr>
              <w:t xml:space="preserve"> в поведении несовершеннолетних</w:t>
            </w:r>
          </w:p>
          <w:p w:rsidR="00F67415" w:rsidRPr="00F67415" w:rsidRDefault="00F67415" w:rsidP="00F47360">
            <w:pPr>
              <w:spacing w:line="0" w:lineRule="atLeast"/>
              <w:ind w:firstLine="0"/>
              <w:rPr>
                <w:sz w:val="20"/>
              </w:rPr>
            </w:pPr>
            <w:r w:rsidRPr="00F67415">
              <w:rPr>
                <w:b/>
                <w:sz w:val="20"/>
                <w:u w:val="single"/>
              </w:rPr>
              <w:t>Знать:</w:t>
            </w:r>
            <w:r w:rsidRPr="00F67415">
              <w:rPr>
                <w:sz w:val="20"/>
              </w:rPr>
              <w:t xml:space="preserve"> особенности преступности несовершеннолетних и лиц, совершающих преступления.</w:t>
            </w:r>
          </w:p>
          <w:p w:rsidR="00F67415" w:rsidRPr="00F67415" w:rsidRDefault="00F67415" w:rsidP="00F67415">
            <w:pPr>
              <w:spacing w:line="0" w:lineRule="atLeast"/>
              <w:ind w:firstLine="0"/>
              <w:rPr>
                <w:sz w:val="20"/>
              </w:rPr>
            </w:pPr>
            <w:r w:rsidRPr="00F67415">
              <w:rPr>
                <w:b/>
                <w:sz w:val="20"/>
                <w:u w:val="single"/>
              </w:rPr>
              <w:t>Уметь:</w:t>
            </w:r>
            <w:r w:rsidRPr="00F67415">
              <w:rPr>
                <w:sz w:val="20"/>
              </w:rPr>
              <w:t xml:space="preserve"> анализировать данные о преступности несовершеннолетних, устанавливать ее взаимосвязь с другими явлениями и процессами, происходящими в обществе, представлять систему мер предупреждения этой преступности.</w:t>
            </w:r>
          </w:p>
        </w:tc>
      </w:tr>
      <w:tr w:rsidR="00F67415" w:rsidRPr="00F67415" w:rsidTr="00A86370">
        <w:trPr>
          <w:trHeight w:val="2029"/>
        </w:trPr>
        <w:tc>
          <w:tcPr>
            <w:tcW w:w="3510" w:type="dxa"/>
          </w:tcPr>
          <w:p w:rsidR="00F67415" w:rsidRPr="00F67415" w:rsidRDefault="00F67415" w:rsidP="00F67415">
            <w:pPr>
              <w:spacing w:line="0" w:lineRule="atLeast"/>
              <w:ind w:firstLine="0"/>
              <w:rPr>
                <w:b/>
                <w:sz w:val="20"/>
              </w:rPr>
            </w:pPr>
            <w:r w:rsidRPr="00F67415">
              <w:rPr>
                <w:b/>
                <w:sz w:val="20"/>
              </w:rPr>
              <w:lastRenderedPageBreak/>
              <w:t>Содержание дисциплины</w:t>
            </w:r>
          </w:p>
        </w:tc>
        <w:tc>
          <w:tcPr>
            <w:tcW w:w="6096" w:type="dxa"/>
          </w:tcPr>
          <w:p w:rsidR="00F67415" w:rsidRPr="00F67415" w:rsidRDefault="00F47360" w:rsidP="00F67415">
            <w:pPr>
              <w:spacing w:line="0" w:lineRule="atLeast"/>
              <w:ind w:firstLine="0"/>
              <w:rPr>
                <w:sz w:val="20"/>
              </w:rPr>
            </w:pPr>
            <w:r>
              <w:rPr>
                <w:color w:val="000000"/>
                <w:sz w:val="20"/>
              </w:rPr>
              <w:t>П</w:t>
            </w:r>
            <w:r w:rsidR="00F67415" w:rsidRPr="00F67415">
              <w:rPr>
                <w:color w:val="000000"/>
                <w:sz w:val="20"/>
              </w:rPr>
              <w:t>ериодизация несовершеннолетнего возраста. Учет особенностей несовершеннолетнего возраста в действующем уголовном законодательстве РФ. Криминологическая характеристика преступности несовершеннолетних. Криминологическая характеристика личности несовершеннолетнего преступника и причины преступности несовершеннолетних. Предупреждение преступности несовершеннолетних. Реализация мер предупреждения преступности несовершеннолетних в деятельности отдельных субъектов.</w:t>
            </w:r>
          </w:p>
        </w:tc>
      </w:tr>
      <w:tr w:rsidR="00B73257" w:rsidRPr="00F67415" w:rsidTr="00A86370">
        <w:trPr>
          <w:trHeight w:val="915"/>
        </w:trPr>
        <w:tc>
          <w:tcPr>
            <w:tcW w:w="3510" w:type="dxa"/>
          </w:tcPr>
          <w:p w:rsidR="00B73257" w:rsidRPr="00840B66" w:rsidRDefault="00B73257" w:rsidP="00FE23B3">
            <w:pPr>
              <w:ind w:firstLine="0"/>
              <w:rPr>
                <w:b/>
                <w:sz w:val="20"/>
                <w:szCs w:val="20"/>
              </w:rPr>
            </w:pPr>
            <w:r w:rsidRPr="00840B66">
              <w:rPr>
                <w:b/>
                <w:sz w:val="20"/>
                <w:szCs w:val="20"/>
              </w:rPr>
              <w:t>Формы текущего контроля успеваемости студентов</w:t>
            </w:r>
          </w:p>
        </w:tc>
        <w:tc>
          <w:tcPr>
            <w:tcW w:w="6096" w:type="dxa"/>
          </w:tcPr>
          <w:p w:rsidR="00B73257" w:rsidRDefault="00B73257" w:rsidP="00F67415">
            <w:pPr>
              <w:spacing w:line="0" w:lineRule="atLeast"/>
              <w:ind w:firstLine="0"/>
              <w:rPr>
                <w:color w:val="000000"/>
                <w:sz w:val="20"/>
              </w:rPr>
            </w:pPr>
            <w:r w:rsidRPr="00B44DC8">
              <w:rPr>
                <w:sz w:val="20"/>
                <w:szCs w:val="20"/>
              </w:rPr>
              <w:t>Лекции с элементами дискуссии; разбор конкретных ситуаций; проведение коллоквиумов; подготовка докладов; анализ основных показателей преступности конкретной территории (район, город, область); творческие контрольные работы; тестирование.</w:t>
            </w:r>
          </w:p>
        </w:tc>
      </w:tr>
      <w:tr w:rsidR="00B73257" w:rsidRPr="00F67415" w:rsidTr="00A86370">
        <w:trPr>
          <w:trHeight w:val="534"/>
        </w:trPr>
        <w:tc>
          <w:tcPr>
            <w:tcW w:w="3510" w:type="dxa"/>
          </w:tcPr>
          <w:p w:rsidR="00B73257" w:rsidRPr="00F67415" w:rsidRDefault="00B73257" w:rsidP="00F67415">
            <w:pPr>
              <w:spacing w:line="0" w:lineRule="atLeast"/>
              <w:ind w:firstLine="0"/>
              <w:rPr>
                <w:b/>
                <w:sz w:val="20"/>
              </w:rPr>
            </w:pPr>
            <w:r w:rsidRPr="00F67415">
              <w:rPr>
                <w:b/>
                <w:sz w:val="20"/>
              </w:rPr>
              <w:t>Виды и формы итоговой аттестации</w:t>
            </w:r>
          </w:p>
        </w:tc>
        <w:tc>
          <w:tcPr>
            <w:tcW w:w="6096" w:type="dxa"/>
          </w:tcPr>
          <w:p w:rsidR="00B73257" w:rsidRPr="00A86370" w:rsidRDefault="00B73257" w:rsidP="00A86370">
            <w:pPr>
              <w:ind w:left="20" w:right="20" w:firstLine="0"/>
              <w:rPr>
                <w:sz w:val="20"/>
              </w:rPr>
            </w:pPr>
            <w:r>
              <w:rPr>
                <w:sz w:val="20"/>
              </w:rPr>
              <w:t>зачет</w:t>
            </w:r>
          </w:p>
        </w:tc>
      </w:tr>
    </w:tbl>
    <w:p w:rsidR="00E31ABE" w:rsidRDefault="00E31ABE" w:rsidP="00DC5CE9">
      <w:pPr>
        <w:jc w:val="center"/>
        <w:rPr>
          <w:b/>
          <w:sz w:val="28"/>
        </w:rPr>
      </w:pPr>
    </w:p>
    <w:p w:rsidR="008B6144" w:rsidRDefault="00B73257" w:rsidP="00DC5CE9">
      <w:pPr>
        <w:jc w:val="center"/>
        <w:rPr>
          <w:b/>
          <w:sz w:val="28"/>
        </w:rPr>
      </w:pPr>
      <w:r>
        <w:rPr>
          <w:b/>
          <w:sz w:val="28"/>
        </w:rPr>
        <w:t>Римское право</w:t>
      </w:r>
    </w:p>
    <w:p w:rsidR="008B6144" w:rsidRDefault="008B6144" w:rsidP="00DC5CE9">
      <w:pPr>
        <w:jc w:val="center"/>
        <w:rPr>
          <w:b/>
          <w:sz w:val="28"/>
        </w:rPr>
      </w:pPr>
    </w:p>
    <w:tbl>
      <w:tblPr>
        <w:tblStyle w:val="a4"/>
        <w:tblW w:w="0" w:type="auto"/>
        <w:tblInd w:w="-34" w:type="dxa"/>
        <w:tblLook w:val="04A0" w:firstRow="1" w:lastRow="0" w:firstColumn="1" w:lastColumn="0" w:noHBand="0" w:noVBand="1"/>
      </w:tblPr>
      <w:tblGrid>
        <w:gridCol w:w="3573"/>
        <w:gridCol w:w="5806"/>
      </w:tblGrid>
      <w:tr w:rsidR="00B73257" w:rsidRPr="003E6336" w:rsidTr="00A86370">
        <w:tc>
          <w:tcPr>
            <w:tcW w:w="3573" w:type="dxa"/>
          </w:tcPr>
          <w:p w:rsidR="00B73257" w:rsidRPr="003E6336" w:rsidRDefault="00B73257" w:rsidP="00A86370">
            <w:pPr>
              <w:pStyle w:val="a5"/>
              <w:ind w:left="0"/>
              <w:rPr>
                <w:b/>
              </w:rPr>
            </w:pPr>
            <w:r w:rsidRPr="003E6336">
              <w:rPr>
                <w:b/>
              </w:rPr>
              <w:t>Место дисциплины в учебном плане и трудоемкость в зачетных единицах</w:t>
            </w:r>
          </w:p>
        </w:tc>
        <w:tc>
          <w:tcPr>
            <w:tcW w:w="5806" w:type="dxa"/>
          </w:tcPr>
          <w:p w:rsidR="00B73257" w:rsidRPr="0031799A" w:rsidRDefault="00B73257" w:rsidP="00FE23B3">
            <w:pPr>
              <w:pStyle w:val="a5"/>
              <w:ind w:left="0"/>
              <w:jc w:val="both"/>
              <w:rPr>
                <w:bCs/>
              </w:rPr>
            </w:pPr>
            <w:r w:rsidRPr="0031799A">
              <w:t xml:space="preserve">Данная дисциплина относится к дисциплинам базовой части профессионального цикла. </w:t>
            </w:r>
          </w:p>
          <w:p w:rsidR="00B73257" w:rsidRPr="0031799A" w:rsidRDefault="00B73257" w:rsidP="00FE23B3">
            <w:pPr>
              <w:pStyle w:val="a5"/>
              <w:ind w:left="0"/>
              <w:jc w:val="both"/>
            </w:pPr>
            <w:r>
              <w:t>Трудоемкость дисциплины – 2 зачетные</w:t>
            </w:r>
            <w:r w:rsidRPr="0031799A">
              <w:t xml:space="preserve"> ед.</w:t>
            </w:r>
            <w:r w:rsidR="00A86370">
              <w:t xml:space="preserve"> /72 часа </w:t>
            </w:r>
          </w:p>
        </w:tc>
      </w:tr>
      <w:tr w:rsidR="00B73257" w:rsidRPr="003E6336" w:rsidTr="00A86370">
        <w:tc>
          <w:tcPr>
            <w:tcW w:w="3573" w:type="dxa"/>
          </w:tcPr>
          <w:p w:rsidR="00B73257" w:rsidRPr="003E6336" w:rsidRDefault="00B73257" w:rsidP="00A86370">
            <w:pPr>
              <w:ind w:firstLine="0"/>
              <w:rPr>
                <w:b/>
                <w:sz w:val="20"/>
                <w:szCs w:val="20"/>
              </w:rPr>
            </w:pPr>
            <w:r w:rsidRPr="003E6336">
              <w:rPr>
                <w:b/>
                <w:sz w:val="20"/>
                <w:szCs w:val="20"/>
              </w:rPr>
              <w:t xml:space="preserve">Формируемые компетенции </w:t>
            </w:r>
          </w:p>
        </w:tc>
        <w:tc>
          <w:tcPr>
            <w:tcW w:w="5806" w:type="dxa"/>
          </w:tcPr>
          <w:p w:rsidR="00B73257" w:rsidRPr="0031799A" w:rsidRDefault="00B73257" w:rsidP="00FE23B3">
            <w:pPr>
              <w:pStyle w:val="a5"/>
              <w:ind w:left="0"/>
              <w:jc w:val="both"/>
            </w:pPr>
            <w:r>
              <w:t>ПК-2</w:t>
            </w:r>
          </w:p>
        </w:tc>
      </w:tr>
      <w:tr w:rsidR="00B73257" w:rsidRPr="003E6336" w:rsidTr="00A86370">
        <w:tc>
          <w:tcPr>
            <w:tcW w:w="3573" w:type="dxa"/>
          </w:tcPr>
          <w:p w:rsidR="00B73257" w:rsidRPr="003E6336" w:rsidRDefault="00B73257" w:rsidP="00A86370">
            <w:pPr>
              <w:pStyle w:val="a5"/>
              <w:ind w:left="0"/>
              <w:rPr>
                <w:b/>
              </w:rPr>
            </w:pPr>
            <w:r w:rsidRPr="003E6336">
              <w:rPr>
                <w:b/>
              </w:rPr>
              <w:t>Знания, умения и навыки, формируемые в результате освоения дисциплины</w:t>
            </w:r>
          </w:p>
        </w:tc>
        <w:tc>
          <w:tcPr>
            <w:tcW w:w="5806" w:type="dxa"/>
          </w:tcPr>
          <w:p w:rsidR="00B73257" w:rsidRPr="008031A7" w:rsidRDefault="00B73257" w:rsidP="00FE23B3">
            <w:pPr>
              <w:pStyle w:val="a5"/>
              <w:ind w:left="0"/>
              <w:jc w:val="both"/>
            </w:pPr>
            <w:r w:rsidRPr="008031A7">
              <w:t xml:space="preserve">В ходе освоения дисциплины </w:t>
            </w:r>
            <w:proofErr w:type="gramStart"/>
            <w:r w:rsidRPr="008031A7">
              <w:t>обучающийся</w:t>
            </w:r>
            <w:proofErr w:type="gramEnd"/>
            <w:r w:rsidRPr="008031A7">
              <w:t xml:space="preserve"> должен </w:t>
            </w:r>
          </w:p>
          <w:p w:rsidR="00B73257" w:rsidRPr="008031A7" w:rsidRDefault="00B73257" w:rsidP="00A86370">
            <w:pPr>
              <w:ind w:firstLine="0"/>
              <w:rPr>
                <w:b/>
                <w:sz w:val="20"/>
                <w:szCs w:val="20"/>
              </w:rPr>
            </w:pPr>
            <w:r w:rsidRPr="00A86370">
              <w:rPr>
                <w:b/>
                <w:sz w:val="20"/>
                <w:szCs w:val="20"/>
                <w:u w:val="single"/>
              </w:rPr>
              <w:t>Знать</w:t>
            </w:r>
            <w:r w:rsidRPr="008031A7">
              <w:rPr>
                <w:sz w:val="20"/>
                <w:szCs w:val="20"/>
              </w:rPr>
              <w:t xml:space="preserve">: </w:t>
            </w:r>
            <w:r w:rsidRPr="008031A7">
              <w:rPr>
                <w:sz w:val="20"/>
              </w:rPr>
              <w:t>обладать широким кругозором в области гуманитарного знания</w:t>
            </w:r>
            <w:r w:rsidRPr="008031A7">
              <w:rPr>
                <w:b/>
                <w:sz w:val="20"/>
                <w:szCs w:val="20"/>
              </w:rPr>
              <w:t xml:space="preserve"> </w:t>
            </w:r>
          </w:p>
          <w:p w:rsidR="00B73257" w:rsidRPr="008031A7" w:rsidRDefault="00B73257" w:rsidP="00A86370">
            <w:pPr>
              <w:ind w:firstLine="0"/>
              <w:rPr>
                <w:sz w:val="20"/>
                <w:szCs w:val="20"/>
              </w:rPr>
            </w:pPr>
            <w:r w:rsidRPr="00A86370">
              <w:rPr>
                <w:b/>
                <w:sz w:val="20"/>
                <w:szCs w:val="20"/>
                <w:u w:val="single"/>
              </w:rPr>
              <w:t>Уметь</w:t>
            </w:r>
            <w:r w:rsidRPr="008031A7">
              <w:rPr>
                <w:sz w:val="20"/>
                <w:szCs w:val="20"/>
              </w:rPr>
              <w:t xml:space="preserve">: </w:t>
            </w:r>
            <w:r w:rsidRPr="008031A7">
              <w:rPr>
                <w:sz w:val="20"/>
              </w:rPr>
              <w:t>определять сущность, характер и взаимодействие правовых явлений, видеть их взаимосвязь в целостной системе права</w:t>
            </w:r>
            <w:r w:rsidRPr="008031A7">
              <w:rPr>
                <w:sz w:val="20"/>
                <w:szCs w:val="20"/>
              </w:rPr>
              <w:t>.</w:t>
            </w:r>
          </w:p>
          <w:p w:rsidR="00B73257" w:rsidRPr="008031A7" w:rsidRDefault="00B73257" w:rsidP="00A86370">
            <w:pPr>
              <w:ind w:firstLine="0"/>
              <w:rPr>
                <w:sz w:val="20"/>
                <w:szCs w:val="20"/>
              </w:rPr>
            </w:pPr>
            <w:r w:rsidRPr="00A86370">
              <w:rPr>
                <w:b/>
                <w:sz w:val="20"/>
                <w:szCs w:val="20"/>
                <w:u w:val="single"/>
              </w:rPr>
              <w:t>Владеть</w:t>
            </w:r>
            <w:r w:rsidRPr="00A86370">
              <w:rPr>
                <w:sz w:val="20"/>
                <w:szCs w:val="20"/>
                <w:u w:val="single"/>
              </w:rPr>
              <w:t>:</w:t>
            </w:r>
            <w:r w:rsidRPr="008031A7">
              <w:rPr>
                <w:sz w:val="20"/>
                <w:szCs w:val="20"/>
              </w:rPr>
              <w:t xml:space="preserve"> </w:t>
            </w:r>
            <w:r w:rsidRPr="008031A7">
              <w:rPr>
                <w:sz w:val="20"/>
              </w:rPr>
              <w:t>навыками оценки своих поступков и поступков окружающих, с точки зрения правовых норм, а также норм морали и нравственности.</w:t>
            </w:r>
          </w:p>
        </w:tc>
      </w:tr>
      <w:tr w:rsidR="00B73257" w:rsidRPr="003E6336" w:rsidTr="00A86370">
        <w:tc>
          <w:tcPr>
            <w:tcW w:w="3573" w:type="dxa"/>
          </w:tcPr>
          <w:p w:rsidR="00B73257" w:rsidRPr="003E6336" w:rsidRDefault="00B73257" w:rsidP="00A86370">
            <w:pPr>
              <w:ind w:firstLine="0"/>
              <w:rPr>
                <w:b/>
                <w:sz w:val="20"/>
                <w:szCs w:val="20"/>
              </w:rPr>
            </w:pPr>
            <w:r w:rsidRPr="003E6336">
              <w:rPr>
                <w:b/>
                <w:sz w:val="20"/>
                <w:szCs w:val="20"/>
              </w:rPr>
              <w:t xml:space="preserve">Содержание дисциплины </w:t>
            </w:r>
          </w:p>
          <w:p w:rsidR="00B73257" w:rsidRPr="003E6336" w:rsidRDefault="00B73257" w:rsidP="00A86370">
            <w:pPr>
              <w:pStyle w:val="a5"/>
              <w:ind w:left="0"/>
              <w:rPr>
                <w:b/>
              </w:rPr>
            </w:pPr>
          </w:p>
        </w:tc>
        <w:tc>
          <w:tcPr>
            <w:tcW w:w="5806" w:type="dxa"/>
          </w:tcPr>
          <w:p w:rsidR="00B73257" w:rsidRPr="0031799A" w:rsidRDefault="00B73257" w:rsidP="00FE23B3">
            <w:pPr>
              <w:pStyle w:val="a5"/>
              <w:ind w:left="0"/>
              <w:jc w:val="both"/>
            </w:pPr>
            <w:r w:rsidRPr="0031799A">
              <w:t>Общие положения римского права. Источники римского права. Иски. Формы защиты нарушенных прав. Лица. Субъекты римского права. Семейное право в Древнем Риме. Вещное право Древнего Рима. Обязательства в римском праве. Договоры в римском праве. Внедоговорные обязательства в римском праве. Наследование в римском праве.</w:t>
            </w:r>
          </w:p>
        </w:tc>
      </w:tr>
      <w:tr w:rsidR="00B73257" w:rsidRPr="003E6336" w:rsidTr="00A86370">
        <w:tc>
          <w:tcPr>
            <w:tcW w:w="3573" w:type="dxa"/>
          </w:tcPr>
          <w:p w:rsidR="00B73257" w:rsidRPr="003E6336" w:rsidRDefault="00B73257" w:rsidP="00A86370">
            <w:pPr>
              <w:ind w:firstLine="0"/>
              <w:rPr>
                <w:b/>
                <w:sz w:val="20"/>
                <w:szCs w:val="20"/>
              </w:rPr>
            </w:pPr>
            <w:r w:rsidRPr="003E6336">
              <w:rPr>
                <w:b/>
                <w:sz w:val="20"/>
                <w:szCs w:val="20"/>
              </w:rPr>
              <w:t xml:space="preserve">Формы текущего контроля успеваемости студентов </w:t>
            </w:r>
          </w:p>
        </w:tc>
        <w:tc>
          <w:tcPr>
            <w:tcW w:w="5806" w:type="dxa"/>
          </w:tcPr>
          <w:p w:rsidR="00B73257" w:rsidRPr="003E6336" w:rsidRDefault="00B73257" w:rsidP="00FE23B3">
            <w:pPr>
              <w:pStyle w:val="a5"/>
              <w:ind w:left="0"/>
              <w:jc w:val="both"/>
            </w:pPr>
            <w:r w:rsidRPr="003E6336">
              <w:t>тестирование, решение задач, рефераты.</w:t>
            </w:r>
          </w:p>
        </w:tc>
      </w:tr>
      <w:tr w:rsidR="00B73257" w:rsidRPr="003E6336" w:rsidTr="00A86370">
        <w:tc>
          <w:tcPr>
            <w:tcW w:w="3573" w:type="dxa"/>
          </w:tcPr>
          <w:p w:rsidR="00B73257" w:rsidRPr="003E6336" w:rsidRDefault="00B73257" w:rsidP="00A86370">
            <w:pPr>
              <w:ind w:firstLine="0"/>
              <w:rPr>
                <w:b/>
                <w:sz w:val="20"/>
                <w:szCs w:val="20"/>
              </w:rPr>
            </w:pPr>
            <w:r w:rsidRPr="003E6336">
              <w:rPr>
                <w:b/>
                <w:sz w:val="20"/>
                <w:szCs w:val="20"/>
              </w:rPr>
              <w:t>Виды и формы промежуточной аттестации</w:t>
            </w:r>
          </w:p>
        </w:tc>
        <w:tc>
          <w:tcPr>
            <w:tcW w:w="5806" w:type="dxa"/>
          </w:tcPr>
          <w:p w:rsidR="00B73257" w:rsidRPr="003E6336" w:rsidRDefault="00B73257" w:rsidP="00FE23B3">
            <w:pPr>
              <w:pStyle w:val="a5"/>
              <w:ind w:left="0"/>
            </w:pPr>
            <w:r w:rsidRPr="003E6336">
              <w:t>зачет в устной форме или в форме тестирования</w:t>
            </w:r>
          </w:p>
        </w:tc>
      </w:tr>
    </w:tbl>
    <w:p w:rsidR="008B6144" w:rsidRDefault="008B6144" w:rsidP="00DC5CE9">
      <w:pPr>
        <w:jc w:val="center"/>
        <w:rPr>
          <w:b/>
          <w:sz w:val="28"/>
        </w:rPr>
      </w:pPr>
    </w:p>
    <w:p w:rsidR="008B6144" w:rsidRDefault="008B6144" w:rsidP="00DC5CE9">
      <w:pPr>
        <w:jc w:val="center"/>
        <w:rPr>
          <w:b/>
          <w:sz w:val="28"/>
        </w:rPr>
      </w:pPr>
      <w:r>
        <w:rPr>
          <w:b/>
          <w:sz w:val="28"/>
        </w:rPr>
        <w:t xml:space="preserve">Природоресурсное право </w:t>
      </w:r>
    </w:p>
    <w:p w:rsidR="00B07A1F" w:rsidRPr="00B07A1F" w:rsidRDefault="00B07A1F" w:rsidP="00DC5CE9">
      <w:pPr>
        <w:jc w:val="center"/>
        <w:rPr>
          <w:b/>
          <w:sz w:val="16"/>
        </w:rPr>
      </w:pPr>
    </w:p>
    <w:tbl>
      <w:tblPr>
        <w:tblStyle w:val="a4"/>
        <w:tblW w:w="0" w:type="auto"/>
        <w:tblInd w:w="-34" w:type="dxa"/>
        <w:tblLook w:val="04A0" w:firstRow="1" w:lastRow="0" w:firstColumn="1" w:lastColumn="0" w:noHBand="0" w:noVBand="1"/>
      </w:tblPr>
      <w:tblGrid>
        <w:gridCol w:w="3544"/>
        <w:gridCol w:w="5812"/>
      </w:tblGrid>
      <w:tr w:rsidR="00B07A1F" w:rsidRPr="00B07A1F" w:rsidTr="009E1293">
        <w:tc>
          <w:tcPr>
            <w:tcW w:w="3544" w:type="dxa"/>
          </w:tcPr>
          <w:p w:rsidR="00B07A1F" w:rsidRPr="00B07A1F" w:rsidRDefault="00B07A1F" w:rsidP="00B07A1F">
            <w:pPr>
              <w:ind w:firstLine="0"/>
              <w:rPr>
                <w:b/>
                <w:sz w:val="20"/>
                <w:szCs w:val="20"/>
              </w:rPr>
            </w:pPr>
            <w:r w:rsidRPr="00B07A1F">
              <w:rPr>
                <w:b/>
                <w:sz w:val="20"/>
                <w:szCs w:val="20"/>
              </w:rPr>
              <w:t>Место дисциплины в учебном плане</w:t>
            </w:r>
            <w:r w:rsidR="008B6144" w:rsidRPr="007578EE">
              <w:rPr>
                <w:b/>
              </w:rPr>
              <w:t xml:space="preserve"> </w:t>
            </w:r>
            <w:r w:rsidR="008B6144" w:rsidRPr="008B6144">
              <w:rPr>
                <w:b/>
                <w:sz w:val="22"/>
              </w:rPr>
              <w:t>и трудоемкость в зачетных единицах</w:t>
            </w:r>
          </w:p>
        </w:tc>
        <w:tc>
          <w:tcPr>
            <w:tcW w:w="5812" w:type="dxa"/>
          </w:tcPr>
          <w:p w:rsidR="00B07A1F" w:rsidRDefault="00B07A1F" w:rsidP="00B07A1F">
            <w:pPr>
              <w:ind w:firstLine="0"/>
              <w:rPr>
                <w:sz w:val="20"/>
                <w:szCs w:val="20"/>
              </w:rPr>
            </w:pPr>
            <w:r w:rsidRPr="00B07A1F">
              <w:rPr>
                <w:sz w:val="20"/>
                <w:szCs w:val="20"/>
              </w:rPr>
              <w:t xml:space="preserve">Учебная дисциплина «Природоресурсное право» относится к  дисциплинам вариативной части  профессионального цикла  ОПП  </w:t>
            </w:r>
            <w:proofErr w:type="spellStart"/>
            <w:r w:rsidRPr="00B07A1F">
              <w:rPr>
                <w:sz w:val="20"/>
                <w:szCs w:val="20"/>
              </w:rPr>
              <w:t>бакалавриата</w:t>
            </w:r>
            <w:proofErr w:type="spellEnd"/>
            <w:r w:rsidRPr="00B07A1F">
              <w:rPr>
                <w:sz w:val="20"/>
                <w:szCs w:val="20"/>
              </w:rPr>
              <w:t xml:space="preserve"> 40.03.01 Юриспруденция</w:t>
            </w:r>
          </w:p>
          <w:p w:rsidR="008B6144" w:rsidRPr="00B07A1F" w:rsidRDefault="008B6144" w:rsidP="008B6144">
            <w:pPr>
              <w:ind w:firstLine="0"/>
              <w:rPr>
                <w:sz w:val="20"/>
                <w:szCs w:val="20"/>
              </w:rPr>
            </w:pPr>
            <w:r>
              <w:rPr>
                <w:sz w:val="20"/>
                <w:szCs w:val="20"/>
              </w:rPr>
              <w:t xml:space="preserve">Трудоемкость дисциплины составляет 3 </w:t>
            </w:r>
            <w:proofErr w:type="spellStart"/>
            <w:r>
              <w:rPr>
                <w:sz w:val="20"/>
                <w:szCs w:val="20"/>
              </w:rPr>
              <w:t>з.е</w:t>
            </w:r>
            <w:proofErr w:type="spellEnd"/>
            <w:r>
              <w:rPr>
                <w:sz w:val="20"/>
                <w:szCs w:val="20"/>
              </w:rPr>
              <w:t>. / 108 часов</w:t>
            </w:r>
          </w:p>
        </w:tc>
      </w:tr>
      <w:tr w:rsidR="00B07A1F" w:rsidRPr="00B07A1F" w:rsidTr="009E1293">
        <w:tc>
          <w:tcPr>
            <w:tcW w:w="3544" w:type="dxa"/>
          </w:tcPr>
          <w:p w:rsidR="00B07A1F" w:rsidRPr="00B07A1F" w:rsidRDefault="00B07A1F" w:rsidP="00B07A1F">
            <w:pPr>
              <w:ind w:firstLine="0"/>
              <w:rPr>
                <w:b/>
                <w:sz w:val="20"/>
                <w:szCs w:val="20"/>
              </w:rPr>
            </w:pPr>
            <w:r w:rsidRPr="00B07A1F">
              <w:rPr>
                <w:b/>
                <w:sz w:val="20"/>
                <w:szCs w:val="20"/>
              </w:rPr>
              <w:t>Формируемые компетенции</w:t>
            </w:r>
          </w:p>
        </w:tc>
        <w:tc>
          <w:tcPr>
            <w:tcW w:w="5812" w:type="dxa"/>
          </w:tcPr>
          <w:p w:rsidR="00B07A1F" w:rsidRPr="00B07A1F" w:rsidRDefault="00B07A1F" w:rsidP="00B07A1F">
            <w:pPr>
              <w:ind w:firstLine="0"/>
              <w:rPr>
                <w:sz w:val="20"/>
                <w:szCs w:val="20"/>
              </w:rPr>
            </w:pPr>
            <w:r w:rsidRPr="00B07A1F">
              <w:rPr>
                <w:sz w:val="20"/>
                <w:szCs w:val="20"/>
              </w:rPr>
              <w:t>ОК-8; ПК-8,ПК-16</w:t>
            </w:r>
          </w:p>
        </w:tc>
      </w:tr>
      <w:tr w:rsidR="00B07A1F" w:rsidRPr="00B07A1F" w:rsidTr="009E1293">
        <w:tc>
          <w:tcPr>
            <w:tcW w:w="3544" w:type="dxa"/>
          </w:tcPr>
          <w:p w:rsidR="00B07A1F" w:rsidRPr="00B07A1F" w:rsidRDefault="00B07A1F" w:rsidP="00B07A1F">
            <w:pPr>
              <w:ind w:firstLine="0"/>
              <w:rPr>
                <w:b/>
                <w:sz w:val="20"/>
                <w:szCs w:val="20"/>
              </w:rPr>
            </w:pPr>
            <w:r w:rsidRPr="00B07A1F">
              <w:rPr>
                <w:b/>
                <w:sz w:val="20"/>
                <w:szCs w:val="20"/>
              </w:rPr>
              <w:t>Знания, умения и навыки, получаемые в результате освоения дисциплины</w:t>
            </w:r>
          </w:p>
        </w:tc>
        <w:tc>
          <w:tcPr>
            <w:tcW w:w="5812" w:type="dxa"/>
          </w:tcPr>
          <w:p w:rsidR="00B07A1F" w:rsidRPr="00B07A1F" w:rsidRDefault="00B07A1F" w:rsidP="00B07A1F">
            <w:pPr>
              <w:ind w:firstLine="0"/>
              <w:rPr>
                <w:sz w:val="20"/>
                <w:szCs w:val="20"/>
              </w:rPr>
            </w:pPr>
            <w:r w:rsidRPr="00B07A1F">
              <w:rPr>
                <w:sz w:val="20"/>
                <w:szCs w:val="20"/>
              </w:rPr>
              <w:t xml:space="preserve">В результате освоения дисциплины </w:t>
            </w:r>
            <w:proofErr w:type="gramStart"/>
            <w:r w:rsidRPr="00B07A1F">
              <w:rPr>
                <w:sz w:val="20"/>
                <w:szCs w:val="20"/>
              </w:rPr>
              <w:t>обучающийся</w:t>
            </w:r>
            <w:proofErr w:type="gramEnd"/>
            <w:r w:rsidRPr="00B07A1F">
              <w:rPr>
                <w:sz w:val="20"/>
                <w:szCs w:val="20"/>
              </w:rPr>
              <w:t xml:space="preserve"> должен:</w:t>
            </w:r>
          </w:p>
          <w:p w:rsidR="00B07A1F" w:rsidRPr="00B07A1F" w:rsidRDefault="00B07A1F" w:rsidP="008B6144">
            <w:pPr>
              <w:ind w:firstLine="0"/>
              <w:rPr>
                <w:sz w:val="20"/>
                <w:szCs w:val="20"/>
              </w:rPr>
            </w:pPr>
            <w:r w:rsidRPr="008B6144">
              <w:rPr>
                <w:b/>
                <w:sz w:val="20"/>
                <w:szCs w:val="20"/>
                <w:u w:val="single"/>
              </w:rPr>
              <w:t>Знать</w:t>
            </w:r>
            <w:r w:rsidRPr="00B07A1F">
              <w:rPr>
                <w:sz w:val="20"/>
                <w:szCs w:val="20"/>
                <w:u w:val="single"/>
              </w:rPr>
              <w:t>:</w:t>
            </w:r>
            <w:r w:rsidR="008B6144">
              <w:rPr>
                <w:sz w:val="20"/>
                <w:szCs w:val="20"/>
                <w:u w:val="single"/>
              </w:rPr>
              <w:t xml:space="preserve"> </w:t>
            </w:r>
            <w:r w:rsidRPr="00B07A1F">
              <w:rPr>
                <w:sz w:val="20"/>
                <w:szCs w:val="20"/>
              </w:rPr>
              <w:t xml:space="preserve">общие категории и понятия </w:t>
            </w:r>
            <w:proofErr w:type="spellStart"/>
            <w:r w:rsidRPr="00B07A1F">
              <w:rPr>
                <w:sz w:val="20"/>
                <w:szCs w:val="20"/>
              </w:rPr>
              <w:t>природоресурсного</w:t>
            </w:r>
            <w:proofErr w:type="spellEnd"/>
            <w:r w:rsidRPr="00B07A1F">
              <w:rPr>
                <w:sz w:val="20"/>
                <w:szCs w:val="20"/>
              </w:rPr>
              <w:t xml:space="preserve">  права, а также специальную терминологию, применяемую в </w:t>
            </w:r>
            <w:proofErr w:type="spellStart"/>
            <w:r w:rsidRPr="00B07A1F">
              <w:rPr>
                <w:sz w:val="20"/>
                <w:szCs w:val="20"/>
              </w:rPr>
              <w:t>природоресурсном</w:t>
            </w:r>
            <w:proofErr w:type="spellEnd"/>
            <w:r w:rsidRPr="00B07A1F">
              <w:rPr>
                <w:sz w:val="20"/>
                <w:szCs w:val="20"/>
              </w:rPr>
              <w:t xml:space="preserve">  законодательстве;</w:t>
            </w:r>
            <w:r w:rsidR="008B6144">
              <w:rPr>
                <w:sz w:val="20"/>
                <w:szCs w:val="20"/>
              </w:rPr>
              <w:t xml:space="preserve"> </w:t>
            </w:r>
            <w:r w:rsidRPr="00B07A1F">
              <w:rPr>
                <w:sz w:val="20"/>
                <w:szCs w:val="20"/>
              </w:rPr>
              <w:t>- специфику правовых отношений, права и обязанности субъектов горный, лесных, водных, фаунистических правовых отношений;</w:t>
            </w:r>
            <w:r w:rsidR="008B6144">
              <w:rPr>
                <w:sz w:val="20"/>
                <w:szCs w:val="20"/>
              </w:rPr>
              <w:t xml:space="preserve"> </w:t>
            </w:r>
            <w:proofErr w:type="gramStart"/>
            <w:r w:rsidRPr="00B07A1F">
              <w:rPr>
                <w:sz w:val="20"/>
                <w:szCs w:val="20"/>
              </w:rPr>
              <w:t>-и</w:t>
            </w:r>
            <w:proofErr w:type="gramEnd"/>
            <w:r w:rsidRPr="00B07A1F">
              <w:rPr>
                <w:sz w:val="20"/>
                <w:szCs w:val="20"/>
              </w:rPr>
              <w:t xml:space="preserve">сточники </w:t>
            </w:r>
            <w:proofErr w:type="spellStart"/>
            <w:r w:rsidRPr="00B07A1F">
              <w:rPr>
                <w:sz w:val="20"/>
                <w:szCs w:val="20"/>
              </w:rPr>
              <w:t>природоресурсного</w:t>
            </w:r>
            <w:proofErr w:type="spellEnd"/>
            <w:r w:rsidRPr="00B07A1F">
              <w:rPr>
                <w:sz w:val="20"/>
                <w:szCs w:val="20"/>
              </w:rPr>
              <w:t xml:space="preserve"> права, их соотношение по юридической силе;</w:t>
            </w:r>
            <w:r w:rsidR="008B6144">
              <w:rPr>
                <w:sz w:val="20"/>
                <w:szCs w:val="20"/>
              </w:rPr>
              <w:t xml:space="preserve"> </w:t>
            </w:r>
            <w:r w:rsidRPr="00B07A1F">
              <w:rPr>
                <w:sz w:val="20"/>
                <w:szCs w:val="20"/>
              </w:rPr>
              <w:t>значение, особенности и содержание Лесного, Водного, Горного, Фаунистического законодательства;</w:t>
            </w:r>
            <w:r w:rsidR="008B6144">
              <w:rPr>
                <w:sz w:val="20"/>
                <w:szCs w:val="20"/>
              </w:rPr>
              <w:t xml:space="preserve"> </w:t>
            </w:r>
            <w:r w:rsidRPr="00B07A1F">
              <w:rPr>
                <w:sz w:val="20"/>
                <w:szCs w:val="20"/>
              </w:rPr>
              <w:t xml:space="preserve">значение и </w:t>
            </w:r>
            <w:r w:rsidRPr="00B07A1F">
              <w:rPr>
                <w:sz w:val="20"/>
                <w:szCs w:val="20"/>
              </w:rPr>
              <w:lastRenderedPageBreak/>
              <w:t xml:space="preserve">содержание основ  </w:t>
            </w:r>
            <w:proofErr w:type="spellStart"/>
            <w:r w:rsidRPr="00B07A1F">
              <w:rPr>
                <w:sz w:val="20"/>
                <w:szCs w:val="20"/>
              </w:rPr>
              <w:t>природоресурсного</w:t>
            </w:r>
            <w:proofErr w:type="spellEnd"/>
            <w:r w:rsidRPr="00B07A1F">
              <w:rPr>
                <w:sz w:val="20"/>
                <w:szCs w:val="20"/>
              </w:rPr>
              <w:t xml:space="preserve"> законодательства Российской Федерации;</w:t>
            </w:r>
            <w:r w:rsidR="008B6144">
              <w:rPr>
                <w:sz w:val="20"/>
                <w:szCs w:val="20"/>
              </w:rPr>
              <w:t xml:space="preserve"> </w:t>
            </w:r>
            <w:r w:rsidRPr="00B07A1F">
              <w:rPr>
                <w:sz w:val="20"/>
                <w:szCs w:val="20"/>
              </w:rPr>
              <w:t xml:space="preserve">основы правового положения субъектов </w:t>
            </w:r>
            <w:proofErr w:type="spellStart"/>
            <w:r w:rsidRPr="00B07A1F">
              <w:rPr>
                <w:sz w:val="20"/>
                <w:szCs w:val="20"/>
              </w:rPr>
              <w:t>природоресурсных</w:t>
            </w:r>
            <w:proofErr w:type="spellEnd"/>
            <w:r w:rsidRPr="00B07A1F">
              <w:rPr>
                <w:sz w:val="20"/>
                <w:szCs w:val="20"/>
              </w:rPr>
              <w:t xml:space="preserve"> </w:t>
            </w:r>
            <w:proofErr w:type="spellStart"/>
            <w:r w:rsidRPr="00B07A1F">
              <w:rPr>
                <w:sz w:val="20"/>
                <w:szCs w:val="20"/>
              </w:rPr>
              <w:t>правовотношений</w:t>
            </w:r>
            <w:proofErr w:type="spellEnd"/>
            <w:r w:rsidRPr="00B07A1F">
              <w:rPr>
                <w:sz w:val="20"/>
                <w:szCs w:val="20"/>
              </w:rPr>
              <w:t>;</w:t>
            </w:r>
            <w:r w:rsidR="008B6144">
              <w:rPr>
                <w:sz w:val="20"/>
                <w:szCs w:val="20"/>
              </w:rPr>
              <w:t xml:space="preserve"> </w:t>
            </w:r>
            <w:r w:rsidRPr="00B07A1F">
              <w:rPr>
                <w:sz w:val="20"/>
                <w:szCs w:val="20"/>
              </w:rPr>
              <w:t xml:space="preserve">государственное регулирование и государственное управление природными ресурсами  России, основные этапы  становления и развития </w:t>
            </w:r>
            <w:proofErr w:type="spellStart"/>
            <w:r w:rsidRPr="00B07A1F">
              <w:rPr>
                <w:sz w:val="20"/>
                <w:szCs w:val="20"/>
              </w:rPr>
              <w:t>природоресурсного</w:t>
            </w:r>
            <w:proofErr w:type="spellEnd"/>
            <w:r w:rsidRPr="00B07A1F">
              <w:rPr>
                <w:sz w:val="20"/>
                <w:szCs w:val="20"/>
              </w:rPr>
              <w:t xml:space="preserve"> права; принципы современного </w:t>
            </w:r>
            <w:proofErr w:type="spellStart"/>
            <w:r w:rsidRPr="00B07A1F">
              <w:rPr>
                <w:sz w:val="20"/>
                <w:szCs w:val="20"/>
              </w:rPr>
              <w:t>природоресурсного</w:t>
            </w:r>
            <w:proofErr w:type="spellEnd"/>
            <w:r w:rsidRPr="00B07A1F">
              <w:rPr>
                <w:sz w:val="20"/>
                <w:szCs w:val="20"/>
              </w:rPr>
              <w:t xml:space="preserve"> права; </w:t>
            </w:r>
            <w:r w:rsidR="008B6144">
              <w:rPr>
                <w:sz w:val="20"/>
                <w:szCs w:val="20"/>
              </w:rPr>
              <w:t xml:space="preserve"> </w:t>
            </w:r>
            <w:r w:rsidRPr="00B07A1F">
              <w:rPr>
                <w:sz w:val="20"/>
                <w:szCs w:val="20"/>
              </w:rPr>
              <w:t xml:space="preserve"> основные особенности регулирования </w:t>
            </w:r>
            <w:proofErr w:type="spellStart"/>
            <w:r w:rsidRPr="00B07A1F">
              <w:rPr>
                <w:sz w:val="20"/>
                <w:szCs w:val="20"/>
              </w:rPr>
              <w:t>природоресурсных</w:t>
            </w:r>
            <w:proofErr w:type="spellEnd"/>
            <w:r w:rsidRPr="00B07A1F">
              <w:rPr>
                <w:sz w:val="20"/>
                <w:szCs w:val="20"/>
              </w:rPr>
              <w:t xml:space="preserve"> отношений в зарубежных странах.</w:t>
            </w:r>
          </w:p>
          <w:p w:rsidR="00B07A1F" w:rsidRPr="00B07A1F" w:rsidRDefault="00B07A1F" w:rsidP="00B07A1F">
            <w:pPr>
              <w:ind w:firstLine="0"/>
              <w:rPr>
                <w:sz w:val="20"/>
                <w:szCs w:val="20"/>
              </w:rPr>
            </w:pPr>
            <w:r w:rsidRPr="008B6144">
              <w:rPr>
                <w:b/>
                <w:sz w:val="20"/>
                <w:szCs w:val="20"/>
                <w:u w:val="single"/>
              </w:rPr>
              <w:t>Уметь</w:t>
            </w:r>
            <w:r w:rsidRPr="00B07A1F">
              <w:rPr>
                <w:sz w:val="20"/>
                <w:szCs w:val="20"/>
                <w:u w:val="single"/>
              </w:rPr>
              <w:t>:</w:t>
            </w:r>
            <w:r w:rsidR="008B6144">
              <w:rPr>
                <w:sz w:val="20"/>
                <w:szCs w:val="20"/>
                <w:u w:val="single"/>
              </w:rPr>
              <w:t xml:space="preserve"> </w:t>
            </w:r>
            <w:r w:rsidRPr="00B07A1F">
              <w:rPr>
                <w:sz w:val="20"/>
                <w:szCs w:val="20"/>
              </w:rPr>
              <w:t xml:space="preserve"> обобщать полученные знания;</w:t>
            </w:r>
            <w:r w:rsidR="008B6144">
              <w:rPr>
                <w:sz w:val="20"/>
                <w:szCs w:val="20"/>
              </w:rPr>
              <w:t xml:space="preserve"> </w:t>
            </w:r>
            <w:r w:rsidRPr="00B07A1F">
              <w:rPr>
                <w:sz w:val="20"/>
                <w:szCs w:val="20"/>
              </w:rPr>
              <w:t xml:space="preserve">правильно применять теоретические знания по </w:t>
            </w:r>
            <w:proofErr w:type="spellStart"/>
            <w:r w:rsidRPr="00B07A1F">
              <w:rPr>
                <w:sz w:val="20"/>
                <w:szCs w:val="20"/>
              </w:rPr>
              <w:t>природоресурсному</w:t>
            </w:r>
            <w:proofErr w:type="spellEnd"/>
            <w:r w:rsidRPr="00B07A1F">
              <w:rPr>
                <w:sz w:val="20"/>
                <w:szCs w:val="20"/>
              </w:rPr>
              <w:t xml:space="preserve"> праву, в том числе свободно оперировать правовыми терминами и понятиями, точно их использовать в правотворческой и правоприменительной практике;</w:t>
            </w:r>
          </w:p>
          <w:p w:rsidR="00B07A1F" w:rsidRPr="00B07A1F" w:rsidRDefault="00B07A1F" w:rsidP="00B07A1F">
            <w:pPr>
              <w:ind w:firstLine="0"/>
              <w:rPr>
                <w:sz w:val="20"/>
                <w:szCs w:val="20"/>
              </w:rPr>
            </w:pPr>
            <w:r w:rsidRPr="00B07A1F">
              <w:rPr>
                <w:sz w:val="20"/>
                <w:szCs w:val="20"/>
              </w:rPr>
              <w:t>-правильно определять нормативный правовой акт, подлежащий применению к соответствующим правовым отношениям;</w:t>
            </w:r>
            <w:r w:rsidR="008B6144">
              <w:rPr>
                <w:sz w:val="20"/>
                <w:szCs w:val="20"/>
              </w:rPr>
              <w:t xml:space="preserve"> </w:t>
            </w:r>
            <w:r w:rsidRPr="00B07A1F">
              <w:rPr>
                <w:sz w:val="20"/>
                <w:szCs w:val="20"/>
              </w:rPr>
              <w:t xml:space="preserve"> анализировать нормативные правовые акты, регулирующие </w:t>
            </w:r>
            <w:proofErr w:type="spellStart"/>
            <w:r w:rsidRPr="00B07A1F">
              <w:rPr>
                <w:sz w:val="20"/>
                <w:szCs w:val="20"/>
              </w:rPr>
              <w:t>природоресурсные</w:t>
            </w:r>
            <w:proofErr w:type="spellEnd"/>
            <w:r w:rsidRPr="00B07A1F">
              <w:rPr>
                <w:sz w:val="20"/>
                <w:szCs w:val="20"/>
              </w:rPr>
              <w:t xml:space="preserve"> правоотношения, толковать правовые нормы, применяя различные способы и виды толкования;</w:t>
            </w:r>
            <w:r w:rsidR="008B6144">
              <w:rPr>
                <w:sz w:val="20"/>
                <w:szCs w:val="20"/>
              </w:rPr>
              <w:t xml:space="preserve"> </w:t>
            </w:r>
            <w:r w:rsidRPr="00B07A1F">
              <w:rPr>
                <w:sz w:val="20"/>
                <w:szCs w:val="20"/>
              </w:rPr>
              <w:t xml:space="preserve"> анализировать судебную практику Конституционного суда,  Верховного Суда Российской Федерации, для применения в соответствующей правовой ситуации;</w:t>
            </w:r>
            <w:r w:rsidR="008B6144">
              <w:rPr>
                <w:sz w:val="20"/>
                <w:szCs w:val="20"/>
              </w:rPr>
              <w:t xml:space="preserve"> </w:t>
            </w:r>
            <w:r w:rsidRPr="00B07A1F">
              <w:rPr>
                <w:sz w:val="20"/>
                <w:szCs w:val="20"/>
              </w:rPr>
              <w:t xml:space="preserve">принимать правовые решения в соответствии с федеральным законодательством, законодательством субъектов Российской Федерации и иными нормативными правовыми актами, регулирующими </w:t>
            </w:r>
            <w:proofErr w:type="spellStart"/>
            <w:r w:rsidRPr="00B07A1F">
              <w:rPr>
                <w:sz w:val="20"/>
                <w:szCs w:val="20"/>
              </w:rPr>
              <w:t>природоресурсные</w:t>
            </w:r>
            <w:proofErr w:type="spellEnd"/>
            <w:r w:rsidRPr="00B07A1F">
              <w:rPr>
                <w:sz w:val="20"/>
                <w:szCs w:val="20"/>
              </w:rPr>
              <w:t xml:space="preserve"> отношения;</w:t>
            </w:r>
            <w:r w:rsidR="008B6144">
              <w:rPr>
                <w:sz w:val="20"/>
                <w:szCs w:val="20"/>
              </w:rPr>
              <w:t xml:space="preserve"> </w:t>
            </w:r>
            <w:r w:rsidRPr="00B07A1F">
              <w:rPr>
                <w:sz w:val="20"/>
                <w:szCs w:val="20"/>
              </w:rPr>
              <w:t>давать квалифицированные юридические заключения и консультации; правильно составлять и оформлять юридические документы</w:t>
            </w:r>
          </w:p>
          <w:p w:rsidR="00B07A1F" w:rsidRPr="00B07A1F" w:rsidRDefault="00B07A1F" w:rsidP="00B07A1F">
            <w:pPr>
              <w:ind w:firstLine="0"/>
              <w:rPr>
                <w:sz w:val="20"/>
                <w:szCs w:val="20"/>
                <w:u w:val="single"/>
              </w:rPr>
            </w:pPr>
          </w:p>
          <w:p w:rsidR="00B07A1F" w:rsidRPr="00B07A1F" w:rsidRDefault="00B07A1F" w:rsidP="008B6144">
            <w:pPr>
              <w:ind w:firstLine="0"/>
              <w:rPr>
                <w:sz w:val="20"/>
                <w:szCs w:val="20"/>
              </w:rPr>
            </w:pPr>
            <w:r w:rsidRPr="008B6144">
              <w:rPr>
                <w:b/>
                <w:sz w:val="20"/>
                <w:szCs w:val="20"/>
                <w:u w:val="single"/>
              </w:rPr>
              <w:t>Владеть:</w:t>
            </w:r>
            <w:r w:rsidR="008B6144" w:rsidRPr="008B6144">
              <w:rPr>
                <w:b/>
                <w:sz w:val="20"/>
                <w:szCs w:val="20"/>
              </w:rPr>
              <w:t xml:space="preserve"> </w:t>
            </w:r>
            <w:r w:rsidRPr="00B07A1F">
              <w:rPr>
                <w:sz w:val="20"/>
                <w:szCs w:val="20"/>
              </w:rPr>
              <w:t xml:space="preserve">методикой самостоятельного изучения и анализа  </w:t>
            </w:r>
            <w:proofErr w:type="spellStart"/>
            <w:r w:rsidRPr="00B07A1F">
              <w:rPr>
                <w:sz w:val="20"/>
                <w:szCs w:val="20"/>
              </w:rPr>
              <w:t>природоресурсных</w:t>
            </w:r>
            <w:proofErr w:type="spellEnd"/>
            <w:r w:rsidRPr="00B07A1F">
              <w:rPr>
                <w:sz w:val="20"/>
                <w:szCs w:val="20"/>
              </w:rPr>
              <w:t xml:space="preserve"> правовых норм; юридической терминологией по </w:t>
            </w:r>
            <w:proofErr w:type="spellStart"/>
            <w:r w:rsidRPr="00B07A1F">
              <w:rPr>
                <w:sz w:val="20"/>
                <w:szCs w:val="20"/>
              </w:rPr>
              <w:t>природоресурсному</w:t>
            </w:r>
            <w:proofErr w:type="spellEnd"/>
            <w:r w:rsidRPr="00B07A1F">
              <w:rPr>
                <w:sz w:val="20"/>
                <w:szCs w:val="20"/>
              </w:rPr>
              <w:t xml:space="preserve"> праву;</w:t>
            </w:r>
            <w:r w:rsidR="008B6144">
              <w:rPr>
                <w:sz w:val="20"/>
                <w:szCs w:val="20"/>
              </w:rPr>
              <w:t xml:space="preserve"> </w:t>
            </w:r>
            <w:r w:rsidRPr="00B07A1F">
              <w:rPr>
                <w:sz w:val="20"/>
                <w:szCs w:val="20"/>
              </w:rPr>
              <w:t xml:space="preserve"> навыками анализа различных правовых явлений, юридических фактов,  правовых норм и правовых отношений;</w:t>
            </w:r>
            <w:r w:rsidR="008B6144">
              <w:rPr>
                <w:sz w:val="20"/>
                <w:szCs w:val="20"/>
              </w:rPr>
              <w:t xml:space="preserve"> </w:t>
            </w:r>
            <w:r w:rsidRPr="00B07A1F">
              <w:rPr>
                <w:sz w:val="20"/>
                <w:szCs w:val="20"/>
              </w:rPr>
              <w:t xml:space="preserve"> навыками анализа правоприменительной и правоохранительной практики, разрешения правовых проблем и коллизий;</w:t>
            </w:r>
            <w:r w:rsidR="008B6144">
              <w:rPr>
                <w:sz w:val="20"/>
                <w:szCs w:val="20"/>
              </w:rPr>
              <w:t xml:space="preserve"> </w:t>
            </w:r>
            <w:r w:rsidRPr="00B07A1F">
              <w:rPr>
                <w:sz w:val="20"/>
                <w:szCs w:val="20"/>
              </w:rPr>
              <w:t>навыками реализации правовых норм и принятия необходимых мер защиты прав и законных интересов физических и юридических лиц в сфере безопасного и рационального природопользования.</w:t>
            </w:r>
          </w:p>
        </w:tc>
      </w:tr>
      <w:tr w:rsidR="00B07A1F" w:rsidRPr="00B07A1F" w:rsidTr="009E1293">
        <w:tc>
          <w:tcPr>
            <w:tcW w:w="3544" w:type="dxa"/>
          </w:tcPr>
          <w:p w:rsidR="00B07A1F" w:rsidRPr="00B07A1F" w:rsidRDefault="00B07A1F" w:rsidP="00B07A1F">
            <w:pPr>
              <w:ind w:firstLine="0"/>
              <w:rPr>
                <w:b/>
                <w:sz w:val="20"/>
                <w:szCs w:val="20"/>
              </w:rPr>
            </w:pPr>
            <w:r w:rsidRPr="00B07A1F">
              <w:rPr>
                <w:b/>
                <w:sz w:val="20"/>
                <w:szCs w:val="20"/>
              </w:rPr>
              <w:lastRenderedPageBreak/>
              <w:t>Содержание дисциплины</w:t>
            </w:r>
          </w:p>
        </w:tc>
        <w:tc>
          <w:tcPr>
            <w:tcW w:w="5812" w:type="dxa"/>
          </w:tcPr>
          <w:p w:rsidR="00B07A1F" w:rsidRPr="00B07A1F" w:rsidRDefault="00B07A1F" w:rsidP="00B07A1F">
            <w:pPr>
              <w:ind w:firstLine="0"/>
              <w:rPr>
                <w:sz w:val="20"/>
                <w:szCs w:val="20"/>
                <w:u w:val="single"/>
              </w:rPr>
            </w:pPr>
            <w:r w:rsidRPr="00B07A1F">
              <w:rPr>
                <w:sz w:val="20"/>
                <w:szCs w:val="20"/>
                <w:u w:val="single"/>
              </w:rPr>
              <w:t>Модуль 1. Базовые положения</w:t>
            </w:r>
          </w:p>
          <w:p w:rsidR="00B07A1F" w:rsidRPr="00B07A1F" w:rsidRDefault="00B07A1F" w:rsidP="00B07A1F">
            <w:pPr>
              <w:ind w:firstLine="0"/>
              <w:rPr>
                <w:sz w:val="20"/>
                <w:szCs w:val="20"/>
              </w:rPr>
            </w:pPr>
            <w:r w:rsidRPr="00B07A1F">
              <w:rPr>
                <w:sz w:val="20"/>
                <w:szCs w:val="20"/>
              </w:rPr>
              <w:t xml:space="preserve">Предмет, метод, источники, система, объекты и субъекты </w:t>
            </w:r>
            <w:proofErr w:type="spellStart"/>
            <w:r w:rsidRPr="00B07A1F">
              <w:rPr>
                <w:sz w:val="20"/>
                <w:szCs w:val="20"/>
              </w:rPr>
              <w:t>природоресурсного</w:t>
            </w:r>
            <w:proofErr w:type="spellEnd"/>
            <w:r w:rsidRPr="00B07A1F">
              <w:rPr>
                <w:sz w:val="20"/>
                <w:szCs w:val="20"/>
              </w:rPr>
              <w:t xml:space="preserve"> права.</w:t>
            </w:r>
          </w:p>
          <w:p w:rsidR="00B07A1F" w:rsidRPr="00B07A1F" w:rsidRDefault="00B07A1F" w:rsidP="00B07A1F">
            <w:pPr>
              <w:ind w:firstLine="0"/>
              <w:rPr>
                <w:sz w:val="20"/>
                <w:szCs w:val="20"/>
              </w:rPr>
            </w:pPr>
            <w:proofErr w:type="spellStart"/>
            <w:r w:rsidRPr="00B07A1F">
              <w:rPr>
                <w:sz w:val="20"/>
                <w:szCs w:val="20"/>
              </w:rPr>
              <w:t>Ресурсопользование</w:t>
            </w:r>
            <w:proofErr w:type="spellEnd"/>
            <w:r w:rsidRPr="00B07A1F">
              <w:rPr>
                <w:sz w:val="20"/>
                <w:szCs w:val="20"/>
              </w:rPr>
              <w:t xml:space="preserve"> РФ; определение понятий </w:t>
            </w:r>
            <w:proofErr w:type="spellStart"/>
            <w:r w:rsidRPr="00B07A1F">
              <w:rPr>
                <w:sz w:val="20"/>
                <w:szCs w:val="20"/>
              </w:rPr>
              <w:t>ресурсодержатель</w:t>
            </w:r>
            <w:proofErr w:type="spellEnd"/>
            <w:r w:rsidRPr="00B07A1F">
              <w:rPr>
                <w:sz w:val="20"/>
                <w:szCs w:val="20"/>
              </w:rPr>
              <w:t xml:space="preserve">, </w:t>
            </w:r>
            <w:proofErr w:type="spellStart"/>
            <w:r w:rsidRPr="00B07A1F">
              <w:rPr>
                <w:sz w:val="20"/>
                <w:szCs w:val="20"/>
              </w:rPr>
              <w:t>ресурсопользователь</w:t>
            </w:r>
            <w:proofErr w:type="spellEnd"/>
            <w:r w:rsidRPr="00B07A1F">
              <w:rPr>
                <w:sz w:val="20"/>
                <w:szCs w:val="20"/>
              </w:rPr>
              <w:t>.</w:t>
            </w:r>
          </w:p>
          <w:p w:rsidR="00B07A1F" w:rsidRPr="00B07A1F" w:rsidRDefault="00B07A1F" w:rsidP="00B07A1F">
            <w:pPr>
              <w:ind w:firstLine="0"/>
              <w:rPr>
                <w:sz w:val="20"/>
                <w:szCs w:val="20"/>
              </w:rPr>
            </w:pPr>
            <w:r w:rsidRPr="00B07A1F">
              <w:rPr>
                <w:sz w:val="20"/>
                <w:szCs w:val="20"/>
              </w:rPr>
              <w:t xml:space="preserve"> Классификация видов природных ресурсов, содержание и право собственности на природные ресурсы </w:t>
            </w:r>
            <w:proofErr w:type="spellStart"/>
            <w:r w:rsidRPr="00B07A1F">
              <w:rPr>
                <w:sz w:val="20"/>
                <w:szCs w:val="20"/>
              </w:rPr>
              <w:t>Природоресурсные</w:t>
            </w:r>
            <w:proofErr w:type="spellEnd"/>
            <w:r w:rsidRPr="00B07A1F">
              <w:rPr>
                <w:sz w:val="20"/>
                <w:szCs w:val="20"/>
              </w:rPr>
              <w:t xml:space="preserve"> правовые отношения.</w:t>
            </w:r>
          </w:p>
          <w:p w:rsidR="00B07A1F" w:rsidRPr="00B07A1F" w:rsidRDefault="00B07A1F" w:rsidP="00B07A1F">
            <w:pPr>
              <w:ind w:firstLine="0"/>
              <w:rPr>
                <w:sz w:val="20"/>
                <w:szCs w:val="20"/>
                <w:u w:val="single"/>
              </w:rPr>
            </w:pPr>
            <w:r w:rsidRPr="00B07A1F">
              <w:rPr>
                <w:sz w:val="20"/>
                <w:szCs w:val="20"/>
                <w:u w:val="single"/>
              </w:rPr>
              <w:t>Модуль 2. Правовые формы использования природных объектов</w:t>
            </w:r>
          </w:p>
          <w:p w:rsidR="00B07A1F" w:rsidRPr="00B07A1F" w:rsidRDefault="00B07A1F" w:rsidP="00B07A1F">
            <w:pPr>
              <w:ind w:firstLine="0"/>
              <w:rPr>
                <w:sz w:val="20"/>
                <w:szCs w:val="20"/>
              </w:rPr>
            </w:pPr>
            <w:r w:rsidRPr="00B07A1F">
              <w:rPr>
                <w:sz w:val="20"/>
                <w:szCs w:val="20"/>
              </w:rPr>
              <w:t xml:space="preserve">Понятие и основные признаки права собственности на природные </w:t>
            </w:r>
            <w:proofErr w:type="gramStart"/>
            <w:r w:rsidRPr="00B07A1F">
              <w:rPr>
                <w:sz w:val="20"/>
                <w:szCs w:val="20"/>
              </w:rPr>
              <w:t>объекты</w:t>
            </w:r>
            <w:proofErr w:type="gramEnd"/>
            <w:r w:rsidRPr="00B07A1F">
              <w:rPr>
                <w:sz w:val="20"/>
                <w:szCs w:val="20"/>
              </w:rPr>
              <w:t xml:space="preserve"> и природные ресурсы в Российской Федерации.</w:t>
            </w:r>
          </w:p>
          <w:p w:rsidR="00B07A1F" w:rsidRPr="00B07A1F" w:rsidRDefault="00B07A1F" w:rsidP="00B07A1F">
            <w:pPr>
              <w:ind w:firstLine="0"/>
              <w:rPr>
                <w:sz w:val="20"/>
                <w:szCs w:val="20"/>
              </w:rPr>
            </w:pPr>
            <w:r w:rsidRPr="00B07A1F">
              <w:rPr>
                <w:sz w:val="20"/>
                <w:szCs w:val="20"/>
              </w:rPr>
              <w:t>Постоянное (бессрочное) пользование лесными участками.</w:t>
            </w:r>
          </w:p>
          <w:p w:rsidR="00B07A1F" w:rsidRPr="00B07A1F" w:rsidRDefault="00B07A1F" w:rsidP="00B07A1F">
            <w:pPr>
              <w:ind w:firstLine="0"/>
              <w:rPr>
                <w:sz w:val="20"/>
                <w:szCs w:val="20"/>
              </w:rPr>
            </w:pPr>
            <w:r w:rsidRPr="00B07A1F">
              <w:rPr>
                <w:sz w:val="20"/>
                <w:szCs w:val="20"/>
              </w:rPr>
              <w:t>Безвозмездное срочное пользование лесными и водными участками</w:t>
            </w:r>
          </w:p>
          <w:p w:rsidR="00B07A1F" w:rsidRPr="00B07A1F" w:rsidRDefault="00B07A1F" w:rsidP="00B07A1F">
            <w:pPr>
              <w:ind w:firstLine="0"/>
              <w:rPr>
                <w:sz w:val="20"/>
                <w:szCs w:val="20"/>
              </w:rPr>
            </w:pPr>
            <w:r w:rsidRPr="00B07A1F">
              <w:rPr>
                <w:sz w:val="20"/>
                <w:szCs w:val="20"/>
              </w:rPr>
              <w:t>Лесные, водные, горные  сервитуты.</w:t>
            </w:r>
          </w:p>
          <w:p w:rsidR="00B07A1F" w:rsidRPr="00B07A1F" w:rsidRDefault="00B07A1F" w:rsidP="00B07A1F">
            <w:pPr>
              <w:ind w:firstLine="0"/>
              <w:rPr>
                <w:sz w:val="20"/>
                <w:szCs w:val="20"/>
              </w:rPr>
            </w:pPr>
            <w:r w:rsidRPr="00B07A1F">
              <w:rPr>
                <w:sz w:val="20"/>
                <w:szCs w:val="20"/>
              </w:rPr>
              <w:t>Аренда лесных, водных, горных участков.</w:t>
            </w:r>
          </w:p>
          <w:p w:rsidR="00B07A1F" w:rsidRPr="00B07A1F" w:rsidRDefault="00B07A1F" w:rsidP="00B07A1F">
            <w:pPr>
              <w:ind w:firstLine="0"/>
              <w:rPr>
                <w:sz w:val="20"/>
                <w:szCs w:val="20"/>
                <w:u w:val="single"/>
              </w:rPr>
            </w:pPr>
            <w:r w:rsidRPr="00B07A1F">
              <w:rPr>
                <w:sz w:val="20"/>
                <w:szCs w:val="20"/>
                <w:u w:val="single"/>
              </w:rPr>
              <w:t>Модуль 3. Государственное регулирование и управление природными ресурсами</w:t>
            </w:r>
          </w:p>
          <w:p w:rsidR="00B07A1F" w:rsidRPr="00B07A1F" w:rsidRDefault="00B07A1F" w:rsidP="00B07A1F">
            <w:pPr>
              <w:ind w:firstLine="0"/>
              <w:rPr>
                <w:sz w:val="20"/>
                <w:szCs w:val="20"/>
              </w:rPr>
            </w:pPr>
            <w:r w:rsidRPr="00B07A1F">
              <w:rPr>
                <w:sz w:val="20"/>
                <w:szCs w:val="20"/>
              </w:rPr>
              <w:t>Управление в сфере использования и охраны лесов и земель лесного фонда. Охрана водных объектов.</w:t>
            </w:r>
          </w:p>
          <w:p w:rsidR="00B07A1F" w:rsidRPr="00B07A1F" w:rsidRDefault="00B07A1F" w:rsidP="00B07A1F">
            <w:pPr>
              <w:ind w:firstLine="0"/>
              <w:rPr>
                <w:sz w:val="20"/>
                <w:szCs w:val="20"/>
              </w:rPr>
            </w:pPr>
            <w:r w:rsidRPr="00B07A1F">
              <w:rPr>
                <w:sz w:val="20"/>
                <w:szCs w:val="20"/>
              </w:rPr>
              <w:t>Содержание управления в сфере использования и охраны недр.</w:t>
            </w:r>
          </w:p>
          <w:p w:rsidR="00B07A1F" w:rsidRPr="00B07A1F" w:rsidRDefault="00B07A1F" w:rsidP="00B07A1F">
            <w:pPr>
              <w:ind w:firstLine="0"/>
              <w:rPr>
                <w:sz w:val="20"/>
                <w:szCs w:val="20"/>
              </w:rPr>
            </w:pPr>
            <w:r w:rsidRPr="00B07A1F">
              <w:rPr>
                <w:sz w:val="20"/>
                <w:szCs w:val="20"/>
              </w:rPr>
              <w:lastRenderedPageBreak/>
              <w:t>Система органов управления в сфере использования и охраны природных объектов и природных ресурсов.</w:t>
            </w:r>
          </w:p>
          <w:p w:rsidR="00B07A1F" w:rsidRPr="00B07A1F" w:rsidRDefault="00B07A1F" w:rsidP="00B07A1F">
            <w:pPr>
              <w:ind w:firstLine="0"/>
              <w:rPr>
                <w:sz w:val="20"/>
                <w:szCs w:val="20"/>
              </w:rPr>
            </w:pPr>
            <w:r w:rsidRPr="00B07A1F">
              <w:rPr>
                <w:sz w:val="20"/>
                <w:szCs w:val="20"/>
              </w:rPr>
              <w:t>Охрана лесов от пожаров: понятие, содержание.</w:t>
            </w:r>
          </w:p>
          <w:p w:rsidR="00B07A1F" w:rsidRPr="00B07A1F" w:rsidRDefault="00B07A1F" w:rsidP="00B07A1F">
            <w:pPr>
              <w:ind w:firstLine="0"/>
              <w:rPr>
                <w:sz w:val="20"/>
                <w:szCs w:val="20"/>
                <w:u w:val="single"/>
              </w:rPr>
            </w:pPr>
            <w:r w:rsidRPr="00B07A1F">
              <w:rPr>
                <w:sz w:val="20"/>
                <w:szCs w:val="20"/>
                <w:u w:val="single"/>
              </w:rPr>
              <w:t>Модуль 4. Правовой режим отдельных объектов природы</w:t>
            </w:r>
          </w:p>
          <w:p w:rsidR="00B07A1F" w:rsidRPr="00B07A1F" w:rsidRDefault="00B07A1F" w:rsidP="00B07A1F">
            <w:pPr>
              <w:ind w:firstLine="0"/>
              <w:rPr>
                <w:sz w:val="20"/>
                <w:szCs w:val="20"/>
              </w:rPr>
            </w:pPr>
            <w:r w:rsidRPr="00B07A1F">
              <w:rPr>
                <w:sz w:val="20"/>
                <w:szCs w:val="20"/>
              </w:rPr>
              <w:t>Понятие и общая характеристика лесов РФ, земель лесного фонда и лесных ресурсов.</w:t>
            </w:r>
          </w:p>
          <w:p w:rsidR="00B07A1F" w:rsidRPr="00B07A1F" w:rsidRDefault="00B07A1F" w:rsidP="00B07A1F">
            <w:pPr>
              <w:ind w:firstLine="0"/>
              <w:rPr>
                <w:sz w:val="20"/>
                <w:szCs w:val="20"/>
              </w:rPr>
            </w:pPr>
            <w:r w:rsidRPr="00B07A1F">
              <w:rPr>
                <w:sz w:val="20"/>
                <w:szCs w:val="20"/>
              </w:rPr>
              <w:t xml:space="preserve">Понятие состав, общая характеристика недр РФ. </w:t>
            </w:r>
          </w:p>
          <w:p w:rsidR="00B07A1F" w:rsidRPr="00B07A1F" w:rsidRDefault="00B07A1F" w:rsidP="00B07A1F">
            <w:pPr>
              <w:ind w:firstLine="0"/>
              <w:rPr>
                <w:sz w:val="20"/>
                <w:szCs w:val="20"/>
              </w:rPr>
            </w:pPr>
            <w:r w:rsidRPr="00B07A1F">
              <w:rPr>
                <w:sz w:val="20"/>
                <w:szCs w:val="20"/>
              </w:rPr>
              <w:t>Особенности управления в сфере использования и охраны  животного мира.</w:t>
            </w:r>
          </w:p>
        </w:tc>
      </w:tr>
      <w:tr w:rsidR="00B07A1F" w:rsidRPr="00B07A1F" w:rsidTr="009E1293">
        <w:tc>
          <w:tcPr>
            <w:tcW w:w="3544" w:type="dxa"/>
          </w:tcPr>
          <w:p w:rsidR="00B07A1F" w:rsidRPr="00B07A1F" w:rsidRDefault="00B07A1F" w:rsidP="000B723A">
            <w:pPr>
              <w:ind w:firstLine="0"/>
              <w:rPr>
                <w:b/>
                <w:sz w:val="20"/>
                <w:szCs w:val="20"/>
              </w:rPr>
            </w:pPr>
            <w:r w:rsidRPr="00B07A1F">
              <w:rPr>
                <w:b/>
                <w:sz w:val="20"/>
                <w:szCs w:val="20"/>
              </w:rPr>
              <w:lastRenderedPageBreak/>
              <w:t>Формы текущего контроля успеваемости студентов</w:t>
            </w:r>
          </w:p>
        </w:tc>
        <w:tc>
          <w:tcPr>
            <w:tcW w:w="5812" w:type="dxa"/>
          </w:tcPr>
          <w:p w:rsidR="00B07A1F" w:rsidRPr="00B07A1F" w:rsidRDefault="00B07A1F" w:rsidP="00B07A1F">
            <w:pPr>
              <w:ind w:firstLine="0"/>
              <w:rPr>
                <w:sz w:val="20"/>
                <w:szCs w:val="20"/>
              </w:rPr>
            </w:pPr>
            <w:r w:rsidRPr="00B07A1F">
              <w:rPr>
                <w:sz w:val="20"/>
                <w:szCs w:val="20"/>
              </w:rPr>
              <w:t>Решение задач, проверка устных и письменных заданий, проверка рефератов</w:t>
            </w:r>
          </w:p>
        </w:tc>
      </w:tr>
      <w:tr w:rsidR="00B07A1F" w:rsidRPr="00B07A1F" w:rsidTr="009E1293">
        <w:tc>
          <w:tcPr>
            <w:tcW w:w="3544" w:type="dxa"/>
          </w:tcPr>
          <w:p w:rsidR="00B07A1F" w:rsidRPr="00B07A1F" w:rsidRDefault="00B07A1F" w:rsidP="000B723A">
            <w:pPr>
              <w:ind w:firstLine="0"/>
              <w:rPr>
                <w:b/>
                <w:sz w:val="20"/>
                <w:szCs w:val="20"/>
              </w:rPr>
            </w:pPr>
            <w:r w:rsidRPr="00B07A1F">
              <w:rPr>
                <w:b/>
                <w:sz w:val="20"/>
                <w:szCs w:val="20"/>
              </w:rPr>
              <w:t>Форма промежуточной аттестации</w:t>
            </w:r>
          </w:p>
        </w:tc>
        <w:tc>
          <w:tcPr>
            <w:tcW w:w="5812" w:type="dxa"/>
          </w:tcPr>
          <w:p w:rsidR="00B07A1F" w:rsidRPr="00B07A1F" w:rsidRDefault="000B723A" w:rsidP="00B07A1F">
            <w:pPr>
              <w:ind w:firstLine="0"/>
              <w:rPr>
                <w:sz w:val="20"/>
                <w:szCs w:val="20"/>
              </w:rPr>
            </w:pPr>
            <w:r>
              <w:rPr>
                <w:sz w:val="20"/>
                <w:szCs w:val="20"/>
              </w:rPr>
              <w:t xml:space="preserve">зачет </w:t>
            </w:r>
          </w:p>
        </w:tc>
      </w:tr>
    </w:tbl>
    <w:p w:rsidR="00FF36FF" w:rsidRDefault="00FF36FF" w:rsidP="00DC5CE9">
      <w:pPr>
        <w:jc w:val="center"/>
        <w:rPr>
          <w:b/>
          <w:sz w:val="28"/>
        </w:rPr>
      </w:pPr>
    </w:p>
    <w:p w:rsidR="00EF74F4" w:rsidRDefault="00EF74F4" w:rsidP="00DC5CE9">
      <w:pPr>
        <w:jc w:val="center"/>
        <w:rPr>
          <w:b/>
          <w:sz w:val="28"/>
        </w:rPr>
      </w:pPr>
    </w:p>
    <w:p w:rsidR="00EF74F4" w:rsidRDefault="00EF74F4" w:rsidP="00DC5CE9">
      <w:pPr>
        <w:jc w:val="center"/>
        <w:rPr>
          <w:b/>
          <w:sz w:val="28"/>
        </w:rPr>
      </w:pPr>
      <w:r>
        <w:rPr>
          <w:b/>
          <w:sz w:val="28"/>
        </w:rPr>
        <w:t xml:space="preserve">Концепции современного естествознания </w:t>
      </w:r>
    </w:p>
    <w:p w:rsidR="00EF74F4" w:rsidRDefault="00EF74F4" w:rsidP="00DC5CE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EF74F4" w:rsidRPr="00EF74F4" w:rsidTr="00EF74F4">
        <w:tc>
          <w:tcPr>
            <w:tcW w:w="3652" w:type="dxa"/>
            <w:tcBorders>
              <w:top w:val="single" w:sz="4" w:space="0" w:color="auto"/>
              <w:left w:val="single" w:sz="4" w:space="0" w:color="auto"/>
              <w:bottom w:val="single" w:sz="4" w:space="0" w:color="auto"/>
              <w:right w:val="single" w:sz="4" w:space="0" w:color="auto"/>
            </w:tcBorders>
            <w:hideMark/>
          </w:tcPr>
          <w:p w:rsidR="00EF74F4" w:rsidRPr="00050ADC" w:rsidRDefault="00EF74F4">
            <w:pPr>
              <w:ind w:firstLine="0"/>
              <w:rPr>
                <w:rFonts w:eastAsia="Arial Unicode MS"/>
                <w:b/>
                <w:sz w:val="20"/>
                <w:szCs w:val="20"/>
                <w:u w:color="000000"/>
                <w:lang w:eastAsia="en-US"/>
              </w:rPr>
            </w:pPr>
            <w:r w:rsidRPr="00050ADC">
              <w:rPr>
                <w:b/>
                <w:sz w:val="20"/>
                <w:szCs w:val="20"/>
              </w:rPr>
              <w:t>Место дисциплины в учебном плане и трудоемкость в зачетных единицах</w:t>
            </w:r>
          </w:p>
        </w:tc>
        <w:tc>
          <w:tcPr>
            <w:tcW w:w="5918" w:type="dxa"/>
            <w:tcBorders>
              <w:top w:val="single" w:sz="4" w:space="0" w:color="auto"/>
              <w:left w:val="single" w:sz="4" w:space="0" w:color="auto"/>
              <w:bottom w:val="single" w:sz="4" w:space="0" w:color="auto"/>
              <w:right w:val="single" w:sz="4" w:space="0" w:color="auto"/>
            </w:tcBorders>
            <w:hideMark/>
          </w:tcPr>
          <w:p w:rsidR="00EF74F4" w:rsidRPr="00EF74F4" w:rsidRDefault="00EF74F4" w:rsidP="00050ADC">
            <w:pPr>
              <w:tabs>
                <w:tab w:val="left" w:pos="993"/>
              </w:tabs>
              <w:ind w:left="34" w:firstLine="0"/>
              <w:rPr>
                <w:sz w:val="20"/>
                <w:szCs w:val="20"/>
                <w:u w:color="000000"/>
              </w:rPr>
            </w:pPr>
            <w:r w:rsidRPr="00EF74F4">
              <w:rPr>
                <w:sz w:val="20"/>
                <w:szCs w:val="20"/>
              </w:rPr>
              <w:t>Дисциплина «Концепции современного естествознания» относится к дисциплинам профессионального цикла блока Б3.В.ОД.11 и обеспечивает профессиональную подготовку бакалавров.</w:t>
            </w:r>
          </w:p>
          <w:p w:rsidR="00EF74F4" w:rsidRPr="00EF74F4" w:rsidRDefault="00EF74F4" w:rsidP="00050ADC">
            <w:pPr>
              <w:ind w:left="34" w:firstLine="0"/>
              <w:rPr>
                <w:sz w:val="20"/>
                <w:szCs w:val="20"/>
                <w:u w:color="000000"/>
              </w:rPr>
            </w:pPr>
            <w:r w:rsidRPr="00EF74F4">
              <w:rPr>
                <w:sz w:val="20"/>
                <w:szCs w:val="20"/>
              </w:rPr>
              <w:t>Общая трудоемкость дисциплины составляе</w:t>
            </w:r>
            <w:r w:rsidR="00050ADC">
              <w:rPr>
                <w:sz w:val="20"/>
                <w:szCs w:val="20"/>
              </w:rPr>
              <w:t>т 2 зачетные единицы (72 часа)</w:t>
            </w:r>
          </w:p>
        </w:tc>
      </w:tr>
      <w:tr w:rsidR="00EF74F4" w:rsidRPr="00EF74F4" w:rsidTr="00EF74F4">
        <w:tc>
          <w:tcPr>
            <w:tcW w:w="3652" w:type="dxa"/>
            <w:tcBorders>
              <w:top w:val="single" w:sz="4" w:space="0" w:color="auto"/>
              <w:left w:val="single" w:sz="4" w:space="0" w:color="auto"/>
              <w:bottom w:val="single" w:sz="4" w:space="0" w:color="auto"/>
              <w:right w:val="single" w:sz="4" w:space="0" w:color="auto"/>
            </w:tcBorders>
            <w:hideMark/>
          </w:tcPr>
          <w:p w:rsidR="00EF74F4" w:rsidRPr="00050ADC" w:rsidRDefault="00EF74F4">
            <w:pPr>
              <w:ind w:firstLine="0"/>
              <w:rPr>
                <w:rFonts w:eastAsia="Arial Unicode MS"/>
                <w:b/>
                <w:color w:val="000000"/>
                <w:sz w:val="20"/>
                <w:szCs w:val="20"/>
                <w:u w:color="000000"/>
                <w:lang w:eastAsia="en-US"/>
              </w:rPr>
            </w:pPr>
            <w:r w:rsidRPr="00050ADC">
              <w:rPr>
                <w:b/>
                <w:sz w:val="20"/>
                <w:szCs w:val="20"/>
              </w:rPr>
              <w:t>Формируемые компетенции</w:t>
            </w:r>
          </w:p>
        </w:tc>
        <w:tc>
          <w:tcPr>
            <w:tcW w:w="5918" w:type="dxa"/>
            <w:tcBorders>
              <w:top w:val="single" w:sz="4" w:space="0" w:color="auto"/>
              <w:left w:val="single" w:sz="4" w:space="0" w:color="auto"/>
              <w:bottom w:val="single" w:sz="4" w:space="0" w:color="auto"/>
              <w:right w:val="single" w:sz="4" w:space="0" w:color="auto"/>
            </w:tcBorders>
            <w:hideMark/>
          </w:tcPr>
          <w:p w:rsidR="00EF74F4" w:rsidRPr="00EF74F4" w:rsidRDefault="00EF74F4" w:rsidP="00050ADC">
            <w:pPr>
              <w:pStyle w:val="1"/>
              <w:ind w:left="34" w:firstLine="0"/>
              <w:rPr>
                <w:rFonts w:ascii="Times New Roman" w:hAnsi="Times New Roman" w:cs="Times New Roman"/>
                <w:sz w:val="20"/>
                <w:szCs w:val="20"/>
              </w:rPr>
            </w:pPr>
            <w:r w:rsidRPr="00EF74F4">
              <w:rPr>
                <w:rFonts w:ascii="Times New Roman" w:hAnsi="Times New Roman" w:cs="Times New Roman"/>
                <w:sz w:val="20"/>
                <w:szCs w:val="20"/>
              </w:rPr>
              <w:t>ОК-14; ПК-18</w:t>
            </w:r>
          </w:p>
        </w:tc>
      </w:tr>
      <w:tr w:rsidR="00EF74F4" w:rsidRPr="00EF74F4" w:rsidTr="00EF74F4">
        <w:tc>
          <w:tcPr>
            <w:tcW w:w="3652" w:type="dxa"/>
            <w:tcBorders>
              <w:top w:val="single" w:sz="4" w:space="0" w:color="auto"/>
              <w:left w:val="single" w:sz="4" w:space="0" w:color="auto"/>
              <w:bottom w:val="single" w:sz="4" w:space="0" w:color="auto"/>
              <w:right w:val="single" w:sz="4" w:space="0" w:color="auto"/>
            </w:tcBorders>
            <w:hideMark/>
          </w:tcPr>
          <w:p w:rsidR="00EF74F4" w:rsidRPr="00050ADC" w:rsidRDefault="00EF74F4">
            <w:pPr>
              <w:ind w:firstLine="0"/>
              <w:rPr>
                <w:rFonts w:eastAsia="Arial Unicode MS"/>
                <w:b/>
                <w:color w:val="000000"/>
                <w:sz w:val="20"/>
                <w:szCs w:val="20"/>
                <w:u w:color="000000"/>
                <w:lang w:eastAsia="en-US"/>
              </w:rPr>
            </w:pPr>
            <w:r w:rsidRPr="00050ADC">
              <w:rPr>
                <w:b/>
                <w:sz w:val="20"/>
                <w:szCs w:val="20"/>
              </w:rPr>
              <w:t>Знания, умения и навыки, формируемые в результате освоения дисциплины</w:t>
            </w:r>
          </w:p>
        </w:tc>
        <w:tc>
          <w:tcPr>
            <w:tcW w:w="5918" w:type="dxa"/>
            <w:tcBorders>
              <w:top w:val="single" w:sz="4" w:space="0" w:color="auto"/>
              <w:left w:val="single" w:sz="4" w:space="0" w:color="auto"/>
              <w:bottom w:val="single" w:sz="4" w:space="0" w:color="auto"/>
              <w:right w:val="single" w:sz="4" w:space="0" w:color="auto"/>
            </w:tcBorders>
            <w:hideMark/>
          </w:tcPr>
          <w:p w:rsidR="00EF74F4" w:rsidRPr="00EF74F4" w:rsidRDefault="00EF74F4" w:rsidP="00050ADC">
            <w:pPr>
              <w:tabs>
                <w:tab w:val="left" w:pos="176"/>
                <w:tab w:val="left" w:pos="601"/>
              </w:tabs>
              <w:ind w:left="34" w:firstLine="0"/>
              <w:rPr>
                <w:rFonts w:eastAsia="Arial Unicode MS"/>
                <w:color w:val="000000"/>
                <w:sz w:val="20"/>
                <w:szCs w:val="20"/>
                <w:u w:color="000000"/>
                <w:lang w:eastAsia="en-US"/>
              </w:rPr>
            </w:pPr>
            <w:r w:rsidRPr="00EF74F4">
              <w:rPr>
                <w:sz w:val="20"/>
                <w:szCs w:val="20"/>
              </w:rPr>
              <w:t xml:space="preserve">В результате освоения учебной дисциплины </w:t>
            </w:r>
            <w:proofErr w:type="gramStart"/>
            <w:r w:rsidRPr="00EF74F4">
              <w:rPr>
                <w:sz w:val="20"/>
                <w:szCs w:val="20"/>
              </w:rPr>
              <w:t>обучающийся</w:t>
            </w:r>
            <w:proofErr w:type="gramEnd"/>
            <w:r w:rsidRPr="00EF74F4">
              <w:rPr>
                <w:sz w:val="20"/>
                <w:szCs w:val="20"/>
              </w:rPr>
              <w:t xml:space="preserve"> должен:</w:t>
            </w:r>
          </w:p>
          <w:p w:rsidR="00EF74F4" w:rsidRPr="00EF74F4" w:rsidRDefault="00EF74F4" w:rsidP="00050ADC">
            <w:pPr>
              <w:widowControl/>
              <w:ind w:left="34" w:firstLine="0"/>
              <w:rPr>
                <w:rFonts w:eastAsia="Calibri"/>
                <w:sz w:val="20"/>
                <w:szCs w:val="20"/>
              </w:rPr>
            </w:pPr>
            <w:r w:rsidRPr="00050ADC">
              <w:rPr>
                <w:rFonts w:eastAsia="Calibri"/>
                <w:b/>
                <w:bCs/>
                <w:sz w:val="20"/>
                <w:szCs w:val="20"/>
                <w:u w:val="single"/>
              </w:rPr>
              <w:t>знать</w:t>
            </w:r>
            <w:r w:rsidRPr="00EF74F4">
              <w:rPr>
                <w:rFonts w:eastAsia="Calibri"/>
                <w:bCs/>
                <w:sz w:val="20"/>
                <w:szCs w:val="20"/>
              </w:rPr>
              <w:t>:</w:t>
            </w:r>
            <w:r w:rsidRPr="00EF74F4">
              <w:rPr>
                <w:rFonts w:eastAsia="Calibri"/>
                <w:sz w:val="20"/>
                <w:szCs w:val="20"/>
              </w:rPr>
              <w:t xml:space="preserve"> основные концепции происхождения и функционирования мира; значение основных естественнонаучных понятий;</w:t>
            </w:r>
          </w:p>
          <w:p w:rsidR="00EF74F4" w:rsidRPr="00EF74F4" w:rsidRDefault="00EF74F4" w:rsidP="00050ADC">
            <w:pPr>
              <w:widowControl/>
              <w:ind w:left="34" w:firstLine="0"/>
              <w:rPr>
                <w:rFonts w:eastAsia="Calibri"/>
                <w:sz w:val="20"/>
                <w:szCs w:val="20"/>
              </w:rPr>
            </w:pPr>
            <w:r w:rsidRPr="00050ADC">
              <w:rPr>
                <w:rFonts w:eastAsia="Calibri"/>
                <w:b/>
                <w:bCs/>
                <w:color w:val="00000A"/>
                <w:sz w:val="20"/>
                <w:szCs w:val="20"/>
                <w:u w:val="single"/>
              </w:rPr>
              <w:t xml:space="preserve"> </w:t>
            </w:r>
            <w:r w:rsidRPr="00050ADC">
              <w:rPr>
                <w:rFonts w:eastAsia="Calibri"/>
                <w:b/>
                <w:bCs/>
                <w:sz w:val="20"/>
                <w:szCs w:val="20"/>
                <w:u w:val="single"/>
              </w:rPr>
              <w:t>уметь</w:t>
            </w:r>
            <w:r w:rsidRPr="00EF74F4">
              <w:rPr>
                <w:rFonts w:eastAsia="Calibri"/>
                <w:bCs/>
                <w:sz w:val="20"/>
                <w:szCs w:val="20"/>
              </w:rPr>
              <w:t>:</w:t>
            </w:r>
            <w:r w:rsidRPr="00EF74F4">
              <w:rPr>
                <w:rFonts w:eastAsia="Calibri"/>
                <w:sz w:val="20"/>
                <w:szCs w:val="20"/>
              </w:rPr>
              <w:t xml:space="preserve"> применять знания основных положений физики, химии, биологии в профессиональной деятельности.</w:t>
            </w:r>
          </w:p>
          <w:p w:rsidR="00EF74F4" w:rsidRPr="00EF74F4" w:rsidRDefault="00EF74F4" w:rsidP="00050ADC">
            <w:pPr>
              <w:ind w:left="34" w:firstLine="0"/>
              <w:rPr>
                <w:sz w:val="20"/>
                <w:szCs w:val="20"/>
                <w:u w:color="000000"/>
              </w:rPr>
            </w:pPr>
            <w:r w:rsidRPr="00050ADC">
              <w:rPr>
                <w:rFonts w:eastAsia="Calibri"/>
                <w:b/>
                <w:bCs/>
                <w:color w:val="00000A"/>
                <w:sz w:val="20"/>
                <w:szCs w:val="20"/>
                <w:u w:val="single"/>
              </w:rPr>
              <w:t xml:space="preserve"> </w:t>
            </w:r>
            <w:r w:rsidRPr="00050ADC">
              <w:rPr>
                <w:rFonts w:eastAsia="Calibri"/>
                <w:b/>
                <w:bCs/>
                <w:sz w:val="20"/>
                <w:szCs w:val="20"/>
                <w:u w:val="single"/>
              </w:rPr>
              <w:t>владеть</w:t>
            </w:r>
            <w:r w:rsidRPr="00EF74F4">
              <w:rPr>
                <w:rFonts w:eastAsia="Calibri"/>
                <w:bCs/>
                <w:sz w:val="20"/>
                <w:szCs w:val="20"/>
              </w:rPr>
              <w:t>:</w:t>
            </w:r>
            <w:r w:rsidRPr="00EF74F4">
              <w:rPr>
                <w:rFonts w:eastAsia="Calibri"/>
                <w:sz w:val="20"/>
                <w:szCs w:val="20"/>
              </w:rPr>
              <w:t xml:space="preserve"> навыками контроля соответствия профессиональной деятельности современной научной картине мира, распознавания ошибок в материалах, связанных с профессиональной деятельностью; навыками восприятия, анализа, систематизации, обобщения и передачи информации в профессиональной деятельности.</w:t>
            </w:r>
          </w:p>
        </w:tc>
      </w:tr>
      <w:tr w:rsidR="00EF74F4" w:rsidRPr="00EF74F4" w:rsidTr="00EF74F4">
        <w:tc>
          <w:tcPr>
            <w:tcW w:w="3652" w:type="dxa"/>
            <w:tcBorders>
              <w:top w:val="single" w:sz="4" w:space="0" w:color="auto"/>
              <w:left w:val="single" w:sz="4" w:space="0" w:color="auto"/>
              <w:bottom w:val="single" w:sz="4" w:space="0" w:color="auto"/>
              <w:right w:val="single" w:sz="4" w:space="0" w:color="auto"/>
            </w:tcBorders>
            <w:hideMark/>
          </w:tcPr>
          <w:p w:rsidR="00EF74F4" w:rsidRPr="00050ADC" w:rsidRDefault="00EF74F4">
            <w:pPr>
              <w:ind w:firstLine="0"/>
              <w:rPr>
                <w:rFonts w:eastAsia="Arial Unicode MS"/>
                <w:b/>
                <w:color w:val="000000"/>
                <w:sz w:val="20"/>
                <w:szCs w:val="20"/>
                <w:u w:color="000000"/>
                <w:lang w:eastAsia="en-US"/>
              </w:rPr>
            </w:pPr>
            <w:r w:rsidRPr="00050ADC">
              <w:rPr>
                <w:b/>
                <w:sz w:val="20"/>
                <w:szCs w:val="20"/>
              </w:rPr>
              <w:t>Содержание дисциплины</w:t>
            </w:r>
          </w:p>
        </w:tc>
        <w:tc>
          <w:tcPr>
            <w:tcW w:w="5918" w:type="dxa"/>
            <w:tcBorders>
              <w:top w:val="single" w:sz="4" w:space="0" w:color="auto"/>
              <w:left w:val="single" w:sz="4" w:space="0" w:color="auto"/>
              <w:bottom w:val="single" w:sz="4" w:space="0" w:color="auto"/>
              <w:right w:val="single" w:sz="4" w:space="0" w:color="auto"/>
            </w:tcBorders>
            <w:hideMark/>
          </w:tcPr>
          <w:p w:rsidR="00EF74F4" w:rsidRPr="00EF74F4" w:rsidRDefault="00EF74F4" w:rsidP="00050ADC">
            <w:pPr>
              <w:widowControl/>
              <w:tabs>
                <w:tab w:val="left" w:pos="39"/>
              </w:tabs>
              <w:ind w:left="34" w:firstLine="0"/>
              <w:rPr>
                <w:rFonts w:eastAsia="Arial Unicode MS"/>
                <w:color w:val="000000"/>
                <w:sz w:val="20"/>
                <w:szCs w:val="20"/>
                <w:u w:color="000000"/>
                <w:lang w:eastAsia="en-US"/>
              </w:rPr>
            </w:pPr>
            <w:r w:rsidRPr="00EF74F4">
              <w:rPr>
                <w:sz w:val="20"/>
                <w:szCs w:val="20"/>
              </w:rPr>
              <w:t>Структура естественнонаучного познания</w:t>
            </w:r>
          </w:p>
          <w:p w:rsidR="00EF74F4" w:rsidRPr="00EF74F4" w:rsidRDefault="00EF74F4" w:rsidP="00050ADC">
            <w:pPr>
              <w:widowControl/>
              <w:tabs>
                <w:tab w:val="left" w:pos="39"/>
              </w:tabs>
              <w:ind w:left="34" w:firstLine="0"/>
              <w:rPr>
                <w:sz w:val="20"/>
                <w:szCs w:val="20"/>
              </w:rPr>
            </w:pPr>
            <w:r w:rsidRPr="00EF74F4">
              <w:rPr>
                <w:sz w:val="20"/>
                <w:szCs w:val="20"/>
              </w:rPr>
              <w:t>Специфика научного познания</w:t>
            </w:r>
          </w:p>
          <w:p w:rsidR="00EF74F4" w:rsidRPr="00EF74F4" w:rsidRDefault="00EF74F4" w:rsidP="00050ADC">
            <w:pPr>
              <w:widowControl/>
              <w:tabs>
                <w:tab w:val="left" w:pos="39"/>
              </w:tabs>
              <w:ind w:left="34" w:firstLine="0"/>
              <w:rPr>
                <w:sz w:val="20"/>
                <w:szCs w:val="20"/>
              </w:rPr>
            </w:pPr>
            <w:r w:rsidRPr="00EF74F4">
              <w:rPr>
                <w:sz w:val="20"/>
                <w:szCs w:val="20"/>
              </w:rPr>
              <w:t>Естественнонаучная картина мира</w:t>
            </w:r>
          </w:p>
          <w:p w:rsidR="00EF74F4" w:rsidRPr="00EF74F4" w:rsidRDefault="00EF74F4" w:rsidP="00050ADC">
            <w:pPr>
              <w:widowControl/>
              <w:tabs>
                <w:tab w:val="left" w:pos="39"/>
              </w:tabs>
              <w:ind w:left="34" w:firstLine="0"/>
              <w:rPr>
                <w:sz w:val="20"/>
                <w:szCs w:val="20"/>
              </w:rPr>
            </w:pPr>
            <w:r w:rsidRPr="00EF74F4">
              <w:rPr>
                <w:sz w:val="20"/>
                <w:szCs w:val="20"/>
              </w:rPr>
              <w:t>Происхождение и эволюция Вселенной</w:t>
            </w:r>
          </w:p>
          <w:p w:rsidR="00EF74F4" w:rsidRPr="00EF74F4" w:rsidRDefault="00EF74F4" w:rsidP="00050ADC">
            <w:pPr>
              <w:widowControl/>
              <w:tabs>
                <w:tab w:val="left" w:pos="39"/>
              </w:tabs>
              <w:ind w:left="34" w:firstLine="0"/>
              <w:rPr>
                <w:sz w:val="20"/>
                <w:szCs w:val="20"/>
              </w:rPr>
            </w:pPr>
            <w:r w:rsidRPr="00EF74F4">
              <w:rPr>
                <w:sz w:val="20"/>
                <w:szCs w:val="20"/>
              </w:rPr>
              <w:t>Эволюция биосферы</w:t>
            </w:r>
          </w:p>
          <w:p w:rsidR="00EF74F4" w:rsidRPr="00EF74F4" w:rsidRDefault="00EF74F4" w:rsidP="00050ADC">
            <w:pPr>
              <w:widowControl/>
              <w:tabs>
                <w:tab w:val="left" w:pos="39"/>
              </w:tabs>
              <w:ind w:left="34" w:firstLine="0"/>
              <w:rPr>
                <w:sz w:val="20"/>
                <w:szCs w:val="20"/>
              </w:rPr>
            </w:pPr>
            <w:r w:rsidRPr="00EF74F4">
              <w:rPr>
                <w:sz w:val="20"/>
                <w:szCs w:val="20"/>
              </w:rPr>
              <w:t>Феномен человека</w:t>
            </w:r>
          </w:p>
          <w:p w:rsidR="00EF74F4" w:rsidRPr="00EF74F4" w:rsidRDefault="00EF74F4" w:rsidP="00050ADC">
            <w:pPr>
              <w:widowControl/>
              <w:tabs>
                <w:tab w:val="left" w:pos="39"/>
              </w:tabs>
              <w:ind w:left="34" w:firstLine="0"/>
              <w:rPr>
                <w:sz w:val="20"/>
                <w:szCs w:val="20"/>
              </w:rPr>
            </w:pPr>
            <w:r w:rsidRPr="00EF74F4">
              <w:rPr>
                <w:sz w:val="20"/>
                <w:szCs w:val="20"/>
              </w:rPr>
              <w:t>Естественные науки об эволюции сознания</w:t>
            </w:r>
          </w:p>
          <w:p w:rsidR="00EF74F4" w:rsidRPr="00EF74F4" w:rsidRDefault="00EF74F4" w:rsidP="00050ADC">
            <w:pPr>
              <w:widowControl/>
              <w:tabs>
                <w:tab w:val="left" w:pos="39"/>
              </w:tabs>
              <w:ind w:left="34" w:firstLine="0"/>
              <w:rPr>
                <w:rFonts w:eastAsia="Arial Unicode MS"/>
                <w:color w:val="000000"/>
                <w:sz w:val="20"/>
                <w:szCs w:val="20"/>
                <w:u w:color="000000"/>
                <w:lang w:eastAsia="en-US"/>
              </w:rPr>
            </w:pPr>
            <w:r w:rsidRPr="00EF74F4">
              <w:rPr>
                <w:sz w:val="20"/>
                <w:szCs w:val="20"/>
              </w:rPr>
              <w:t>Ноосфера и глобальные проблемы человечества</w:t>
            </w:r>
          </w:p>
        </w:tc>
      </w:tr>
      <w:tr w:rsidR="00EF74F4" w:rsidRPr="00EF74F4" w:rsidTr="00EF74F4">
        <w:trPr>
          <w:trHeight w:val="70"/>
        </w:trPr>
        <w:tc>
          <w:tcPr>
            <w:tcW w:w="3652" w:type="dxa"/>
            <w:tcBorders>
              <w:top w:val="single" w:sz="4" w:space="0" w:color="auto"/>
              <w:left w:val="single" w:sz="4" w:space="0" w:color="auto"/>
              <w:bottom w:val="single" w:sz="4" w:space="0" w:color="auto"/>
              <w:right w:val="single" w:sz="4" w:space="0" w:color="auto"/>
            </w:tcBorders>
            <w:hideMark/>
          </w:tcPr>
          <w:p w:rsidR="00EF74F4" w:rsidRPr="00050ADC" w:rsidRDefault="00EF74F4">
            <w:pPr>
              <w:ind w:firstLine="0"/>
              <w:jc w:val="left"/>
              <w:rPr>
                <w:rFonts w:eastAsia="Arial Unicode MS"/>
                <w:b/>
                <w:color w:val="000000"/>
                <w:sz w:val="20"/>
                <w:szCs w:val="20"/>
                <w:u w:color="000000"/>
                <w:lang w:eastAsia="en-US"/>
              </w:rPr>
            </w:pPr>
            <w:r w:rsidRPr="00050ADC">
              <w:rPr>
                <w:b/>
                <w:sz w:val="20"/>
                <w:szCs w:val="20"/>
              </w:rPr>
              <w:t>Формы текущего контроля успеваемости студентов</w:t>
            </w:r>
          </w:p>
        </w:tc>
        <w:tc>
          <w:tcPr>
            <w:tcW w:w="5918" w:type="dxa"/>
            <w:tcBorders>
              <w:top w:val="single" w:sz="4" w:space="0" w:color="auto"/>
              <w:left w:val="single" w:sz="4" w:space="0" w:color="auto"/>
              <w:bottom w:val="single" w:sz="4" w:space="0" w:color="auto"/>
              <w:right w:val="single" w:sz="4" w:space="0" w:color="auto"/>
            </w:tcBorders>
            <w:hideMark/>
          </w:tcPr>
          <w:p w:rsidR="00EF74F4" w:rsidRPr="00EF74F4" w:rsidRDefault="00EF74F4" w:rsidP="00050ADC">
            <w:pPr>
              <w:ind w:left="34" w:firstLine="0"/>
              <w:rPr>
                <w:rFonts w:eastAsia="Arial Unicode MS"/>
                <w:color w:val="000000"/>
                <w:sz w:val="20"/>
                <w:szCs w:val="20"/>
                <w:u w:color="000000"/>
                <w:lang w:eastAsia="en-US"/>
              </w:rPr>
            </w:pPr>
            <w:r w:rsidRPr="00EF74F4">
              <w:rPr>
                <w:sz w:val="20"/>
                <w:szCs w:val="20"/>
              </w:rPr>
              <w:t>Защита рефератов, дискуссии и обсуждения в малых группах, творческие задания</w:t>
            </w:r>
          </w:p>
        </w:tc>
      </w:tr>
      <w:tr w:rsidR="00EF74F4" w:rsidRPr="00EF74F4" w:rsidTr="00EF74F4">
        <w:trPr>
          <w:trHeight w:val="70"/>
        </w:trPr>
        <w:tc>
          <w:tcPr>
            <w:tcW w:w="3652" w:type="dxa"/>
            <w:tcBorders>
              <w:top w:val="single" w:sz="4" w:space="0" w:color="auto"/>
              <w:left w:val="single" w:sz="4" w:space="0" w:color="auto"/>
              <w:bottom w:val="single" w:sz="4" w:space="0" w:color="auto"/>
              <w:right w:val="single" w:sz="4" w:space="0" w:color="auto"/>
            </w:tcBorders>
            <w:hideMark/>
          </w:tcPr>
          <w:p w:rsidR="00EF74F4" w:rsidRPr="00050ADC" w:rsidRDefault="00EF74F4">
            <w:pPr>
              <w:ind w:firstLine="0"/>
              <w:jc w:val="left"/>
              <w:rPr>
                <w:rFonts w:eastAsia="Arial Unicode MS"/>
                <w:b/>
                <w:color w:val="000000"/>
                <w:sz w:val="20"/>
                <w:szCs w:val="20"/>
                <w:u w:color="000000"/>
                <w:lang w:eastAsia="en-US"/>
              </w:rPr>
            </w:pPr>
            <w:r w:rsidRPr="00050ADC">
              <w:rPr>
                <w:b/>
                <w:sz w:val="20"/>
                <w:szCs w:val="20"/>
              </w:rPr>
              <w:t>Виды и формы промежуточной аттестации</w:t>
            </w:r>
          </w:p>
        </w:tc>
        <w:tc>
          <w:tcPr>
            <w:tcW w:w="5918" w:type="dxa"/>
            <w:tcBorders>
              <w:top w:val="single" w:sz="4" w:space="0" w:color="auto"/>
              <w:left w:val="single" w:sz="4" w:space="0" w:color="auto"/>
              <w:bottom w:val="single" w:sz="4" w:space="0" w:color="auto"/>
              <w:right w:val="single" w:sz="4" w:space="0" w:color="auto"/>
            </w:tcBorders>
            <w:hideMark/>
          </w:tcPr>
          <w:p w:rsidR="00EF74F4" w:rsidRPr="00EF74F4" w:rsidRDefault="00EF74F4" w:rsidP="00050ADC">
            <w:pPr>
              <w:ind w:left="34" w:firstLine="0"/>
              <w:rPr>
                <w:rFonts w:eastAsia="Arial Unicode MS"/>
                <w:color w:val="000000"/>
                <w:sz w:val="20"/>
                <w:szCs w:val="20"/>
                <w:u w:color="000000"/>
                <w:lang w:eastAsia="en-US"/>
              </w:rPr>
            </w:pPr>
            <w:r w:rsidRPr="00EF74F4">
              <w:rPr>
                <w:sz w:val="20"/>
                <w:szCs w:val="20"/>
              </w:rPr>
              <w:t>Зачет</w:t>
            </w:r>
          </w:p>
        </w:tc>
      </w:tr>
    </w:tbl>
    <w:p w:rsidR="00EF74F4" w:rsidRDefault="00EF74F4" w:rsidP="00DC5CE9">
      <w:pPr>
        <w:jc w:val="center"/>
        <w:rPr>
          <w:b/>
          <w:sz w:val="28"/>
        </w:rPr>
      </w:pPr>
    </w:p>
    <w:p w:rsidR="00EE67E3" w:rsidRDefault="00EE67E3" w:rsidP="00DC5CE9">
      <w:pPr>
        <w:jc w:val="center"/>
        <w:rPr>
          <w:b/>
          <w:sz w:val="28"/>
        </w:rPr>
      </w:pPr>
      <w:r>
        <w:rPr>
          <w:b/>
          <w:sz w:val="28"/>
        </w:rPr>
        <w:t>Банковское право</w:t>
      </w:r>
    </w:p>
    <w:p w:rsidR="003759BA" w:rsidRDefault="003759BA" w:rsidP="00DC5CE9">
      <w:pPr>
        <w:jc w:val="center"/>
        <w:rPr>
          <w:b/>
          <w:sz w:val="28"/>
        </w:rPr>
      </w:pPr>
    </w:p>
    <w:tbl>
      <w:tblPr>
        <w:tblStyle w:val="a4"/>
        <w:tblW w:w="9640" w:type="dxa"/>
        <w:tblInd w:w="-34" w:type="dxa"/>
        <w:tblLook w:val="04A0" w:firstRow="1" w:lastRow="0" w:firstColumn="1" w:lastColumn="0" w:noHBand="0" w:noVBand="1"/>
      </w:tblPr>
      <w:tblGrid>
        <w:gridCol w:w="3627"/>
        <w:gridCol w:w="6013"/>
      </w:tblGrid>
      <w:tr w:rsidR="00774D4F" w:rsidRPr="00EE67E3" w:rsidTr="003759BA">
        <w:tc>
          <w:tcPr>
            <w:tcW w:w="3627" w:type="dxa"/>
          </w:tcPr>
          <w:p w:rsidR="00774D4F" w:rsidRPr="003759BA" w:rsidRDefault="00774D4F" w:rsidP="003759BA">
            <w:pPr>
              <w:ind w:firstLine="0"/>
              <w:rPr>
                <w:b/>
                <w:sz w:val="20"/>
                <w:szCs w:val="20"/>
              </w:rPr>
            </w:pPr>
            <w:r w:rsidRPr="003759BA">
              <w:rPr>
                <w:b/>
                <w:sz w:val="20"/>
                <w:szCs w:val="20"/>
              </w:rPr>
              <w:t>Место дисциплины в учебном плане</w:t>
            </w:r>
          </w:p>
        </w:tc>
        <w:tc>
          <w:tcPr>
            <w:tcW w:w="6013" w:type="dxa"/>
          </w:tcPr>
          <w:p w:rsidR="00774D4F" w:rsidRPr="00EE67E3" w:rsidRDefault="00774D4F" w:rsidP="003759BA">
            <w:pPr>
              <w:ind w:firstLine="0"/>
              <w:rPr>
                <w:sz w:val="20"/>
                <w:szCs w:val="20"/>
              </w:rPr>
            </w:pPr>
            <w:r w:rsidRPr="00EE67E3">
              <w:rPr>
                <w:sz w:val="20"/>
                <w:szCs w:val="20"/>
              </w:rPr>
              <w:t>Дисциплина «Банковское право» включена в учебный план в рамках профессионального цикла вариативной части блока Б</w:t>
            </w:r>
            <w:proofErr w:type="gramStart"/>
            <w:r w:rsidRPr="00EE67E3">
              <w:rPr>
                <w:sz w:val="20"/>
                <w:szCs w:val="20"/>
              </w:rPr>
              <w:t>1</w:t>
            </w:r>
            <w:proofErr w:type="gramEnd"/>
            <w:r w:rsidRPr="00EE67E3">
              <w:rPr>
                <w:sz w:val="20"/>
                <w:szCs w:val="20"/>
              </w:rPr>
              <w:t xml:space="preserve"> 7 семестр.</w:t>
            </w:r>
          </w:p>
        </w:tc>
      </w:tr>
      <w:tr w:rsidR="00774D4F" w:rsidRPr="00EE67E3" w:rsidTr="003759BA">
        <w:tc>
          <w:tcPr>
            <w:tcW w:w="3627" w:type="dxa"/>
          </w:tcPr>
          <w:p w:rsidR="00774D4F" w:rsidRPr="003759BA" w:rsidRDefault="00774D4F" w:rsidP="003759BA">
            <w:pPr>
              <w:ind w:firstLine="0"/>
              <w:rPr>
                <w:b/>
                <w:sz w:val="20"/>
                <w:szCs w:val="20"/>
              </w:rPr>
            </w:pPr>
            <w:r w:rsidRPr="003759BA">
              <w:rPr>
                <w:b/>
                <w:sz w:val="20"/>
                <w:szCs w:val="20"/>
              </w:rPr>
              <w:t>Формируемые компетенции</w:t>
            </w:r>
          </w:p>
        </w:tc>
        <w:tc>
          <w:tcPr>
            <w:tcW w:w="6013" w:type="dxa"/>
          </w:tcPr>
          <w:p w:rsidR="00774D4F" w:rsidRPr="00EE67E3" w:rsidRDefault="00774D4F" w:rsidP="003759BA">
            <w:pPr>
              <w:pStyle w:val="ae"/>
              <w:spacing w:after="60"/>
              <w:jc w:val="both"/>
              <w:rPr>
                <w:rFonts w:ascii="Times New Roman" w:hAnsi="Times New Roman" w:cs="Times New Roman"/>
                <w:sz w:val="20"/>
                <w:szCs w:val="20"/>
              </w:rPr>
            </w:pPr>
            <w:r w:rsidRPr="00EE67E3">
              <w:rPr>
                <w:rFonts w:ascii="Times New Roman" w:hAnsi="Times New Roman" w:cs="Times New Roman"/>
                <w:sz w:val="20"/>
                <w:szCs w:val="20"/>
              </w:rPr>
              <w:t>ПК-3; ПК-13.</w:t>
            </w:r>
          </w:p>
        </w:tc>
      </w:tr>
      <w:tr w:rsidR="00774D4F" w:rsidRPr="00EE67E3" w:rsidTr="003759BA">
        <w:tc>
          <w:tcPr>
            <w:tcW w:w="3627" w:type="dxa"/>
          </w:tcPr>
          <w:p w:rsidR="00774D4F" w:rsidRPr="003759BA" w:rsidRDefault="00774D4F" w:rsidP="003759BA">
            <w:pPr>
              <w:ind w:firstLine="0"/>
              <w:rPr>
                <w:b/>
                <w:sz w:val="20"/>
                <w:szCs w:val="20"/>
              </w:rPr>
            </w:pPr>
            <w:r w:rsidRPr="003759BA">
              <w:rPr>
                <w:b/>
                <w:sz w:val="20"/>
                <w:szCs w:val="20"/>
              </w:rPr>
              <w:t>Знания, умения и навыки, получаемые в результате освоения дисциплины</w:t>
            </w:r>
          </w:p>
        </w:tc>
        <w:tc>
          <w:tcPr>
            <w:tcW w:w="6013" w:type="dxa"/>
          </w:tcPr>
          <w:p w:rsidR="00774D4F" w:rsidRPr="00774D4F" w:rsidRDefault="00774D4F" w:rsidP="003759BA">
            <w:pPr>
              <w:ind w:firstLine="0"/>
              <w:rPr>
                <w:sz w:val="20"/>
                <w:szCs w:val="20"/>
              </w:rPr>
            </w:pPr>
            <w:r w:rsidRPr="00774D4F">
              <w:rPr>
                <w:b/>
                <w:sz w:val="20"/>
                <w:szCs w:val="20"/>
                <w:u w:val="single"/>
              </w:rPr>
              <w:t>Знать:</w:t>
            </w:r>
            <w:r w:rsidRPr="00EE67E3">
              <w:rPr>
                <w:sz w:val="20"/>
                <w:szCs w:val="20"/>
              </w:rPr>
              <w:t xml:space="preserve"> возможные причины нарушения действующих банковско-правовых норм и условия способствующие этому; </w:t>
            </w:r>
            <w:proofErr w:type="gramStart"/>
            <w:r w:rsidRPr="00EE67E3">
              <w:rPr>
                <w:sz w:val="20"/>
                <w:szCs w:val="20"/>
              </w:rPr>
              <w:t>З</w:t>
            </w:r>
            <w:proofErr w:type="gramEnd"/>
            <w:r w:rsidRPr="00EE67E3">
              <w:rPr>
                <w:sz w:val="20"/>
                <w:szCs w:val="20"/>
              </w:rPr>
              <w:t xml:space="preserve"> (ПК-3) –</w:t>
            </w:r>
            <w:r w:rsidRPr="00EE67E3">
              <w:rPr>
                <w:sz w:val="20"/>
                <w:szCs w:val="20"/>
                <w:lang w:val="en-US"/>
              </w:rPr>
              <w:t>II</w:t>
            </w:r>
            <w:r>
              <w:rPr>
                <w:sz w:val="20"/>
                <w:szCs w:val="20"/>
              </w:rPr>
              <w:t>;</w:t>
            </w:r>
            <w:r w:rsidRPr="00EE67E3">
              <w:rPr>
                <w:sz w:val="20"/>
                <w:szCs w:val="20"/>
              </w:rPr>
              <w:t xml:space="preserve"> средства и приемы разработки, оформления и систематизации </w:t>
            </w:r>
            <w:r w:rsidRPr="00EE67E3">
              <w:rPr>
                <w:sz w:val="20"/>
                <w:szCs w:val="20"/>
              </w:rPr>
              <w:lastRenderedPageBreak/>
              <w:t>юридических документов в сфере банковской деятельности; формальные и неформальные требования к разным видам банковских документов; З (ПК-13) –</w:t>
            </w:r>
            <w:r w:rsidRPr="00EE67E3">
              <w:rPr>
                <w:sz w:val="20"/>
                <w:szCs w:val="20"/>
                <w:lang w:val="en-US"/>
              </w:rPr>
              <w:t>II</w:t>
            </w:r>
            <w:r>
              <w:rPr>
                <w:sz w:val="20"/>
                <w:szCs w:val="20"/>
              </w:rPr>
              <w:t xml:space="preserve">; </w:t>
            </w:r>
          </w:p>
          <w:p w:rsidR="00774D4F" w:rsidRPr="00774D4F" w:rsidRDefault="00774D4F" w:rsidP="003759BA">
            <w:pPr>
              <w:ind w:firstLine="0"/>
              <w:rPr>
                <w:sz w:val="20"/>
                <w:szCs w:val="20"/>
              </w:rPr>
            </w:pPr>
            <w:r w:rsidRPr="00774D4F">
              <w:rPr>
                <w:b/>
                <w:sz w:val="20"/>
                <w:szCs w:val="20"/>
                <w:u w:val="single"/>
              </w:rPr>
              <w:t>Уметь:</w:t>
            </w:r>
            <w:r>
              <w:rPr>
                <w:sz w:val="20"/>
                <w:szCs w:val="20"/>
              </w:rPr>
              <w:t xml:space="preserve"> </w:t>
            </w:r>
            <w:r w:rsidRPr="00EE67E3">
              <w:rPr>
                <w:sz w:val="20"/>
                <w:szCs w:val="20"/>
              </w:rPr>
              <w:t xml:space="preserve"> выявлять обстоятельства, препятствующие эффективному исполнению указанными субъектами прав и обязанностей, предусмотренных банковским законодательством; У (ПК-3) –</w:t>
            </w:r>
            <w:r w:rsidRPr="00EE67E3">
              <w:rPr>
                <w:sz w:val="20"/>
                <w:szCs w:val="20"/>
                <w:lang w:val="en-US"/>
              </w:rPr>
              <w:t>II</w:t>
            </w:r>
            <w:r>
              <w:rPr>
                <w:sz w:val="20"/>
                <w:szCs w:val="20"/>
              </w:rPr>
              <w:t>;</w:t>
            </w:r>
            <w:r w:rsidRPr="00EE67E3">
              <w:rPr>
                <w:sz w:val="20"/>
                <w:szCs w:val="20"/>
              </w:rPr>
              <w:t xml:space="preserve"> использовать юридическую и иную терминологию при составлении банковских юридических и иных документов; У (ПК-13) –</w:t>
            </w:r>
            <w:r w:rsidRPr="00EE67E3">
              <w:rPr>
                <w:sz w:val="20"/>
                <w:szCs w:val="20"/>
                <w:lang w:val="en-US"/>
              </w:rPr>
              <w:t>II</w:t>
            </w:r>
            <w:r>
              <w:rPr>
                <w:sz w:val="20"/>
                <w:szCs w:val="20"/>
              </w:rPr>
              <w:t xml:space="preserve">; </w:t>
            </w:r>
          </w:p>
          <w:p w:rsidR="00774D4F" w:rsidRPr="00774D4F" w:rsidRDefault="00774D4F" w:rsidP="003759BA">
            <w:pPr>
              <w:pStyle w:val="ae"/>
              <w:spacing w:after="60"/>
              <w:jc w:val="both"/>
              <w:rPr>
                <w:rFonts w:ascii="Times New Roman" w:hAnsi="Times New Roman" w:cs="Times New Roman"/>
                <w:sz w:val="20"/>
                <w:szCs w:val="20"/>
              </w:rPr>
            </w:pPr>
            <w:r w:rsidRPr="00774D4F">
              <w:rPr>
                <w:rFonts w:ascii="Times New Roman" w:hAnsi="Times New Roman" w:cs="Times New Roman"/>
                <w:b/>
                <w:sz w:val="20"/>
                <w:szCs w:val="20"/>
                <w:u w:val="single"/>
              </w:rPr>
              <w:t>Владеть:</w:t>
            </w:r>
            <w:r>
              <w:rPr>
                <w:rFonts w:ascii="Times New Roman" w:hAnsi="Times New Roman" w:cs="Times New Roman"/>
                <w:sz w:val="20"/>
                <w:szCs w:val="20"/>
              </w:rPr>
              <w:t xml:space="preserve"> </w:t>
            </w:r>
            <w:r w:rsidRPr="00EE67E3">
              <w:rPr>
                <w:rFonts w:ascii="Times New Roman" w:hAnsi="Times New Roman" w:cs="Times New Roman"/>
                <w:sz w:val="20"/>
                <w:szCs w:val="20"/>
              </w:rPr>
              <w:t>предлагать пути и способы их устранения; применять меры административной и дисциплинарной ответственности в сфере банковской деятельности;  В (ПК-3) –</w:t>
            </w:r>
            <w:r w:rsidRPr="00EE67E3">
              <w:rPr>
                <w:rFonts w:ascii="Times New Roman" w:hAnsi="Times New Roman" w:cs="Times New Roman"/>
                <w:sz w:val="20"/>
                <w:szCs w:val="20"/>
                <w:lang w:val="en-US"/>
              </w:rPr>
              <w:t>II</w:t>
            </w:r>
            <w:r>
              <w:rPr>
                <w:rFonts w:ascii="Times New Roman" w:hAnsi="Times New Roman" w:cs="Times New Roman"/>
                <w:sz w:val="20"/>
                <w:szCs w:val="20"/>
              </w:rPr>
              <w:t>;</w:t>
            </w:r>
            <w:r w:rsidRPr="00EE67E3">
              <w:rPr>
                <w:rFonts w:ascii="Times New Roman" w:hAnsi="Times New Roman" w:cs="Times New Roman"/>
                <w:sz w:val="20"/>
                <w:szCs w:val="20"/>
              </w:rPr>
              <w:t xml:space="preserve"> приемами оформления и систематизации профессиональной банковской документации; спецификой оформления официальных и неофициальных банковских материалов;  В (ПК-13) –</w:t>
            </w:r>
            <w:r w:rsidRPr="00EE67E3">
              <w:rPr>
                <w:rFonts w:ascii="Times New Roman" w:hAnsi="Times New Roman" w:cs="Times New Roman"/>
                <w:sz w:val="20"/>
                <w:szCs w:val="20"/>
                <w:lang w:val="en-US"/>
              </w:rPr>
              <w:t>II</w:t>
            </w:r>
          </w:p>
        </w:tc>
      </w:tr>
      <w:tr w:rsidR="00774D4F" w:rsidRPr="00EE67E3" w:rsidTr="003759BA">
        <w:trPr>
          <w:trHeight w:val="983"/>
        </w:trPr>
        <w:tc>
          <w:tcPr>
            <w:tcW w:w="3627" w:type="dxa"/>
          </w:tcPr>
          <w:p w:rsidR="00774D4F" w:rsidRPr="003759BA" w:rsidRDefault="00774D4F" w:rsidP="003759BA">
            <w:pPr>
              <w:ind w:firstLine="0"/>
              <w:rPr>
                <w:b/>
                <w:sz w:val="20"/>
                <w:szCs w:val="20"/>
              </w:rPr>
            </w:pPr>
            <w:r w:rsidRPr="003759BA">
              <w:rPr>
                <w:b/>
                <w:sz w:val="20"/>
                <w:szCs w:val="20"/>
              </w:rPr>
              <w:lastRenderedPageBreak/>
              <w:t>Содержание дисциплины</w:t>
            </w:r>
          </w:p>
        </w:tc>
        <w:tc>
          <w:tcPr>
            <w:tcW w:w="6013" w:type="dxa"/>
          </w:tcPr>
          <w:p w:rsidR="00774D4F" w:rsidRPr="00EE67E3" w:rsidRDefault="00774D4F" w:rsidP="003759BA">
            <w:pPr>
              <w:ind w:firstLine="0"/>
              <w:rPr>
                <w:sz w:val="20"/>
                <w:szCs w:val="20"/>
              </w:rPr>
            </w:pPr>
            <w:r w:rsidRPr="00EE67E3">
              <w:rPr>
                <w:sz w:val="20"/>
                <w:szCs w:val="20"/>
              </w:rPr>
              <w:t>Наименование разделов дисциплины:</w:t>
            </w:r>
          </w:p>
          <w:p w:rsidR="00774D4F" w:rsidRPr="00EE67E3" w:rsidRDefault="00774D4F" w:rsidP="003759BA">
            <w:pPr>
              <w:ind w:firstLine="0"/>
              <w:rPr>
                <w:color w:val="000000"/>
                <w:sz w:val="20"/>
                <w:szCs w:val="20"/>
              </w:rPr>
            </w:pPr>
            <w:r w:rsidRPr="00EE67E3">
              <w:rPr>
                <w:sz w:val="20"/>
                <w:szCs w:val="20"/>
              </w:rPr>
              <w:t>Понятие и предмет банковского права, методы правового регулирования банковской деятельности в Российской Федерации</w:t>
            </w:r>
            <w:r w:rsidRPr="00EE67E3">
              <w:rPr>
                <w:color w:val="000000"/>
                <w:sz w:val="20"/>
                <w:szCs w:val="20"/>
              </w:rPr>
              <w:t>;</w:t>
            </w:r>
          </w:p>
          <w:p w:rsidR="00774D4F" w:rsidRPr="00EE67E3" w:rsidRDefault="00774D4F" w:rsidP="003759BA">
            <w:pPr>
              <w:ind w:firstLine="0"/>
              <w:rPr>
                <w:color w:val="000000"/>
                <w:sz w:val="20"/>
                <w:szCs w:val="20"/>
              </w:rPr>
            </w:pPr>
            <w:r w:rsidRPr="00EE67E3">
              <w:rPr>
                <w:sz w:val="20"/>
                <w:szCs w:val="20"/>
              </w:rPr>
              <w:t>Банковское законодательство.</w:t>
            </w:r>
            <w:r w:rsidRPr="00EE67E3">
              <w:rPr>
                <w:b/>
                <w:sz w:val="20"/>
                <w:szCs w:val="20"/>
              </w:rPr>
              <w:t xml:space="preserve"> </w:t>
            </w:r>
            <w:r w:rsidRPr="00EE67E3">
              <w:rPr>
                <w:sz w:val="20"/>
                <w:szCs w:val="20"/>
              </w:rPr>
              <w:t>Источники банковского права Российской Федерации</w:t>
            </w:r>
            <w:r w:rsidRPr="00EE67E3">
              <w:rPr>
                <w:color w:val="000000"/>
                <w:sz w:val="20"/>
                <w:szCs w:val="20"/>
              </w:rPr>
              <w:t>;</w:t>
            </w:r>
          </w:p>
          <w:p w:rsidR="00774D4F" w:rsidRPr="00EE67E3" w:rsidRDefault="00774D4F" w:rsidP="003759BA">
            <w:pPr>
              <w:ind w:firstLine="0"/>
              <w:rPr>
                <w:color w:val="000000"/>
                <w:sz w:val="20"/>
                <w:szCs w:val="20"/>
              </w:rPr>
            </w:pPr>
            <w:r w:rsidRPr="00EE67E3">
              <w:rPr>
                <w:sz w:val="20"/>
                <w:szCs w:val="20"/>
              </w:rPr>
              <w:t>Банковская система России.  Правовое положение Банка России</w:t>
            </w:r>
            <w:r w:rsidRPr="00EE67E3">
              <w:rPr>
                <w:color w:val="000000"/>
                <w:sz w:val="20"/>
                <w:szCs w:val="20"/>
              </w:rPr>
              <w:t>;</w:t>
            </w:r>
          </w:p>
          <w:p w:rsidR="00774D4F" w:rsidRPr="00EE67E3" w:rsidRDefault="00774D4F" w:rsidP="003759BA">
            <w:pPr>
              <w:ind w:firstLine="0"/>
              <w:rPr>
                <w:color w:val="000000"/>
                <w:sz w:val="20"/>
                <w:szCs w:val="20"/>
              </w:rPr>
            </w:pPr>
            <w:r w:rsidRPr="00EE67E3">
              <w:rPr>
                <w:iCs/>
                <w:color w:val="000000"/>
                <w:sz w:val="20"/>
                <w:szCs w:val="20"/>
              </w:rPr>
              <w:t>Органы управления</w:t>
            </w:r>
            <w:r w:rsidRPr="00EE67E3">
              <w:rPr>
                <w:sz w:val="20"/>
                <w:szCs w:val="20"/>
              </w:rPr>
              <w:t xml:space="preserve"> Банка России</w:t>
            </w:r>
            <w:r w:rsidRPr="00EE67E3">
              <w:rPr>
                <w:color w:val="000000"/>
                <w:sz w:val="20"/>
                <w:szCs w:val="20"/>
              </w:rPr>
              <w:t>;</w:t>
            </w:r>
          </w:p>
          <w:p w:rsidR="00774D4F" w:rsidRPr="00EE67E3" w:rsidRDefault="00774D4F" w:rsidP="003759BA">
            <w:pPr>
              <w:ind w:firstLine="0"/>
              <w:rPr>
                <w:bCs/>
                <w:iCs/>
                <w:color w:val="000000"/>
                <w:sz w:val="20"/>
                <w:szCs w:val="20"/>
              </w:rPr>
            </w:pPr>
            <w:r w:rsidRPr="00EE67E3">
              <w:rPr>
                <w:iCs/>
                <w:color w:val="000000"/>
                <w:sz w:val="20"/>
                <w:szCs w:val="20"/>
              </w:rPr>
              <w:t>П</w:t>
            </w:r>
            <w:r w:rsidRPr="00EE67E3">
              <w:rPr>
                <w:sz w:val="20"/>
                <w:szCs w:val="20"/>
              </w:rPr>
              <w:t>равовые формы кредитно-денежной политики государства</w:t>
            </w:r>
            <w:r w:rsidRPr="00EE67E3">
              <w:rPr>
                <w:bCs/>
                <w:iCs/>
                <w:color w:val="000000"/>
                <w:sz w:val="20"/>
                <w:szCs w:val="20"/>
              </w:rPr>
              <w:t>;</w:t>
            </w:r>
          </w:p>
          <w:p w:rsidR="00774D4F" w:rsidRPr="00EE67E3" w:rsidRDefault="00774D4F" w:rsidP="003759BA">
            <w:pPr>
              <w:ind w:firstLine="0"/>
              <w:rPr>
                <w:sz w:val="20"/>
                <w:szCs w:val="20"/>
              </w:rPr>
            </w:pPr>
            <w:r w:rsidRPr="00EE67E3">
              <w:rPr>
                <w:sz w:val="20"/>
                <w:szCs w:val="20"/>
              </w:rPr>
              <w:t>Правовое положение кредитных организаций;</w:t>
            </w:r>
          </w:p>
          <w:p w:rsidR="00774D4F" w:rsidRPr="00EE67E3" w:rsidRDefault="00774D4F" w:rsidP="003759BA">
            <w:pPr>
              <w:ind w:firstLine="0"/>
              <w:rPr>
                <w:sz w:val="20"/>
                <w:szCs w:val="20"/>
              </w:rPr>
            </w:pPr>
            <w:r w:rsidRPr="00EE67E3">
              <w:rPr>
                <w:sz w:val="20"/>
                <w:szCs w:val="20"/>
              </w:rPr>
              <w:t>Правовые основы реорганизации и ликвидации кредитных организаций;</w:t>
            </w:r>
          </w:p>
          <w:p w:rsidR="00774D4F" w:rsidRPr="00EE67E3" w:rsidRDefault="00774D4F" w:rsidP="003759BA">
            <w:pPr>
              <w:ind w:firstLine="0"/>
              <w:rPr>
                <w:sz w:val="20"/>
                <w:szCs w:val="20"/>
              </w:rPr>
            </w:pPr>
            <w:r w:rsidRPr="00EE67E3">
              <w:rPr>
                <w:sz w:val="20"/>
                <w:szCs w:val="20"/>
              </w:rPr>
              <w:t>Банкротство кредитных организаций.</w:t>
            </w:r>
          </w:p>
        </w:tc>
      </w:tr>
      <w:tr w:rsidR="00774D4F" w:rsidRPr="00EE67E3" w:rsidTr="003759BA">
        <w:trPr>
          <w:trHeight w:val="575"/>
        </w:trPr>
        <w:tc>
          <w:tcPr>
            <w:tcW w:w="3627" w:type="dxa"/>
          </w:tcPr>
          <w:p w:rsidR="00774D4F" w:rsidRPr="003759BA" w:rsidRDefault="00774D4F" w:rsidP="003759BA">
            <w:pPr>
              <w:ind w:firstLine="0"/>
              <w:rPr>
                <w:b/>
                <w:sz w:val="20"/>
                <w:szCs w:val="20"/>
              </w:rPr>
            </w:pPr>
            <w:r w:rsidRPr="003759BA">
              <w:rPr>
                <w:b/>
                <w:sz w:val="20"/>
                <w:szCs w:val="20"/>
              </w:rPr>
              <w:t>Формы текущего контроля успеваемости студентов</w:t>
            </w:r>
          </w:p>
        </w:tc>
        <w:tc>
          <w:tcPr>
            <w:tcW w:w="6013" w:type="dxa"/>
          </w:tcPr>
          <w:p w:rsidR="00774D4F" w:rsidRPr="00EE67E3" w:rsidRDefault="00774D4F" w:rsidP="003759BA">
            <w:pPr>
              <w:ind w:firstLine="0"/>
              <w:rPr>
                <w:sz w:val="20"/>
                <w:szCs w:val="20"/>
              </w:rPr>
            </w:pPr>
            <w:r w:rsidRPr="00EE67E3">
              <w:rPr>
                <w:sz w:val="20"/>
                <w:szCs w:val="20"/>
              </w:rPr>
              <w:t>Проверка устных и письменных заданий, контрольных работ, тестов; решение задач и подготовка презентаций</w:t>
            </w:r>
          </w:p>
        </w:tc>
      </w:tr>
      <w:tr w:rsidR="00774D4F" w:rsidRPr="00EE67E3" w:rsidTr="003759BA">
        <w:tc>
          <w:tcPr>
            <w:tcW w:w="3627" w:type="dxa"/>
          </w:tcPr>
          <w:p w:rsidR="00774D4F" w:rsidRPr="003759BA" w:rsidRDefault="00774D4F" w:rsidP="003759BA">
            <w:pPr>
              <w:ind w:firstLine="0"/>
              <w:rPr>
                <w:b/>
                <w:sz w:val="20"/>
                <w:szCs w:val="20"/>
              </w:rPr>
            </w:pPr>
            <w:r w:rsidRPr="003759BA">
              <w:rPr>
                <w:b/>
                <w:sz w:val="20"/>
                <w:szCs w:val="20"/>
              </w:rPr>
              <w:t>Форма промежуточной аттестации</w:t>
            </w:r>
          </w:p>
        </w:tc>
        <w:tc>
          <w:tcPr>
            <w:tcW w:w="6013" w:type="dxa"/>
          </w:tcPr>
          <w:p w:rsidR="00774D4F" w:rsidRPr="00EE67E3" w:rsidRDefault="00774D4F" w:rsidP="003759BA">
            <w:pPr>
              <w:ind w:firstLine="0"/>
              <w:rPr>
                <w:sz w:val="20"/>
                <w:szCs w:val="20"/>
              </w:rPr>
            </w:pPr>
            <w:r w:rsidRPr="00EE67E3">
              <w:rPr>
                <w:sz w:val="20"/>
                <w:szCs w:val="20"/>
              </w:rPr>
              <w:t>Зачет</w:t>
            </w:r>
          </w:p>
        </w:tc>
      </w:tr>
    </w:tbl>
    <w:p w:rsidR="00EE67E3" w:rsidRDefault="00EE67E3" w:rsidP="00DC5CE9">
      <w:pPr>
        <w:jc w:val="center"/>
        <w:rPr>
          <w:b/>
          <w:sz w:val="28"/>
        </w:rPr>
      </w:pPr>
      <w:r>
        <w:rPr>
          <w:b/>
          <w:sz w:val="28"/>
        </w:rPr>
        <w:t xml:space="preserve"> </w:t>
      </w:r>
    </w:p>
    <w:p w:rsidR="003759BA" w:rsidRDefault="003759BA" w:rsidP="00DC5CE9">
      <w:pPr>
        <w:jc w:val="center"/>
        <w:rPr>
          <w:b/>
          <w:sz w:val="28"/>
        </w:rPr>
      </w:pPr>
      <w:r>
        <w:rPr>
          <w:b/>
          <w:sz w:val="28"/>
        </w:rPr>
        <w:t xml:space="preserve">Исполнительное производство </w:t>
      </w:r>
    </w:p>
    <w:p w:rsidR="003759BA" w:rsidRDefault="003759BA" w:rsidP="00DC5CE9">
      <w:pPr>
        <w:jc w:val="center"/>
        <w:rPr>
          <w:b/>
          <w:sz w:val="28"/>
        </w:rPr>
      </w:pPr>
    </w:p>
    <w:tbl>
      <w:tblPr>
        <w:tblStyle w:val="a4"/>
        <w:tblW w:w="9379" w:type="dxa"/>
        <w:tblInd w:w="-34" w:type="dxa"/>
        <w:tblLook w:val="04A0" w:firstRow="1" w:lastRow="0" w:firstColumn="1" w:lastColumn="0" w:noHBand="0" w:noVBand="1"/>
      </w:tblPr>
      <w:tblGrid>
        <w:gridCol w:w="3573"/>
        <w:gridCol w:w="5806"/>
      </w:tblGrid>
      <w:tr w:rsidR="003759BA" w:rsidRPr="003759BA" w:rsidTr="009E1293">
        <w:tc>
          <w:tcPr>
            <w:tcW w:w="3573" w:type="dxa"/>
          </w:tcPr>
          <w:p w:rsidR="003759BA" w:rsidRPr="003759BA" w:rsidRDefault="003759BA" w:rsidP="003759BA">
            <w:pPr>
              <w:pStyle w:val="a5"/>
              <w:ind w:left="0"/>
              <w:rPr>
                <w:b/>
              </w:rPr>
            </w:pPr>
            <w:r w:rsidRPr="003759BA">
              <w:rPr>
                <w:b/>
              </w:rPr>
              <w:t>Место дисциплины в учебном плане и трудоемкость в зачетных единицах</w:t>
            </w:r>
          </w:p>
        </w:tc>
        <w:tc>
          <w:tcPr>
            <w:tcW w:w="5806" w:type="dxa"/>
          </w:tcPr>
          <w:p w:rsidR="003759BA" w:rsidRPr="003759BA" w:rsidRDefault="003759BA" w:rsidP="00FE23B3">
            <w:pPr>
              <w:autoSpaceDE w:val="0"/>
              <w:autoSpaceDN w:val="0"/>
              <w:adjustRightInd w:val="0"/>
              <w:rPr>
                <w:rFonts w:eastAsia="Calibri"/>
                <w:color w:val="000000"/>
                <w:sz w:val="20"/>
                <w:szCs w:val="20"/>
                <w:shd w:val="clear" w:color="auto" w:fill="FFFFFF"/>
                <w:lang w:eastAsia="en-US"/>
              </w:rPr>
            </w:pPr>
            <w:r w:rsidRPr="003759BA">
              <w:rPr>
                <w:rFonts w:eastAsia="Calibri"/>
                <w:sz w:val="20"/>
                <w:szCs w:val="20"/>
                <w:lang w:eastAsia="en-US"/>
              </w:rPr>
              <w:t xml:space="preserve">Дисциплина «Исполнительное производство» </w:t>
            </w:r>
            <w:r w:rsidRPr="003759BA">
              <w:rPr>
                <w:rFonts w:eastAsia="Calibri"/>
                <w:color w:val="000000"/>
                <w:sz w:val="20"/>
                <w:szCs w:val="20"/>
                <w:shd w:val="clear" w:color="auto" w:fill="FFFFFF"/>
                <w:lang w:eastAsia="en-US"/>
              </w:rPr>
              <w:t>относится к профессиональному циклу учебных дисциплин (Б.3), предусмотренных федеральным государственным образовательным стандартом по направлению подготовки 40.03.01 - Юриспруденция.</w:t>
            </w:r>
          </w:p>
          <w:p w:rsidR="003759BA" w:rsidRPr="003759BA" w:rsidRDefault="003759BA" w:rsidP="003759BA">
            <w:pPr>
              <w:autoSpaceDE w:val="0"/>
              <w:autoSpaceDN w:val="0"/>
              <w:adjustRightInd w:val="0"/>
              <w:rPr>
                <w:rFonts w:eastAsia="Calibri"/>
                <w:sz w:val="20"/>
                <w:szCs w:val="20"/>
                <w:lang w:eastAsia="en-US"/>
              </w:rPr>
            </w:pPr>
            <w:r w:rsidRPr="003759BA">
              <w:rPr>
                <w:rFonts w:eastAsia="Calibri"/>
                <w:bCs/>
                <w:sz w:val="20"/>
                <w:szCs w:val="20"/>
                <w:lang w:eastAsia="en-US"/>
              </w:rPr>
              <w:t>Трудоемкость дисциплины – 2</w:t>
            </w:r>
            <w:r>
              <w:rPr>
                <w:rFonts w:eastAsia="Calibri"/>
                <w:bCs/>
                <w:sz w:val="20"/>
                <w:szCs w:val="20"/>
                <w:lang w:eastAsia="en-US"/>
              </w:rPr>
              <w:t xml:space="preserve"> </w:t>
            </w:r>
            <w:proofErr w:type="spellStart"/>
            <w:r>
              <w:rPr>
                <w:rFonts w:eastAsia="Calibri"/>
                <w:bCs/>
                <w:sz w:val="20"/>
                <w:szCs w:val="20"/>
                <w:lang w:eastAsia="en-US"/>
              </w:rPr>
              <w:t>зач</w:t>
            </w:r>
            <w:proofErr w:type="spellEnd"/>
            <w:r w:rsidRPr="003759BA">
              <w:rPr>
                <w:rFonts w:eastAsia="Calibri"/>
                <w:bCs/>
                <w:sz w:val="20"/>
                <w:szCs w:val="20"/>
                <w:lang w:eastAsia="en-US"/>
              </w:rPr>
              <w:t xml:space="preserve"> ед.</w:t>
            </w:r>
            <w:r>
              <w:rPr>
                <w:rFonts w:eastAsia="Calibri"/>
                <w:bCs/>
                <w:sz w:val="20"/>
                <w:szCs w:val="20"/>
                <w:lang w:eastAsia="en-US"/>
              </w:rPr>
              <w:t>/ 72 часа</w:t>
            </w:r>
          </w:p>
        </w:tc>
      </w:tr>
      <w:tr w:rsidR="003759BA" w:rsidRPr="003759BA" w:rsidTr="009E1293">
        <w:tc>
          <w:tcPr>
            <w:tcW w:w="3573" w:type="dxa"/>
          </w:tcPr>
          <w:p w:rsidR="003759BA" w:rsidRPr="003759BA" w:rsidRDefault="003759BA" w:rsidP="003759BA">
            <w:pPr>
              <w:ind w:firstLine="0"/>
              <w:rPr>
                <w:b/>
                <w:sz w:val="20"/>
                <w:szCs w:val="20"/>
              </w:rPr>
            </w:pPr>
            <w:r>
              <w:rPr>
                <w:b/>
                <w:sz w:val="20"/>
                <w:szCs w:val="20"/>
              </w:rPr>
              <w:t>К</w:t>
            </w:r>
            <w:r w:rsidRPr="003759BA">
              <w:rPr>
                <w:b/>
                <w:sz w:val="20"/>
                <w:szCs w:val="20"/>
              </w:rPr>
              <w:t>омпетенции, формируемые в результате освоения дисциплины (модуля)</w:t>
            </w:r>
          </w:p>
        </w:tc>
        <w:tc>
          <w:tcPr>
            <w:tcW w:w="5806" w:type="dxa"/>
          </w:tcPr>
          <w:p w:rsidR="003759BA" w:rsidRPr="003759BA" w:rsidRDefault="003759BA" w:rsidP="00FE23B3">
            <w:pPr>
              <w:spacing w:after="160" w:line="259" w:lineRule="auto"/>
              <w:rPr>
                <w:rFonts w:eastAsia="Calibri"/>
                <w:sz w:val="20"/>
                <w:szCs w:val="20"/>
                <w:lang w:eastAsia="en-US"/>
              </w:rPr>
            </w:pPr>
            <w:r w:rsidRPr="003759BA">
              <w:rPr>
                <w:rFonts w:eastAsia="Calibri"/>
                <w:sz w:val="20"/>
                <w:szCs w:val="20"/>
                <w:lang w:eastAsia="en-US"/>
              </w:rPr>
              <w:t>ПК-4, ПК-5</w:t>
            </w:r>
          </w:p>
        </w:tc>
      </w:tr>
      <w:tr w:rsidR="003759BA" w:rsidRPr="003759BA" w:rsidTr="009E1293">
        <w:tc>
          <w:tcPr>
            <w:tcW w:w="3573" w:type="dxa"/>
          </w:tcPr>
          <w:p w:rsidR="003759BA" w:rsidRPr="003759BA" w:rsidRDefault="003759BA" w:rsidP="003759BA">
            <w:pPr>
              <w:pStyle w:val="a5"/>
              <w:ind w:left="0"/>
              <w:rPr>
                <w:b/>
              </w:rPr>
            </w:pPr>
            <w:r w:rsidRPr="003759BA">
              <w:rPr>
                <w:b/>
              </w:rPr>
              <w:t>Знания, умения и навыки, формируемые в результате освоения дисциплины</w:t>
            </w:r>
          </w:p>
        </w:tc>
        <w:tc>
          <w:tcPr>
            <w:tcW w:w="5806" w:type="dxa"/>
          </w:tcPr>
          <w:p w:rsidR="003759BA" w:rsidRPr="003759BA" w:rsidRDefault="003759BA" w:rsidP="00FE23B3">
            <w:pPr>
              <w:pStyle w:val="ac"/>
              <w:rPr>
                <w:rFonts w:ascii="Times New Roman" w:hAnsi="Times New Roman"/>
                <w:sz w:val="20"/>
                <w:szCs w:val="20"/>
                <w:lang w:eastAsia="en-US"/>
              </w:rPr>
            </w:pPr>
            <w:r w:rsidRPr="003759BA">
              <w:rPr>
                <w:rFonts w:ascii="Times New Roman" w:hAnsi="Times New Roman"/>
                <w:sz w:val="20"/>
                <w:szCs w:val="20"/>
                <w:lang w:eastAsia="en-US"/>
              </w:rPr>
              <w:t xml:space="preserve">В ходе освоения дисциплины «Исполнительное производство» </w:t>
            </w:r>
            <w:proofErr w:type="gramStart"/>
            <w:r w:rsidRPr="003759BA">
              <w:rPr>
                <w:rFonts w:ascii="Times New Roman" w:hAnsi="Times New Roman"/>
                <w:sz w:val="20"/>
                <w:szCs w:val="20"/>
                <w:lang w:eastAsia="en-US"/>
              </w:rPr>
              <w:t>обучающийся</w:t>
            </w:r>
            <w:proofErr w:type="gramEnd"/>
            <w:r w:rsidRPr="003759BA">
              <w:rPr>
                <w:rFonts w:ascii="Times New Roman" w:hAnsi="Times New Roman"/>
                <w:sz w:val="20"/>
                <w:szCs w:val="20"/>
                <w:lang w:eastAsia="en-US"/>
              </w:rPr>
              <w:t xml:space="preserve"> должен:</w:t>
            </w:r>
          </w:p>
          <w:p w:rsidR="003759BA" w:rsidRPr="003759BA" w:rsidRDefault="003759BA" w:rsidP="003759BA">
            <w:pPr>
              <w:pStyle w:val="ac"/>
              <w:ind w:firstLine="0"/>
              <w:rPr>
                <w:rFonts w:ascii="Times New Roman" w:hAnsi="Times New Roman"/>
                <w:sz w:val="20"/>
                <w:szCs w:val="20"/>
                <w:lang w:eastAsia="en-US"/>
              </w:rPr>
            </w:pPr>
            <w:proofErr w:type="gramStart"/>
            <w:r w:rsidRPr="003759BA">
              <w:rPr>
                <w:rFonts w:ascii="Times New Roman" w:hAnsi="Times New Roman"/>
                <w:b/>
                <w:sz w:val="20"/>
                <w:szCs w:val="20"/>
              </w:rPr>
              <w:t>знать</w:t>
            </w:r>
            <w:r w:rsidRPr="003759BA">
              <w:rPr>
                <w:rFonts w:ascii="Times New Roman" w:hAnsi="Times New Roman"/>
                <w:sz w:val="20"/>
                <w:szCs w:val="20"/>
              </w:rPr>
              <w:t>: с</w:t>
            </w:r>
            <w:r w:rsidRPr="003759BA">
              <w:rPr>
                <w:rFonts w:ascii="Times New Roman" w:hAnsi="Times New Roman"/>
                <w:sz w:val="20"/>
                <w:szCs w:val="20"/>
                <w:lang w:eastAsia="en-US"/>
              </w:rPr>
              <w:t>ущность и значение исполнительного производства; место исполнительного производства в системе российского права; принципы исполнительного производства; правовые источники исполнительного производства; п</w:t>
            </w:r>
            <w:r w:rsidRPr="003759BA">
              <w:rPr>
                <w:rFonts w:ascii="Times New Roman" w:hAnsi="Times New Roman"/>
                <w:sz w:val="20"/>
                <w:szCs w:val="20"/>
                <w:bdr w:val="none" w:sz="0" w:space="0" w:color="auto" w:frame="1"/>
              </w:rPr>
              <w:t xml:space="preserve">равовую основу деятельности судебных приставов; организацию службы судебных приставов и ее деятельности; правовой статус судебных приставов; </w:t>
            </w:r>
            <w:r w:rsidRPr="003759BA">
              <w:rPr>
                <w:rFonts w:ascii="Times New Roman" w:hAnsi="Times New Roman"/>
                <w:sz w:val="20"/>
                <w:szCs w:val="20"/>
                <w:lang w:eastAsia="en-US"/>
              </w:rPr>
              <w:t>понятие и классификацию субъектов исполнительного производства; с</w:t>
            </w:r>
            <w:r w:rsidRPr="003759BA">
              <w:rPr>
                <w:rFonts w:ascii="Times New Roman" w:hAnsi="Times New Roman"/>
                <w:sz w:val="20"/>
                <w:szCs w:val="20"/>
                <w:bdr w:val="none" w:sz="0" w:space="0" w:color="auto" w:frame="1"/>
              </w:rPr>
              <w:t xml:space="preserve">уд как субъект исполнительного производства; </w:t>
            </w:r>
            <w:r w:rsidRPr="003759BA">
              <w:rPr>
                <w:rFonts w:ascii="Times New Roman" w:hAnsi="Times New Roman"/>
                <w:sz w:val="20"/>
                <w:szCs w:val="20"/>
                <w:lang w:eastAsia="en-US"/>
              </w:rPr>
              <w:t>требования, предъявляемые к исполнительным документам;</w:t>
            </w:r>
            <w:proofErr w:type="gramEnd"/>
            <w:r w:rsidRPr="003759BA">
              <w:rPr>
                <w:rFonts w:ascii="Times New Roman" w:hAnsi="Times New Roman"/>
                <w:sz w:val="20"/>
                <w:szCs w:val="20"/>
                <w:lang w:eastAsia="en-US"/>
              </w:rPr>
              <w:t xml:space="preserve"> сроки предъявления исполнительных документов к исполнению; исполнительский сбор и порядок его взыскания; расходы по совершению исполнительных действий; штрафы и иные санкции в исполнительном производстве; возбуждение, приостановление, </w:t>
            </w:r>
            <w:r w:rsidRPr="003759BA">
              <w:rPr>
                <w:rFonts w:ascii="Times New Roman" w:hAnsi="Times New Roman"/>
                <w:sz w:val="20"/>
                <w:szCs w:val="20"/>
                <w:lang w:eastAsia="en-US"/>
              </w:rPr>
              <w:lastRenderedPageBreak/>
              <w:t xml:space="preserve">прекращение и окончание исполнительного производства; исполнительные действия и меры принудительного исполнения; общие правила исполнительного производства; </w:t>
            </w:r>
            <w:r w:rsidRPr="003759BA">
              <w:rPr>
                <w:rFonts w:ascii="Times New Roman" w:hAnsi="Times New Roman"/>
                <w:iCs/>
                <w:sz w:val="20"/>
                <w:szCs w:val="20"/>
                <w:lang w:eastAsia="en-US"/>
              </w:rPr>
              <w:t>защита прав участников исполнительного производства; о</w:t>
            </w:r>
            <w:r w:rsidRPr="003759BA">
              <w:rPr>
                <w:rFonts w:ascii="Times New Roman" w:hAnsi="Times New Roman"/>
                <w:sz w:val="20"/>
                <w:szCs w:val="20"/>
                <w:lang w:eastAsia="en-US"/>
              </w:rPr>
              <w:t xml:space="preserve">бжалование действий судебного пристава-исполнителя; </w:t>
            </w:r>
            <w:proofErr w:type="gramStart"/>
            <w:r w:rsidRPr="003759BA">
              <w:rPr>
                <w:rFonts w:ascii="Times New Roman" w:hAnsi="Times New Roman"/>
                <w:sz w:val="20"/>
                <w:szCs w:val="20"/>
                <w:lang w:eastAsia="en-US"/>
              </w:rPr>
              <w:t>особенности исполнения решений иностранных судов и арбитражей в России;</w:t>
            </w:r>
            <w:proofErr w:type="gramEnd"/>
          </w:p>
          <w:p w:rsidR="003759BA" w:rsidRDefault="003759BA" w:rsidP="003759BA">
            <w:pPr>
              <w:pStyle w:val="ac"/>
              <w:ind w:firstLine="0"/>
              <w:rPr>
                <w:rFonts w:ascii="Times New Roman" w:hAnsi="Times New Roman"/>
                <w:sz w:val="20"/>
                <w:szCs w:val="20"/>
              </w:rPr>
            </w:pPr>
            <w:proofErr w:type="gramStart"/>
            <w:r w:rsidRPr="003759BA">
              <w:rPr>
                <w:rFonts w:ascii="Times New Roman" w:hAnsi="Times New Roman"/>
                <w:b/>
                <w:sz w:val="20"/>
                <w:szCs w:val="20"/>
              </w:rPr>
              <w:t>уметь:</w:t>
            </w:r>
            <w:r w:rsidRPr="003759BA">
              <w:rPr>
                <w:rFonts w:ascii="Times New Roman" w:hAnsi="Times New Roman"/>
                <w:sz w:val="20"/>
                <w:szCs w:val="20"/>
              </w:rPr>
              <w:t xml:space="preserve"> оперировать юридическими понятиями и категориями исполнительного производства; анализировать юридические факты и возникающие в связи с ними правовые отношения; анализировать, толковать и правильно применять нормы исполнительного производства; принимать правовые решения и совершать иные юридические действия в точном соответствии с законом; составлять основные процессуальные документы; систематически следить за изменением текущего законодательства по вопросам исполнительного производства и изучать практику его применения;</w:t>
            </w:r>
            <w:proofErr w:type="gramEnd"/>
            <w:r w:rsidRPr="003759BA">
              <w:rPr>
                <w:rFonts w:ascii="Times New Roman" w:hAnsi="Times New Roman"/>
                <w:sz w:val="20"/>
                <w:szCs w:val="20"/>
              </w:rPr>
              <w:t xml:space="preserve"> ориентироваться в специальной литературе;</w:t>
            </w:r>
          </w:p>
          <w:p w:rsidR="003759BA" w:rsidRPr="003759BA" w:rsidRDefault="003759BA" w:rsidP="003759BA">
            <w:pPr>
              <w:pStyle w:val="ac"/>
              <w:ind w:firstLine="0"/>
              <w:rPr>
                <w:rFonts w:ascii="Times New Roman" w:hAnsi="Times New Roman"/>
                <w:sz w:val="20"/>
                <w:szCs w:val="20"/>
              </w:rPr>
            </w:pPr>
            <w:r w:rsidRPr="003759BA">
              <w:rPr>
                <w:rFonts w:ascii="Times New Roman" w:hAnsi="Times New Roman"/>
                <w:b/>
                <w:sz w:val="20"/>
                <w:szCs w:val="20"/>
              </w:rPr>
              <w:t xml:space="preserve"> </w:t>
            </w:r>
            <w:proofErr w:type="gramStart"/>
            <w:r w:rsidRPr="003759BA">
              <w:rPr>
                <w:rFonts w:ascii="Times New Roman" w:hAnsi="Times New Roman"/>
                <w:b/>
                <w:sz w:val="20"/>
                <w:szCs w:val="20"/>
              </w:rPr>
              <w:t>владеть</w:t>
            </w:r>
            <w:r w:rsidRPr="003759BA">
              <w:rPr>
                <w:rFonts w:ascii="Times New Roman" w:hAnsi="Times New Roman"/>
                <w:sz w:val="20"/>
                <w:szCs w:val="20"/>
              </w:rPr>
              <w:t>: процессуальной терминологией, навыками работы с правовыми актами; навыками анализа материально-правовых и процессуальных норм, материально-правовых и процессуальных отношений в связи с возбуждением исполнительного производства по исполнительным документам, а также правоприменительной практики; навыками разрешения правовых проблем и коллизий; реализации норм материального и процессуального права, принятия необходимых мер и способов защиты прав и законных интересов участников гражданского оборота.</w:t>
            </w:r>
            <w:proofErr w:type="gramEnd"/>
          </w:p>
        </w:tc>
      </w:tr>
      <w:tr w:rsidR="003759BA" w:rsidRPr="003759BA" w:rsidTr="009E1293">
        <w:tc>
          <w:tcPr>
            <w:tcW w:w="3573" w:type="dxa"/>
          </w:tcPr>
          <w:p w:rsidR="003759BA" w:rsidRPr="003759BA" w:rsidRDefault="003759BA" w:rsidP="003759BA">
            <w:pPr>
              <w:ind w:firstLine="0"/>
              <w:rPr>
                <w:b/>
                <w:sz w:val="20"/>
                <w:szCs w:val="20"/>
              </w:rPr>
            </w:pPr>
            <w:r w:rsidRPr="003759BA">
              <w:rPr>
                <w:b/>
                <w:sz w:val="20"/>
                <w:szCs w:val="20"/>
              </w:rPr>
              <w:lastRenderedPageBreak/>
              <w:t xml:space="preserve">Содержание дисциплины </w:t>
            </w:r>
          </w:p>
          <w:p w:rsidR="003759BA" w:rsidRPr="003759BA" w:rsidRDefault="003759BA" w:rsidP="003759BA">
            <w:pPr>
              <w:pStyle w:val="a5"/>
              <w:ind w:left="0"/>
              <w:rPr>
                <w:b/>
              </w:rPr>
            </w:pPr>
          </w:p>
        </w:tc>
        <w:tc>
          <w:tcPr>
            <w:tcW w:w="5806" w:type="dxa"/>
          </w:tcPr>
          <w:p w:rsidR="003759BA" w:rsidRPr="003759BA" w:rsidRDefault="003759BA" w:rsidP="00FE23B3">
            <w:pPr>
              <w:rPr>
                <w:rFonts w:eastAsia="Calibri"/>
                <w:sz w:val="20"/>
                <w:szCs w:val="20"/>
                <w:lang w:eastAsia="en-US"/>
              </w:rPr>
            </w:pPr>
            <w:r w:rsidRPr="003759BA">
              <w:rPr>
                <w:rFonts w:eastAsia="Calibri"/>
                <w:sz w:val="20"/>
                <w:szCs w:val="20"/>
                <w:lang w:eastAsia="en-US"/>
              </w:rPr>
              <w:t xml:space="preserve">Развитие системы принудительного исполнения в России. Сущность и значение исполнительного производства. Принципы исполнительного производства. Правовые источники исполнительного производства. Субъекты исполнительного производства. Органы принудительного исполнения. Суды как субъекты исполнительного производства. Лица, участвующие в исполнительном производстве. Лица, содействующие исполнительному производству. Исполнительные документы. Сроки в  исполнительном производстве. Порядок исполнительного производства. Меры принудительного исполнения. Обращение взыскания на имущество должника. Особенности исполнения исполнительных документов по делам неимущественного характера. Распределение взысканных сумм между взыскателями. Очередность взысканий. Исполнительский сбор. Расходы на совершение исполнительных действий. Штрафы и иные санкции в исполнительном производстве. Защита прав участников исполнительного производства. Обжалование действий судебного пристава-исполнителя. Поворот исполнения решения. Исполнительное производство с иностранным элементом. </w:t>
            </w:r>
          </w:p>
        </w:tc>
      </w:tr>
      <w:tr w:rsidR="009E1293" w:rsidRPr="00EE67E3" w:rsidTr="009E1293">
        <w:trPr>
          <w:trHeight w:val="575"/>
        </w:trPr>
        <w:tc>
          <w:tcPr>
            <w:tcW w:w="3573" w:type="dxa"/>
          </w:tcPr>
          <w:p w:rsidR="009E1293" w:rsidRPr="003759BA" w:rsidRDefault="009E1293" w:rsidP="00FE23B3">
            <w:pPr>
              <w:ind w:firstLine="0"/>
              <w:rPr>
                <w:b/>
                <w:sz w:val="20"/>
                <w:szCs w:val="20"/>
              </w:rPr>
            </w:pPr>
            <w:r w:rsidRPr="003759BA">
              <w:rPr>
                <w:b/>
                <w:sz w:val="20"/>
                <w:szCs w:val="20"/>
              </w:rPr>
              <w:t>Формы текущего контроля успеваемости студентов</w:t>
            </w:r>
          </w:p>
        </w:tc>
        <w:tc>
          <w:tcPr>
            <w:tcW w:w="5806" w:type="dxa"/>
          </w:tcPr>
          <w:p w:rsidR="009E1293" w:rsidRPr="00EE67E3" w:rsidRDefault="009E1293" w:rsidP="00FE23B3">
            <w:pPr>
              <w:ind w:firstLine="0"/>
              <w:rPr>
                <w:sz w:val="20"/>
                <w:szCs w:val="20"/>
              </w:rPr>
            </w:pPr>
            <w:r w:rsidRPr="00EE67E3">
              <w:rPr>
                <w:sz w:val="20"/>
                <w:szCs w:val="20"/>
              </w:rPr>
              <w:t>Проверка устных и письменных заданий, контрольных работ, тестов; решение задач и подготовка презентаций</w:t>
            </w:r>
          </w:p>
        </w:tc>
      </w:tr>
      <w:tr w:rsidR="003759BA" w:rsidRPr="003759BA" w:rsidTr="009E1293">
        <w:tc>
          <w:tcPr>
            <w:tcW w:w="3573" w:type="dxa"/>
          </w:tcPr>
          <w:p w:rsidR="003759BA" w:rsidRPr="003759BA" w:rsidRDefault="003759BA" w:rsidP="003759BA">
            <w:pPr>
              <w:ind w:firstLine="0"/>
              <w:rPr>
                <w:b/>
                <w:sz w:val="20"/>
                <w:szCs w:val="20"/>
              </w:rPr>
            </w:pPr>
            <w:r w:rsidRPr="003759BA">
              <w:rPr>
                <w:b/>
                <w:sz w:val="20"/>
                <w:szCs w:val="20"/>
              </w:rPr>
              <w:t>Виды и формы промежуточной аттестации</w:t>
            </w:r>
          </w:p>
        </w:tc>
        <w:tc>
          <w:tcPr>
            <w:tcW w:w="5806" w:type="dxa"/>
          </w:tcPr>
          <w:p w:rsidR="003759BA" w:rsidRPr="003759BA" w:rsidRDefault="003759BA" w:rsidP="00FE23B3">
            <w:pPr>
              <w:pStyle w:val="a5"/>
              <w:ind w:left="0"/>
              <w:jc w:val="both"/>
            </w:pPr>
            <w:r w:rsidRPr="003759BA">
              <w:t>Зачет в устной форме.</w:t>
            </w:r>
          </w:p>
        </w:tc>
      </w:tr>
    </w:tbl>
    <w:p w:rsidR="003759BA" w:rsidRDefault="003759BA" w:rsidP="00DC5CE9">
      <w:pPr>
        <w:jc w:val="center"/>
        <w:rPr>
          <w:b/>
          <w:sz w:val="28"/>
        </w:rPr>
      </w:pPr>
    </w:p>
    <w:p w:rsidR="002619C5" w:rsidRDefault="002619C5" w:rsidP="00DC5CE9">
      <w:pPr>
        <w:jc w:val="center"/>
        <w:rPr>
          <w:b/>
          <w:sz w:val="28"/>
        </w:rPr>
      </w:pPr>
      <w:r>
        <w:rPr>
          <w:b/>
          <w:sz w:val="28"/>
        </w:rPr>
        <w:t xml:space="preserve">Система обжалования и проверки судебных решений в уголовном процессе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806"/>
      </w:tblGrid>
      <w:tr w:rsidR="002619C5" w:rsidRPr="00D270FF" w:rsidTr="005057B7">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2619C5" w:rsidRPr="00D270FF" w:rsidRDefault="002619C5" w:rsidP="006D0A76">
            <w:pPr>
              <w:ind w:firstLine="5"/>
              <w:contextualSpacing/>
              <w:rPr>
                <w:b/>
                <w:sz w:val="20"/>
                <w:szCs w:val="20"/>
              </w:rPr>
            </w:pPr>
            <w:r w:rsidRPr="00D270FF">
              <w:rPr>
                <w:b/>
                <w:sz w:val="20"/>
                <w:szCs w:val="20"/>
              </w:rPr>
              <w:t>Место дисциплины в учебном плане и трудоемкость в зачетных единицах</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2619C5" w:rsidRDefault="002619C5" w:rsidP="006D0A76">
            <w:pPr>
              <w:ind w:firstLine="0"/>
              <w:contextualSpacing/>
              <w:rPr>
                <w:sz w:val="20"/>
                <w:szCs w:val="20"/>
              </w:rPr>
            </w:pPr>
            <w:r w:rsidRPr="00D270FF">
              <w:rPr>
                <w:sz w:val="20"/>
                <w:szCs w:val="20"/>
              </w:rPr>
              <w:t>Б.3В.ДВ.1.2 Система обжалования и проверки судебных решений в уголовном процессе России относится к вариативной части ООП (Направление подготовки - 40.03.01 Юриспруденции, квалификация Бакалавр).</w:t>
            </w:r>
          </w:p>
          <w:p w:rsidR="002619C5" w:rsidRPr="00D270FF" w:rsidRDefault="002619C5" w:rsidP="006D0A76">
            <w:pPr>
              <w:ind w:firstLine="0"/>
              <w:contextualSpacing/>
              <w:rPr>
                <w:sz w:val="20"/>
                <w:szCs w:val="20"/>
              </w:rPr>
            </w:pPr>
            <w:r w:rsidRPr="00994C9F">
              <w:rPr>
                <w:sz w:val="20"/>
                <w:szCs w:val="20"/>
              </w:rPr>
              <w:t xml:space="preserve">Общая трудоемкость дисциплины (модуля) составляет 2 </w:t>
            </w:r>
            <w:r w:rsidRPr="00994C9F">
              <w:rPr>
                <w:sz w:val="20"/>
                <w:szCs w:val="20"/>
              </w:rPr>
              <w:lastRenderedPageBreak/>
              <w:t>зачетные единицы, 72 часа</w:t>
            </w:r>
          </w:p>
        </w:tc>
      </w:tr>
      <w:tr w:rsidR="002619C5" w:rsidRPr="00D270FF" w:rsidTr="005057B7">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2619C5" w:rsidRPr="00D270FF" w:rsidRDefault="002619C5" w:rsidP="006D0A76">
            <w:pPr>
              <w:ind w:firstLine="5"/>
              <w:rPr>
                <w:b/>
                <w:sz w:val="20"/>
                <w:szCs w:val="20"/>
              </w:rPr>
            </w:pPr>
            <w:r w:rsidRPr="00D270FF">
              <w:rPr>
                <w:b/>
                <w:sz w:val="20"/>
                <w:szCs w:val="20"/>
              </w:rPr>
              <w:lastRenderedPageBreak/>
              <w:t xml:space="preserve">Формируемые компетенции </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2619C5" w:rsidRPr="00D270FF" w:rsidRDefault="002619C5" w:rsidP="006D0A76">
            <w:pPr>
              <w:ind w:firstLine="0"/>
              <w:contextualSpacing/>
              <w:rPr>
                <w:sz w:val="20"/>
                <w:szCs w:val="20"/>
              </w:rPr>
            </w:pPr>
            <w:r w:rsidRPr="00D270FF">
              <w:rPr>
                <w:sz w:val="20"/>
                <w:szCs w:val="20"/>
              </w:rPr>
              <w:t>ПК-5, ПК-7</w:t>
            </w:r>
          </w:p>
        </w:tc>
      </w:tr>
      <w:tr w:rsidR="002619C5" w:rsidRPr="00D270FF" w:rsidTr="005057B7">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2619C5" w:rsidRPr="00D270FF" w:rsidRDefault="002619C5" w:rsidP="006D0A76">
            <w:pPr>
              <w:ind w:firstLine="5"/>
              <w:contextualSpacing/>
              <w:rPr>
                <w:b/>
                <w:sz w:val="20"/>
                <w:szCs w:val="20"/>
              </w:rPr>
            </w:pPr>
            <w:r w:rsidRPr="00D270FF">
              <w:rPr>
                <w:b/>
                <w:sz w:val="20"/>
                <w:szCs w:val="20"/>
              </w:rPr>
              <w:t>Знания, умения и навыки, формируемые в результате освоения дисциплины</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2619C5" w:rsidRPr="00D270FF" w:rsidRDefault="002619C5" w:rsidP="006D0A76">
            <w:pPr>
              <w:ind w:firstLine="0"/>
              <w:contextualSpacing/>
              <w:rPr>
                <w:sz w:val="20"/>
                <w:szCs w:val="20"/>
              </w:rPr>
            </w:pPr>
            <w:r w:rsidRPr="00D270FF">
              <w:rPr>
                <w:sz w:val="20"/>
                <w:szCs w:val="20"/>
              </w:rPr>
              <w:t xml:space="preserve">В ходе освоения дисциплины </w:t>
            </w:r>
            <w:proofErr w:type="gramStart"/>
            <w:r w:rsidRPr="00D270FF">
              <w:rPr>
                <w:sz w:val="20"/>
                <w:szCs w:val="20"/>
              </w:rPr>
              <w:t>обучающийся</w:t>
            </w:r>
            <w:proofErr w:type="gramEnd"/>
            <w:r w:rsidRPr="00D270FF">
              <w:rPr>
                <w:sz w:val="20"/>
                <w:szCs w:val="20"/>
              </w:rPr>
              <w:t xml:space="preserve"> должен</w:t>
            </w:r>
          </w:p>
          <w:p w:rsidR="002619C5" w:rsidRPr="00D270FF" w:rsidRDefault="002619C5" w:rsidP="006D0A76">
            <w:pPr>
              <w:ind w:firstLine="0"/>
              <w:rPr>
                <w:sz w:val="20"/>
                <w:szCs w:val="20"/>
              </w:rPr>
            </w:pPr>
            <w:r w:rsidRPr="006D0A76">
              <w:rPr>
                <w:b/>
                <w:sz w:val="20"/>
                <w:szCs w:val="20"/>
                <w:u w:val="single"/>
              </w:rPr>
              <w:t>знать:</w:t>
            </w:r>
            <w:r w:rsidRPr="00D270FF">
              <w:rPr>
                <w:b/>
                <w:sz w:val="20"/>
                <w:szCs w:val="20"/>
              </w:rPr>
              <w:t xml:space="preserve"> </w:t>
            </w:r>
            <w:r w:rsidRPr="00D270FF">
              <w:rPr>
                <w:sz w:val="20"/>
                <w:szCs w:val="20"/>
              </w:rPr>
              <w:t>нормы уголовно-процессуального законодательства, регулирующие вопросы обжалования и проверки судебных решений;</w:t>
            </w:r>
            <w:r w:rsidR="006D0A76">
              <w:rPr>
                <w:sz w:val="20"/>
                <w:szCs w:val="20"/>
              </w:rPr>
              <w:t xml:space="preserve"> </w:t>
            </w:r>
            <w:r w:rsidRPr="00D270FF">
              <w:rPr>
                <w:sz w:val="20"/>
                <w:szCs w:val="20"/>
              </w:rPr>
              <w:t>правовые позиции Европейского Суда по правам человека, Конституционного и Верховного судов РФ по вопросам обжалования и проверке судебных решений;</w:t>
            </w:r>
            <w:r w:rsidR="006D0A76">
              <w:rPr>
                <w:sz w:val="20"/>
                <w:szCs w:val="20"/>
              </w:rPr>
              <w:t xml:space="preserve"> </w:t>
            </w:r>
            <w:r w:rsidRPr="00D270FF">
              <w:rPr>
                <w:sz w:val="20"/>
                <w:szCs w:val="20"/>
              </w:rPr>
              <w:t>основные тенденции практики применения судами апелляционной, кассационной и надзорной инстанций уголовно-процессуального законодательства, регулирующего вопросы обжалования и проверки судебных решений;</w:t>
            </w:r>
          </w:p>
          <w:p w:rsidR="002619C5" w:rsidRPr="00D270FF" w:rsidRDefault="002619C5" w:rsidP="006D0A76">
            <w:pPr>
              <w:ind w:firstLine="0"/>
              <w:rPr>
                <w:sz w:val="20"/>
                <w:szCs w:val="20"/>
              </w:rPr>
            </w:pPr>
            <w:r w:rsidRPr="006D0A76">
              <w:rPr>
                <w:b/>
                <w:sz w:val="20"/>
                <w:szCs w:val="20"/>
                <w:u w:val="single"/>
              </w:rPr>
              <w:t>уметь:</w:t>
            </w:r>
            <w:r w:rsidR="006D0A76">
              <w:rPr>
                <w:b/>
                <w:sz w:val="20"/>
                <w:szCs w:val="20"/>
              </w:rPr>
              <w:t xml:space="preserve"> </w:t>
            </w:r>
            <w:r w:rsidRPr="00D270FF">
              <w:rPr>
                <w:sz w:val="20"/>
                <w:szCs w:val="20"/>
              </w:rPr>
              <w:t>составить апелляционную, кассационную и надзорную жалобы;</w:t>
            </w:r>
            <w:r w:rsidR="006D0A76">
              <w:rPr>
                <w:sz w:val="20"/>
                <w:szCs w:val="20"/>
              </w:rPr>
              <w:t xml:space="preserve"> </w:t>
            </w:r>
            <w:proofErr w:type="gramStart"/>
            <w:r w:rsidRPr="00D270FF">
              <w:rPr>
                <w:sz w:val="20"/>
                <w:szCs w:val="20"/>
              </w:rPr>
              <w:t>-о</w:t>
            </w:r>
            <w:proofErr w:type="gramEnd"/>
            <w:r w:rsidRPr="00D270FF">
              <w:rPr>
                <w:sz w:val="20"/>
                <w:szCs w:val="20"/>
              </w:rPr>
              <w:t>пределить сроки обжалования судебных решений в апелляционном, кассационном и надзорном (при повороте к худшему) порядках;</w:t>
            </w:r>
            <w:r w:rsidR="006D0A76">
              <w:rPr>
                <w:sz w:val="20"/>
                <w:szCs w:val="20"/>
              </w:rPr>
              <w:t xml:space="preserve"> </w:t>
            </w:r>
            <w:r w:rsidRPr="00D270FF">
              <w:rPr>
                <w:sz w:val="20"/>
                <w:szCs w:val="20"/>
              </w:rPr>
              <w:t>составить проект решения суда апелляционной, кассационной и надзорной инстанций, а также суда, решающего вопрос о возобновлении производства ввиду новых и вновь открывшихся обстоятельств;</w:t>
            </w:r>
            <w:r w:rsidR="006D0A76">
              <w:rPr>
                <w:sz w:val="20"/>
                <w:szCs w:val="20"/>
              </w:rPr>
              <w:t xml:space="preserve"> </w:t>
            </w:r>
            <w:proofErr w:type="gramStart"/>
            <w:r w:rsidRPr="00D270FF">
              <w:rPr>
                <w:sz w:val="20"/>
                <w:szCs w:val="20"/>
              </w:rPr>
              <w:t>отстаивать позицию и выступать в судебном заседании при проверке судебного решения в апелляционном, кассационном и надзорном порядках</w:t>
            </w:r>
            <w:proofErr w:type="gramEnd"/>
          </w:p>
          <w:p w:rsidR="002619C5" w:rsidRPr="00D270FF" w:rsidRDefault="002619C5" w:rsidP="006D0A76">
            <w:pPr>
              <w:ind w:firstLine="0"/>
              <w:rPr>
                <w:sz w:val="20"/>
                <w:szCs w:val="20"/>
              </w:rPr>
            </w:pPr>
            <w:proofErr w:type="gramStart"/>
            <w:r w:rsidRPr="006D0A76">
              <w:rPr>
                <w:b/>
                <w:sz w:val="20"/>
                <w:szCs w:val="20"/>
                <w:u w:val="single"/>
              </w:rPr>
              <w:t>владеть:</w:t>
            </w:r>
            <w:r w:rsidR="006D0A76">
              <w:rPr>
                <w:b/>
                <w:sz w:val="20"/>
                <w:szCs w:val="20"/>
              </w:rPr>
              <w:t xml:space="preserve"> </w:t>
            </w:r>
            <w:r w:rsidRPr="00D270FF">
              <w:rPr>
                <w:sz w:val="20"/>
                <w:szCs w:val="20"/>
              </w:rPr>
              <w:t>навыками работы с судебными решениями на предмет оценки их законности; обоснованности и справедливости и необходимости их обжалования;</w:t>
            </w:r>
            <w:r w:rsidR="006D0A76">
              <w:rPr>
                <w:sz w:val="20"/>
                <w:szCs w:val="20"/>
              </w:rPr>
              <w:t xml:space="preserve"> </w:t>
            </w:r>
            <w:r w:rsidRPr="00D270FF">
              <w:rPr>
                <w:sz w:val="20"/>
                <w:szCs w:val="20"/>
              </w:rPr>
              <w:t>навыками выбора эффективного способа обжалования судебного решения;</w:t>
            </w:r>
            <w:r w:rsidR="006D0A76">
              <w:rPr>
                <w:sz w:val="20"/>
                <w:szCs w:val="20"/>
              </w:rPr>
              <w:t xml:space="preserve"> </w:t>
            </w:r>
            <w:r w:rsidRPr="00D270FF">
              <w:rPr>
                <w:sz w:val="20"/>
                <w:szCs w:val="20"/>
              </w:rPr>
              <w:t>навыками юридической речи и юридического письма при составлении процессуальных документов в процессе обжалования и проверки судебных решений;</w:t>
            </w:r>
            <w:r w:rsidR="006D0A76">
              <w:rPr>
                <w:sz w:val="20"/>
                <w:szCs w:val="20"/>
              </w:rPr>
              <w:t xml:space="preserve"> </w:t>
            </w:r>
            <w:r w:rsidRPr="00D270FF">
              <w:rPr>
                <w:sz w:val="20"/>
                <w:szCs w:val="20"/>
              </w:rPr>
              <w:t>навыками толкования норм уголовно-процессуального законодательства, регулирующих вопросы обжалования и проверки судебных решений.</w:t>
            </w:r>
            <w:proofErr w:type="gramEnd"/>
          </w:p>
        </w:tc>
      </w:tr>
      <w:tr w:rsidR="002619C5" w:rsidRPr="00D270FF" w:rsidTr="005057B7">
        <w:tc>
          <w:tcPr>
            <w:tcW w:w="3573" w:type="dxa"/>
            <w:tcBorders>
              <w:top w:val="single" w:sz="4" w:space="0" w:color="auto"/>
              <w:left w:val="single" w:sz="4" w:space="0" w:color="auto"/>
              <w:bottom w:val="single" w:sz="4" w:space="0" w:color="auto"/>
              <w:right w:val="single" w:sz="4" w:space="0" w:color="auto"/>
            </w:tcBorders>
            <w:shd w:val="clear" w:color="auto" w:fill="auto"/>
          </w:tcPr>
          <w:p w:rsidR="002619C5" w:rsidRPr="00D270FF" w:rsidRDefault="002619C5" w:rsidP="006D0A76">
            <w:pPr>
              <w:ind w:firstLine="5"/>
              <w:rPr>
                <w:b/>
                <w:sz w:val="20"/>
                <w:szCs w:val="20"/>
              </w:rPr>
            </w:pPr>
            <w:r w:rsidRPr="00D270FF">
              <w:rPr>
                <w:b/>
                <w:sz w:val="20"/>
                <w:szCs w:val="20"/>
              </w:rPr>
              <w:t xml:space="preserve">Содержание дисциплины </w:t>
            </w:r>
          </w:p>
          <w:p w:rsidR="002619C5" w:rsidRPr="00D270FF" w:rsidRDefault="002619C5" w:rsidP="006D0A76">
            <w:pPr>
              <w:ind w:firstLine="5"/>
              <w:contextualSpacing/>
              <w:rPr>
                <w:b/>
                <w:sz w:val="20"/>
                <w:szCs w:val="20"/>
              </w:rPr>
            </w:pP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2619C5" w:rsidRPr="00D270FF" w:rsidRDefault="002619C5" w:rsidP="006D0A76">
            <w:pPr>
              <w:ind w:firstLine="0"/>
              <w:rPr>
                <w:sz w:val="20"/>
                <w:szCs w:val="20"/>
              </w:rPr>
            </w:pPr>
            <w:r w:rsidRPr="00D270FF">
              <w:rPr>
                <w:sz w:val="20"/>
                <w:szCs w:val="20"/>
              </w:rPr>
              <w:t>Тема</w:t>
            </w:r>
            <w:proofErr w:type="gramStart"/>
            <w:r w:rsidRPr="00D270FF">
              <w:rPr>
                <w:sz w:val="20"/>
                <w:szCs w:val="20"/>
              </w:rPr>
              <w:t>1</w:t>
            </w:r>
            <w:proofErr w:type="gramEnd"/>
            <w:r w:rsidRPr="00D270FF">
              <w:rPr>
                <w:sz w:val="20"/>
                <w:szCs w:val="20"/>
              </w:rPr>
              <w:t>.Общая характеристика системы обжалования и проверки судебных решений по УПК РФ.</w:t>
            </w:r>
          </w:p>
          <w:p w:rsidR="002619C5" w:rsidRPr="00D270FF" w:rsidRDefault="002619C5" w:rsidP="006D0A76">
            <w:pPr>
              <w:ind w:firstLine="0"/>
              <w:rPr>
                <w:sz w:val="20"/>
                <w:szCs w:val="20"/>
              </w:rPr>
            </w:pPr>
            <w:r w:rsidRPr="00D270FF">
              <w:rPr>
                <w:sz w:val="20"/>
                <w:szCs w:val="20"/>
              </w:rPr>
              <w:t xml:space="preserve"> Тема 2.История развития правовой регламентации системы обжалования и проверки судебных решений в уголовном процессе России</w:t>
            </w:r>
          </w:p>
          <w:p w:rsidR="002619C5" w:rsidRPr="00D270FF" w:rsidRDefault="002619C5" w:rsidP="006D0A76">
            <w:pPr>
              <w:ind w:firstLine="0"/>
              <w:rPr>
                <w:sz w:val="20"/>
                <w:szCs w:val="20"/>
              </w:rPr>
            </w:pPr>
            <w:r w:rsidRPr="00D270FF">
              <w:rPr>
                <w:sz w:val="20"/>
                <w:szCs w:val="20"/>
              </w:rPr>
              <w:t>Тема 3.Система обжалования и проверки судебных решений в уголовном процессе России в решениях Конституционного Суда РФ</w:t>
            </w:r>
          </w:p>
          <w:p w:rsidR="002619C5" w:rsidRPr="00D270FF" w:rsidRDefault="002619C5" w:rsidP="006D0A76">
            <w:pPr>
              <w:ind w:firstLine="0"/>
              <w:rPr>
                <w:sz w:val="20"/>
                <w:szCs w:val="20"/>
              </w:rPr>
            </w:pPr>
            <w:r w:rsidRPr="00D270FF">
              <w:rPr>
                <w:sz w:val="20"/>
                <w:szCs w:val="20"/>
              </w:rPr>
              <w:t>Тема 4.Требования Европейского Суда по правам человека применительно к построению и функционированию национальной системы обжалования и проверки судебных решений</w:t>
            </w:r>
          </w:p>
          <w:p w:rsidR="002619C5" w:rsidRPr="00D270FF" w:rsidRDefault="002619C5" w:rsidP="006D0A76">
            <w:pPr>
              <w:ind w:firstLine="0"/>
              <w:rPr>
                <w:sz w:val="20"/>
                <w:szCs w:val="20"/>
              </w:rPr>
            </w:pPr>
            <w:r w:rsidRPr="00D270FF">
              <w:rPr>
                <w:sz w:val="20"/>
                <w:szCs w:val="20"/>
              </w:rPr>
              <w:t>Тема 5. Основные черты, сущность и назначение производства в суде апелляционной инстанции как способа проверки судебных решений, не вступивших в законную силу, по УПК РФ</w:t>
            </w:r>
          </w:p>
          <w:p w:rsidR="002619C5" w:rsidRPr="00D270FF" w:rsidRDefault="002619C5" w:rsidP="006D0A76">
            <w:pPr>
              <w:ind w:firstLine="0"/>
              <w:rPr>
                <w:sz w:val="20"/>
                <w:szCs w:val="20"/>
              </w:rPr>
            </w:pPr>
            <w:r w:rsidRPr="00D270FF">
              <w:rPr>
                <w:sz w:val="20"/>
                <w:szCs w:val="20"/>
              </w:rPr>
              <w:t>Тема 6. Процессуальный порядок обжалования судебных решений в суде апелляционной инстанции по УПК РФ. Требования к апелляционной жалоб</w:t>
            </w:r>
            <w:proofErr w:type="gramStart"/>
            <w:r w:rsidRPr="00D270FF">
              <w:rPr>
                <w:sz w:val="20"/>
                <w:szCs w:val="20"/>
              </w:rPr>
              <w:t>е(</w:t>
            </w:r>
            <w:proofErr w:type="gramEnd"/>
            <w:r w:rsidRPr="00D270FF">
              <w:rPr>
                <w:sz w:val="20"/>
                <w:szCs w:val="20"/>
              </w:rPr>
              <w:t>представлению).</w:t>
            </w:r>
          </w:p>
          <w:p w:rsidR="002619C5" w:rsidRPr="00D270FF" w:rsidRDefault="002619C5" w:rsidP="006D0A76">
            <w:pPr>
              <w:ind w:firstLine="0"/>
              <w:rPr>
                <w:sz w:val="20"/>
                <w:szCs w:val="20"/>
              </w:rPr>
            </w:pPr>
            <w:r w:rsidRPr="00D270FF">
              <w:rPr>
                <w:sz w:val="20"/>
                <w:szCs w:val="20"/>
              </w:rPr>
              <w:t>Тема 7.Процессуальный порядок проверки судебного решения в суде апелляционной инстанции по УПК РФ.</w:t>
            </w:r>
          </w:p>
          <w:p w:rsidR="002619C5" w:rsidRPr="00D270FF" w:rsidRDefault="002619C5" w:rsidP="006D0A76">
            <w:pPr>
              <w:ind w:firstLine="0"/>
              <w:rPr>
                <w:sz w:val="20"/>
                <w:szCs w:val="20"/>
              </w:rPr>
            </w:pPr>
            <w:r w:rsidRPr="00D270FF">
              <w:rPr>
                <w:sz w:val="20"/>
                <w:szCs w:val="20"/>
              </w:rPr>
              <w:t>Тема 8. Пределы прав  и виды судебных решений, выносимых судом апелляционной инстанции, при проверке судебных решений по УПК РФ</w:t>
            </w:r>
          </w:p>
          <w:p w:rsidR="002619C5" w:rsidRPr="00D270FF" w:rsidRDefault="002619C5" w:rsidP="006D0A76">
            <w:pPr>
              <w:ind w:firstLine="0"/>
              <w:rPr>
                <w:sz w:val="20"/>
                <w:szCs w:val="20"/>
              </w:rPr>
            </w:pPr>
            <w:r w:rsidRPr="00D270FF">
              <w:rPr>
                <w:sz w:val="20"/>
                <w:szCs w:val="20"/>
              </w:rPr>
              <w:t>Тема 9.Сущность и основные черты проверки судебных решений в суде кассационной инстанции по УПК РФ.</w:t>
            </w:r>
          </w:p>
          <w:p w:rsidR="002619C5" w:rsidRPr="00D270FF" w:rsidRDefault="002619C5" w:rsidP="006D0A76">
            <w:pPr>
              <w:ind w:firstLine="0"/>
              <w:rPr>
                <w:sz w:val="20"/>
                <w:szCs w:val="20"/>
              </w:rPr>
            </w:pPr>
            <w:r w:rsidRPr="00D270FF">
              <w:rPr>
                <w:sz w:val="20"/>
                <w:szCs w:val="20"/>
              </w:rPr>
              <w:t xml:space="preserve">Тема 10.Процессуальный порядок обжалования и  проверки судебных решений в суде кассационной инстанции по УПК РФ. </w:t>
            </w:r>
          </w:p>
          <w:p w:rsidR="002619C5" w:rsidRPr="00D270FF" w:rsidRDefault="002619C5" w:rsidP="006D0A76">
            <w:pPr>
              <w:ind w:firstLine="0"/>
              <w:rPr>
                <w:sz w:val="20"/>
                <w:szCs w:val="20"/>
              </w:rPr>
            </w:pPr>
            <w:r w:rsidRPr="00D270FF">
              <w:rPr>
                <w:sz w:val="20"/>
                <w:szCs w:val="20"/>
              </w:rPr>
              <w:t>Тема11.Процессуальный порядок обжалования и проверки судебных решений в суде надзорной инстанции по УПК РФ.</w:t>
            </w:r>
          </w:p>
          <w:p w:rsidR="002619C5" w:rsidRPr="00D270FF" w:rsidRDefault="002619C5" w:rsidP="006D0A76">
            <w:pPr>
              <w:ind w:firstLine="0"/>
              <w:rPr>
                <w:sz w:val="20"/>
                <w:szCs w:val="20"/>
              </w:rPr>
            </w:pPr>
            <w:r w:rsidRPr="00D270FF">
              <w:rPr>
                <w:sz w:val="20"/>
                <w:szCs w:val="20"/>
              </w:rPr>
              <w:t xml:space="preserve">Тема 12.Возобновление уголовного дела в виду новых и вновь </w:t>
            </w:r>
            <w:r w:rsidRPr="00D270FF">
              <w:rPr>
                <w:sz w:val="20"/>
                <w:szCs w:val="20"/>
              </w:rPr>
              <w:lastRenderedPageBreak/>
              <w:t>открывшихся обстоятельств: правовая природа и процессуальный порядок.</w:t>
            </w:r>
          </w:p>
        </w:tc>
      </w:tr>
      <w:tr w:rsidR="005057B7" w:rsidRPr="00D270FF" w:rsidTr="005057B7">
        <w:tc>
          <w:tcPr>
            <w:tcW w:w="3573" w:type="dxa"/>
            <w:tcBorders>
              <w:top w:val="single" w:sz="4" w:space="0" w:color="auto"/>
              <w:left w:val="single" w:sz="4" w:space="0" w:color="auto"/>
              <w:bottom w:val="single" w:sz="4" w:space="0" w:color="auto"/>
              <w:right w:val="single" w:sz="4" w:space="0" w:color="auto"/>
            </w:tcBorders>
            <w:shd w:val="clear" w:color="auto" w:fill="auto"/>
          </w:tcPr>
          <w:p w:rsidR="005057B7" w:rsidRPr="003759BA" w:rsidRDefault="005057B7" w:rsidP="00FE23B3">
            <w:pPr>
              <w:ind w:firstLine="0"/>
              <w:rPr>
                <w:b/>
                <w:sz w:val="20"/>
                <w:szCs w:val="20"/>
              </w:rPr>
            </w:pPr>
            <w:r w:rsidRPr="003759BA">
              <w:rPr>
                <w:b/>
                <w:sz w:val="20"/>
                <w:szCs w:val="20"/>
              </w:rPr>
              <w:lastRenderedPageBreak/>
              <w:t>Формы текущего контроля успеваемости студентов</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5057B7" w:rsidRPr="00B44DC8" w:rsidRDefault="005057B7" w:rsidP="005057B7">
            <w:pPr>
              <w:ind w:firstLine="34"/>
              <w:rPr>
                <w:sz w:val="20"/>
                <w:szCs w:val="20"/>
              </w:rPr>
            </w:pPr>
            <w:r w:rsidRPr="00B44DC8">
              <w:rPr>
                <w:sz w:val="20"/>
                <w:szCs w:val="20"/>
              </w:rPr>
              <w:t>Лекции с элементами дискуссии; разбор конкретных ситуаций; проведение коллоквиумов; подготовка докладов; творческие контрольные работы; тестирование.</w:t>
            </w:r>
          </w:p>
        </w:tc>
      </w:tr>
      <w:tr w:rsidR="005057B7" w:rsidRPr="00D270FF" w:rsidTr="005057B7">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5057B7" w:rsidRPr="00D270FF" w:rsidRDefault="005057B7" w:rsidP="006D0A76">
            <w:pPr>
              <w:ind w:firstLine="5"/>
              <w:rPr>
                <w:b/>
                <w:sz w:val="20"/>
                <w:szCs w:val="20"/>
              </w:rPr>
            </w:pPr>
            <w:r w:rsidRPr="00D270FF">
              <w:rPr>
                <w:b/>
                <w:sz w:val="20"/>
                <w:szCs w:val="20"/>
              </w:rPr>
              <w:t>Виды и формы промежуточной аттестации</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rsidR="005057B7" w:rsidRPr="00D270FF" w:rsidRDefault="005057B7" w:rsidP="006D0A76">
            <w:pPr>
              <w:ind w:firstLine="0"/>
              <w:contextualSpacing/>
              <w:rPr>
                <w:sz w:val="20"/>
                <w:szCs w:val="20"/>
              </w:rPr>
            </w:pPr>
            <w:r w:rsidRPr="00D270FF">
              <w:rPr>
                <w:sz w:val="20"/>
                <w:szCs w:val="20"/>
              </w:rPr>
              <w:t>зачет (недифференцированный) в форме собеседования по билетам</w:t>
            </w:r>
          </w:p>
        </w:tc>
      </w:tr>
    </w:tbl>
    <w:p w:rsidR="002619C5" w:rsidRDefault="002619C5" w:rsidP="00DC5CE9">
      <w:pPr>
        <w:jc w:val="center"/>
        <w:rPr>
          <w:b/>
          <w:sz w:val="28"/>
        </w:rPr>
      </w:pPr>
    </w:p>
    <w:p w:rsidR="005057B7" w:rsidRDefault="00FE23B3" w:rsidP="00DC5CE9">
      <w:pPr>
        <w:jc w:val="center"/>
        <w:rPr>
          <w:b/>
          <w:sz w:val="28"/>
        </w:rPr>
      </w:pPr>
      <w:r>
        <w:rPr>
          <w:b/>
          <w:sz w:val="28"/>
        </w:rPr>
        <w:t>Государственная власть в РФ</w:t>
      </w:r>
    </w:p>
    <w:p w:rsidR="00FE23B3" w:rsidRDefault="00FE23B3" w:rsidP="00DC5CE9">
      <w:pPr>
        <w:jc w:val="center"/>
        <w:rPr>
          <w:b/>
          <w:sz w:val="28"/>
        </w:rPr>
      </w:pPr>
    </w:p>
    <w:tbl>
      <w:tblPr>
        <w:tblStyle w:val="a4"/>
        <w:tblW w:w="0" w:type="auto"/>
        <w:tblLook w:val="04A0" w:firstRow="1" w:lastRow="0" w:firstColumn="1" w:lastColumn="0" w:noHBand="0" w:noVBand="1"/>
      </w:tblPr>
      <w:tblGrid>
        <w:gridCol w:w="3510"/>
        <w:gridCol w:w="5835"/>
      </w:tblGrid>
      <w:tr w:rsidR="00FE23B3" w:rsidRPr="00FE23B3" w:rsidTr="00566BB5">
        <w:tc>
          <w:tcPr>
            <w:tcW w:w="3510" w:type="dxa"/>
          </w:tcPr>
          <w:p w:rsidR="00FE23B3" w:rsidRPr="00566BB5" w:rsidRDefault="00FE23B3" w:rsidP="00566BB5">
            <w:pPr>
              <w:ind w:firstLine="0"/>
              <w:rPr>
                <w:b/>
                <w:sz w:val="20"/>
                <w:szCs w:val="20"/>
              </w:rPr>
            </w:pPr>
            <w:r w:rsidRPr="00566BB5">
              <w:rPr>
                <w:b/>
                <w:sz w:val="20"/>
                <w:szCs w:val="20"/>
              </w:rPr>
              <w:t>Место дисциплины в учебном плане и трудоемкость в зачетных единицах</w:t>
            </w:r>
          </w:p>
        </w:tc>
        <w:tc>
          <w:tcPr>
            <w:tcW w:w="5835" w:type="dxa"/>
          </w:tcPr>
          <w:p w:rsidR="00FE23B3" w:rsidRPr="00FE23B3" w:rsidRDefault="00FE23B3" w:rsidP="00566BB5">
            <w:pPr>
              <w:ind w:firstLine="34"/>
              <w:rPr>
                <w:sz w:val="20"/>
                <w:szCs w:val="20"/>
              </w:rPr>
            </w:pPr>
            <w:r w:rsidRPr="00FE23B3">
              <w:rPr>
                <w:sz w:val="20"/>
                <w:szCs w:val="20"/>
              </w:rPr>
              <w:t>Данная дисциплина относится к дисциплинам по выбору базовой части профессионального цикла. Для изучения дисциплины необходимы компетенции, сформированные у обучающихся в результате освоения дисциплин ООП подготовки бакалавра «Теория государства и права», «История государства и права», «Отечественная история», «Конституционное право России», «Конституционное право зарубежных стран».</w:t>
            </w:r>
          </w:p>
          <w:p w:rsidR="00FE23B3" w:rsidRPr="00FE23B3" w:rsidRDefault="00FE23B3" w:rsidP="00566BB5">
            <w:pPr>
              <w:ind w:firstLine="34"/>
              <w:rPr>
                <w:sz w:val="20"/>
                <w:szCs w:val="20"/>
              </w:rPr>
            </w:pPr>
            <w:r w:rsidRPr="00FE23B3">
              <w:rPr>
                <w:sz w:val="20"/>
                <w:szCs w:val="20"/>
              </w:rPr>
              <w:t>Трудоемкость дисциплины – 2 зачетные единицы</w:t>
            </w:r>
            <w:r w:rsidR="0042119E">
              <w:rPr>
                <w:sz w:val="20"/>
                <w:szCs w:val="20"/>
              </w:rPr>
              <w:t xml:space="preserve"> /72 часа</w:t>
            </w:r>
            <w:r w:rsidRPr="00FE23B3">
              <w:rPr>
                <w:sz w:val="20"/>
                <w:szCs w:val="20"/>
              </w:rPr>
              <w:t xml:space="preserve">. </w:t>
            </w:r>
          </w:p>
        </w:tc>
      </w:tr>
      <w:tr w:rsidR="00FE23B3" w:rsidRPr="00FE23B3" w:rsidTr="00566BB5">
        <w:tc>
          <w:tcPr>
            <w:tcW w:w="3510" w:type="dxa"/>
          </w:tcPr>
          <w:p w:rsidR="00FE23B3" w:rsidRPr="00566BB5" w:rsidRDefault="00FE23B3" w:rsidP="00566BB5">
            <w:pPr>
              <w:ind w:firstLine="0"/>
              <w:rPr>
                <w:b/>
                <w:sz w:val="20"/>
                <w:szCs w:val="20"/>
              </w:rPr>
            </w:pPr>
            <w:r w:rsidRPr="00566BB5">
              <w:rPr>
                <w:b/>
                <w:sz w:val="20"/>
                <w:szCs w:val="20"/>
              </w:rPr>
              <w:t>Формируемые компетенции</w:t>
            </w:r>
          </w:p>
        </w:tc>
        <w:tc>
          <w:tcPr>
            <w:tcW w:w="5835" w:type="dxa"/>
          </w:tcPr>
          <w:p w:rsidR="00FE23B3" w:rsidRPr="00FE23B3" w:rsidRDefault="00FE23B3" w:rsidP="00566BB5">
            <w:pPr>
              <w:ind w:firstLine="34"/>
              <w:rPr>
                <w:sz w:val="20"/>
                <w:szCs w:val="20"/>
              </w:rPr>
            </w:pPr>
            <w:r w:rsidRPr="00FE23B3">
              <w:rPr>
                <w:sz w:val="20"/>
                <w:szCs w:val="20"/>
              </w:rPr>
              <w:t>ПК- 1; ПК – 9</w:t>
            </w:r>
          </w:p>
        </w:tc>
      </w:tr>
      <w:tr w:rsidR="00FE23B3" w:rsidRPr="00FE23B3" w:rsidTr="00566BB5">
        <w:tc>
          <w:tcPr>
            <w:tcW w:w="3510" w:type="dxa"/>
          </w:tcPr>
          <w:p w:rsidR="00FE23B3" w:rsidRPr="00566BB5" w:rsidRDefault="00FE23B3" w:rsidP="00566BB5">
            <w:pPr>
              <w:ind w:firstLine="0"/>
              <w:rPr>
                <w:b/>
                <w:sz w:val="20"/>
                <w:szCs w:val="20"/>
              </w:rPr>
            </w:pPr>
            <w:r w:rsidRPr="00566BB5">
              <w:rPr>
                <w:b/>
                <w:sz w:val="20"/>
                <w:szCs w:val="20"/>
              </w:rPr>
              <w:t>Знания, умения и навыки, формируемые в результате освоения дисциплины.</w:t>
            </w:r>
          </w:p>
        </w:tc>
        <w:tc>
          <w:tcPr>
            <w:tcW w:w="5835" w:type="dxa"/>
          </w:tcPr>
          <w:p w:rsidR="00FE23B3" w:rsidRPr="00FE23B3" w:rsidRDefault="00FE23B3" w:rsidP="00566BB5">
            <w:pPr>
              <w:ind w:firstLine="34"/>
              <w:rPr>
                <w:sz w:val="20"/>
                <w:szCs w:val="20"/>
              </w:rPr>
            </w:pPr>
            <w:r w:rsidRPr="00FE23B3">
              <w:rPr>
                <w:sz w:val="20"/>
                <w:szCs w:val="20"/>
              </w:rPr>
              <w:t xml:space="preserve">В ходе освоения дисциплины </w:t>
            </w:r>
            <w:proofErr w:type="gramStart"/>
            <w:r w:rsidRPr="00FE23B3">
              <w:rPr>
                <w:sz w:val="20"/>
                <w:szCs w:val="20"/>
              </w:rPr>
              <w:t>обучающийся</w:t>
            </w:r>
            <w:proofErr w:type="gramEnd"/>
            <w:r w:rsidRPr="00FE23B3">
              <w:rPr>
                <w:sz w:val="20"/>
                <w:szCs w:val="20"/>
              </w:rPr>
              <w:t xml:space="preserve"> должен:</w:t>
            </w:r>
          </w:p>
          <w:p w:rsidR="00FE23B3" w:rsidRPr="00FE23B3" w:rsidRDefault="00FE23B3" w:rsidP="00566BB5">
            <w:pPr>
              <w:ind w:firstLine="34"/>
              <w:rPr>
                <w:sz w:val="20"/>
                <w:szCs w:val="20"/>
              </w:rPr>
            </w:pPr>
            <w:r w:rsidRPr="00566BB5">
              <w:rPr>
                <w:b/>
                <w:sz w:val="20"/>
                <w:szCs w:val="20"/>
                <w:u w:val="single"/>
              </w:rPr>
              <w:t>Знать</w:t>
            </w:r>
            <w:r w:rsidRPr="00FE23B3">
              <w:rPr>
                <w:sz w:val="20"/>
                <w:szCs w:val="20"/>
              </w:rPr>
              <w:t>: природу и особенности государственной власти, модели её организации и осуществления, средства обеспечения взаимодействия её институтов в процессе реализации принципа разделения властей; конституционно-правовые основы разряжения разногласий в системе органов публичной власти.</w:t>
            </w:r>
          </w:p>
          <w:p w:rsidR="00FE23B3" w:rsidRPr="00FE23B3" w:rsidRDefault="00FE23B3" w:rsidP="00566BB5">
            <w:pPr>
              <w:ind w:firstLine="34"/>
              <w:rPr>
                <w:sz w:val="20"/>
                <w:szCs w:val="20"/>
              </w:rPr>
            </w:pPr>
            <w:r w:rsidRPr="00566BB5">
              <w:rPr>
                <w:b/>
                <w:sz w:val="20"/>
                <w:szCs w:val="20"/>
                <w:u w:val="single"/>
              </w:rPr>
              <w:t>Уметь</w:t>
            </w:r>
            <w:r w:rsidRPr="00FE23B3">
              <w:rPr>
                <w:sz w:val="20"/>
                <w:szCs w:val="20"/>
              </w:rPr>
              <w:t>: определять содержание нормативно-правовых актов в зависимости от профиля профессиональной деятельности; давать правовую оценку фактам и юридическим обстоятельствам.</w:t>
            </w:r>
          </w:p>
          <w:p w:rsidR="00FE23B3" w:rsidRPr="00FE23B3" w:rsidRDefault="00FE23B3" w:rsidP="00566BB5">
            <w:pPr>
              <w:ind w:firstLine="34"/>
              <w:rPr>
                <w:sz w:val="20"/>
                <w:szCs w:val="20"/>
              </w:rPr>
            </w:pPr>
            <w:r w:rsidRPr="00566BB5">
              <w:rPr>
                <w:b/>
                <w:sz w:val="20"/>
                <w:szCs w:val="20"/>
                <w:u w:val="single"/>
              </w:rPr>
              <w:t>Владеть</w:t>
            </w:r>
            <w:r w:rsidRPr="00FE23B3">
              <w:rPr>
                <w:sz w:val="20"/>
                <w:szCs w:val="20"/>
                <w:u w:val="single"/>
              </w:rPr>
              <w:t>:</w:t>
            </w:r>
            <w:r w:rsidRPr="00FE23B3">
              <w:rPr>
                <w:sz w:val="20"/>
                <w:szCs w:val="20"/>
              </w:rPr>
              <w:t xml:space="preserve"> навыками анализа нормотворческой, правоприменительной и правоохранительной практики государственных органов.</w:t>
            </w:r>
          </w:p>
        </w:tc>
      </w:tr>
      <w:tr w:rsidR="00FE23B3" w:rsidRPr="00FE23B3" w:rsidTr="00566BB5">
        <w:tc>
          <w:tcPr>
            <w:tcW w:w="3510" w:type="dxa"/>
          </w:tcPr>
          <w:p w:rsidR="00FE23B3" w:rsidRPr="00566BB5" w:rsidRDefault="00FE23B3" w:rsidP="00566BB5">
            <w:pPr>
              <w:ind w:firstLine="0"/>
              <w:rPr>
                <w:b/>
                <w:sz w:val="20"/>
                <w:szCs w:val="20"/>
              </w:rPr>
            </w:pPr>
            <w:r w:rsidRPr="00566BB5">
              <w:rPr>
                <w:b/>
                <w:sz w:val="20"/>
                <w:szCs w:val="20"/>
              </w:rPr>
              <w:t>Содержание дисциплины.</w:t>
            </w:r>
          </w:p>
        </w:tc>
        <w:tc>
          <w:tcPr>
            <w:tcW w:w="5835" w:type="dxa"/>
          </w:tcPr>
          <w:p w:rsidR="00FE23B3" w:rsidRPr="00FE23B3" w:rsidRDefault="00FE23B3" w:rsidP="00566BB5">
            <w:pPr>
              <w:pStyle w:val="a5"/>
              <w:numPr>
                <w:ilvl w:val="0"/>
                <w:numId w:val="17"/>
              </w:numPr>
              <w:ind w:left="34" w:firstLine="0"/>
              <w:jc w:val="both"/>
            </w:pPr>
            <w:r w:rsidRPr="00FE23B3">
              <w:t xml:space="preserve">Общие положения о природе социальной власти. </w:t>
            </w:r>
          </w:p>
          <w:p w:rsidR="00FE23B3" w:rsidRPr="00FE23B3" w:rsidRDefault="00FE23B3" w:rsidP="00566BB5">
            <w:pPr>
              <w:pStyle w:val="a5"/>
              <w:numPr>
                <w:ilvl w:val="0"/>
                <w:numId w:val="17"/>
              </w:numPr>
              <w:ind w:left="34" w:firstLine="0"/>
              <w:jc w:val="both"/>
            </w:pPr>
            <w:r w:rsidRPr="00FE23B3">
              <w:t xml:space="preserve">Власть и социальное управление. </w:t>
            </w:r>
          </w:p>
          <w:p w:rsidR="00FE23B3" w:rsidRPr="00FE23B3" w:rsidRDefault="00FE23B3" w:rsidP="00566BB5">
            <w:pPr>
              <w:pStyle w:val="a5"/>
              <w:numPr>
                <w:ilvl w:val="0"/>
                <w:numId w:val="17"/>
              </w:numPr>
              <w:ind w:left="34" w:firstLine="0"/>
              <w:jc w:val="both"/>
            </w:pPr>
            <w:r w:rsidRPr="00FE23B3">
              <w:t>Власть и социальные нормы.</w:t>
            </w:r>
          </w:p>
          <w:p w:rsidR="00FE23B3" w:rsidRPr="00FE23B3" w:rsidRDefault="00FE23B3" w:rsidP="00566BB5">
            <w:pPr>
              <w:pStyle w:val="a5"/>
              <w:numPr>
                <w:ilvl w:val="0"/>
                <w:numId w:val="17"/>
              </w:numPr>
              <w:ind w:left="34" w:firstLine="0"/>
              <w:jc w:val="both"/>
            </w:pPr>
            <w:r w:rsidRPr="00FE23B3">
              <w:t>Органы социальной власти.</w:t>
            </w:r>
          </w:p>
          <w:p w:rsidR="00FE23B3" w:rsidRPr="00FE23B3" w:rsidRDefault="00FE23B3" w:rsidP="00566BB5">
            <w:pPr>
              <w:pStyle w:val="a5"/>
              <w:numPr>
                <w:ilvl w:val="0"/>
                <w:numId w:val="17"/>
              </w:numPr>
              <w:ind w:left="34" w:firstLine="0"/>
              <w:jc w:val="both"/>
            </w:pPr>
            <w:r w:rsidRPr="00FE23B3">
              <w:t>Методы социальной власти.</w:t>
            </w:r>
          </w:p>
          <w:p w:rsidR="00FE23B3" w:rsidRPr="00FE23B3" w:rsidRDefault="00FE23B3" w:rsidP="00566BB5">
            <w:pPr>
              <w:pStyle w:val="a5"/>
              <w:numPr>
                <w:ilvl w:val="0"/>
                <w:numId w:val="17"/>
              </w:numPr>
              <w:ind w:left="34" w:firstLine="0"/>
              <w:jc w:val="both"/>
            </w:pPr>
            <w:r w:rsidRPr="00FE23B3">
              <w:t>Основные черты общественной власти.</w:t>
            </w:r>
          </w:p>
          <w:p w:rsidR="00FE23B3" w:rsidRPr="00FE23B3" w:rsidRDefault="00FE23B3" w:rsidP="00566BB5">
            <w:pPr>
              <w:pStyle w:val="a5"/>
              <w:numPr>
                <w:ilvl w:val="0"/>
                <w:numId w:val="17"/>
              </w:numPr>
              <w:ind w:left="34" w:firstLine="0"/>
              <w:jc w:val="both"/>
            </w:pPr>
            <w:r w:rsidRPr="00FE23B3">
              <w:t>Основные черты и особенности государственной власти.</w:t>
            </w:r>
          </w:p>
          <w:p w:rsidR="00FE23B3" w:rsidRPr="00FE23B3" w:rsidRDefault="00FE23B3" w:rsidP="00566BB5">
            <w:pPr>
              <w:pStyle w:val="a5"/>
              <w:numPr>
                <w:ilvl w:val="0"/>
                <w:numId w:val="17"/>
              </w:numPr>
              <w:ind w:left="34" w:firstLine="0"/>
              <w:jc w:val="both"/>
            </w:pPr>
            <w:r w:rsidRPr="00FE23B3">
              <w:t>Легализация и легитимация государственной власти.</w:t>
            </w:r>
          </w:p>
          <w:p w:rsidR="00FE23B3" w:rsidRPr="00FE23B3" w:rsidRDefault="00FE23B3" w:rsidP="00566BB5">
            <w:pPr>
              <w:pStyle w:val="a5"/>
              <w:numPr>
                <w:ilvl w:val="0"/>
                <w:numId w:val="17"/>
              </w:numPr>
              <w:ind w:left="34" w:firstLine="0"/>
              <w:jc w:val="both"/>
            </w:pPr>
            <w:r w:rsidRPr="00FE23B3">
              <w:t>Становление, сущность и основные этапы развития теории разделения властей.</w:t>
            </w:r>
          </w:p>
          <w:p w:rsidR="00FE23B3" w:rsidRPr="00FE23B3" w:rsidRDefault="00FE23B3" w:rsidP="00566BB5">
            <w:pPr>
              <w:pStyle w:val="a5"/>
              <w:numPr>
                <w:ilvl w:val="0"/>
                <w:numId w:val="17"/>
              </w:numPr>
              <w:ind w:left="34" w:firstLine="0"/>
              <w:jc w:val="both"/>
            </w:pPr>
            <w:r w:rsidRPr="00FE23B3">
              <w:t>Принцип разделения властей и механизм сдержек и противовесов в современном государстве.</w:t>
            </w:r>
          </w:p>
          <w:p w:rsidR="00FE23B3" w:rsidRPr="00FE23B3" w:rsidRDefault="00FE23B3" w:rsidP="00566BB5">
            <w:pPr>
              <w:pStyle w:val="a5"/>
              <w:numPr>
                <w:ilvl w:val="0"/>
                <w:numId w:val="17"/>
              </w:numPr>
              <w:ind w:left="34" w:firstLine="0"/>
              <w:jc w:val="both"/>
            </w:pPr>
            <w:r w:rsidRPr="00FE23B3">
              <w:t>Конституционная система организации и осуществления государственной власти в РФ.</w:t>
            </w:r>
          </w:p>
          <w:p w:rsidR="00FE23B3" w:rsidRPr="00FE23B3" w:rsidRDefault="00FE23B3" w:rsidP="00566BB5">
            <w:pPr>
              <w:pStyle w:val="a5"/>
              <w:numPr>
                <w:ilvl w:val="0"/>
                <w:numId w:val="17"/>
              </w:numPr>
              <w:ind w:left="34" w:firstLine="0"/>
              <w:jc w:val="both"/>
            </w:pPr>
            <w:r w:rsidRPr="00FE23B3">
              <w:t>Президент РФ в системе органов государственной власти.</w:t>
            </w:r>
          </w:p>
          <w:p w:rsidR="00FE23B3" w:rsidRPr="00FE23B3" w:rsidRDefault="00FE23B3" w:rsidP="00566BB5">
            <w:pPr>
              <w:pStyle w:val="a5"/>
              <w:numPr>
                <w:ilvl w:val="0"/>
                <w:numId w:val="17"/>
              </w:numPr>
              <w:ind w:left="34" w:firstLine="0"/>
              <w:jc w:val="both"/>
            </w:pPr>
            <w:r w:rsidRPr="00FE23B3">
              <w:t>Законодательная власть в Российской Федерации.</w:t>
            </w:r>
          </w:p>
          <w:p w:rsidR="00FE23B3" w:rsidRPr="00FE23B3" w:rsidRDefault="00FE23B3" w:rsidP="00566BB5">
            <w:pPr>
              <w:pStyle w:val="a5"/>
              <w:numPr>
                <w:ilvl w:val="0"/>
                <w:numId w:val="17"/>
              </w:numPr>
              <w:ind w:left="34" w:firstLine="0"/>
              <w:jc w:val="both"/>
            </w:pPr>
            <w:r w:rsidRPr="00FE23B3">
              <w:t>Исполнительная власть в Российской Федерации.</w:t>
            </w:r>
          </w:p>
          <w:p w:rsidR="00FE23B3" w:rsidRPr="00FE23B3" w:rsidRDefault="00FE23B3" w:rsidP="00566BB5">
            <w:pPr>
              <w:pStyle w:val="a5"/>
              <w:numPr>
                <w:ilvl w:val="0"/>
                <w:numId w:val="17"/>
              </w:numPr>
              <w:ind w:left="34" w:firstLine="0"/>
              <w:jc w:val="both"/>
            </w:pPr>
            <w:r w:rsidRPr="00FE23B3">
              <w:t>Судебная Власть в Российской Федерации.</w:t>
            </w:r>
          </w:p>
          <w:p w:rsidR="00FE23B3" w:rsidRPr="00FE23B3" w:rsidRDefault="00FE23B3" w:rsidP="00566BB5">
            <w:pPr>
              <w:pStyle w:val="a5"/>
              <w:numPr>
                <w:ilvl w:val="0"/>
                <w:numId w:val="17"/>
              </w:numPr>
              <w:ind w:left="34" w:firstLine="0"/>
              <w:jc w:val="both"/>
            </w:pPr>
            <w:r w:rsidRPr="00FE23B3">
              <w:t>Конституционно-правовые основы разрешения разногласий в системе органов публичной власти.</w:t>
            </w:r>
          </w:p>
          <w:p w:rsidR="00FE23B3" w:rsidRPr="00FE23B3" w:rsidRDefault="00FE23B3" w:rsidP="00566BB5">
            <w:pPr>
              <w:pStyle w:val="a5"/>
              <w:numPr>
                <w:ilvl w:val="0"/>
                <w:numId w:val="17"/>
              </w:numPr>
              <w:ind w:left="34" w:firstLine="0"/>
              <w:jc w:val="both"/>
            </w:pPr>
            <w:r w:rsidRPr="00FE23B3">
              <w:t>Государственная власть и гражданское общество: грани взаимодействия.</w:t>
            </w:r>
          </w:p>
        </w:tc>
      </w:tr>
      <w:tr w:rsidR="00FE23B3" w:rsidRPr="00FE23B3" w:rsidTr="00566BB5">
        <w:tc>
          <w:tcPr>
            <w:tcW w:w="3510" w:type="dxa"/>
          </w:tcPr>
          <w:p w:rsidR="00FE23B3" w:rsidRPr="00566BB5" w:rsidRDefault="00FE23B3" w:rsidP="00566BB5">
            <w:pPr>
              <w:ind w:firstLine="0"/>
              <w:rPr>
                <w:b/>
                <w:sz w:val="20"/>
                <w:szCs w:val="20"/>
              </w:rPr>
            </w:pPr>
            <w:r w:rsidRPr="00566BB5">
              <w:rPr>
                <w:b/>
                <w:sz w:val="20"/>
                <w:szCs w:val="20"/>
              </w:rPr>
              <w:t>Формы текущего контроля успеваемости студентов.</w:t>
            </w:r>
          </w:p>
        </w:tc>
        <w:tc>
          <w:tcPr>
            <w:tcW w:w="5835" w:type="dxa"/>
          </w:tcPr>
          <w:p w:rsidR="00FE23B3" w:rsidRPr="00FE23B3" w:rsidRDefault="00FE23B3" w:rsidP="00566BB5">
            <w:pPr>
              <w:ind w:firstLine="34"/>
              <w:rPr>
                <w:sz w:val="20"/>
                <w:szCs w:val="20"/>
              </w:rPr>
            </w:pPr>
            <w:proofErr w:type="gramStart"/>
            <w:r w:rsidRPr="00FE23B3">
              <w:rPr>
                <w:sz w:val="20"/>
                <w:szCs w:val="20"/>
              </w:rPr>
              <w:t>Устный опрос, собеседование, коллоквиумы, ситуационные задания, контрольные работы, рефераты, тестирование, решение задач.</w:t>
            </w:r>
            <w:proofErr w:type="gramEnd"/>
          </w:p>
        </w:tc>
      </w:tr>
      <w:tr w:rsidR="00FE23B3" w:rsidRPr="00FE23B3" w:rsidTr="00566BB5">
        <w:tc>
          <w:tcPr>
            <w:tcW w:w="3510" w:type="dxa"/>
          </w:tcPr>
          <w:p w:rsidR="00FE23B3" w:rsidRPr="00566BB5" w:rsidRDefault="00FE23B3" w:rsidP="00566BB5">
            <w:pPr>
              <w:ind w:firstLine="0"/>
              <w:rPr>
                <w:b/>
                <w:sz w:val="20"/>
                <w:szCs w:val="20"/>
              </w:rPr>
            </w:pPr>
            <w:r w:rsidRPr="00566BB5">
              <w:rPr>
                <w:b/>
                <w:sz w:val="20"/>
                <w:szCs w:val="20"/>
              </w:rPr>
              <w:t>Виды и формы промежуточной аттестации.</w:t>
            </w:r>
          </w:p>
        </w:tc>
        <w:tc>
          <w:tcPr>
            <w:tcW w:w="5835" w:type="dxa"/>
          </w:tcPr>
          <w:p w:rsidR="00FE23B3" w:rsidRPr="00FE23B3" w:rsidRDefault="00566BB5" w:rsidP="00566BB5">
            <w:pPr>
              <w:ind w:firstLine="34"/>
              <w:rPr>
                <w:sz w:val="20"/>
                <w:szCs w:val="20"/>
              </w:rPr>
            </w:pPr>
            <w:r>
              <w:rPr>
                <w:sz w:val="20"/>
                <w:szCs w:val="20"/>
              </w:rPr>
              <w:t>Зачет</w:t>
            </w:r>
            <w:r w:rsidR="00FE23B3" w:rsidRPr="00FE23B3">
              <w:rPr>
                <w:sz w:val="20"/>
                <w:szCs w:val="20"/>
              </w:rPr>
              <w:t xml:space="preserve"> в письменной и устной форме.</w:t>
            </w:r>
          </w:p>
        </w:tc>
      </w:tr>
    </w:tbl>
    <w:p w:rsidR="00FE23B3" w:rsidRDefault="00FE23B3" w:rsidP="00DC5CE9">
      <w:pPr>
        <w:jc w:val="center"/>
        <w:rPr>
          <w:b/>
          <w:sz w:val="28"/>
        </w:rPr>
      </w:pPr>
    </w:p>
    <w:p w:rsidR="00566BB5" w:rsidRDefault="00566BB5" w:rsidP="00DC5CE9">
      <w:pPr>
        <w:jc w:val="center"/>
        <w:rPr>
          <w:b/>
          <w:sz w:val="28"/>
        </w:rPr>
      </w:pPr>
      <w:r>
        <w:rPr>
          <w:b/>
          <w:sz w:val="28"/>
        </w:rPr>
        <w:t xml:space="preserve">Конституционное правосудие </w:t>
      </w:r>
    </w:p>
    <w:p w:rsidR="0042119E" w:rsidRDefault="0042119E"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42119E" w:rsidRPr="001C62D6" w:rsidTr="00AE0FDC">
        <w:tc>
          <w:tcPr>
            <w:tcW w:w="3402" w:type="dxa"/>
          </w:tcPr>
          <w:p w:rsidR="0042119E" w:rsidRPr="008904BA" w:rsidRDefault="0042119E" w:rsidP="00BA4B46">
            <w:pPr>
              <w:pStyle w:val="a5"/>
              <w:ind w:left="0"/>
              <w:rPr>
                <w:b/>
              </w:rPr>
            </w:pPr>
            <w:r w:rsidRPr="008904BA">
              <w:rPr>
                <w:b/>
              </w:rPr>
              <w:t>Место дисциплины в учебном плане и трудоемкость в зачетных единицах</w:t>
            </w:r>
          </w:p>
        </w:tc>
        <w:tc>
          <w:tcPr>
            <w:tcW w:w="5806" w:type="dxa"/>
          </w:tcPr>
          <w:p w:rsidR="0042119E" w:rsidRPr="008904BA" w:rsidRDefault="0042119E" w:rsidP="00BA4B46">
            <w:pPr>
              <w:pStyle w:val="a5"/>
              <w:ind w:left="0"/>
              <w:jc w:val="both"/>
            </w:pPr>
            <w:r>
              <w:t xml:space="preserve">Дисциплина «Конституционное правосудие» включена в учебный план в рамках цикла гуманитарных, социальных и экономических дисциплин в вариативную (профессиональную) часть третьего блока 4 семестра программы (Б.3). Трудоёмкость дисциплины – </w:t>
            </w:r>
            <w:r w:rsidR="00BA4B46">
              <w:t>2</w:t>
            </w:r>
            <w:r>
              <w:t xml:space="preserve"> </w:t>
            </w:r>
            <w:proofErr w:type="spellStart"/>
            <w:r>
              <w:t>зач</w:t>
            </w:r>
            <w:proofErr w:type="spellEnd"/>
            <w:r>
              <w:t>. ед.</w:t>
            </w:r>
            <w:r w:rsidR="00BA4B46">
              <w:t xml:space="preserve">/ </w:t>
            </w:r>
            <w:r w:rsidR="006D426F">
              <w:t>72 часа</w:t>
            </w:r>
          </w:p>
        </w:tc>
      </w:tr>
      <w:tr w:rsidR="0042119E" w:rsidRPr="001C62D6" w:rsidTr="00AE0FDC">
        <w:tc>
          <w:tcPr>
            <w:tcW w:w="3402" w:type="dxa"/>
          </w:tcPr>
          <w:p w:rsidR="0042119E" w:rsidRPr="008904BA" w:rsidRDefault="0042119E" w:rsidP="00BA4B46">
            <w:pPr>
              <w:ind w:firstLine="0"/>
              <w:rPr>
                <w:b/>
                <w:sz w:val="20"/>
                <w:szCs w:val="20"/>
              </w:rPr>
            </w:pPr>
            <w:r w:rsidRPr="008904BA">
              <w:rPr>
                <w:b/>
                <w:sz w:val="20"/>
                <w:szCs w:val="20"/>
              </w:rPr>
              <w:t xml:space="preserve">Формируемые компетенции </w:t>
            </w:r>
          </w:p>
        </w:tc>
        <w:tc>
          <w:tcPr>
            <w:tcW w:w="5806" w:type="dxa"/>
          </w:tcPr>
          <w:p w:rsidR="0042119E" w:rsidRPr="008904BA" w:rsidRDefault="0042119E" w:rsidP="00AE0FDC">
            <w:pPr>
              <w:pStyle w:val="a5"/>
              <w:ind w:left="0"/>
            </w:pPr>
            <w:r>
              <w:t>ПК-1; ПК-9.</w:t>
            </w:r>
          </w:p>
        </w:tc>
      </w:tr>
      <w:tr w:rsidR="0042119E" w:rsidRPr="001C62D6" w:rsidTr="00AE0FDC">
        <w:tc>
          <w:tcPr>
            <w:tcW w:w="3402" w:type="dxa"/>
          </w:tcPr>
          <w:p w:rsidR="0042119E" w:rsidRPr="008904BA" w:rsidRDefault="0042119E" w:rsidP="00BA4B46">
            <w:pPr>
              <w:pStyle w:val="a5"/>
              <w:ind w:left="0"/>
              <w:rPr>
                <w:b/>
              </w:rPr>
            </w:pPr>
            <w:r w:rsidRPr="008904BA">
              <w:rPr>
                <w:b/>
              </w:rPr>
              <w:t>Знания, умения и навыки, формируемые в результате освоения дисциплины</w:t>
            </w:r>
          </w:p>
        </w:tc>
        <w:tc>
          <w:tcPr>
            <w:tcW w:w="5806" w:type="dxa"/>
          </w:tcPr>
          <w:p w:rsidR="0042119E" w:rsidRDefault="0042119E" w:rsidP="00AE0FDC">
            <w:pPr>
              <w:pStyle w:val="a5"/>
              <w:ind w:left="0"/>
              <w:jc w:val="both"/>
            </w:pPr>
            <w:r w:rsidRPr="0069151F">
              <w:t xml:space="preserve">В ходе освоения дисциплины </w:t>
            </w:r>
            <w:proofErr w:type="gramStart"/>
            <w:r w:rsidRPr="0069151F">
              <w:t>обучающийся</w:t>
            </w:r>
            <w:proofErr w:type="gramEnd"/>
            <w:r w:rsidRPr="0069151F">
              <w:t xml:space="preserve"> должен</w:t>
            </w:r>
          </w:p>
          <w:p w:rsidR="0042119E" w:rsidRPr="000C2CBE" w:rsidRDefault="0042119E" w:rsidP="00AE0FDC">
            <w:pPr>
              <w:pStyle w:val="a5"/>
              <w:ind w:left="0"/>
              <w:jc w:val="both"/>
              <w:rPr>
                <w:b/>
              </w:rPr>
            </w:pPr>
            <w:r w:rsidRPr="000C2CBE">
              <w:rPr>
                <w:u w:val="single"/>
              </w:rPr>
              <w:t>З</w:t>
            </w:r>
            <w:r w:rsidRPr="000C2CBE">
              <w:rPr>
                <w:b/>
                <w:u w:val="single"/>
              </w:rPr>
              <w:t>нать</w:t>
            </w:r>
            <w:r>
              <w:rPr>
                <w:b/>
              </w:rPr>
              <w:t>:</w:t>
            </w:r>
            <w:r w:rsidR="000C2CBE">
              <w:rPr>
                <w:b/>
              </w:rPr>
              <w:t xml:space="preserve"> </w:t>
            </w:r>
            <w:r w:rsidRPr="00636A9A">
              <w:t xml:space="preserve">правила разработки нормативно-правовых актов в соответствии с профилем своей профессиональной деятельности и на основе правовых позиций, решений органов конституционного правосудия; </w:t>
            </w:r>
          </w:p>
          <w:p w:rsidR="0042119E" w:rsidRPr="00636A9A" w:rsidRDefault="0042119E" w:rsidP="00AE0FDC">
            <w:pPr>
              <w:pStyle w:val="a5"/>
              <w:ind w:left="0"/>
              <w:jc w:val="both"/>
            </w:pPr>
            <w:r w:rsidRPr="000C2CBE">
              <w:rPr>
                <w:b/>
                <w:u w:val="single"/>
              </w:rPr>
              <w:t>Уметь</w:t>
            </w:r>
            <w:r>
              <w:rPr>
                <w:b/>
              </w:rPr>
              <w:t>:</w:t>
            </w:r>
            <w:r w:rsidRPr="00636A9A">
              <w:t xml:space="preserve">  учувствовать в подготовке нормативно-правовых актов в соответствии с профилем своей профессиональной деятельности и опираясь на анализ правовых позиций, решений органов конституционного правосудия;</w:t>
            </w:r>
            <w:r w:rsidR="004879C8">
              <w:t xml:space="preserve"> давать квалифицированные юридические заключения органам публичной власти и консультации гражданам и организациям, правильно составлять и оформлять юридические документы по вопросам местного самоуправления.</w:t>
            </w:r>
          </w:p>
          <w:p w:rsidR="0042119E" w:rsidRPr="004879C8" w:rsidRDefault="0042119E" w:rsidP="004879C8">
            <w:pPr>
              <w:pStyle w:val="a5"/>
              <w:ind w:left="0"/>
              <w:jc w:val="both"/>
            </w:pPr>
            <w:r w:rsidRPr="000C2CBE">
              <w:rPr>
                <w:u w:val="single"/>
              </w:rPr>
              <w:t>В</w:t>
            </w:r>
            <w:r w:rsidRPr="000C2CBE">
              <w:rPr>
                <w:b/>
                <w:u w:val="single"/>
              </w:rPr>
              <w:t>ладеть</w:t>
            </w:r>
            <w:r>
              <w:rPr>
                <w:b/>
              </w:rPr>
              <w:t>:</w:t>
            </w:r>
            <w:r w:rsidRPr="00636A9A">
              <w:t xml:space="preserve">  навыками разработки нормативно-правовых актов в соответствии с профилем своей профессиональной деятельности и руководствуясь правовыми позициями, решениями органов конституционного правосудия</w:t>
            </w:r>
            <w:proofErr w:type="gramStart"/>
            <w:r w:rsidRPr="00636A9A">
              <w:t>.</w:t>
            </w:r>
            <w:proofErr w:type="gramEnd"/>
            <w:r w:rsidR="004879C8">
              <w:t xml:space="preserve"> </w:t>
            </w:r>
            <w:proofErr w:type="gramStart"/>
            <w:r w:rsidR="004879C8">
              <w:t>м</w:t>
            </w:r>
            <w:proofErr w:type="gramEnd"/>
            <w:r w:rsidR="004879C8">
              <w:t>етодологией применения необходимых мер по защите прав и свобод публичных образований, человека и гражданина, рассмотрения и разрешения споров о компетенции в сфере местного самоуправления.</w:t>
            </w:r>
          </w:p>
        </w:tc>
      </w:tr>
      <w:tr w:rsidR="0042119E" w:rsidRPr="001C62D6" w:rsidTr="00AE0FDC">
        <w:tc>
          <w:tcPr>
            <w:tcW w:w="3402" w:type="dxa"/>
          </w:tcPr>
          <w:p w:rsidR="0042119E" w:rsidRPr="008904BA" w:rsidRDefault="0042119E" w:rsidP="00BA4B46">
            <w:pPr>
              <w:ind w:firstLine="0"/>
              <w:rPr>
                <w:b/>
                <w:sz w:val="20"/>
                <w:szCs w:val="20"/>
              </w:rPr>
            </w:pPr>
            <w:r w:rsidRPr="008904BA">
              <w:rPr>
                <w:b/>
                <w:sz w:val="20"/>
                <w:szCs w:val="20"/>
              </w:rPr>
              <w:t xml:space="preserve">Содержание дисциплины </w:t>
            </w:r>
          </w:p>
          <w:p w:rsidR="0042119E" w:rsidRPr="008904BA" w:rsidRDefault="0042119E" w:rsidP="00BA4B46">
            <w:pPr>
              <w:pStyle w:val="a5"/>
              <w:ind w:left="0"/>
              <w:rPr>
                <w:b/>
              </w:rPr>
            </w:pPr>
          </w:p>
        </w:tc>
        <w:tc>
          <w:tcPr>
            <w:tcW w:w="5806" w:type="dxa"/>
          </w:tcPr>
          <w:p w:rsidR="0042119E" w:rsidRPr="008904BA" w:rsidRDefault="0042119E" w:rsidP="00AE0FDC">
            <w:pPr>
              <w:rPr>
                <w:sz w:val="20"/>
                <w:szCs w:val="20"/>
              </w:rPr>
            </w:pPr>
            <w:r>
              <w:rPr>
                <w:sz w:val="20"/>
                <w:szCs w:val="20"/>
              </w:rPr>
              <w:t xml:space="preserve">Модуль 1. </w:t>
            </w:r>
            <w:r w:rsidRPr="00E26B9D">
              <w:rPr>
                <w:sz w:val="20"/>
                <w:szCs w:val="20"/>
              </w:rPr>
              <w:t>Конституционное правосудие – форма осуществления судеб</w:t>
            </w:r>
            <w:r>
              <w:rPr>
                <w:sz w:val="20"/>
                <w:szCs w:val="20"/>
              </w:rPr>
              <w:t xml:space="preserve">ного конституционного контроля. Модуль 2. </w:t>
            </w:r>
            <w:r w:rsidRPr="00E26B9D">
              <w:rPr>
                <w:sz w:val="20"/>
                <w:szCs w:val="20"/>
              </w:rPr>
              <w:t>Конституционно-правовой статус Конституционного Суда Российской Федерации</w:t>
            </w:r>
            <w:r>
              <w:rPr>
                <w:sz w:val="20"/>
                <w:szCs w:val="20"/>
              </w:rPr>
              <w:t xml:space="preserve">. Модуль 3. </w:t>
            </w:r>
            <w:r w:rsidRPr="00E26B9D">
              <w:rPr>
                <w:sz w:val="20"/>
                <w:szCs w:val="20"/>
              </w:rPr>
              <w:t>Юрисдикция Конституционного Суда Российской Федерации</w:t>
            </w:r>
            <w:r>
              <w:rPr>
                <w:sz w:val="20"/>
                <w:szCs w:val="20"/>
              </w:rPr>
              <w:t xml:space="preserve">. Модуль 4. </w:t>
            </w:r>
            <w:r w:rsidRPr="00E26B9D">
              <w:rPr>
                <w:sz w:val="20"/>
                <w:szCs w:val="20"/>
              </w:rPr>
              <w:t>Общие положения конституционного судопроизводства в Конституционном Суде Российской Федерации</w:t>
            </w:r>
            <w:r>
              <w:rPr>
                <w:sz w:val="20"/>
                <w:szCs w:val="20"/>
              </w:rPr>
              <w:t xml:space="preserve">. Модуль 5. </w:t>
            </w:r>
            <w:r w:rsidRPr="00E26B9D">
              <w:rPr>
                <w:sz w:val="20"/>
                <w:szCs w:val="20"/>
              </w:rPr>
              <w:t>Стадии конституционного судопроизводства в Конституционном Суде Российской Федерации</w:t>
            </w:r>
            <w:r>
              <w:rPr>
                <w:sz w:val="20"/>
                <w:szCs w:val="20"/>
              </w:rPr>
              <w:t xml:space="preserve">. Модуль 6. </w:t>
            </w:r>
            <w:r w:rsidRPr="00E26B9D">
              <w:rPr>
                <w:sz w:val="20"/>
                <w:szCs w:val="20"/>
              </w:rPr>
              <w:t>Акты Конституционного Суда Российской Федерации</w:t>
            </w:r>
            <w:r>
              <w:rPr>
                <w:sz w:val="20"/>
                <w:szCs w:val="20"/>
              </w:rPr>
              <w:t xml:space="preserve">. Модуль 7. </w:t>
            </w:r>
            <w:r w:rsidRPr="00E26B9D">
              <w:rPr>
                <w:sz w:val="20"/>
                <w:szCs w:val="20"/>
              </w:rPr>
              <w:t>Особенности производства в Конституционном Суде Российской Федерации по отдельным категориям дел</w:t>
            </w:r>
            <w:r>
              <w:rPr>
                <w:sz w:val="20"/>
                <w:szCs w:val="20"/>
              </w:rPr>
              <w:t xml:space="preserve">. Модуль 8. </w:t>
            </w:r>
            <w:r w:rsidRPr="00E26B9D">
              <w:rPr>
                <w:sz w:val="20"/>
                <w:szCs w:val="20"/>
              </w:rPr>
              <w:t>Место постановлений Конституционного Суда Российской Федерации в российской правовой системе</w:t>
            </w:r>
            <w:r>
              <w:rPr>
                <w:sz w:val="20"/>
                <w:szCs w:val="20"/>
              </w:rPr>
              <w:t>.</w:t>
            </w:r>
          </w:p>
        </w:tc>
      </w:tr>
      <w:tr w:rsidR="0042119E" w:rsidRPr="001C62D6" w:rsidTr="00AE0FDC">
        <w:tc>
          <w:tcPr>
            <w:tcW w:w="3402" w:type="dxa"/>
          </w:tcPr>
          <w:p w:rsidR="0042119E" w:rsidRPr="008904BA" w:rsidRDefault="0042119E" w:rsidP="00BA4B46">
            <w:pPr>
              <w:ind w:firstLine="0"/>
              <w:rPr>
                <w:b/>
                <w:sz w:val="20"/>
                <w:szCs w:val="20"/>
              </w:rPr>
            </w:pPr>
            <w:r w:rsidRPr="008904BA">
              <w:rPr>
                <w:b/>
                <w:sz w:val="20"/>
                <w:szCs w:val="20"/>
              </w:rPr>
              <w:t xml:space="preserve">Формы текущего контроля успеваемости студентов </w:t>
            </w:r>
          </w:p>
        </w:tc>
        <w:tc>
          <w:tcPr>
            <w:tcW w:w="5806" w:type="dxa"/>
          </w:tcPr>
          <w:p w:rsidR="0042119E" w:rsidRPr="00622FF8" w:rsidRDefault="0042119E" w:rsidP="00AE0FDC">
            <w:pPr>
              <w:pStyle w:val="a5"/>
              <w:ind w:left="0"/>
              <w:jc w:val="both"/>
            </w:pPr>
            <w:r>
              <w:t>У</w:t>
            </w:r>
            <w:r w:rsidRPr="00622FF8">
              <w:t>стный опрос, собеседование,</w:t>
            </w:r>
            <w:r>
              <w:t xml:space="preserve"> проверка устных и письменных заданий,</w:t>
            </w:r>
            <w:r w:rsidRPr="00622FF8">
              <w:t xml:space="preserve"> контрольные работы, </w:t>
            </w:r>
            <w:r>
              <w:t>модульные тесты, презентации, решение задач, рефераты.</w:t>
            </w:r>
          </w:p>
        </w:tc>
      </w:tr>
      <w:tr w:rsidR="0042119E" w:rsidRPr="001C62D6" w:rsidTr="00AE0FDC">
        <w:tc>
          <w:tcPr>
            <w:tcW w:w="3402" w:type="dxa"/>
          </w:tcPr>
          <w:p w:rsidR="0042119E" w:rsidRPr="008904BA" w:rsidRDefault="0042119E" w:rsidP="00BA4B46">
            <w:pPr>
              <w:ind w:firstLine="0"/>
              <w:rPr>
                <w:b/>
                <w:sz w:val="20"/>
                <w:szCs w:val="20"/>
              </w:rPr>
            </w:pPr>
            <w:r w:rsidRPr="008904BA">
              <w:rPr>
                <w:b/>
                <w:sz w:val="20"/>
                <w:szCs w:val="20"/>
              </w:rPr>
              <w:t>Виды и формы промежуточной аттестации</w:t>
            </w:r>
          </w:p>
        </w:tc>
        <w:tc>
          <w:tcPr>
            <w:tcW w:w="5806" w:type="dxa"/>
          </w:tcPr>
          <w:p w:rsidR="0042119E" w:rsidRPr="00622FF8" w:rsidRDefault="0042119E" w:rsidP="00AE0FDC">
            <w:pPr>
              <w:pStyle w:val="a5"/>
              <w:ind w:left="0"/>
              <w:jc w:val="both"/>
            </w:pPr>
            <w:r w:rsidRPr="00622FF8">
              <w:t xml:space="preserve">Зачет </w:t>
            </w:r>
            <w:r>
              <w:t>в устной форме или тестирование в письменной форме.</w:t>
            </w:r>
          </w:p>
        </w:tc>
      </w:tr>
    </w:tbl>
    <w:p w:rsidR="00566BB5" w:rsidRDefault="00566BB5" w:rsidP="00DC5CE9">
      <w:pPr>
        <w:jc w:val="center"/>
        <w:rPr>
          <w:b/>
          <w:sz w:val="28"/>
        </w:rPr>
      </w:pPr>
    </w:p>
    <w:p w:rsidR="001D67E0" w:rsidRDefault="001D67E0" w:rsidP="00DC5CE9">
      <w:pPr>
        <w:jc w:val="center"/>
        <w:rPr>
          <w:b/>
          <w:sz w:val="28"/>
        </w:rPr>
      </w:pPr>
      <w:r>
        <w:rPr>
          <w:b/>
          <w:sz w:val="28"/>
        </w:rPr>
        <w:t xml:space="preserve">Административная ответственность </w:t>
      </w:r>
    </w:p>
    <w:tbl>
      <w:tblPr>
        <w:tblStyle w:val="a4"/>
        <w:tblW w:w="0" w:type="auto"/>
        <w:tblInd w:w="137" w:type="dxa"/>
        <w:tblLook w:val="04A0" w:firstRow="1" w:lastRow="0" w:firstColumn="1" w:lastColumn="0" w:noHBand="0" w:noVBand="1"/>
      </w:tblPr>
      <w:tblGrid>
        <w:gridCol w:w="3402"/>
        <w:gridCol w:w="5806"/>
      </w:tblGrid>
      <w:tr w:rsidR="001D67E0" w:rsidRPr="001C62D6" w:rsidTr="00AE0FDC">
        <w:tc>
          <w:tcPr>
            <w:tcW w:w="3402" w:type="dxa"/>
          </w:tcPr>
          <w:p w:rsidR="001D67E0" w:rsidRPr="008904BA" w:rsidRDefault="001D67E0" w:rsidP="00AE0FDC">
            <w:pPr>
              <w:pStyle w:val="a5"/>
              <w:ind w:left="0"/>
              <w:rPr>
                <w:b/>
              </w:rPr>
            </w:pPr>
            <w:r w:rsidRPr="008904BA">
              <w:rPr>
                <w:b/>
              </w:rPr>
              <w:t>Место дисциплины в учебном плане и трудоемкость в зачетных единицах</w:t>
            </w:r>
          </w:p>
        </w:tc>
        <w:tc>
          <w:tcPr>
            <w:tcW w:w="5806" w:type="dxa"/>
          </w:tcPr>
          <w:p w:rsidR="001D67E0" w:rsidRPr="008904BA" w:rsidRDefault="004F048B" w:rsidP="005D5E93">
            <w:pPr>
              <w:pStyle w:val="a5"/>
              <w:ind w:left="0"/>
              <w:jc w:val="both"/>
            </w:pPr>
            <w:r w:rsidRPr="004B6CBE">
              <w:t xml:space="preserve">Дисциплина </w:t>
            </w:r>
            <w:r>
              <w:t>«Административная ответственность»</w:t>
            </w:r>
            <w:r w:rsidRPr="004B6CBE">
              <w:t xml:space="preserve">  является дисциплиной </w:t>
            </w:r>
            <w:r>
              <w:t>базовой части профессионального цикла</w:t>
            </w:r>
            <w:r w:rsidRPr="004B6CBE">
              <w:t xml:space="preserve">, </w:t>
            </w:r>
            <w:r>
              <w:t xml:space="preserve">которая выбирается студентом для изучения </w:t>
            </w:r>
            <w:r w:rsidRPr="004B6CBE">
              <w:t xml:space="preserve">в рамках направления </w:t>
            </w:r>
            <w:r>
              <w:t>40.03.01</w:t>
            </w:r>
            <w:r w:rsidRPr="004B6CBE">
              <w:t xml:space="preserve"> «Юриспруденции».</w:t>
            </w:r>
            <w:r w:rsidR="005D5E93" w:rsidRPr="00AB2A92">
              <w:rPr>
                <w:b/>
              </w:rPr>
              <w:t xml:space="preserve"> </w:t>
            </w:r>
            <w:r w:rsidR="005D5E93" w:rsidRPr="005D5E93">
              <w:t xml:space="preserve">Общая трудоемкость дисциплины </w:t>
            </w:r>
            <w:r w:rsidR="005D5E93" w:rsidRPr="00AB2A92">
              <w:t xml:space="preserve">составляет </w:t>
            </w:r>
            <w:r w:rsidR="005D5E93">
              <w:t>2</w:t>
            </w:r>
            <w:r w:rsidR="005D5E93" w:rsidRPr="00AB2A92">
              <w:t xml:space="preserve"> зачетны</w:t>
            </w:r>
            <w:r w:rsidR="005D5E93">
              <w:t>е</w:t>
            </w:r>
            <w:r w:rsidR="005D5E93" w:rsidRPr="00AB2A92">
              <w:t xml:space="preserve"> единиц</w:t>
            </w:r>
            <w:r w:rsidR="005D5E93">
              <w:t>ы</w:t>
            </w:r>
            <w:r w:rsidR="005D5E93" w:rsidRPr="00AB2A92">
              <w:t xml:space="preserve">, </w:t>
            </w:r>
            <w:r w:rsidR="005D5E93">
              <w:t>72</w:t>
            </w:r>
            <w:r w:rsidR="005D5E93" w:rsidRPr="00AB2A92">
              <w:t xml:space="preserve"> час</w:t>
            </w:r>
            <w:r w:rsidR="005D5E93">
              <w:t>а</w:t>
            </w:r>
          </w:p>
        </w:tc>
      </w:tr>
      <w:tr w:rsidR="001D67E0" w:rsidRPr="001C62D6" w:rsidTr="00AE0FDC">
        <w:tc>
          <w:tcPr>
            <w:tcW w:w="3402" w:type="dxa"/>
          </w:tcPr>
          <w:p w:rsidR="001D67E0" w:rsidRPr="008904BA" w:rsidRDefault="001D67E0" w:rsidP="005D5E93">
            <w:pPr>
              <w:ind w:firstLine="0"/>
              <w:rPr>
                <w:b/>
                <w:sz w:val="20"/>
                <w:szCs w:val="20"/>
              </w:rPr>
            </w:pPr>
            <w:r>
              <w:rPr>
                <w:b/>
                <w:sz w:val="20"/>
                <w:szCs w:val="20"/>
              </w:rPr>
              <w:t>компетенции, формируемые в результате освоения дисциплины (модуля)</w:t>
            </w:r>
          </w:p>
        </w:tc>
        <w:tc>
          <w:tcPr>
            <w:tcW w:w="5806" w:type="dxa"/>
          </w:tcPr>
          <w:p w:rsidR="001D67E0" w:rsidRPr="008904BA" w:rsidRDefault="005D5E93" w:rsidP="00AE0FDC">
            <w:pPr>
              <w:pStyle w:val="a5"/>
              <w:ind w:left="0"/>
            </w:pPr>
            <w:r>
              <w:t>ПК- 12, ПК - 14</w:t>
            </w:r>
          </w:p>
        </w:tc>
      </w:tr>
      <w:tr w:rsidR="001D67E0" w:rsidRPr="001C62D6" w:rsidTr="00AE0FDC">
        <w:tc>
          <w:tcPr>
            <w:tcW w:w="3402" w:type="dxa"/>
          </w:tcPr>
          <w:p w:rsidR="001D67E0" w:rsidRPr="008904BA" w:rsidRDefault="001D67E0" w:rsidP="00AE0FDC">
            <w:pPr>
              <w:pStyle w:val="a5"/>
              <w:ind w:left="0"/>
              <w:rPr>
                <w:b/>
              </w:rPr>
            </w:pPr>
            <w:r w:rsidRPr="008904BA">
              <w:rPr>
                <w:b/>
              </w:rPr>
              <w:lastRenderedPageBreak/>
              <w:t>Знания, умения и навыки, формируемые в результате освоения дисциплины</w:t>
            </w:r>
          </w:p>
        </w:tc>
        <w:tc>
          <w:tcPr>
            <w:tcW w:w="5806" w:type="dxa"/>
          </w:tcPr>
          <w:p w:rsidR="001D67E0" w:rsidRPr="0069151F" w:rsidRDefault="001D67E0" w:rsidP="00AE0FDC">
            <w:pPr>
              <w:pStyle w:val="a5"/>
              <w:ind w:left="0"/>
              <w:jc w:val="both"/>
            </w:pPr>
            <w:r w:rsidRPr="0069151F">
              <w:t xml:space="preserve">В ходе освоения дисциплины </w:t>
            </w:r>
            <w:proofErr w:type="gramStart"/>
            <w:r w:rsidRPr="0069151F">
              <w:t>обучающийся</w:t>
            </w:r>
            <w:proofErr w:type="gramEnd"/>
            <w:r w:rsidRPr="0069151F">
              <w:t xml:space="preserve"> должен</w:t>
            </w:r>
          </w:p>
          <w:p w:rsidR="001D67E0" w:rsidRPr="0069151F" w:rsidRDefault="001D67E0" w:rsidP="00823250">
            <w:pPr>
              <w:pStyle w:val="ae"/>
              <w:spacing w:after="0" w:line="240" w:lineRule="auto"/>
              <w:ind w:firstLine="28"/>
              <w:jc w:val="both"/>
              <w:rPr>
                <w:rFonts w:ascii="Times New Roman" w:hAnsi="Times New Roman" w:cs="Times New Roman"/>
                <w:sz w:val="20"/>
                <w:szCs w:val="20"/>
              </w:rPr>
            </w:pPr>
            <w:r w:rsidRPr="00823250">
              <w:rPr>
                <w:rFonts w:ascii="Times New Roman" w:hAnsi="Times New Roman" w:cs="Times New Roman"/>
                <w:b/>
                <w:sz w:val="20"/>
                <w:szCs w:val="20"/>
                <w:u w:val="single"/>
              </w:rPr>
              <w:t>Знать</w:t>
            </w:r>
            <w:r w:rsidRPr="0069151F">
              <w:rPr>
                <w:rFonts w:ascii="Times New Roman" w:hAnsi="Times New Roman" w:cs="Times New Roman"/>
                <w:sz w:val="20"/>
                <w:szCs w:val="20"/>
              </w:rPr>
              <w:t xml:space="preserve">: </w:t>
            </w:r>
            <w:r w:rsidR="00823250" w:rsidRPr="00823250">
              <w:rPr>
                <w:rFonts w:ascii="Times New Roman" w:hAnsi="Times New Roman" w:cs="Times New Roman"/>
                <w:sz w:val="20"/>
              </w:rPr>
              <w:t>основные понятия и категории юридической науки, закономерности становления развития и функционирования, базовых государственно-правовых явлений и процессов</w:t>
            </w:r>
          </w:p>
          <w:p w:rsidR="001D67E0" w:rsidRPr="00F746AB" w:rsidRDefault="001D67E0" w:rsidP="00823250">
            <w:pPr>
              <w:ind w:firstLine="0"/>
              <w:rPr>
                <w:sz w:val="16"/>
                <w:szCs w:val="20"/>
              </w:rPr>
            </w:pPr>
            <w:r w:rsidRPr="00823250">
              <w:rPr>
                <w:b/>
                <w:sz w:val="20"/>
                <w:szCs w:val="20"/>
                <w:u w:val="single"/>
              </w:rPr>
              <w:t>Уметь</w:t>
            </w:r>
            <w:r w:rsidRPr="0069151F">
              <w:rPr>
                <w:sz w:val="20"/>
                <w:szCs w:val="20"/>
              </w:rPr>
              <w:t xml:space="preserve">: </w:t>
            </w:r>
            <w:r w:rsidR="00F746AB" w:rsidRPr="00F746AB">
              <w:rPr>
                <w:sz w:val="20"/>
              </w:rPr>
              <w:t>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1D67E0" w:rsidRPr="0069151F" w:rsidRDefault="001D67E0" w:rsidP="001A7CF5">
            <w:pPr>
              <w:ind w:firstLine="0"/>
              <w:rPr>
                <w:iCs/>
                <w:sz w:val="20"/>
                <w:szCs w:val="20"/>
              </w:rPr>
            </w:pPr>
            <w:r w:rsidRPr="00823250">
              <w:rPr>
                <w:b/>
                <w:sz w:val="20"/>
                <w:szCs w:val="20"/>
                <w:u w:val="single"/>
              </w:rPr>
              <w:t>Владеть</w:t>
            </w:r>
            <w:r w:rsidRPr="0069151F">
              <w:rPr>
                <w:sz w:val="20"/>
                <w:szCs w:val="20"/>
              </w:rPr>
              <w:t xml:space="preserve">: </w:t>
            </w:r>
            <w:r w:rsidR="00F746AB">
              <w:rPr>
                <w:sz w:val="20"/>
                <w:szCs w:val="20"/>
              </w:rPr>
              <w:t xml:space="preserve">навыками </w:t>
            </w:r>
            <w:r w:rsidR="001A7CF5">
              <w:rPr>
                <w:sz w:val="20"/>
                <w:szCs w:val="20"/>
                <w:bdr w:val="none" w:sz="0" w:space="0" w:color="auto" w:frame="1"/>
                <w:lang w:eastAsia="en-US"/>
              </w:rPr>
              <w:t>реализации конкретных задач в процессе осуществления профессиональной деятельности</w:t>
            </w:r>
            <w:r w:rsidR="006C5A6C">
              <w:rPr>
                <w:sz w:val="20"/>
                <w:szCs w:val="20"/>
                <w:bdr w:val="none" w:sz="0" w:space="0" w:color="auto" w:frame="1"/>
                <w:lang w:eastAsia="en-US"/>
              </w:rPr>
              <w:t>; навыками необходимыми для самостоятельной работы с применением методов административно-</w:t>
            </w:r>
            <w:proofErr w:type="spellStart"/>
            <w:r w:rsidR="006C5A6C">
              <w:rPr>
                <w:sz w:val="20"/>
                <w:szCs w:val="20"/>
                <w:bdr w:val="none" w:sz="0" w:space="0" w:color="auto" w:frame="1"/>
                <w:lang w:eastAsia="en-US"/>
              </w:rPr>
              <w:t>деликтологического</w:t>
            </w:r>
            <w:proofErr w:type="spellEnd"/>
            <w:r w:rsidR="006C5A6C">
              <w:rPr>
                <w:sz w:val="20"/>
                <w:szCs w:val="20"/>
                <w:bdr w:val="none" w:sz="0" w:space="0" w:color="auto" w:frame="1"/>
                <w:lang w:eastAsia="en-US"/>
              </w:rPr>
              <w:t xml:space="preserve"> и криминологического характера. </w:t>
            </w:r>
          </w:p>
        </w:tc>
      </w:tr>
      <w:tr w:rsidR="001D67E0" w:rsidRPr="001C62D6" w:rsidTr="00AE0FDC">
        <w:tc>
          <w:tcPr>
            <w:tcW w:w="3402" w:type="dxa"/>
          </w:tcPr>
          <w:p w:rsidR="001D67E0" w:rsidRPr="008904BA" w:rsidRDefault="001D67E0" w:rsidP="005D5E93">
            <w:pPr>
              <w:ind w:firstLine="0"/>
              <w:rPr>
                <w:b/>
                <w:sz w:val="20"/>
                <w:szCs w:val="20"/>
              </w:rPr>
            </w:pPr>
            <w:r w:rsidRPr="008904BA">
              <w:rPr>
                <w:b/>
                <w:sz w:val="20"/>
                <w:szCs w:val="20"/>
              </w:rPr>
              <w:t xml:space="preserve">Содержание дисциплины </w:t>
            </w:r>
          </w:p>
          <w:p w:rsidR="001D67E0" w:rsidRPr="008904BA" w:rsidRDefault="001D67E0" w:rsidP="00AE0FDC">
            <w:pPr>
              <w:pStyle w:val="a5"/>
              <w:ind w:left="0"/>
              <w:rPr>
                <w:b/>
              </w:rPr>
            </w:pPr>
          </w:p>
        </w:tc>
        <w:tc>
          <w:tcPr>
            <w:tcW w:w="5806" w:type="dxa"/>
          </w:tcPr>
          <w:p w:rsidR="001D67E0" w:rsidRPr="00340A01" w:rsidRDefault="00340A01" w:rsidP="00340A01">
            <w:pPr>
              <w:ind w:firstLine="0"/>
              <w:rPr>
                <w:sz w:val="20"/>
                <w:szCs w:val="20"/>
              </w:rPr>
            </w:pPr>
            <w:r w:rsidRPr="00340A01">
              <w:rPr>
                <w:sz w:val="20"/>
              </w:rPr>
              <w:t xml:space="preserve">Понятие и признаки административной ответственности. Основание административной ответственности. Юридический состав административного правонарушения. Административные наказания. </w:t>
            </w:r>
          </w:p>
        </w:tc>
      </w:tr>
      <w:tr w:rsidR="005D5E93" w:rsidRPr="001C62D6" w:rsidTr="00AE0FDC">
        <w:tc>
          <w:tcPr>
            <w:tcW w:w="3402" w:type="dxa"/>
          </w:tcPr>
          <w:p w:rsidR="005D5E93" w:rsidRPr="008904BA" w:rsidRDefault="005D5E93" w:rsidP="00AE0FDC">
            <w:pPr>
              <w:ind w:firstLine="0"/>
              <w:rPr>
                <w:b/>
                <w:sz w:val="20"/>
                <w:szCs w:val="20"/>
              </w:rPr>
            </w:pPr>
            <w:r w:rsidRPr="008904BA">
              <w:rPr>
                <w:b/>
                <w:sz w:val="20"/>
                <w:szCs w:val="20"/>
              </w:rPr>
              <w:t xml:space="preserve">Формы текущего контроля успеваемости студентов </w:t>
            </w:r>
          </w:p>
        </w:tc>
        <w:tc>
          <w:tcPr>
            <w:tcW w:w="5806" w:type="dxa"/>
          </w:tcPr>
          <w:p w:rsidR="005D5E93" w:rsidRPr="00622FF8" w:rsidRDefault="005D5E93" w:rsidP="005D5E93">
            <w:pPr>
              <w:pStyle w:val="a5"/>
              <w:ind w:left="0"/>
              <w:jc w:val="both"/>
            </w:pPr>
            <w:r>
              <w:t>У</w:t>
            </w:r>
            <w:r w:rsidRPr="00622FF8">
              <w:t>стный опрос, собеседование,</w:t>
            </w:r>
            <w:r>
              <w:t xml:space="preserve"> проверка устных и письменных заданий,</w:t>
            </w:r>
            <w:r w:rsidRPr="00622FF8">
              <w:t xml:space="preserve"> контрольные работы, </w:t>
            </w:r>
            <w:r>
              <w:t>модульные тесты, рефераты.</w:t>
            </w:r>
          </w:p>
        </w:tc>
      </w:tr>
      <w:tr w:rsidR="005D5E93" w:rsidRPr="001C62D6" w:rsidTr="00AE0FDC">
        <w:tc>
          <w:tcPr>
            <w:tcW w:w="3402" w:type="dxa"/>
          </w:tcPr>
          <w:p w:rsidR="005D5E93" w:rsidRPr="008904BA" w:rsidRDefault="005D5E93" w:rsidP="005D5E93">
            <w:pPr>
              <w:ind w:firstLine="0"/>
              <w:rPr>
                <w:b/>
                <w:sz w:val="20"/>
                <w:szCs w:val="20"/>
              </w:rPr>
            </w:pPr>
            <w:r w:rsidRPr="008904BA">
              <w:rPr>
                <w:b/>
                <w:sz w:val="20"/>
                <w:szCs w:val="20"/>
              </w:rPr>
              <w:t>Виды и формы промежуточной аттестации</w:t>
            </w:r>
          </w:p>
        </w:tc>
        <w:tc>
          <w:tcPr>
            <w:tcW w:w="5806" w:type="dxa"/>
          </w:tcPr>
          <w:p w:rsidR="005D5E93" w:rsidRPr="00622FF8" w:rsidRDefault="00340A01" w:rsidP="00AE0FDC">
            <w:pPr>
              <w:pStyle w:val="a5"/>
              <w:ind w:left="0"/>
              <w:jc w:val="both"/>
            </w:pPr>
            <w:r>
              <w:t xml:space="preserve">зачет </w:t>
            </w:r>
          </w:p>
        </w:tc>
      </w:tr>
    </w:tbl>
    <w:p w:rsidR="001D67E0" w:rsidRDefault="001D67E0" w:rsidP="00DC5CE9">
      <w:pPr>
        <w:jc w:val="center"/>
        <w:rPr>
          <w:b/>
          <w:sz w:val="28"/>
        </w:rPr>
      </w:pPr>
    </w:p>
    <w:p w:rsidR="006C5A6C" w:rsidRDefault="006C5A6C" w:rsidP="00DC5CE9">
      <w:pPr>
        <w:jc w:val="center"/>
        <w:rPr>
          <w:b/>
          <w:sz w:val="28"/>
        </w:rPr>
      </w:pPr>
      <w:r>
        <w:rPr>
          <w:b/>
          <w:sz w:val="28"/>
        </w:rPr>
        <w:t xml:space="preserve">Таможенное право </w:t>
      </w:r>
    </w:p>
    <w:tbl>
      <w:tblPr>
        <w:tblStyle w:val="a4"/>
        <w:tblW w:w="0" w:type="auto"/>
        <w:tblInd w:w="108" w:type="dxa"/>
        <w:tblLook w:val="01E0" w:firstRow="1" w:lastRow="1" w:firstColumn="1" w:lastColumn="1" w:noHBand="0" w:noVBand="0"/>
      </w:tblPr>
      <w:tblGrid>
        <w:gridCol w:w="3402"/>
        <w:gridCol w:w="6060"/>
      </w:tblGrid>
      <w:tr w:rsidR="006C5A6C" w:rsidRPr="00EE1BC6" w:rsidTr="00EE1BC6">
        <w:tc>
          <w:tcPr>
            <w:tcW w:w="3402" w:type="dxa"/>
          </w:tcPr>
          <w:p w:rsidR="006C5A6C" w:rsidRPr="00EE1BC6" w:rsidRDefault="006C5A6C" w:rsidP="00EE1BC6">
            <w:pPr>
              <w:pStyle w:val="a"/>
              <w:numPr>
                <w:ilvl w:val="0"/>
                <w:numId w:val="0"/>
              </w:numPr>
              <w:spacing w:line="240" w:lineRule="auto"/>
              <w:ind w:right="346"/>
              <w:rPr>
                <w:b/>
                <w:sz w:val="20"/>
                <w:szCs w:val="28"/>
              </w:rPr>
            </w:pPr>
            <w:r w:rsidRPr="00EE1BC6">
              <w:rPr>
                <w:b/>
                <w:sz w:val="20"/>
                <w:szCs w:val="28"/>
              </w:rPr>
              <w:t>Место дисциплины в структуре ООП</w:t>
            </w:r>
            <w:r w:rsidR="00EE1BC6" w:rsidRPr="00EE1BC6">
              <w:rPr>
                <w:b/>
                <w:sz w:val="20"/>
                <w:szCs w:val="20"/>
              </w:rPr>
              <w:t xml:space="preserve"> и трудоемкость в зачетных единицах</w:t>
            </w:r>
          </w:p>
        </w:tc>
        <w:tc>
          <w:tcPr>
            <w:tcW w:w="6060" w:type="dxa"/>
          </w:tcPr>
          <w:p w:rsidR="006C5A6C" w:rsidRPr="00EE1BC6" w:rsidRDefault="006C5A6C" w:rsidP="00EE1BC6">
            <w:pPr>
              <w:pStyle w:val="a5"/>
              <w:ind w:left="0" w:right="346"/>
              <w:jc w:val="both"/>
              <w:rPr>
                <w:bCs/>
                <w:szCs w:val="28"/>
              </w:rPr>
            </w:pPr>
            <w:r w:rsidRPr="00EE1BC6">
              <w:rPr>
                <w:bCs/>
                <w:szCs w:val="28"/>
              </w:rPr>
              <w:t>По Государственному образовательному стандарту высшего профессионального образования по направлению 40.03.01 Юриспруденция включена в вариативную часть профессионального цикла блока Б3.</w:t>
            </w:r>
          </w:p>
          <w:p w:rsidR="006C5A6C" w:rsidRPr="00EE1BC6" w:rsidRDefault="006C5A6C" w:rsidP="00EE1BC6">
            <w:pPr>
              <w:pStyle w:val="a5"/>
              <w:ind w:left="0" w:right="346"/>
              <w:jc w:val="both"/>
              <w:rPr>
                <w:bCs/>
                <w:szCs w:val="28"/>
              </w:rPr>
            </w:pPr>
            <w:r w:rsidRPr="00EE1BC6">
              <w:rPr>
                <w:bCs/>
                <w:szCs w:val="28"/>
              </w:rPr>
              <w:t>Компонент образовательной программы – Вариативный. Курс 2. Семестр 4.</w:t>
            </w:r>
          </w:p>
          <w:p w:rsidR="00EE1BC6" w:rsidRPr="00EE1BC6" w:rsidRDefault="00EE1BC6" w:rsidP="00EE1BC6">
            <w:pPr>
              <w:pStyle w:val="a5"/>
              <w:ind w:left="0" w:right="346"/>
              <w:jc w:val="both"/>
              <w:rPr>
                <w:bCs/>
                <w:szCs w:val="28"/>
              </w:rPr>
            </w:pPr>
            <w:r w:rsidRPr="00EE1BC6">
              <w:t>Общая трудоемкость дисциплины составляет 2 зачетные единицы, 72 часа</w:t>
            </w:r>
          </w:p>
        </w:tc>
      </w:tr>
      <w:tr w:rsidR="006C5A6C" w:rsidRPr="00EE1BC6" w:rsidTr="00EE1BC6">
        <w:tc>
          <w:tcPr>
            <w:tcW w:w="3402" w:type="dxa"/>
          </w:tcPr>
          <w:p w:rsidR="006C5A6C" w:rsidRPr="00EE1BC6" w:rsidRDefault="006C5A6C" w:rsidP="00EE1BC6">
            <w:pPr>
              <w:pStyle w:val="a"/>
              <w:numPr>
                <w:ilvl w:val="0"/>
                <w:numId w:val="0"/>
              </w:numPr>
              <w:spacing w:line="240" w:lineRule="auto"/>
              <w:ind w:right="346"/>
              <w:rPr>
                <w:b/>
                <w:sz w:val="20"/>
                <w:szCs w:val="28"/>
              </w:rPr>
            </w:pPr>
            <w:r w:rsidRPr="00EE1BC6">
              <w:rPr>
                <w:b/>
                <w:sz w:val="20"/>
                <w:szCs w:val="28"/>
              </w:rPr>
              <w:t>Компетенции, формируемые в результате освоения дисциплины (модуля)</w:t>
            </w:r>
          </w:p>
        </w:tc>
        <w:tc>
          <w:tcPr>
            <w:tcW w:w="6060" w:type="dxa"/>
          </w:tcPr>
          <w:p w:rsidR="006C5A6C" w:rsidRPr="00EE1BC6" w:rsidRDefault="00EE1BC6" w:rsidP="00EE1BC6">
            <w:pPr>
              <w:ind w:right="346" w:firstLine="0"/>
              <w:rPr>
                <w:sz w:val="20"/>
                <w:szCs w:val="28"/>
              </w:rPr>
            </w:pPr>
            <w:r w:rsidRPr="00EE1BC6">
              <w:rPr>
                <w:sz w:val="20"/>
                <w:szCs w:val="28"/>
              </w:rPr>
              <w:t>ПК-12, ПК - 14</w:t>
            </w:r>
          </w:p>
        </w:tc>
      </w:tr>
      <w:tr w:rsidR="006C5A6C" w:rsidRPr="00EE1BC6" w:rsidTr="00EE1BC6">
        <w:tc>
          <w:tcPr>
            <w:tcW w:w="3402" w:type="dxa"/>
          </w:tcPr>
          <w:p w:rsidR="006C5A6C" w:rsidRPr="00EE1BC6" w:rsidRDefault="006C5A6C" w:rsidP="00EE1BC6">
            <w:pPr>
              <w:pStyle w:val="a"/>
              <w:numPr>
                <w:ilvl w:val="0"/>
                <w:numId w:val="0"/>
              </w:numPr>
              <w:spacing w:line="240" w:lineRule="auto"/>
              <w:ind w:right="346"/>
              <w:rPr>
                <w:b/>
                <w:sz w:val="20"/>
                <w:szCs w:val="28"/>
              </w:rPr>
            </w:pPr>
            <w:r w:rsidRPr="00EE1BC6">
              <w:rPr>
                <w:b/>
                <w:sz w:val="20"/>
                <w:szCs w:val="28"/>
              </w:rPr>
              <w:t>Содержание дисциплины (модуля)</w:t>
            </w:r>
          </w:p>
        </w:tc>
        <w:tc>
          <w:tcPr>
            <w:tcW w:w="6060" w:type="dxa"/>
          </w:tcPr>
          <w:p w:rsidR="006C5A6C" w:rsidRPr="00EE1BC6" w:rsidRDefault="006C5A6C" w:rsidP="00EE1BC6">
            <w:pPr>
              <w:ind w:right="346" w:firstLine="0"/>
              <w:contextualSpacing/>
              <w:rPr>
                <w:sz w:val="20"/>
                <w:szCs w:val="28"/>
              </w:rPr>
            </w:pPr>
            <w:r w:rsidRPr="00EE1BC6">
              <w:rPr>
                <w:sz w:val="20"/>
                <w:szCs w:val="28"/>
              </w:rPr>
              <w:t>Тема 1. Таможенное регулирование и таможенное дело в условиях формирования ЕАЭС</w:t>
            </w:r>
          </w:p>
          <w:p w:rsidR="006C5A6C" w:rsidRPr="00EE1BC6" w:rsidRDefault="006C5A6C" w:rsidP="00EE1BC6">
            <w:pPr>
              <w:ind w:right="346" w:firstLine="0"/>
              <w:contextualSpacing/>
              <w:rPr>
                <w:sz w:val="20"/>
                <w:szCs w:val="28"/>
              </w:rPr>
            </w:pPr>
            <w:r w:rsidRPr="00EE1BC6">
              <w:rPr>
                <w:sz w:val="20"/>
                <w:szCs w:val="28"/>
              </w:rPr>
              <w:t>Тема 2. История развития таможенного дела в России</w:t>
            </w:r>
          </w:p>
          <w:p w:rsidR="006C5A6C" w:rsidRPr="00EE1BC6" w:rsidRDefault="006C5A6C" w:rsidP="00EE1BC6">
            <w:pPr>
              <w:ind w:right="346" w:firstLine="0"/>
              <w:contextualSpacing/>
              <w:rPr>
                <w:sz w:val="20"/>
                <w:szCs w:val="28"/>
              </w:rPr>
            </w:pPr>
            <w:r w:rsidRPr="00EE1BC6">
              <w:rPr>
                <w:sz w:val="20"/>
                <w:szCs w:val="28"/>
              </w:rPr>
              <w:t>Тема 3. Таможенное право в системе российского права</w:t>
            </w:r>
          </w:p>
          <w:p w:rsidR="006C5A6C" w:rsidRPr="00EE1BC6" w:rsidRDefault="006C5A6C" w:rsidP="00EE1BC6">
            <w:pPr>
              <w:ind w:right="346" w:firstLine="0"/>
              <w:contextualSpacing/>
              <w:rPr>
                <w:sz w:val="20"/>
                <w:szCs w:val="28"/>
              </w:rPr>
            </w:pPr>
            <w:r w:rsidRPr="00EE1BC6">
              <w:rPr>
                <w:sz w:val="20"/>
                <w:szCs w:val="28"/>
              </w:rPr>
              <w:t>Тема 4. Правоотношения в таможенной сфере</w:t>
            </w:r>
          </w:p>
          <w:p w:rsidR="006C5A6C" w:rsidRPr="00EE1BC6" w:rsidRDefault="006C5A6C" w:rsidP="00EE1BC6">
            <w:pPr>
              <w:ind w:right="346" w:firstLine="0"/>
              <w:contextualSpacing/>
              <w:rPr>
                <w:sz w:val="20"/>
                <w:szCs w:val="28"/>
              </w:rPr>
            </w:pPr>
            <w:r w:rsidRPr="00EE1BC6">
              <w:rPr>
                <w:sz w:val="20"/>
                <w:szCs w:val="28"/>
              </w:rPr>
              <w:t>Тема 5. Органы ЕАЭС и таможенные органы РФ как субъекты таможенного права</w:t>
            </w:r>
          </w:p>
          <w:p w:rsidR="006C5A6C" w:rsidRPr="00EE1BC6" w:rsidRDefault="006C5A6C" w:rsidP="00EE1BC6">
            <w:pPr>
              <w:ind w:right="346" w:firstLine="0"/>
              <w:contextualSpacing/>
              <w:rPr>
                <w:sz w:val="20"/>
                <w:szCs w:val="28"/>
              </w:rPr>
            </w:pPr>
            <w:r w:rsidRPr="00EE1BC6">
              <w:rPr>
                <w:sz w:val="20"/>
                <w:szCs w:val="28"/>
              </w:rPr>
              <w:t>Тема 6. Государственная служба в таможенных органах РФ</w:t>
            </w:r>
          </w:p>
          <w:p w:rsidR="006C5A6C" w:rsidRPr="00EE1BC6" w:rsidRDefault="006C5A6C" w:rsidP="00EE1BC6">
            <w:pPr>
              <w:ind w:right="346" w:firstLine="0"/>
              <w:contextualSpacing/>
              <w:rPr>
                <w:sz w:val="20"/>
                <w:szCs w:val="28"/>
              </w:rPr>
            </w:pPr>
            <w:r w:rsidRPr="00EE1BC6">
              <w:rPr>
                <w:sz w:val="20"/>
                <w:szCs w:val="28"/>
              </w:rPr>
              <w:t>Тема 7. Основные принципы перемещения товаров и транспортных средств через таможенную границу ЕАЭС</w:t>
            </w:r>
          </w:p>
          <w:p w:rsidR="006C5A6C" w:rsidRPr="00EE1BC6" w:rsidRDefault="006C5A6C" w:rsidP="00EE1BC6">
            <w:pPr>
              <w:ind w:right="346" w:firstLine="0"/>
              <w:contextualSpacing/>
              <w:rPr>
                <w:sz w:val="20"/>
                <w:szCs w:val="28"/>
              </w:rPr>
            </w:pPr>
            <w:r w:rsidRPr="00EE1BC6">
              <w:rPr>
                <w:sz w:val="20"/>
                <w:szCs w:val="28"/>
              </w:rPr>
              <w:t xml:space="preserve">Тема 8. Общий порядок таможенной очистки товаров </w:t>
            </w:r>
          </w:p>
          <w:p w:rsidR="006C5A6C" w:rsidRPr="00EE1BC6" w:rsidRDefault="006C5A6C" w:rsidP="00EE1BC6">
            <w:pPr>
              <w:ind w:right="346" w:firstLine="0"/>
              <w:contextualSpacing/>
              <w:rPr>
                <w:sz w:val="20"/>
                <w:szCs w:val="28"/>
              </w:rPr>
            </w:pPr>
            <w:r w:rsidRPr="00EE1BC6">
              <w:rPr>
                <w:sz w:val="20"/>
                <w:szCs w:val="28"/>
              </w:rPr>
              <w:t>Тема 9. Таможенные процедуры</w:t>
            </w:r>
          </w:p>
          <w:p w:rsidR="006C5A6C" w:rsidRPr="00EE1BC6" w:rsidRDefault="006C5A6C" w:rsidP="00EE1BC6">
            <w:pPr>
              <w:ind w:right="346" w:firstLine="0"/>
              <w:contextualSpacing/>
              <w:rPr>
                <w:sz w:val="20"/>
                <w:szCs w:val="28"/>
              </w:rPr>
            </w:pPr>
            <w:r w:rsidRPr="00EE1BC6">
              <w:rPr>
                <w:sz w:val="20"/>
                <w:szCs w:val="28"/>
              </w:rPr>
              <w:t>Тема 10. Таможенный контроль</w:t>
            </w:r>
          </w:p>
          <w:p w:rsidR="006C5A6C" w:rsidRPr="00EE1BC6" w:rsidRDefault="006C5A6C" w:rsidP="00EE1BC6">
            <w:pPr>
              <w:ind w:right="346" w:firstLine="0"/>
              <w:contextualSpacing/>
              <w:rPr>
                <w:sz w:val="20"/>
                <w:szCs w:val="28"/>
              </w:rPr>
            </w:pPr>
            <w:r w:rsidRPr="00EE1BC6">
              <w:rPr>
                <w:sz w:val="20"/>
                <w:szCs w:val="28"/>
              </w:rPr>
              <w:t>Тема 11. Правовое регулирование уплаты таможенных платежей</w:t>
            </w:r>
          </w:p>
          <w:p w:rsidR="006C5A6C" w:rsidRPr="00EE1BC6" w:rsidRDefault="006C5A6C" w:rsidP="00EE1BC6">
            <w:pPr>
              <w:ind w:right="346" w:firstLine="0"/>
              <w:contextualSpacing/>
              <w:rPr>
                <w:sz w:val="20"/>
                <w:szCs w:val="28"/>
              </w:rPr>
            </w:pPr>
            <w:r w:rsidRPr="00EE1BC6">
              <w:rPr>
                <w:sz w:val="20"/>
                <w:szCs w:val="28"/>
              </w:rPr>
              <w:t>Тема 12. Таможенные льготы и преференции</w:t>
            </w:r>
          </w:p>
          <w:p w:rsidR="006C5A6C" w:rsidRPr="00EE1BC6" w:rsidRDefault="006C5A6C" w:rsidP="00EE1BC6">
            <w:pPr>
              <w:ind w:right="346" w:firstLine="0"/>
              <w:contextualSpacing/>
              <w:rPr>
                <w:sz w:val="20"/>
                <w:szCs w:val="28"/>
              </w:rPr>
            </w:pPr>
            <w:r w:rsidRPr="00EE1BC6">
              <w:rPr>
                <w:sz w:val="20"/>
                <w:szCs w:val="28"/>
              </w:rPr>
              <w:t>Тема 13. Правоохранительная деятельность таможенных органов</w:t>
            </w:r>
          </w:p>
        </w:tc>
      </w:tr>
      <w:tr w:rsidR="006C5A6C" w:rsidRPr="00EE1BC6" w:rsidTr="00EE1BC6">
        <w:tc>
          <w:tcPr>
            <w:tcW w:w="3402" w:type="dxa"/>
          </w:tcPr>
          <w:p w:rsidR="006C5A6C" w:rsidRPr="00EE1BC6" w:rsidRDefault="006C5A6C" w:rsidP="00EE1BC6">
            <w:pPr>
              <w:pStyle w:val="a"/>
              <w:numPr>
                <w:ilvl w:val="0"/>
                <w:numId w:val="0"/>
              </w:numPr>
              <w:spacing w:line="240" w:lineRule="auto"/>
              <w:ind w:right="346"/>
              <w:rPr>
                <w:b/>
                <w:sz w:val="20"/>
                <w:szCs w:val="28"/>
              </w:rPr>
            </w:pPr>
            <w:r w:rsidRPr="00EE1BC6">
              <w:rPr>
                <w:b/>
                <w:sz w:val="20"/>
                <w:szCs w:val="28"/>
              </w:rPr>
              <w:t>Знания, умения и навыки, получаемые в процессе изучения дисциплины</w:t>
            </w:r>
          </w:p>
        </w:tc>
        <w:tc>
          <w:tcPr>
            <w:tcW w:w="6060" w:type="dxa"/>
          </w:tcPr>
          <w:p w:rsidR="006C5A6C" w:rsidRPr="00EE1BC6" w:rsidRDefault="006C5A6C" w:rsidP="00EE1BC6">
            <w:pPr>
              <w:ind w:right="346" w:firstLine="0"/>
              <w:rPr>
                <w:sz w:val="20"/>
                <w:szCs w:val="28"/>
              </w:rPr>
            </w:pPr>
            <w:r w:rsidRPr="00EE1BC6">
              <w:rPr>
                <w:sz w:val="20"/>
                <w:szCs w:val="28"/>
              </w:rPr>
              <w:t xml:space="preserve">В результате освоения дисциплины </w:t>
            </w:r>
            <w:proofErr w:type="gramStart"/>
            <w:r w:rsidRPr="00EE1BC6">
              <w:rPr>
                <w:sz w:val="20"/>
                <w:szCs w:val="28"/>
              </w:rPr>
              <w:t>обучающийся</w:t>
            </w:r>
            <w:proofErr w:type="gramEnd"/>
            <w:r w:rsidRPr="00EE1BC6">
              <w:rPr>
                <w:sz w:val="20"/>
                <w:szCs w:val="28"/>
              </w:rPr>
              <w:t xml:space="preserve"> должен:</w:t>
            </w:r>
          </w:p>
          <w:p w:rsidR="006C5A6C" w:rsidRPr="00EE1BC6" w:rsidRDefault="006C5A6C" w:rsidP="00EE1BC6">
            <w:pPr>
              <w:pStyle w:val="a6"/>
              <w:ind w:right="346"/>
              <w:rPr>
                <w:rFonts w:ascii="Times New Roman" w:hAnsi="Times New Roman" w:cs="Times New Roman"/>
                <w:szCs w:val="28"/>
              </w:rPr>
            </w:pPr>
            <w:r w:rsidRPr="00EE1BC6">
              <w:rPr>
                <w:rFonts w:ascii="Times New Roman" w:hAnsi="Times New Roman" w:cs="Times New Roman"/>
                <w:b/>
                <w:szCs w:val="28"/>
                <w:u w:val="single"/>
              </w:rPr>
              <w:t>Знать</w:t>
            </w:r>
            <w:r w:rsidRPr="00EE1BC6">
              <w:rPr>
                <w:rFonts w:ascii="Times New Roman" w:hAnsi="Times New Roman" w:cs="Times New Roman"/>
                <w:szCs w:val="28"/>
              </w:rPr>
              <w:t xml:space="preserve">:  законодательство, направленное на борьбу с коррупцией; способы выявления коррупционного поведения и ее проявлений </w:t>
            </w:r>
            <w:r w:rsidR="00EE1BC6" w:rsidRPr="00EE1BC6">
              <w:rPr>
                <w:rFonts w:ascii="Times New Roman" w:hAnsi="Times New Roman" w:cs="Times New Roman"/>
                <w:szCs w:val="28"/>
              </w:rPr>
              <w:t xml:space="preserve">в таможенно-правовой сфере; </w:t>
            </w:r>
            <w:r w:rsidRPr="00EE1BC6">
              <w:rPr>
                <w:rFonts w:ascii="Times New Roman" w:hAnsi="Times New Roman" w:cs="Times New Roman"/>
                <w:szCs w:val="28"/>
              </w:rPr>
              <w:t>положения о порядке проведения антикоррупционной экспертизы в таможенно-правовой сфере</w:t>
            </w:r>
            <w:r w:rsidR="00EE1BC6" w:rsidRPr="00EE1BC6">
              <w:rPr>
                <w:rFonts w:ascii="Times New Roman" w:hAnsi="Times New Roman" w:cs="Times New Roman"/>
                <w:szCs w:val="28"/>
              </w:rPr>
              <w:t xml:space="preserve">. </w:t>
            </w:r>
          </w:p>
          <w:p w:rsidR="006C5A6C" w:rsidRPr="00EE1BC6" w:rsidRDefault="006C5A6C" w:rsidP="00EE1BC6">
            <w:pPr>
              <w:pStyle w:val="a"/>
              <w:numPr>
                <w:ilvl w:val="0"/>
                <w:numId w:val="0"/>
              </w:numPr>
              <w:spacing w:line="240" w:lineRule="auto"/>
              <w:ind w:right="346"/>
              <w:rPr>
                <w:sz w:val="20"/>
                <w:szCs w:val="28"/>
              </w:rPr>
            </w:pPr>
            <w:r w:rsidRPr="00EE1BC6">
              <w:rPr>
                <w:b/>
                <w:sz w:val="20"/>
                <w:szCs w:val="28"/>
                <w:u w:val="single"/>
              </w:rPr>
              <w:t>Уметь</w:t>
            </w:r>
            <w:r w:rsidRPr="00EE1BC6">
              <w:rPr>
                <w:sz w:val="20"/>
                <w:szCs w:val="28"/>
              </w:rPr>
              <w:t xml:space="preserve">: </w:t>
            </w:r>
            <w:r w:rsidR="00EE1BC6" w:rsidRPr="00EE1BC6">
              <w:rPr>
                <w:sz w:val="20"/>
                <w:szCs w:val="28"/>
              </w:rPr>
              <w:t xml:space="preserve"> </w:t>
            </w:r>
            <w:r w:rsidRPr="00EE1BC6">
              <w:rPr>
                <w:sz w:val="20"/>
                <w:szCs w:val="28"/>
              </w:rPr>
              <w:t>выявлять коррупционное поведение в области таможенного дела;</w:t>
            </w:r>
            <w:r w:rsidR="00EE1BC6" w:rsidRPr="00EE1BC6">
              <w:rPr>
                <w:sz w:val="20"/>
                <w:szCs w:val="28"/>
              </w:rPr>
              <w:t xml:space="preserve"> </w:t>
            </w:r>
            <w:r w:rsidRPr="00EE1BC6">
              <w:rPr>
                <w:sz w:val="20"/>
                <w:szCs w:val="28"/>
              </w:rPr>
              <w:t xml:space="preserve">осуществлять юридическую экспертизу </w:t>
            </w:r>
            <w:r w:rsidRPr="00EE1BC6">
              <w:rPr>
                <w:sz w:val="20"/>
                <w:szCs w:val="28"/>
              </w:rPr>
              <w:lastRenderedPageBreak/>
              <w:t xml:space="preserve">проектов нормативных правовых актов в области таможенного дела в целях выявления в них положений, способствующих созданию условий для проявления коррупции; правильно толковать нормы правовых актов и проводить экспертизу проектов таможенно-правовых актов </w:t>
            </w:r>
            <w:proofErr w:type="gramStart"/>
            <w:r w:rsidRPr="00EE1BC6">
              <w:rPr>
                <w:sz w:val="20"/>
                <w:szCs w:val="28"/>
              </w:rPr>
              <w:t>на</w:t>
            </w:r>
            <w:proofErr w:type="gramEnd"/>
            <w:r w:rsidRPr="00EE1BC6">
              <w:rPr>
                <w:sz w:val="20"/>
                <w:szCs w:val="28"/>
              </w:rPr>
              <w:t xml:space="preserve"> </w:t>
            </w:r>
            <w:proofErr w:type="gramStart"/>
            <w:r w:rsidRPr="00EE1BC6">
              <w:rPr>
                <w:sz w:val="20"/>
                <w:szCs w:val="28"/>
              </w:rPr>
              <w:t>их</w:t>
            </w:r>
            <w:proofErr w:type="gramEnd"/>
            <w:r w:rsidRPr="00EE1BC6">
              <w:rPr>
                <w:sz w:val="20"/>
                <w:szCs w:val="28"/>
              </w:rPr>
              <w:t xml:space="preserve"> </w:t>
            </w:r>
            <w:proofErr w:type="spellStart"/>
            <w:r w:rsidRPr="00EE1BC6">
              <w:rPr>
                <w:sz w:val="20"/>
                <w:szCs w:val="28"/>
              </w:rPr>
              <w:t>коррупциогенность</w:t>
            </w:r>
            <w:proofErr w:type="spellEnd"/>
            <w:r w:rsidRPr="00EE1BC6">
              <w:rPr>
                <w:sz w:val="20"/>
                <w:szCs w:val="28"/>
              </w:rPr>
              <w:t>;</w:t>
            </w:r>
          </w:p>
          <w:p w:rsidR="006C5A6C" w:rsidRPr="00EE1BC6" w:rsidRDefault="006C5A6C" w:rsidP="00EE1BC6">
            <w:pPr>
              <w:pStyle w:val="a"/>
              <w:numPr>
                <w:ilvl w:val="0"/>
                <w:numId w:val="0"/>
              </w:numPr>
              <w:spacing w:line="240" w:lineRule="auto"/>
              <w:ind w:right="346"/>
              <w:rPr>
                <w:iCs/>
                <w:sz w:val="20"/>
                <w:szCs w:val="28"/>
              </w:rPr>
            </w:pPr>
            <w:r w:rsidRPr="00EE1BC6">
              <w:rPr>
                <w:sz w:val="20"/>
                <w:szCs w:val="28"/>
                <w:u w:val="single"/>
              </w:rPr>
              <w:t>Владеть</w:t>
            </w:r>
            <w:r w:rsidRPr="00EE1BC6">
              <w:rPr>
                <w:sz w:val="20"/>
                <w:szCs w:val="28"/>
              </w:rPr>
              <w:t>: методикой правильных оценок коррупционного поведения в таможенно-правовой сфере</w:t>
            </w:r>
            <w:r w:rsidRPr="00EE1BC6">
              <w:rPr>
                <w:iCs/>
                <w:sz w:val="20"/>
                <w:szCs w:val="28"/>
              </w:rPr>
              <w:t>;</w:t>
            </w:r>
            <w:r w:rsidR="00EE1BC6" w:rsidRPr="00EE1BC6">
              <w:rPr>
                <w:iCs/>
                <w:sz w:val="20"/>
                <w:szCs w:val="28"/>
              </w:rPr>
              <w:t xml:space="preserve"> </w:t>
            </w:r>
            <w:r w:rsidRPr="00EE1BC6">
              <w:rPr>
                <w:iCs/>
                <w:sz w:val="20"/>
                <w:szCs w:val="28"/>
              </w:rPr>
              <w:t>приемами и методами юридической экспертизы таможенно-правовых-правовых актов, в том числе проведения антикоррупционной экспертизы.</w:t>
            </w:r>
          </w:p>
        </w:tc>
      </w:tr>
      <w:tr w:rsidR="006C5A6C" w:rsidRPr="00EE1BC6" w:rsidTr="00EE1BC6">
        <w:tc>
          <w:tcPr>
            <w:tcW w:w="3402" w:type="dxa"/>
          </w:tcPr>
          <w:p w:rsidR="006C5A6C" w:rsidRPr="00EE1BC6" w:rsidRDefault="006C5A6C" w:rsidP="00EE1BC6">
            <w:pPr>
              <w:pStyle w:val="a"/>
              <w:numPr>
                <w:ilvl w:val="0"/>
                <w:numId w:val="0"/>
              </w:numPr>
              <w:spacing w:line="240" w:lineRule="auto"/>
              <w:ind w:right="346"/>
              <w:rPr>
                <w:b/>
                <w:sz w:val="20"/>
                <w:szCs w:val="28"/>
              </w:rPr>
            </w:pPr>
            <w:r w:rsidRPr="00EE1BC6">
              <w:rPr>
                <w:b/>
                <w:sz w:val="20"/>
                <w:szCs w:val="28"/>
              </w:rPr>
              <w:lastRenderedPageBreak/>
              <w:t>Формы текущего контроля успеваемости</w:t>
            </w:r>
          </w:p>
        </w:tc>
        <w:tc>
          <w:tcPr>
            <w:tcW w:w="6060" w:type="dxa"/>
          </w:tcPr>
          <w:p w:rsidR="006C5A6C" w:rsidRPr="00EE1BC6" w:rsidRDefault="006C5A6C" w:rsidP="00EE1BC6">
            <w:pPr>
              <w:pStyle w:val="a"/>
              <w:numPr>
                <w:ilvl w:val="0"/>
                <w:numId w:val="0"/>
              </w:numPr>
              <w:spacing w:line="240" w:lineRule="auto"/>
              <w:ind w:right="346"/>
              <w:rPr>
                <w:sz w:val="20"/>
                <w:szCs w:val="28"/>
              </w:rPr>
            </w:pPr>
            <w:r w:rsidRPr="00EE1BC6">
              <w:rPr>
                <w:sz w:val="20"/>
                <w:szCs w:val="28"/>
              </w:rPr>
              <w:t>Письменные работы</w:t>
            </w:r>
          </w:p>
        </w:tc>
      </w:tr>
      <w:tr w:rsidR="006C5A6C" w:rsidRPr="00EE1BC6" w:rsidTr="00EE1BC6">
        <w:tc>
          <w:tcPr>
            <w:tcW w:w="3402" w:type="dxa"/>
          </w:tcPr>
          <w:p w:rsidR="006C5A6C" w:rsidRPr="00EE1BC6" w:rsidRDefault="006C5A6C" w:rsidP="00EE1BC6">
            <w:pPr>
              <w:pStyle w:val="a"/>
              <w:numPr>
                <w:ilvl w:val="0"/>
                <w:numId w:val="0"/>
              </w:numPr>
              <w:spacing w:line="240" w:lineRule="auto"/>
              <w:ind w:right="346"/>
              <w:rPr>
                <w:b/>
                <w:sz w:val="20"/>
                <w:szCs w:val="28"/>
              </w:rPr>
            </w:pPr>
            <w:r w:rsidRPr="00EE1BC6">
              <w:rPr>
                <w:b/>
                <w:sz w:val="20"/>
                <w:szCs w:val="28"/>
              </w:rPr>
              <w:t>Форма промежуточной аттестации</w:t>
            </w:r>
          </w:p>
        </w:tc>
        <w:tc>
          <w:tcPr>
            <w:tcW w:w="6060" w:type="dxa"/>
          </w:tcPr>
          <w:p w:rsidR="006C5A6C" w:rsidRPr="00EE1BC6" w:rsidRDefault="006C5A6C" w:rsidP="00EE1BC6">
            <w:pPr>
              <w:pStyle w:val="a"/>
              <w:numPr>
                <w:ilvl w:val="0"/>
                <w:numId w:val="0"/>
              </w:numPr>
              <w:spacing w:line="240" w:lineRule="auto"/>
              <w:ind w:right="346"/>
              <w:rPr>
                <w:sz w:val="20"/>
                <w:szCs w:val="28"/>
              </w:rPr>
            </w:pPr>
            <w:r w:rsidRPr="00EE1BC6">
              <w:rPr>
                <w:sz w:val="20"/>
                <w:szCs w:val="28"/>
              </w:rPr>
              <w:t>зачет</w:t>
            </w:r>
          </w:p>
          <w:p w:rsidR="006C5A6C" w:rsidRPr="00EE1BC6" w:rsidRDefault="006C5A6C" w:rsidP="00EE1BC6">
            <w:pPr>
              <w:pStyle w:val="a"/>
              <w:numPr>
                <w:ilvl w:val="0"/>
                <w:numId w:val="0"/>
              </w:numPr>
              <w:spacing w:line="240" w:lineRule="auto"/>
              <w:ind w:right="346"/>
              <w:rPr>
                <w:sz w:val="20"/>
                <w:szCs w:val="28"/>
              </w:rPr>
            </w:pPr>
          </w:p>
        </w:tc>
      </w:tr>
    </w:tbl>
    <w:p w:rsidR="006C5A6C" w:rsidRDefault="006C5A6C" w:rsidP="00DC5CE9">
      <w:pPr>
        <w:jc w:val="center"/>
        <w:rPr>
          <w:b/>
          <w:sz w:val="28"/>
        </w:rPr>
      </w:pPr>
    </w:p>
    <w:p w:rsidR="00EF7488" w:rsidRDefault="00EF7488" w:rsidP="00DC5CE9">
      <w:pPr>
        <w:jc w:val="center"/>
        <w:rPr>
          <w:b/>
          <w:sz w:val="28"/>
        </w:rPr>
      </w:pPr>
      <w:r>
        <w:rPr>
          <w:b/>
          <w:sz w:val="28"/>
        </w:rPr>
        <w:t xml:space="preserve">Информационное право </w:t>
      </w:r>
    </w:p>
    <w:p w:rsidR="00EF7488" w:rsidRDefault="00EF7488"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EF7488" w:rsidRPr="009C6104" w:rsidTr="00AE0FDC">
        <w:tc>
          <w:tcPr>
            <w:tcW w:w="3402" w:type="dxa"/>
          </w:tcPr>
          <w:p w:rsidR="00EF7488" w:rsidRPr="009C6104" w:rsidRDefault="00EF7488" w:rsidP="00AE0FDC">
            <w:pPr>
              <w:pStyle w:val="a5"/>
              <w:ind w:left="0"/>
              <w:rPr>
                <w:b/>
              </w:rPr>
            </w:pPr>
            <w:r w:rsidRPr="009C6104">
              <w:rPr>
                <w:b/>
              </w:rPr>
              <w:t>Место дисциплины в учебном плане и трудоемкость в зачетных единицах</w:t>
            </w:r>
          </w:p>
        </w:tc>
        <w:tc>
          <w:tcPr>
            <w:tcW w:w="5806" w:type="dxa"/>
          </w:tcPr>
          <w:p w:rsidR="009C6104" w:rsidRDefault="00EF7488" w:rsidP="00AE0FDC">
            <w:pPr>
              <w:pStyle w:val="a5"/>
              <w:ind w:left="0"/>
              <w:jc w:val="both"/>
            </w:pPr>
            <w:r w:rsidRPr="009C6104">
              <w:t xml:space="preserve">Дисциплина «Правовое регулирование государственной службы»  является дисциплиной базовой части профессионального цикла, обязательной для изучения в рамках направления 40.03.01 «Юриспруденции». </w:t>
            </w:r>
          </w:p>
          <w:p w:rsidR="00EF7488" w:rsidRPr="009C6104" w:rsidRDefault="00EF7488" w:rsidP="00AE0FDC">
            <w:pPr>
              <w:pStyle w:val="a5"/>
              <w:ind w:left="0"/>
              <w:jc w:val="both"/>
            </w:pPr>
            <w:r w:rsidRPr="009C6104">
              <w:t>Общая трудоемкость дисциплины составляет 2 зачетные единицы (72 часа)</w:t>
            </w:r>
          </w:p>
        </w:tc>
      </w:tr>
      <w:tr w:rsidR="00EF7488" w:rsidRPr="009C6104" w:rsidTr="00AE0FDC">
        <w:tc>
          <w:tcPr>
            <w:tcW w:w="3402" w:type="dxa"/>
          </w:tcPr>
          <w:p w:rsidR="00EF7488" w:rsidRPr="009C6104" w:rsidRDefault="00EF7488" w:rsidP="00EF7488">
            <w:pPr>
              <w:ind w:firstLine="0"/>
              <w:rPr>
                <w:b/>
                <w:sz w:val="20"/>
                <w:szCs w:val="20"/>
              </w:rPr>
            </w:pPr>
            <w:r w:rsidRPr="009C6104">
              <w:rPr>
                <w:b/>
                <w:sz w:val="20"/>
                <w:szCs w:val="20"/>
              </w:rPr>
              <w:t>компетенции, формируемые в результате освоения дисциплины (модуля)</w:t>
            </w:r>
          </w:p>
        </w:tc>
        <w:tc>
          <w:tcPr>
            <w:tcW w:w="5806" w:type="dxa"/>
          </w:tcPr>
          <w:p w:rsidR="00EF7488" w:rsidRPr="009C6104" w:rsidRDefault="003B4FCD" w:rsidP="00AE0FDC">
            <w:pPr>
              <w:pStyle w:val="a5"/>
              <w:ind w:left="0"/>
            </w:pPr>
            <w:r w:rsidRPr="009C6104">
              <w:t>ПК- 12</w:t>
            </w:r>
          </w:p>
        </w:tc>
      </w:tr>
      <w:tr w:rsidR="009C6104" w:rsidRPr="009C6104" w:rsidTr="00AE0FDC">
        <w:tc>
          <w:tcPr>
            <w:tcW w:w="3402" w:type="dxa"/>
          </w:tcPr>
          <w:p w:rsidR="009C6104" w:rsidRPr="009C6104" w:rsidRDefault="009C6104" w:rsidP="00AE0FDC">
            <w:pPr>
              <w:pStyle w:val="a5"/>
              <w:ind w:left="0"/>
              <w:rPr>
                <w:b/>
              </w:rPr>
            </w:pPr>
            <w:r w:rsidRPr="009C6104">
              <w:rPr>
                <w:b/>
              </w:rPr>
              <w:t>Знания, умения и навыки, формируемые в результате освоения дисциплины</w:t>
            </w:r>
          </w:p>
        </w:tc>
        <w:tc>
          <w:tcPr>
            <w:tcW w:w="5806" w:type="dxa"/>
          </w:tcPr>
          <w:p w:rsidR="009C6104" w:rsidRPr="009C6104" w:rsidRDefault="009C6104" w:rsidP="00AE0FDC">
            <w:pPr>
              <w:pStyle w:val="a5"/>
              <w:ind w:left="0"/>
              <w:jc w:val="both"/>
            </w:pPr>
            <w:r w:rsidRPr="009C6104">
              <w:t xml:space="preserve">В ходе освоения дисциплины </w:t>
            </w:r>
            <w:proofErr w:type="gramStart"/>
            <w:r w:rsidRPr="009C6104">
              <w:t>обучающийся</w:t>
            </w:r>
            <w:proofErr w:type="gramEnd"/>
            <w:r w:rsidRPr="009C6104">
              <w:t xml:space="preserve"> должен</w:t>
            </w:r>
          </w:p>
          <w:p w:rsidR="009C6104" w:rsidRPr="009C6104" w:rsidRDefault="009C6104" w:rsidP="00AE0FDC">
            <w:pPr>
              <w:ind w:firstLine="0"/>
              <w:rPr>
                <w:sz w:val="20"/>
                <w:szCs w:val="20"/>
              </w:rPr>
            </w:pPr>
            <w:r w:rsidRPr="009C6104">
              <w:rPr>
                <w:b/>
                <w:sz w:val="20"/>
                <w:szCs w:val="20"/>
              </w:rPr>
              <w:t>Знать</w:t>
            </w:r>
            <w:r w:rsidRPr="009C6104">
              <w:rPr>
                <w:sz w:val="20"/>
                <w:szCs w:val="20"/>
              </w:rPr>
              <w:t>: юридическую терминологию; сущность и назначение государственного аппарата; структуру и функционирование системы органов государственной власти Российской Федерации и субъектов Российской Федерации.</w:t>
            </w:r>
          </w:p>
          <w:p w:rsidR="009C6104" w:rsidRPr="009C6104" w:rsidRDefault="009C6104" w:rsidP="00AE0FDC">
            <w:pPr>
              <w:ind w:firstLine="0"/>
              <w:rPr>
                <w:sz w:val="20"/>
                <w:szCs w:val="20"/>
              </w:rPr>
            </w:pPr>
            <w:r w:rsidRPr="009C6104">
              <w:rPr>
                <w:b/>
                <w:sz w:val="20"/>
                <w:szCs w:val="20"/>
              </w:rPr>
              <w:t>Уметь</w:t>
            </w:r>
            <w:r w:rsidRPr="009C6104">
              <w:rPr>
                <w:sz w:val="20"/>
                <w:szCs w:val="20"/>
              </w:rPr>
              <w:t>: анализировать юридические факты и возникающие в связи с ними правовые отношения;  анализировать, толковать и правильно применять правовые нормы.</w:t>
            </w:r>
          </w:p>
          <w:p w:rsidR="009C6104" w:rsidRPr="009C6104" w:rsidRDefault="009C6104" w:rsidP="00AE0FDC">
            <w:pPr>
              <w:ind w:firstLine="0"/>
              <w:rPr>
                <w:iCs/>
                <w:sz w:val="20"/>
                <w:szCs w:val="20"/>
              </w:rPr>
            </w:pPr>
            <w:r w:rsidRPr="009C6104">
              <w:rPr>
                <w:b/>
                <w:sz w:val="20"/>
                <w:szCs w:val="20"/>
              </w:rPr>
              <w:t>Владеть</w:t>
            </w:r>
            <w:r w:rsidRPr="009C6104">
              <w:rPr>
                <w:sz w:val="20"/>
                <w:szCs w:val="20"/>
              </w:rPr>
              <w:t>: навыками работы с правовыми актами; навыками анализа юридических фактов, правовых норм и правовых отношений.</w:t>
            </w:r>
          </w:p>
        </w:tc>
      </w:tr>
      <w:tr w:rsidR="00EF7488" w:rsidRPr="009C6104" w:rsidTr="00AE0FDC">
        <w:tc>
          <w:tcPr>
            <w:tcW w:w="3402" w:type="dxa"/>
          </w:tcPr>
          <w:p w:rsidR="00EF7488" w:rsidRPr="009C6104" w:rsidRDefault="00EF7488" w:rsidP="00EF7488">
            <w:pPr>
              <w:ind w:firstLine="0"/>
              <w:rPr>
                <w:b/>
                <w:sz w:val="20"/>
                <w:szCs w:val="20"/>
              </w:rPr>
            </w:pPr>
            <w:r w:rsidRPr="009C6104">
              <w:rPr>
                <w:b/>
                <w:sz w:val="20"/>
                <w:szCs w:val="20"/>
              </w:rPr>
              <w:t xml:space="preserve">Содержание дисциплины </w:t>
            </w:r>
          </w:p>
          <w:p w:rsidR="00EF7488" w:rsidRPr="009C6104" w:rsidRDefault="00EF7488" w:rsidP="00AE0FDC">
            <w:pPr>
              <w:pStyle w:val="a5"/>
              <w:ind w:left="0"/>
              <w:rPr>
                <w:b/>
              </w:rPr>
            </w:pPr>
          </w:p>
        </w:tc>
        <w:tc>
          <w:tcPr>
            <w:tcW w:w="5806" w:type="dxa"/>
          </w:tcPr>
          <w:p w:rsidR="00EF7488" w:rsidRPr="009C6104" w:rsidRDefault="00170EF8" w:rsidP="00170EF8">
            <w:pPr>
              <w:ind w:firstLine="0"/>
              <w:rPr>
                <w:sz w:val="20"/>
                <w:szCs w:val="20"/>
              </w:rPr>
            </w:pPr>
            <w:r w:rsidRPr="009C6104">
              <w:rPr>
                <w:rFonts w:eastAsia="Calibri"/>
                <w:sz w:val="20"/>
                <w:szCs w:val="20"/>
                <w:lang w:eastAsia="en-US"/>
              </w:rPr>
              <w:t xml:space="preserve">Введение в информационное право. Информационная деятельность как объект правового регулирования. </w:t>
            </w:r>
            <w:r w:rsidRPr="009C6104">
              <w:rPr>
                <w:rFonts w:eastAsia="Calibri"/>
                <w:iCs/>
                <w:sz w:val="20"/>
                <w:szCs w:val="20"/>
                <w:lang w:eastAsia="en-US"/>
              </w:rPr>
              <w:t xml:space="preserve">Информационное право – развивающаяся комплексная отрасль. </w:t>
            </w:r>
            <w:r w:rsidRPr="009C6104">
              <w:rPr>
                <w:rFonts w:eastAsia="Calibri"/>
                <w:sz w:val="20"/>
                <w:szCs w:val="20"/>
                <w:lang w:eastAsia="en-US"/>
              </w:rPr>
              <w:t xml:space="preserve">Принципы информационного права. Нормы информационного права. Информационно-правовые отношения. Источники информационного права. Правовые аспекты оборота информации. Информационные технологии и средства их обеспечения. Правовые проблемы информационной безопасности. </w:t>
            </w:r>
            <w:r w:rsidR="009C6104" w:rsidRPr="009C6104">
              <w:rPr>
                <w:rFonts w:eastAsia="Calibri"/>
                <w:sz w:val="20"/>
                <w:szCs w:val="20"/>
                <w:lang w:eastAsia="en-US"/>
              </w:rPr>
              <w:t>Правовые проблемы глобальной информационной среды Интернет.</w:t>
            </w:r>
          </w:p>
        </w:tc>
      </w:tr>
      <w:tr w:rsidR="00170EF8" w:rsidRPr="009C6104" w:rsidTr="00AE0FDC">
        <w:tc>
          <w:tcPr>
            <w:tcW w:w="3402" w:type="dxa"/>
          </w:tcPr>
          <w:p w:rsidR="00170EF8" w:rsidRPr="009C6104" w:rsidRDefault="00170EF8" w:rsidP="00EF7488">
            <w:pPr>
              <w:ind w:firstLine="0"/>
              <w:rPr>
                <w:b/>
                <w:sz w:val="20"/>
                <w:szCs w:val="20"/>
              </w:rPr>
            </w:pPr>
            <w:r w:rsidRPr="009C6104">
              <w:rPr>
                <w:b/>
                <w:sz w:val="20"/>
                <w:szCs w:val="20"/>
              </w:rPr>
              <w:t>Формы текущего контроля успеваемости</w:t>
            </w:r>
          </w:p>
        </w:tc>
        <w:tc>
          <w:tcPr>
            <w:tcW w:w="5806" w:type="dxa"/>
          </w:tcPr>
          <w:p w:rsidR="00170EF8" w:rsidRPr="009C6104" w:rsidRDefault="00170EF8" w:rsidP="00AE0FDC">
            <w:pPr>
              <w:pStyle w:val="a"/>
              <w:numPr>
                <w:ilvl w:val="0"/>
                <w:numId w:val="0"/>
              </w:numPr>
              <w:spacing w:line="240" w:lineRule="auto"/>
              <w:ind w:right="346"/>
              <w:rPr>
                <w:sz w:val="20"/>
                <w:szCs w:val="20"/>
              </w:rPr>
            </w:pPr>
            <w:r w:rsidRPr="009C6104">
              <w:rPr>
                <w:sz w:val="20"/>
                <w:szCs w:val="20"/>
              </w:rPr>
              <w:t>Письменные работы</w:t>
            </w:r>
          </w:p>
        </w:tc>
      </w:tr>
      <w:tr w:rsidR="00170EF8" w:rsidRPr="009C6104" w:rsidTr="00AE0FDC">
        <w:tc>
          <w:tcPr>
            <w:tcW w:w="3402" w:type="dxa"/>
          </w:tcPr>
          <w:p w:rsidR="00170EF8" w:rsidRPr="009C6104" w:rsidRDefault="00170EF8" w:rsidP="00EF7488">
            <w:pPr>
              <w:ind w:firstLine="0"/>
              <w:rPr>
                <w:b/>
                <w:sz w:val="20"/>
                <w:szCs w:val="20"/>
              </w:rPr>
            </w:pPr>
            <w:r w:rsidRPr="009C6104">
              <w:rPr>
                <w:b/>
                <w:sz w:val="20"/>
                <w:szCs w:val="20"/>
              </w:rPr>
              <w:t>Виды и формы промежуточной аттестации</w:t>
            </w:r>
          </w:p>
        </w:tc>
        <w:tc>
          <w:tcPr>
            <w:tcW w:w="5806" w:type="dxa"/>
          </w:tcPr>
          <w:p w:rsidR="00170EF8" w:rsidRPr="009C6104" w:rsidRDefault="00170EF8" w:rsidP="00AE0FDC">
            <w:pPr>
              <w:pStyle w:val="a"/>
              <w:numPr>
                <w:ilvl w:val="0"/>
                <w:numId w:val="0"/>
              </w:numPr>
              <w:spacing w:line="240" w:lineRule="auto"/>
              <w:ind w:right="346"/>
              <w:rPr>
                <w:sz w:val="20"/>
                <w:szCs w:val="20"/>
              </w:rPr>
            </w:pPr>
            <w:r w:rsidRPr="009C6104">
              <w:rPr>
                <w:sz w:val="20"/>
                <w:szCs w:val="20"/>
              </w:rPr>
              <w:t>зачет</w:t>
            </w:r>
          </w:p>
          <w:p w:rsidR="00170EF8" w:rsidRPr="009C6104" w:rsidRDefault="00170EF8" w:rsidP="00AE0FDC">
            <w:pPr>
              <w:pStyle w:val="a"/>
              <w:numPr>
                <w:ilvl w:val="0"/>
                <w:numId w:val="0"/>
              </w:numPr>
              <w:spacing w:line="240" w:lineRule="auto"/>
              <w:ind w:right="346"/>
              <w:rPr>
                <w:sz w:val="20"/>
                <w:szCs w:val="20"/>
              </w:rPr>
            </w:pPr>
          </w:p>
        </w:tc>
      </w:tr>
    </w:tbl>
    <w:p w:rsidR="003B4FCD" w:rsidRDefault="003B4FCD" w:rsidP="00DC5CE9">
      <w:pPr>
        <w:jc w:val="center"/>
        <w:rPr>
          <w:b/>
          <w:sz w:val="28"/>
        </w:rPr>
      </w:pPr>
    </w:p>
    <w:p w:rsidR="003B4FCD" w:rsidRDefault="003B4FCD" w:rsidP="00DC5CE9">
      <w:pPr>
        <w:jc w:val="center"/>
        <w:rPr>
          <w:b/>
          <w:sz w:val="28"/>
        </w:rPr>
      </w:pPr>
      <w:r>
        <w:rPr>
          <w:b/>
          <w:sz w:val="28"/>
        </w:rPr>
        <w:t xml:space="preserve">Правовое регулирование государственной службы </w:t>
      </w:r>
    </w:p>
    <w:p w:rsidR="003B4FCD" w:rsidRDefault="003B4FCD"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3B4FCD" w:rsidRPr="00170EF8" w:rsidTr="00AE0FDC">
        <w:tc>
          <w:tcPr>
            <w:tcW w:w="3402" w:type="dxa"/>
          </w:tcPr>
          <w:p w:rsidR="003B4FCD" w:rsidRPr="00170EF8" w:rsidRDefault="003B4FCD" w:rsidP="00AE0FDC">
            <w:pPr>
              <w:pStyle w:val="a5"/>
              <w:ind w:left="0"/>
              <w:rPr>
                <w:b/>
              </w:rPr>
            </w:pPr>
            <w:r w:rsidRPr="00170EF8">
              <w:rPr>
                <w:b/>
              </w:rPr>
              <w:t>Место дисциплины в учебном плане и трудоемкость в зачетных единицах</w:t>
            </w:r>
          </w:p>
        </w:tc>
        <w:tc>
          <w:tcPr>
            <w:tcW w:w="5806" w:type="dxa"/>
          </w:tcPr>
          <w:p w:rsidR="003B4FCD" w:rsidRPr="00170EF8" w:rsidRDefault="003B4FCD" w:rsidP="00AE0FDC">
            <w:pPr>
              <w:pStyle w:val="a5"/>
              <w:ind w:left="0"/>
              <w:jc w:val="both"/>
            </w:pPr>
            <w:r w:rsidRPr="00170EF8">
              <w:t>Дисциплина «Правовое регулирование государственной службы»  является дисциплиной базовой части профессионального цикла, обязательной для изучения в рамках направления 40.03.01 «Юриспруденции». Общая трудоемкость дисциплины составляет 2 зачетные единицы (72 часа)</w:t>
            </w:r>
          </w:p>
        </w:tc>
      </w:tr>
      <w:tr w:rsidR="003B4FCD" w:rsidRPr="00170EF8" w:rsidTr="00AE0FDC">
        <w:tc>
          <w:tcPr>
            <w:tcW w:w="3402" w:type="dxa"/>
          </w:tcPr>
          <w:p w:rsidR="003B4FCD" w:rsidRPr="00170EF8" w:rsidRDefault="003B4FCD" w:rsidP="00AE0FDC">
            <w:pPr>
              <w:ind w:firstLine="0"/>
              <w:rPr>
                <w:b/>
                <w:sz w:val="20"/>
                <w:szCs w:val="20"/>
              </w:rPr>
            </w:pPr>
            <w:r w:rsidRPr="00170EF8">
              <w:rPr>
                <w:b/>
                <w:sz w:val="20"/>
                <w:szCs w:val="20"/>
              </w:rPr>
              <w:lastRenderedPageBreak/>
              <w:t>компетенции, формируемые в результате освоения дисциплины (модуля)</w:t>
            </w:r>
          </w:p>
        </w:tc>
        <w:tc>
          <w:tcPr>
            <w:tcW w:w="5806" w:type="dxa"/>
          </w:tcPr>
          <w:p w:rsidR="003B4FCD" w:rsidRPr="00170EF8" w:rsidRDefault="003B4FCD" w:rsidP="00AE0FDC">
            <w:pPr>
              <w:pStyle w:val="a5"/>
              <w:ind w:left="0"/>
            </w:pPr>
            <w:r w:rsidRPr="00170EF8">
              <w:t>ПК- 12</w:t>
            </w:r>
          </w:p>
        </w:tc>
      </w:tr>
      <w:tr w:rsidR="003B4FCD" w:rsidRPr="00170EF8" w:rsidTr="00AE0FDC">
        <w:tc>
          <w:tcPr>
            <w:tcW w:w="3402" w:type="dxa"/>
          </w:tcPr>
          <w:p w:rsidR="003B4FCD" w:rsidRPr="00170EF8" w:rsidRDefault="003B4FCD" w:rsidP="00AE0FDC">
            <w:pPr>
              <w:pStyle w:val="a5"/>
              <w:ind w:left="0"/>
              <w:rPr>
                <w:b/>
              </w:rPr>
            </w:pPr>
            <w:r w:rsidRPr="00170EF8">
              <w:rPr>
                <w:b/>
              </w:rPr>
              <w:t>Знания, умения и навыки, формируемые в результате освоения дисциплины</w:t>
            </w:r>
          </w:p>
        </w:tc>
        <w:tc>
          <w:tcPr>
            <w:tcW w:w="5806" w:type="dxa"/>
          </w:tcPr>
          <w:p w:rsidR="003B4FCD" w:rsidRPr="00170EF8" w:rsidRDefault="003B4FCD" w:rsidP="00AE0FDC">
            <w:pPr>
              <w:pStyle w:val="a5"/>
              <w:ind w:left="0"/>
              <w:jc w:val="both"/>
            </w:pPr>
            <w:r w:rsidRPr="00170EF8">
              <w:t xml:space="preserve">В ходе освоения дисциплины </w:t>
            </w:r>
            <w:proofErr w:type="gramStart"/>
            <w:r w:rsidRPr="00170EF8">
              <w:t>обучающийся</w:t>
            </w:r>
            <w:proofErr w:type="gramEnd"/>
            <w:r w:rsidRPr="00170EF8">
              <w:t xml:space="preserve"> должен</w:t>
            </w:r>
          </w:p>
          <w:p w:rsidR="006870DF" w:rsidRPr="00170EF8" w:rsidRDefault="003B4FCD" w:rsidP="006870DF">
            <w:pPr>
              <w:ind w:firstLine="0"/>
              <w:rPr>
                <w:sz w:val="20"/>
                <w:szCs w:val="20"/>
              </w:rPr>
            </w:pPr>
            <w:r w:rsidRPr="00170EF8">
              <w:rPr>
                <w:b/>
                <w:sz w:val="20"/>
                <w:szCs w:val="20"/>
              </w:rPr>
              <w:t>Знать</w:t>
            </w:r>
            <w:r w:rsidRPr="00170EF8">
              <w:rPr>
                <w:sz w:val="20"/>
                <w:szCs w:val="20"/>
              </w:rPr>
              <w:t xml:space="preserve">: </w:t>
            </w:r>
            <w:r w:rsidR="006870DF" w:rsidRPr="00170EF8">
              <w:rPr>
                <w:sz w:val="20"/>
                <w:szCs w:val="20"/>
              </w:rPr>
              <w:t xml:space="preserve">юридическую терминологию; </w:t>
            </w:r>
            <w:r w:rsidR="00DB178D" w:rsidRPr="00170EF8">
              <w:rPr>
                <w:sz w:val="20"/>
                <w:szCs w:val="20"/>
              </w:rPr>
              <w:t>сущность и назначение государственного аппарата; структуру и функционирование системы органов государственной власти Российской Федерации и субъектов Российской Федерации.</w:t>
            </w:r>
          </w:p>
          <w:p w:rsidR="00DB178D" w:rsidRPr="00170EF8" w:rsidRDefault="003B4FCD" w:rsidP="00DB178D">
            <w:pPr>
              <w:ind w:firstLine="0"/>
              <w:rPr>
                <w:sz w:val="20"/>
                <w:szCs w:val="20"/>
              </w:rPr>
            </w:pPr>
            <w:r w:rsidRPr="00170EF8">
              <w:rPr>
                <w:b/>
                <w:sz w:val="20"/>
                <w:szCs w:val="20"/>
              </w:rPr>
              <w:t>Уметь</w:t>
            </w:r>
            <w:r w:rsidRPr="00170EF8">
              <w:rPr>
                <w:sz w:val="20"/>
                <w:szCs w:val="20"/>
              </w:rPr>
              <w:t xml:space="preserve">: </w:t>
            </w:r>
            <w:r w:rsidR="00DB178D" w:rsidRPr="00170EF8">
              <w:rPr>
                <w:sz w:val="20"/>
                <w:szCs w:val="20"/>
              </w:rPr>
              <w:t>анализировать юридические факты и возникающие в связи с ними правовые отношения;  анализировать, толковать и правильно применять правовые нормы.</w:t>
            </w:r>
          </w:p>
          <w:p w:rsidR="003B4FCD" w:rsidRPr="00170EF8" w:rsidRDefault="003B4FCD" w:rsidP="00170EF8">
            <w:pPr>
              <w:ind w:firstLine="0"/>
              <w:rPr>
                <w:iCs/>
                <w:sz w:val="20"/>
                <w:szCs w:val="20"/>
              </w:rPr>
            </w:pPr>
            <w:r w:rsidRPr="00170EF8">
              <w:rPr>
                <w:b/>
                <w:sz w:val="20"/>
                <w:szCs w:val="20"/>
              </w:rPr>
              <w:t>Владеть</w:t>
            </w:r>
            <w:r w:rsidRPr="00170EF8">
              <w:rPr>
                <w:sz w:val="20"/>
                <w:szCs w:val="20"/>
              </w:rPr>
              <w:t xml:space="preserve">: </w:t>
            </w:r>
            <w:r w:rsidR="00170EF8" w:rsidRPr="00170EF8">
              <w:rPr>
                <w:sz w:val="20"/>
                <w:szCs w:val="20"/>
              </w:rPr>
              <w:t>навыками работы с правовыми актами; навыками анализа юридических фактов, правовых норм и правовых отношений.</w:t>
            </w:r>
          </w:p>
        </w:tc>
      </w:tr>
      <w:tr w:rsidR="003B4FCD" w:rsidRPr="00170EF8" w:rsidTr="00AE0FDC">
        <w:tc>
          <w:tcPr>
            <w:tcW w:w="3402" w:type="dxa"/>
          </w:tcPr>
          <w:p w:rsidR="003B4FCD" w:rsidRPr="00170EF8" w:rsidRDefault="003B4FCD" w:rsidP="00AE0FDC">
            <w:pPr>
              <w:ind w:firstLine="0"/>
              <w:rPr>
                <w:b/>
                <w:sz w:val="20"/>
                <w:szCs w:val="20"/>
              </w:rPr>
            </w:pPr>
            <w:r w:rsidRPr="00170EF8">
              <w:rPr>
                <w:b/>
                <w:sz w:val="20"/>
                <w:szCs w:val="20"/>
              </w:rPr>
              <w:t xml:space="preserve">Содержание дисциплины </w:t>
            </w:r>
          </w:p>
          <w:p w:rsidR="003B4FCD" w:rsidRPr="00170EF8" w:rsidRDefault="003B4FCD" w:rsidP="00AE0FDC">
            <w:pPr>
              <w:pStyle w:val="a5"/>
              <w:ind w:left="0"/>
              <w:rPr>
                <w:b/>
              </w:rPr>
            </w:pPr>
          </w:p>
        </w:tc>
        <w:tc>
          <w:tcPr>
            <w:tcW w:w="5806" w:type="dxa"/>
          </w:tcPr>
          <w:p w:rsidR="003B4FCD" w:rsidRPr="00170EF8" w:rsidRDefault="00FF42A7" w:rsidP="00FF42A7">
            <w:pPr>
              <w:ind w:firstLine="0"/>
              <w:rPr>
                <w:sz w:val="20"/>
                <w:szCs w:val="20"/>
              </w:rPr>
            </w:pPr>
            <w:r w:rsidRPr="00170EF8">
              <w:rPr>
                <w:rFonts w:eastAsia="Calibri"/>
                <w:sz w:val="20"/>
                <w:szCs w:val="20"/>
                <w:lang w:eastAsia="en-US"/>
              </w:rPr>
              <w:t xml:space="preserve">История развития государственной службы и её нормативно-правового регулирования. Понятие, сущность и виды государственной службы. </w:t>
            </w:r>
            <w:r w:rsidRPr="00170EF8">
              <w:rPr>
                <w:rFonts w:eastAsia="Calibri"/>
                <w:iCs/>
                <w:sz w:val="20"/>
                <w:szCs w:val="20"/>
                <w:lang w:eastAsia="en-US"/>
              </w:rPr>
              <w:t xml:space="preserve">Государственный орган и должность государственной службы как элементы организации государственной службы. </w:t>
            </w:r>
            <w:r w:rsidRPr="00170EF8">
              <w:rPr>
                <w:rFonts w:eastAsia="Calibri"/>
                <w:sz w:val="20"/>
                <w:szCs w:val="20"/>
                <w:lang w:eastAsia="en-US"/>
              </w:rPr>
              <w:t>Принципы организации и осуществления государственной службы. Правовое положение государственного служащего. Прохождение государственной службы. Проблемы современной государственной службы и пути повышения её эффективности. Противодействие коррупции</w:t>
            </w:r>
          </w:p>
        </w:tc>
      </w:tr>
      <w:tr w:rsidR="00170EF8" w:rsidRPr="00170EF8" w:rsidTr="00AE0FDC">
        <w:tc>
          <w:tcPr>
            <w:tcW w:w="3402" w:type="dxa"/>
          </w:tcPr>
          <w:p w:rsidR="00170EF8" w:rsidRPr="00170EF8" w:rsidRDefault="00170EF8" w:rsidP="00AE0FDC">
            <w:pPr>
              <w:ind w:firstLine="0"/>
              <w:rPr>
                <w:b/>
                <w:sz w:val="20"/>
                <w:szCs w:val="20"/>
              </w:rPr>
            </w:pPr>
            <w:r w:rsidRPr="00170EF8">
              <w:rPr>
                <w:b/>
                <w:sz w:val="20"/>
                <w:szCs w:val="20"/>
              </w:rPr>
              <w:t>Формы текущего контроля успеваемости</w:t>
            </w:r>
          </w:p>
        </w:tc>
        <w:tc>
          <w:tcPr>
            <w:tcW w:w="5806" w:type="dxa"/>
          </w:tcPr>
          <w:p w:rsidR="00170EF8" w:rsidRPr="00EE1BC6" w:rsidRDefault="00170EF8" w:rsidP="00AE0FDC">
            <w:pPr>
              <w:pStyle w:val="a"/>
              <w:numPr>
                <w:ilvl w:val="0"/>
                <w:numId w:val="0"/>
              </w:numPr>
              <w:spacing w:line="240" w:lineRule="auto"/>
              <w:ind w:right="346"/>
              <w:rPr>
                <w:sz w:val="20"/>
                <w:szCs w:val="28"/>
              </w:rPr>
            </w:pPr>
            <w:r w:rsidRPr="00EE1BC6">
              <w:rPr>
                <w:sz w:val="20"/>
                <w:szCs w:val="28"/>
              </w:rPr>
              <w:t>Письменные работы</w:t>
            </w:r>
          </w:p>
        </w:tc>
      </w:tr>
      <w:tr w:rsidR="00170EF8" w:rsidRPr="00170EF8" w:rsidTr="00AE0FDC">
        <w:tc>
          <w:tcPr>
            <w:tcW w:w="3402" w:type="dxa"/>
          </w:tcPr>
          <w:p w:rsidR="00170EF8" w:rsidRPr="00170EF8" w:rsidRDefault="00170EF8" w:rsidP="00AE0FDC">
            <w:pPr>
              <w:ind w:firstLine="0"/>
              <w:rPr>
                <w:b/>
                <w:sz w:val="20"/>
                <w:szCs w:val="20"/>
              </w:rPr>
            </w:pPr>
            <w:r w:rsidRPr="00170EF8">
              <w:rPr>
                <w:b/>
                <w:sz w:val="20"/>
                <w:szCs w:val="20"/>
              </w:rPr>
              <w:t>Виды и формы промежуточной аттестации</w:t>
            </w:r>
          </w:p>
        </w:tc>
        <w:tc>
          <w:tcPr>
            <w:tcW w:w="5806" w:type="dxa"/>
          </w:tcPr>
          <w:p w:rsidR="00170EF8" w:rsidRPr="00EE1BC6" w:rsidRDefault="00170EF8" w:rsidP="00AE0FDC">
            <w:pPr>
              <w:pStyle w:val="a"/>
              <w:numPr>
                <w:ilvl w:val="0"/>
                <w:numId w:val="0"/>
              </w:numPr>
              <w:spacing w:line="240" w:lineRule="auto"/>
              <w:ind w:right="346"/>
              <w:rPr>
                <w:sz w:val="20"/>
                <w:szCs w:val="28"/>
              </w:rPr>
            </w:pPr>
            <w:r w:rsidRPr="00EE1BC6">
              <w:rPr>
                <w:sz w:val="20"/>
                <w:szCs w:val="28"/>
              </w:rPr>
              <w:t>зачет</w:t>
            </w:r>
          </w:p>
          <w:p w:rsidR="00170EF8" w:rsidRPr="00EE1BC6" w:rsidRDefault="00170EF8" w:rsidP="00AE0FDC">
            <w:pPr>
              <w:pStyle w:val="a"/>
              <w:numPr>
                <w:ilvl w:val="0"/>
                <w:numId w:val="0"/>
              </w:numPr>
              <w:spacing w:line="240" w:lineRule="auto"/>
              <w:ind w:right="346"/>
              <w:rPr>
                <w:sz w:val="20"/>
                <w:szCs w:val="28"/>
              </w:rPr>
            </w:pPr>
          </w:p>
        </w:tc>
      </w:tr>
    </w:tbl>
    <w:p w:rsidR="003B4FCD" w:rsidRDefault="003B4FCD" w:rsidP="00DC5CE9">
      <w:pPr>
        <w:jc w:val="center"/>
        <w:rPr>
          <w:b/>
          <w:sz w:val="28"/>
        </w:rPr>
      </w:pPr>
    </w:p>
    <w:p w:rsidR="003B4FCD" w:rsidRDefault="009C6104" w:rsidP="00DC5CE9">
      <w:pPr>
        <w:jc w:val="center"/>
        <w:rPr>
          <w:b/>
          <w:sz w:val="28"/>
        </w:rPr>
      </w:pPr>
      <w:r>
        <w:rPr>
          <w:b/>
          <w:sz w:val="28"/>
        </w:rPr>
        <w:t>Адвокатура</w:t>
      </w:r>
    </w:p>
    <w:p w:rsidR="003B4FCD" w:rsidRDefault="003B4FCD" w:rsidP="00DC5CE9">
      <w:pPr>
        <w:jc w:val="center"/>
        <w:rPr>
          <w:b/>
          <w:sz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812"/>
      </w:tblGrid>
      <w:tr w:rsidR="009C6104" w:rsidTr="00AD7DEF">
        <w:tc>
          <w:tcPr>
            <w:tcW w:w="3373" w:type="dxa"/>
            <w:tcBorders>
              <w:top w:val="single" w:sz="4" w:space="0" w:color="auto"/>
              <w:left w:val="single" w:sz="4" w:space="0" w:color="auto"/>
              <w:bottom w:val="single" w:sz="4" w:space="0" w:color="auto"/>
              <w:right w:val="single" w:sz="4" w:space="0" w:color="auto"/>
            </w:tcBorders>
            <w:hideMark/>
          </w:tcPr>
          <w:p w:rsidR="009C6104" w:rsidRDefault="009C6104" w:rsidP="0029458E">
            <w:pPr>
              <w:ind w:firstLine="0"/>
              <w:contextualSpacing/>
              <w:rPr>
                <w:b/>
                <w:sz w:val="20"/>
                <w:szCs w:val="20"/>
              </w:rPr>
            </w:pPr>
            <w:r>
              <w:rPr>
                <w:b/>
                <w:sz w:val="20"/>
                <w:szCs w:val="20"/>
              </w:rPr>
              <w:t>Место дисциплины в учебном плане и трудоемкость в зачетных единицах</w:t>
            </w:r>
          </w:p>
        </w:tc>
        <w:tc>
          <w:tcPr>
            <w:tcW w:w="5812" w:type="dxa"/>
            <w:tcBorders>
              <w:top w:val="single" w:sz="4" w:space="0" w:color="auto"/>
              <w:left w:val="single" w:sz="4" w:space="0" w:color="auto"/>
              <w:bottom w:val="single" w:sz="4" w:space="0" w:color="auto"/>
              <w:right w:val="single" w:sz="4" w:space="0" w:color="auto"/>
            </w:tcBorders>
            <w:hideMark/>
          </w:tcPr>
          <w:p w:rsidR="009C6104" w:rsidRDefault="009C6104" w:rsidP="0029458E">
            <w:pPr>
              <w:ind w:firstLine="0"/>
              <w:contextualSpacing/>
              <w:rPr>
                <w:sz w:val="20"/>
                <w:szCs w:val="20"/>
              </w:rPr>
            </w:pPr>
            <w:r>
              <w:rPr>
                <w:sz w:val="20"/>
                <w:szCs w:val="20"/>
              </w:rPr>
              <w:t xml:space="preserve">«Адвокатура» </w:t>
            </w:r>
            <w:r w:rsidRPr="00D27131">
              <w:rPr>
                <w:sz w:val="20"/>
                <w:szCs w:val="20"/>
              </w:rPr>
              <w:t>относится к вариативной части ООП (Направление подготовки - 40.03.01 Юриспруденции, квалификация Бакалавр), дисциплина по выбору</w:t>
            </w:r>
          </w:p>
          <w:p w:rsidR="009C6104" w:rsidRPr="00411ECF" w:rsidRDefault="009C6104" w:rsidP="0029458E">
            <w:pPr>
              <w:ind w:firstLine="0"/>
              <w:contextualSpacing/>
              <w:rPr>
                <w:sz w:val="20"/>
                <w:szCs w:val="20"/>
              </w:rPr>
            </w:pPr>
            <w:r w:rsidRPr="00E650DA">
              <w:rPr>
                <w:sz w:val="20"/>
                <w:szCs w:val="20"/>
              </w:rPr>
              <w:t xml:space="preserve">Общая трудоемкость дисциплины (модуля) составляет </w:t>
            </w:r>
            <w:r>
              <w:rPr>
                <w:sz w:val="20"/>
                <w:szCs w:val="20"/>
              </w:rPr>
              <w:t>1</w:t>
            </w:r>
            <w:r w:rsidRPr="00E650DA">
              <w:rPr>
                <w:sz w:val="20"/>
                <w:szCs w:val="20"/>
              </w:rPr>
              <w:t xml:space="preserve"> зачетн</w:t>
            </w:r>
            <w:r>
              <w:rPr>
                <w:sz w:val="20"/>
                <w:szCs w:val="20"/>
              </w:rPr>
              <w:t>ую</w:t>
            </w:r>
            <w:r w:rsidRPr="00E650DA">
              <w:rPr>
                <w:sz w:val="20"/>
                <w:szCs w:val="20"/>
              </w:rPr>
              <w:t xml:space="preserve"> единиц</w:t>
            </w:r>
            <w:r w:rsidR="0029458E">
              <w:rPr>
                <w:sz w:val="20"/>
                <w:szCs w:val="20"/>
              </w:rPr>
              <w:t>у</w:t>
            </w:r>
            <w:r w:rsidRPr="00E650DA">
              <w:rPr>
                <w:sz w:val="20"/>
                <w:szCs w:val="20"/>
              </w:rPr>
              <w:t xml:space="preserve">, </w:t>
            </w:r>
            <w:r>
              <w:rPr>
                <w:sz w:val="20"/>
                <w:szCs w:val="20"/>
              </w:rPr>
              <w:t>36</w:t>
            </w:r>
            <w:r w:rsidRPr="00E650DA">
              <w:rPr>
                <w:sz w:val="20"/>
                <w:szCs w:val="20"/>
              </w:rPr>
              <w:t xml:space="preserve"> часов</w:t>
            </w:r>
          </w:p>
        </w:tc>
      </w:tr>
      <w:tr w:rsidR="009C6104" w:rsidTr="00AD7DEF">
        <w:tc>
          <w:tcPr>
            <w:tcW w:w="3373" w:type="dxa"/>
            <w:tcBorders>
              <w:top w:val="single" w:sz="4" w:space="0" w:color="auto"/>
              <w:left w:val="single" w:sz="4" w:space="0" w:color="auto"/>
              <w:bottom w:val="single" w:sz="4" w:space="0" w:color="auto"/>
              <w:right w:val="single" w:sz="4" w:space="0" w:color="auto"/>
            </w:tcBorders>
            <w:hideMark/>
          </w:tcPr>
          <w:p w:rsidR="009C6104" w:rsidRDefault="009C6104" w:rsidP="0029458E">
            <w:pPr>
              <w:ind w:firstLine="0"/>
              <w:rPr>
                <w:b/>
                <w:sz w:val="20"/>
                <w:szCs w:val="20"/>
              </w:rPr>
            </w:pPr>
            <w:r>
              <w:rPr>
                <w:b/>
                <w:sz w:val="20"/>
                <w:szCs w:val="20"/>
              </w:rPr>
              <w:t xml:space="preserve">Формируемые компетенции </w:t>
            </w:r>
          </w:p>
        </w:tc>
        <w:tc>
          <w:tcPr>
            <w:tcW w:w="5812" w:type="dxa"/>
            <w:tcBorders>
              <w:top w:val="single" w:sz="4" w:space="0" w:color="auto"/>
              <w:left w:val="single" w:sz="4" w:space="0" w:color="auto"/>
              <w:bottom w:val="single" w:sz="4" w:space="0" w:color="auto"/>
              <w:right w:val="single" w:sz="4" w:space="0" w:color="auto"/>
            </w:tcBorders>
            <w:hideMark/>
          </w:tcPr>
          <w:p w:rsidR="009C6104" w:rsidRPr="00411ECF" w:rsidRDefault="009C6104" w:rsidP="0029458E">
            <w:pPr>
              <w:ind w:firstLine="0"/>
              <w:contextualSpacing/>
              <w:rPr>
                <w:sz w:val="20"/>
                <w:szCs w:val="20"/>
              </w:rPr>
            </w:pPr>
            <w:r w:rsidRPr="00411ECF">
              <w:rPr>
                <w:sz w:val="20"/>
                <w:szCs w:val="20"/>
              </w:rPr>
              <w:t>ПК-</w:t>
            </w:r>
            <w:r>
              <w:rPr>
                <w:sz w:val="20"/>
                <w:szCs w:val="20"/>
              </w:rPr>
              <w:t>2</w:t>
            </w:r>
            <w:r w:rsidRPr="00411ECF">
              <w:rPr>
                <w:sz w:val="20"/>
                <w:szCs w:val="20"/>
              </w:rPr>
              <w:t>, ПК-</w:t>
            </w:r>
            <w:r>
              <w:rPr>
                <w:sz w:val="20"/>
                <w:szCs w:val="20"/>
              </w:rPr>
              <w:t>4</w:t>
            </w:r>
          </w:p>
        </w:tc>
      </w:tr>
      <w:tr w:rsidR="009C6104" w:rsidTr="00AD7DEF">
        <w:tc>
          <w:tcPr>
            <w:tcW w:w="3373" w:type="dxa"/>
            <w:tcBorders>
              <w:top w:val="single" w:sz="4" w:space="0" w:color="auto"/>
              <w:left w:val="single" w:sz="4" w:space="0" w:color="auto"/>
              <w:bottom w:val="single" w:sz="4" w:space="0" w:color="auto"/>
              <w:right w:val="single" w:sz="4" w:space="0" w:color="auto"/>
            </w:tcBorders>
            <w:hideMark/>
          </w:tcPr>
          <w:p w:rsidR="009C6104" w:rsidRDefault="009C6104" w:rsidP="0029458E">
            <w:pPr>
              <w:ind w:firstLine="0"/>
              <w:contextualSpacing/>
              <w:rPr>
                <w:b/>
                <w:sz w:val="20"/>
                <w:szCs w:val="20"/>
              </w:rPr>
            </w:pPr>
            <w:r>
              <w:rPr>
                <w:b/>
                <w:sz w:val="20"/>
                <w:szCs w:val="20"/>
              </w:rPr>
              <w:t>Знания, умения и навыки, формируемые в результате освоения дисциплины</w:t>
            </w:r>
          </w:p>
        </w:tc>
        <w:tc>
          <w:tcPr>
            <w:tcW w:w="5812" w:type="dxa"/>
            <w:tcBorders>
              <w:top w:val="single" w:sz="4" w:space="0" w:color="auto"/>
              <w:left w:val="single" w:sz="4" w:space="0" w:color="auto"/>
              <w:bottom w:val="single" w:sz="4" w:space="0" w:color="auto"/>
              <w:right w:val="single" w:sz="4" w:space="0" w:color="auto"/>
            </w:tcBorders>
            <w:hideMark/>
          </w:tcPr>
          <w:p w:rsidR="009C6104" w:rsidRPr="00411ECF" w:rsidRDefault="009C6104" w:rsidP="0029458E">
            <w:pPr>
              <w:ind w:firstLine="0"/>
              <w:contextualSpacing/>
              <w:rPr>
                <w:sz w:val="20"/>
                <w:szCs w:val="20"/>
              </w:rPr>
            </w:pPr>
            <w:r w:rsidRPr="00411ECF">
              <w:rPr>
                <w:sz w:val="20"/>
                <w:szCs w:val="20"/>
              </w:rPr>
              <w:t xml:space="preserve">В ходе освоения дисциплины </w:t>
            </w:r>
            <w:proofErr w:type="gramStart"/>
            <w:r w:rsidRPr="00411ECF">
              <w:rPr>
                <w:sz w:val="20"/>
                <w:szCs w:val="20"/>
              </w:rPr>
              <w:t>обучающийся</w:t>
            </w:r>
            <w:proofErr w:type="gramEnd"/>
            <w:r w:rsidRPr="00411ECF">
              <w:rPr>
                <w:sz w:val="20"/>
                <w:szCs w:val="20"/>
              </w:rPr>
              <w:t xml:space="preserve"> должен</w:t>
            </w:r>
          </w:p>
          <w:p w:rsidR="009C6104" w:rsidRPr="00D27131" w:rsidRDefault="009C6104" w:rsidP="0029458E">
            <w:pPr>
              <w:ind w:firstLine="0"/>
              <w:rPr>
                <w:sz w:val="20"/>
                <w:szCs w:val="20"/>
              </w:rPr>
            </w:pPr>
            <w:r w:rsidRPr="0029458E">
              <w:rPr>
                <w:b/>
                <w:sz w:val="20"/>
                <w:szCs w:val="20"/>
                <w:u w:val="single"/>
              </w:rPr>
              <w:t>знать</w:t>
            </w:r>
            <w:r w:rsidRPr="00D27131">
              <w:rPr>
                <w:b/>
                <w:sz w:val="20"/>
                <w:szCs w:val="20"/>
              </w:rPr>
              <w:t xml:space="preserve">: </w:t>
            </w:r>
            <w:r w:rsidRPr="00D27131">
              <w:rPr>
                <w:sz w:val="20"/>
                <w:szCs w:val="20"/>
              </w:rPr>
              <w:t xml:space="preserve"> нормы ФЗ «Об адвокатской деятельности и об адвокатуре»</w:t>
            </w:r>
          </w:p>
          <w:p w:rsidR="009C6104" w:rsidRPr="00D27131" w:rsidRDefault="009C6104" w:rsidP="0029458E">
            <w:pPr>
              <w:ind w:firstLine="0"/>
              <w:rPr>
                <w:sz w:val="20"/>
                <w:szCs w:val="20"/>
              </w:rPr>
            </w:pPr>
            <w:r w:rsidRPr="00D27131">
              <w:rPr>
                <w:sz w:val="20"/>
                <w:szCs w:val="20"/>
              </w:rPr>
              <w:t>- правовые позиции Европейского Суда по правам человека, Конституционного и Верховного судов РФ по вопросам адвокатской деятельности;</w:t>
            </w:r>
            <w:r w:rsidR="0029458E">
              <w:rPr>
                <w:sz w:val="20"/>
                <w:szCs w:val="20"/>
              </w:rPr>
              <w:t xml:space="preserve"> </w:t>
            </w:r>
            <w:r w:rsidRPr="00D27131">
              <w:rPr>
                <w:sz w:val="20"/>
                <w:szCs w:val="20"/>
              </w:rPr>
              <w:t>этические стандарты адвокатской деятельности</w:t>
            </w:r>
          </w:p>
          <w:p w:rsidR="009C6104" w:rsidRPr="00D27131" w:rsidRDefault="009C6104" w:rsidP="0029458E">
            <w:pPr>
              <w:ind w:firstLine="0"/>
              <w:rPr>
                <w:sz w:val="20"/>
                <w:szCs w:val="20"/>
              </w:rPr>
            </w:pPr>
            <w:r w:rsidRPr="0029458E">
              <w:rPr>
                <w:b/>
                <w:sz w:val="20"/>
                <w:szCs w:val="20"/>
                <w:u w:val="single"/>
              </w:rPr>
              <w:t>уметь:</w:t>
            </w:r>
            <w:r w:rsidRPr="00D27131">
              <w:rPr>
                <w:sz w:val="20"/>
                <w:szCs w:val="20"/>
              </w:rPr>
              <w:t xml:space="preserve"> сформулировать предназначение адвокатуры, обозначить основные принципы организации и деятельности адвокатов</w:t>
            </w:r>
            <w:r w:rsidR="0029458E">
              <w:rPr>
                <w:sz w:val="20"/>
                <w:szCs w:val="20"/>
              </w:rPr>
              <w:t xml:space="preserve">; </w:t>
            </w:r>
            <w:r w:rsidRPr="00D27131">
              <w:rPr>
                <w:sz w:val="20"/>
                <w:szCs w:val="20"/>
              </w:rPr>
              <w:t xml:space="preserve"> составить соглашение об оказании юридической помощи</w:t>
            </w:r>
            <w:r w:rsidR="0029458E">
              <w:rPr>
                <w:sz w:val="20"/>
                <w:szCs w:val="20"/>
              </w:rPr>
              <w:t xml:space="preserve">; </w:t>
            </w:r>
            <w:r w:rsidRPr="00D27131">
              <w:rPr>
                <w:sz w:val="20"/>
                <w:szCs w:val="20"/>
              </w:rPr>
              <w:t xml:space="preserve"> проанализировать сложную этическую ситуацию и сформулировать правила поведения адвоката</w:t>
            </w:r>
            <w:r w:rsidR="0029458E">
              <w:rPr>
                <w:sz w:val="20"/>
                <w:szCs w:val="20"/>
              </w:rPr>
              <w:t>.</w:t>
            </w:r>
          </w:p>
          <w:p w:rsidR="009C6104" w:rsidRPr="00411ECF" w:rsidRDefault="009C6104" w:rsidP="0029458E">
            <w:pPr>
              <w:ind w:firstLine="0"/>
              <w:rPr>
                <w:sz w:val="20"/>
                <w:szCs w:val="20"/>
              </w:rPr>
            </w:pPr>
            <w:r w:rsidRPr="0029458E">
              <w:rPr>
                <w:b/>
                <w:sz w:val="20"/>
                <w:szCs w:val="20"/>
                <w:u w:val="single"/>
              </w:rPr>
              <w:t>владеть:</w:t>
            </w:r>
            <w:r w:rsidR="0029458E">
              <w:rPr>
                <w:b/>
                <w:sz w:val="20"/>
                <w:szCs w:val="20"/>
              </w:rPr>
              <w:t xml:space="preserve"> </w:t>
            </w:r>
            <w:r w:rsidRPr="00D27131">
              <w:rPr>
                <w:sz w:val="20"/>
                <w:szCs w:val="20"/>
              </w:rPr>
              <w:t xml:space="preserve"> навыками выбора формы осуществления деятельности по оказанию юридической помощи;</w:t>
            </w:r>
            <w:r w:rsidR="0029458E">
              <w:rPr>
                <w:sz w:val="20"/>
                <w:szCs w:val="20"/>
              </w:rPr>
              <w:t xml:space="preserve"> </w:t>
            </w:r>
            <w:r w:rsidRPr="00D27131">
              <w:rPr>
                <w:sz w:val="20"/>
                <w:szCs w:val="20"/>
              </w:rPr>
              <w:t xml:space="preserve"> навыками юридического письма при составлении соглашения об оказании юридической помощи;</w:t>
            </w:r>
            <w:r w:rsidR="0029458E">
              <w:rPr>
                <w:sz w:val="20"/>
                <w:szCs w:val="20"/>
              </w:rPr>
              <w:t xml:space="preserve"> </w:t>
            </w:r>
            <w:r w:rsidRPr="00D27131">
              <w:rPr>
                <w:sz w:val="20"/>
                <w:szCs w:val="20"/>
              </w:rPr>
              <w:t xml:space="preserve">- навыками </w:t>
            </w:r>
            <w:proofErr w:type="gramStart"/>
            <w:r w:rsidRPr="00D27131">
              <w:rPr>
                <w:sz w:val="20"/>
                <w:szCs w:val="20"/>
              </w:rPr>
              <w:t>толкования норм Кодекса профессиональной этики адвоката</w:t>
            </w:r>
            <w:proofErr w:type="gramEnd"/>
            <w:r w:rsidRPr="00D27131">
              <w:rPr>
                <w:sz w:val="20"/>
                <w:szCs w:val="20"/>
              </w:rPr>
              <w:t>.</w:t>
            </w:r>
          </w:p>
        </w:tc>
      </w:tr>
      <w:tr w:rsidR="009C6104" w:rsidTr="00AD7DEF">
        <w:tc>
          <w:tcPr>
            <w:tcW w:w="3373" w:type="dxa"/>
            <w:tcBorders>
              <w:top w:val="single" w:sz="4" w:space="0" w:color="auto"/>
              <w:left w:val="single" w:sz="4" w:space="0" w:color="auto"/>
              <w:bottom w:val="single" w:sz="4" w:space="0" w:color="auto"/>
              <w:right w:val="single" w:sz="4" w:space="0" w:color="auto"/>
            </w:tcBorders>
          </w:tcPr>
          <w:p w:rsidR="009C6104" w:rsidRDefault="009C6104" w:rsidP="0029458E">
            <w:pPr>
              <w:ind w:firstLine="0"/>
              <w:rPr>
                <w:b/>
                <w:sz w:val="20"/>
                <w:szCs w:val="20"/>
              </w:rPr>
            </w:pPr>
            <w:r>
              <w:rPr>
                <w:b/>
                <w:sz w:val="20"/>
                <w:szCs w:val="20"/>
              </w:rPr>
              <w:t xml:space="preserve">Содержание дисциплины </w:t>
            </w:r>
          </w:p>
          <w:p w:rsidR="009C6104" w:rsidRDefault="009C6104" w:rsidP="0029458E">
            <w:pPr>
              <w:ind w:firstLine="0"/>
              <w:contextualSpacing/>
              <w:rPr>
                <w:b/>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9C6104" w:rsidRPr="00E650DA" w:rsidRDefault="009C6104" w:rsidP="0029458E">
            <w:pPr>
              <w:tabs>
                <w:tab w:val="left" w:pos="301"/>
              </w:tabs>
              <w:ind w:firstLine="0"/>
              <w:rPr>
                <w:sz w:val="20"/>
              </w:rPr>
            </w:pPr>
            <w:r w:rsidRPr="00E650DA">
              <w:rPr>
                <w:sz w:val="20"/>
              </w:rPr>
              <w:t>1.</w:t>
            </w:r>
            <w:r w:rsidRPr="00E650DA">
              <w:rPr>
                <w:sz w:val="20"/>
              </w:rPr>
              <w:tab/>
              <w:t>Сущность, предназначение, адвокатуры</w:t>
            </w:r>
          </w:p>
          <w:p w:rsidR="009C6104" w:rsidRPr="00E650DA" w:rsidRDefault="009C6104" w:rsidP="0029458E">
            <w:pPr>
              <w:tabs>
                <w:tab w:val="left" w:pos="301"/>
              </w:tabs>
              <w:ind w:firstLine="0"/>
              <w:rPr>
                <w:sz w:val="20"/>
              </w:rPr>
            </w:pPr>
            <w:r w:rsidRPr="00E650DA">
              <w:rPr>
                <w:sz w:val="20"/>
              </w:rPr>
              <w:t>2.</w:t>
            </w:r>
            <w:r w:rsidRPr="00E650DA">
              <w:rPr>
                <w:sz w:val="20"/>
              </w:rPr>
              <w:tab/>
              <w:t>Адвокатская деятельность. Особенности адвокатской деятельности</w:t>
            </w:r>
          </w:p>
          <w:p w:rsidR="009C6104" w:rsidRPr="00E650DA" w:rsidRDefault="009C6104" w:rsidP="0029458E">
            <w:pPr>
              <w:tabs>
                <w:tab w:val="left" w:pos="301"/>
              </w:tabs>
              <w:ind w:firstLine="0"/>
              <w:rPr>
                <w:sz w:val="20"/>
              </w:rPr>
            </w:pPr>
            <w:r w:rsidRPr="00E650DA">
              <w:rPr>
                <w:sz w:val="20"/>
              </w:rPr>
              <w:t>3.</w:t>
            </w:r>
            <w:r w:rsidRPr="00E650DA">
              <w:rPr>
                <w:sz w:val="20"/>
              </w:rPr>
              <w:tab/>
              <w:t xml:space="preserve">Принципы адвокатской деятельности </w:t>
            </w:r>
          </w:p>
          <w:p w:rsidR="009C6104" w:rsidRPr="00E650DA" w:rsidRDefault="009C6104" w:rsidP="0029458E">
            <w:pPr>
              <w:tabs>
                <w:tab w:val="left" w:pos="301"/>
              </w:tabs>
              <w:ind w:firstLine="0"/>
              <w:rPr>
                <w:sz w:val="20"/>
              </w:rPr>
            </w:pPr>
            <w:r w:rsidRPr="00E650DA">
              <w:rPr>
                <w:sz w:val="20"/>
              </w:rPr>
              <w:t>4.</w:t>
            </w:r>
            <w:r w:rsidRPr="00E650DA">
              <w:rPr>
                <w:sz w:val="20"/>
              </w:rPr>
              <w:tab/>
              <w:t xml:space="preserve">Квалифицированная юридическая помощь </w:t>
            </w:r>
          </w:p>
          <w:p w:rsidR="009C6104" w:rsidRPr="00E650DA" w:rsidRDefault="009C6104" w:rsidP="0029458E">
            <w:pPr>
              <w:tabs>
                <w:tab w:val="left" w:pos="301"/>
              </w:tabs>
              <w:ind w:firstLine="0"/>
              <w:rPr>
                <w:sz w:val="20"/>
              </w:rPr>
            </w:pPr>
            <w:r w:rsidRPr="00E650DA">
              <w:rPr>
                <w:sz w:val="20"/>
              </w:rPr>
              <w:lastRenderedPageBreak/>
              <w:t>5.</w:t>
            </w:r>
            <w:r w:rsidRPr="00E650DA">
              <w:rPr>
                <w:sz w:val="20"/>
              </w:rPr>
              <w:tab/>
              <w:t xml:space="preserve">Оформление отношений адвоката с доверителем </w:t>
            </w:r>
          </w:p>
          <w:p w:rsidR="009C6104" w:rsidRPr="00E650DA" w:rsidRDefault="009C6104" w:rsidP="0029458E">
            <w:pPr>
              <w:tabs>
                <w:tab w:val="left" w:pos="301"/>
              </w:tabs>
              <w:ind w:firstLine="0"/>
              <w:rPr>
                <w:sz w:val="20"/>
              </w:rPr>
            </w:pPr>
            <w:r w:rsidRPr="00E650DA">
              <w:rPr>
                <w:sz w:val="20"/>
              </w:rPr>
              <w:t>6.</w:t>
            </w:r>
            <w:r w:rsidRPr="00E650DA">
              <w:rPr>
                <w:sz w:val="20"/>
              </w:rPr>
              <w:tab/>
              <w:t xml:space="preserve">Проблемы принятия поручения на оказание квалифицированной юридической помощи </w:t>
            </w:r>
          </w:p>
          <w:p w:rsidR="009C6104" w:rsidRPr="00E650DA" w:rsidRDefault="009C6104" w:rsidP="0029458E">
            <w:pPr>
              <w:tabs>
                <w:tab w:val="left" w:pos="301"/>
              </w:tabs>
              <w:ind w:firstLine="0"/>
              <w:rPr>
                <w:sz w:val="20"/>
              </w:rPr>
            </w:pPr>
            <w:r w:rsidRPr="00E650DA">
              <w:rPr>
                <w:sz w:val="20"/>
              </w:rPr>
              <w:t>7.</w:t>
            </w:r>
            <w:r w:rsidRPr="00E650DA">
              <w:rPr>
                <w:sz w:val="20"/>
              </w:rPr>
              <w:tab/>
              <w:t xml:space="preserve">Адвокатская тайна </w:t>
            </w:r>
          </w:p>
          <w:p w:rsidR="009C6104" w:rsidRPr="00E650DA" w:rsidRDefault="009C6104" w:rsidP="0029458E">
            <w:pPr>
              <w:tabs>
                <w:tab w:val="left" w:pos="301"/>
              </w:tabs>
              <w:ind w:firstLine="0"/>
              <w:rPr>
                <w:sz w:val="20"/>
              </w:rPr>
            </w:pPr>
            <w:r w:rsidRPr="00E650DA">
              <w:rPr>
                <w:sz w:val="20"/>
              </w:rPr>
              <w:t>8.</w:t>
            </w:r>
            <w:r w:rsidRPr="00E650DA">
              <w:rPr>
                <w:sz w:val="20"/>
              </w:rPr>
              <w:tab/>
              <w:t xml:space="preserve">Этические проблемы, связанные с взаимоотношениями </w:t>
            </w:r>
          </w:p>
          <w:p w:rsidR="009C6104" w:rsidRPr="00E650DA" w:rsidRDefault="009C6104" w:rsidP="0029458E">
            <w:pPr>
              <w:tabs>
                <w:tab w:val="left" w:pos="301"/>
              </w:tabs>
              <w:ind w:firstLine="0"/>
              <w:rPr>
                <w:sz w:val="20"/>
              </w:rPr>
            </w:pPr>
            <w:r w:rsidRPr="00E650DA">
              <w:rPr>
                <w:sz w:val="20"/>
              </w:rPr>
              <w:t xml:space="preserve">адвокат–клиент </w:t>
            </w:r>
          </w:p>
          <w:p w:rsidR="009C6104" w:rsidRPr="00E650DA" w:rsidRDefault="009C6104" w:rsidP="0029458E">
            <w:pPr>
              <w:tabs>
                <w:tab w:val="left" w:pos="301"/>
              </w:tabs>
              <w:ind w:firstLine="0"/>
              <w:rPr>
                <w:sz w:val="20"/>
              </w:rPr>
            </w:pPr>
            <w:r w:rsidRPr="00E650DA">
              <w:rPr>
                <w:sz w:val="20"/>
              </w:rPr>
              <w:t>9.</w:t>
            </w:r>
            <w:r w:rsidRPr="00E650DA">
              <w:rPr>
                <w:sz w:val="20"/>
              </w:rPr>
              <w:tab/>
              <w:t xml:space="preserve">Этические проблемы, связанные с юридической практикой </w:t>
            </w:r>
          </w:p>
          <w:p w:rsidR="009C6104" w:rsidRPr="00D27131" w:rsidRDefault="009C6104" w:rsidP="0029458E">
            <w:pPr>
              <w:ind w:firstLine="0"/>
              <w:rPr>
                <w:sz w:val="20"/>
              </w:rPr>
            </w:pPr>
          </w:p>
        </w:tc>
      </w:tr>
      <w:tr w:rsidR="0029458E" w:rsidTr="00AD7DEF">
        <w:tc>
          <w:tcPr>
            <w:tcW w:w="3373" w:type="dxa"/>
            <w:tcBorders>
              <w:top w:val="single" w:sz="4" w:space="0" w:color="auto"/>
              <w:left w:val="single" w:sz="4" w:space="0" w:color="auto"/>
              <w:bottom w:val="single" w:sz="4" w:space="0" w:color="auto"/>
              <w:right w:val="single" w:sz="4" w:space="0" w:color="auto"/>
            </w:tcBorders>
          </w:tcPr>
          <w:p w:rsidR="0029458E" w:rsidRDefault="0029458E" w:rsidP="0029458E">
            <w:pPr>
              <w:ind w:firstLine="0"/>
              <w:rPr>
                <w:b/>
                <w:sz w:val="20"/>
                <w:szCs w:val="20"/>
              </w:rPr>
            </w:pPr>
            <w:r w:rsidRPr="00170EF8">
              <w:rPr>
                <w:b/>
                <w:sz w:val="20"/>
                <w:szCs w:val="20"/>
              </w:rPr>
              <w:lastRenderedPageBreak/>
              <w:t>Формы текущего контроля успеваемости</w:t>
            </w:r>
          </w:p>
        </w:tc>
        <w:tc>
          <w:tcPr>
            <w:tcW w:w="5812" w:type="dxa"/>
            <w:tcBorders>
              <w:top w:val="single" w:sz="4" w:space="0" w:color="auto"/>
              <w:left w:val="single" w:sz="4" w:space="0" w:color="auto"/>
              <w:bottom w:val="single" w:sz="4" w:space="0" w:color="auto"/>
              <w:right w:val="single" w:sz="4" w:space="0" w:color="auto"/>
            </w:tcBorders>
          </w:tcPr>
          <w:p w:rsidR="0029458E" w:rsidRPr="002335A7" w:rsidRDefault="002335A7" w:rsidP="0029458E">
            <w:pPr>
              <w:tabs>
                <w:tab w:val="left" w:pos="301"/>
              </w:tabs>
              <w:ind w:firstLine="0"/>
              <w:rPr>
                <w:sz w:val="20"/>
              </w:rPr>
            </w:pPr>
            <w:r w:rsidRPr="002335A7">
              <w:rPr>
                <w:sz w:val="20"/>
              </w:rPr>
              <w:t>Обучение организовано в виде лекционных занятий, в том числе в интерактивной форме, а также самостоятельной работы студентов</w:t>
            </w:r>
          </w:p>
        </w:tc>
      </w:tr>
      <w:tr w:rsidR="009C6104" w:rsidTr="00AD7DEF">
        <w:tc>
          <w:tcPr>
            <w:tcW w:w="3373" w:type="dxa"/>
            <w:tcBorders>
              <w:top w:val="single" w:sz="4" w:space="0" w:color="auto"/>
              <w:left w:val="single" w:sz="4" w:space="0" w:color="auto"/>
              <w:bottom w:val="single" w:sz="4" w:space="0" w:color="auto"/>
              <w:right w:val="single" w:sz="4" w:space="0" w:color="auto"/>
            </w:tcBorders>
            <w:hideMark/>
          </w:tcPr>
          <w:p w:rsidR="009C6104" w:rsidRDefault="009C6104" w:rsidP="0029458E">
            <w:pPr>
              <w:ind w:firstLine="0"/>
              <w:rPr>
                <w:b/>
                <w:sz w:val="20"/>
                <w:szCs w:val="20"/>
              </w:rPr>
            </w:pPr>
            <w:r>
              <w:rPr>
                <w:b/>
                <w:sz w:val="20"/>
                <w:szCs w:val="20"/>
              </w:rPr>
              <w:t>Виды и формы промежуточной аттестации</w:t>
            </w:r>
          </w:p>
        </w:tc>
        <w:tc>
          <w:tcPr>
            <w:tcW w:w="5812" w:type="dxa"/>
            <w:tcBorders>
              <w:top w:val="single" w:sz="4" w:space="0" w:color="auto"/>
              <w:left w:val="single" w:sz="4" w:space="0" w:color="auto"/>
              <w:bottom w:val="single" w:sz="4" w:space="0" w:color="auto"/>
              <w:right w:val="single" w:sz="4" w:space="0" w:color="auto"/>
            </w:tcBorders>
            <w:hideMark/>
          </w:tcPr>
          <w:p w:rsidR="009C6104" w:rsidRPr="00411ECF" w:rsidRDefault="009C6104" w:rsidP="0029458E">
            <w:pPr>
              <w:ind w:firstLine="0"/>
              <w:contextualSpacing/>
              <w:rPr>
                <w:sz w:val="20"/>
                <w:szCs w:val="20"/>
              </w:rPr>
            </w:pPr>
            <w:r>
              <w:rPr>
                <w:sz w:val="20"/>
              </w:rPr>
              <w:t>зачет в форме ответа на вопрос билета</w:t>
            </w:r>
          </w:p>
        </w:tc>
      </w:tr>
    </w:tbl>
    <w:p w:rsidR="003B4FCD" w:rsidRDefault="003B4FCD" w:rsidP="00DC5CE9">
      <w:pPr>
        <w:jc w:val="center"/>
        <w:rPr>
          <w:b/>
          <w:sz w:val="28"/>
        </w:rPr>
      </w:pPr>
    </w:p>
    <w:p w:rsidR="002335A7" w:rsidRDefault="00724DDF" w:rsidP="00DC5CE9">
      <w:pPr>
        <w:jc w:val="center"/>
        <w:rPr>
          <w:b/>
          <w:sz w:val="28"/>
        </w:rPr>
      </w:pPr>
      <w:r>
        <w:rPr>
          <w:b/>
          <w:sz w:val="28"/>
        </w:rPr>
        <w:t>Интеллектуальная собственность</w:t>
      </w:r>
    </w:p>
    <w:p w:rsidR="00724DDF" w:rsidRDefault="00724DDF" w:rsidP="00DC5CE9">
      <w:pPr>
        <w:jc w:val="center"/>
        <w:rPr>
          <w:b/>
          <w:sz w:val="28"/>
        </w:rPr>
      </w:pPr>
    </w:p>
    <w:tbl>
      <w:tblPr>
        <w:tblStyle w:val="a4"/>
        <w:tblW w:w="0" w:type="auto"/>
        <w:tblInd w:w="137" w:type="dxa"/>
        <w:tblLook w:val="04A0" w:firstRow="1" w:lastRow="0" w:firstColumn="1" w:lastColumn="0" w:noHBand="0" w:noVBand="1"/>
      </w:tblPr>
      <w:tblGrid>
        <w:gridCol w:w="3402"/>
        <w:gridCol w:w="5806"/>
      </w:tblGrid>
      <w:tr w:rsidR="00AD7DEF" w:rsidRPr="003E6336" w:rsidTr="00AE0FDC">
        <w:tc>
          <w:tcPr>
            <w:tcW w:w="3402" w:type="dxa"/>
          </w:tcPr>
          <w:p w:rsidR="00AD7DEF" w:rsidRPr="003E6336" w:rsidRDefault="00AD7DEF" w:rsidP="00AD7DEF">
            <w:pPr>
              <w:pStyle w:val="a5"/>
              <w:ind w:left="0" w:firstLine="5"/>
              <w:rPr>
                <w:b/>
              </w:rPr>
            </w:pPr>
            <w:r w:rsidRPr="003E6336">
              <w:rPr>
                <w:b/>
              </w:rPr>
              <w:t>Место дисциплины в учебном плане и трудоемкость в зачетных единицах</w:t>
            </w:r>
          </w:p>
        </w:tc>
        <w:tc>
          <w:tcPr>
            <w:tcW w:w="5806" w:type="dxa"/>
          </w:tcPr>
          <w:p w:rsidR="00AD7DEF" w:rsidRPr="00211763" w:rsidRDefault="00AD7DEF" w:rsidP="00AE0FDC">
            <w:pPr>
              <w:pStyle w:val="a5"/>
              <w:ind w:left="0"/>
              <w:jc w:val="both"/>
              <w:rPr>
                <w:bCs/>
              </w:rPr>
            </w:pPr>
            <w:r w:rsidRPr="00211763">
              <w:t xml:space="preserve">Данная дисциплина относится к дисциплинам по выбору базовой части профессионального цикла. </w:t>
            </w:r>
          </w:p>
          <w:p w:rsidR="00AD7DEF" w:rsidRPr="00211763" w:rsidRDefault="00AD7DEF" w:rsidP="00AE0FDC">
            <w:pPr>
              <w:pStyle w:val="a5"/>
              <w:ind w:left="0"/>
              <w:jc w:val="both"/>
            </w:pPr>
            <w:r>
              <w:t>Трудоемкость дисциплины – 1 зачетная</w:t>
            </w:r>
            <w:r w:rsidRPr="00211763">
              <w:t xml:space="preserve"> ед.</w:t>
            </w:r>
          </w:p>
        </w:tc>
      </w:tr>
      <w:tr w:rsidR="00AD7DEF" w:rsidRPr="003E6336" w:rsidTr="00AE0FDC">
        <w:tc>
          <w:tcPr>
            <w:tcW w:w="3402" w:type="dxa"/>
          </w:tcPr>
          <w:p w:rsidR="00AD7DEF" w:rsidRPr="003E6336" w:rsidRDefault="00AD7DEF" w:rsidP="00AD7DEF">
            <w:pPr>
              <w:ind w:firstLine="5"/>
              <w:rPr>
                <w:b/>
                <w:sz w:val="20"/>
                <w:szCs w:val="20"/>
              </w:rPr>
            </w:pPr>
            <w:r w:rsidRPr="003E6336">
              <w:rPr>
                <w:b/>
                <w:sz w:val="20"/>
                <w:szCs w:val="20"/>
              </w:rPr>
              <w:t xml:space="preserve">Формируемые компетенции </w:t>
            </w:r>
          </w:p>
        </w:tc>
        <w:tc>
          <w:tcPr>
            <w:tcW w:w="5806" w:type="dxa"/>
          </w:tcPr>
          <w:p w:rsidR="00AD7DEF" w:rsidRPr="0031799A" w:rsidRDefault="00AD7DEF" w:rsidP="00AE0FDC">
            <w:pPr>
              <w:pStyle w:val="a5"/>
              <w:ind w:left="0"/>
              <w:jc w:val="both"/>
            </w:pPr>
            <w:r>
              <w:t>ПК-2, ПК-4</w:t>
            </w:r>
          </w:p>
        </w:tc>
      </w:tr>
      <w:tr w:rsidR="00AD7DEF" w:rsidRPr="003E6336" w:rsidTr="00AE0FDC">
        <w:tc>
          <w:tcPr>
            <w:tcW w:w="3402" w:type="dxa"/>
          </w:tcPr>
          <w:p w:rsidR="00AD7DEF" w:rsidRPr="003E6336" w:rsidRDefault="00AD7DEF" w:rsidP="00AD7DEF">
            <w:pPr>
              <w:pStyle w:val="a5"/>
              <w:ind w:left="0" w:firstLine="5"/>
              <w:rPr>
                <w:b/>
              </w:rPr>
            </w:pPr>
            <w:r w:rsidRPr="003E6336">
              <w:rPr>
                <w:b/>
              </w:rPr>
              <w:t>Знания, умения и навыки, формируемые в результате освоения дисциплины</w:t>
            </w:r>
          </w:p>
        </w:tc>
        <w:tc>
          <w:tcPr>
            <w:tcW w:w="5806" w:type="dxa"/>
          </w:tcPr>
          <w:p w:rsidR="00AD7DEF" w:rsidRPr="0043026C" w:rsidRDefault="00AD7DEF" w:rsidP="00AE0FDC">
            <w:pPr>
              <w:pStyle w:val="a5"/>
              <w:ind w:left="0"/>
              <w:jc w:val="both"/>
            </w:pPr>
            <w:r w:rsidRPr="0043026C">
              <w:t xml:space="preserve">В ходе освоения дисциплины </w:t>
            </w:r>
            <w:proofErr w:type="gramStart"/>
            <w:r w:rsidRPr="0043026C">
              <w:t>обучающийся</w:t>
            </w:r>
            <w:proofErr w:type="gramEnd"/>
            <w:r w:rsidRPr="0043026C">
              <w:t xml:space="preserve"> должен </w:t>
            </w:r>
          </w:p>
          <w:p w:rsidR="00AD7DEF" w:rsidRPr="0043026C" w:rsidRDefault="00AD7DEF" w:rsidP="00AD7DEF">
            <w:pPr>
              <w:ind w:firstLine="0"/>
              <w:rPr>
                <w:sz w:val="20"/>
                <w:szCs w:val="20"/>
              </w:rPr>
            </w:pPr>
            <w:r w:rsidRPr="00AD7DEF">
              <w:rPr>
                <w:b/>
                <w:sz w:val="20"/>
                <w:szCs w:val="20"/>
                <w:u w:val="single"/>
              </w:rPr>
              <w:t>Знать</w:t>
            </w:r>
            <w:r w:rsidRPr="00AD7DEF">
              <w:rPr>
                <w:sz w:val="20"/>
                <w:szCs w:val="20"/>
                <w:u w:val="single"/>
              </w:rPr>
              <w:t>:</w:t>
            </w:r>
            <w:r w:rsidRPr="0043026C">
              <w:rPr>
                <w:sz w:val="20"/>
                <w:szCs w:val="20"/>
              </w:rPr>
              <w:t xml:space="preserve"> </w:t>
            </w:r>
            <w:proofErr w:type="gramStart"/>
            <w:r w:rsidRPr="0043026C">
              <w:rPr>
                <w:sz w:val="20"/>
                <w:szCs w:val="20"/>
              </w:rPr>
              <w:t>Сущность своей будущей профессии, основные ценностях, существующих в обществе; основы гражданско-правового регулирования общественных отношений и быть способным осуществить, на их основе, правовую квалификацию конкретных сложившихся ситуаций.</w:t>
            </w:r>
            <w:proofErr w:type="gramEnd"/>
          </w:p>
          <w:p w:rsidR="00AD7DEF" w:rsidRPr="0043026C" w:rsidRDefault="00AD7DEF" w:rsidP="00AD7DEF">
            <w:pPr>
              <w:ind w:firstLine="0"/>
              <w:rPr>
                <w:sz w:val="20"/>
                <w:szCs w:val="20"/>
              </w:rPr>
            </w:pPr>
            <w:r w:rsidRPr="00AD7DEF">
              <w:rPr>
                <w:b/>
                <w:sz w:val="20"/>
                <w:szCs w:val="20"/>
                <w:u w:val="single"/>
              </w:rPr>
              <w:t>Уметь</w:t>
            </w:r>
            <w:r w:rsidRPr="0043026C">
              <w:rPr>
                <w:sz w:val="20"/>
                <w:szCs w:val="20"/>
              </w:rPr>
              <w:t>: Понимать мотивацию, подтолкнувшую к выбору направления подготовки Юриспруденция; принимать, в точном соответствии с законом, обоснованные и своевременные управленческие решения. На основе полученных навыков успешно применять нормы материального и процессуального права.</w:t>
            </w:r>
          </w:p>
          <w:p w:rsidR="00AD7DEF" w:rsidRPr="0043026C" w:rsidRDefault="00AD7DEF" w:rsidP="00AE0FDC">
            <w:pPr>
              <w:pStyle w:val="ae"/>
              <w:spacing w:after="0"/>
              <w:jc w:val="both"/>
              <w:rPr>
                <w:rFonts w:ascii="Times New Roman" w:hAnsi="Times New Roman" w:cs="Times New Roman"/>
                <w:b/>
                <w:i/>
                <w:sz w:val="20"/>
                <w:szCs w:val="20"/>
              </w:rPr>
            </w:pPr>
            <w:r w:rsidRPr="00AD7DEF">
              <w:rPr>
                <w:rFonts w:ascii="Times New Roman" w:hAnsi="Times New Roman" w:cs="Times New Roman"/>
                <w:b/>
                <w:sz w:val="20"/>
                <w:szCs w:val="20"/>
                <w:u w:val="single"/>
              </w:rPr>
              <w:t>Владеть</w:t>
            </w:r>
            <w:r w:rsidRPr="0043026C">
              <w:rPr>
                <w:rFonts w:ascii="Times New Roman" w:hAnsi="Times New Roman" w:cs="Times New Roman"/>
                <w:sz w:val="20"/>
                <w:szCs w:val="20"/>
              </w:rPr>
              <w:t xml:space="preserve">: </w:t>
            </w:r>
            <w:r w:rsidRPr="0043026C">
              <w:rPr>
                <w:rFonts w:ascii="Times New Roman" w:hAnsi="Times New Roman" w:cs="Times New Roman"/>
                <w:sz w:val="20"/>
              </w:rPr>
              <w:t>навыками оценки своих поступков и поступков иных лиц с точки зрения правовых норм, а также норм морали и нравственности; навыками подготовки юридических документов; методикой процессуальных действий при защите интересов субъектов гражданских правоотношений</w:t>
            </w:r>
          </w:p>
        </w:tc>
      </w:tr>
      <w:tr w:rsidR="00AD7DEF" w:rsidRPr="003E6336" w:rsidTr="00AE0FDC">
        <w:tc>
          <w:tcPr>
            <w:tcW w:w="3402" w:type="dxa"/>
          </w:tcPr>
          <w:p w:rsidR="00AD7DEF" w:rsidRPr="003E6336" w:rsidRDefault="00AD7DEF" w:rsidP="00AD7DEF">
            <w:pPr>
              <w:ind w:firstLine="5"/>
              <w:rPr>
                <w:b/>
                <w:sz w:val="20"/>
                <w:szCs w:val="20"/>
              </w:rPr>
            </w:pPr>
            <w:r w:rsidRPr="003E6336">
              <w:rPr>
                <w:b/>
                <w:sz w:val="20"/>
                <w:szCs w:val="20"/>
              </w:rPr>
              <w:t xml:space="preserve">Содержание дисциплины </w:t>
            </w:r>
          </w:p>
          <w:p w:rsidR="00AD7DEF" w:rsidRPr="003E6336" w:rsidRDefault="00AD7DEF" w:rsidP="00AD7DEF">
            <w:pPr>
              <w:pStyle w:val="a5"/>
              <w:ind w:left="0" w:firstLine="5"/>
              <w:rPr>
                <w:b/>
              </w:rPr>
            </w:pPr>
          </w:p>
        </w:tc>
        <w:tc>
          <w:tcPr>
            <w:tcW w:w="5806" w:type="dxa"/>
          </w:tcPr>
          <w:p w:rsidR="00AD7DEF" w:rsidRPr="00682C39" w:rsidRDefault="00AD7DEF" w:rsidP="00AE0FDC">
            <w:pPr>
              <w:pStyle w:val="a5"/>
              <w:ind w:left="0"/>
              <w:jc w:val="both"/>
            </w:pPr>
            <w:r w:rsidRPr="00682C39">
              <w:rPr>
                <w:rFonts w:eastAsia="MS Mincho"/>
              </w:rPr>
              <w:t>Общие положения о праве интеллектуальной собственности.</w:t>
            </w:r>
            <w:r w:rsidRPr="00682C39">
              <w:rPr>
                <w:bCs/>
              </w:rPr>
              <w:t xml:space="preserve"> Авторское право.</w:t>
            </w:r>
            <w:r w:rsidRPr="00682C39">
              <w:rPr>
                <w:color w:val="000000"/>
              </w:rPr>
              <w:t xml:space="preserve"> Права, смежные с авторскими.</w:t>
            </w:r>
            <w:r w:rsidRPr="00682C39">
              <w:rPr>
                <w:bCs/>
              </w:rPr>
              <w:t xml:space="preserve"> Патентное право.</w:t>
            </w:r>
            <w:r w:rsidRPr="00682C39">
              <w:t xml:space="preserve"> Права на селекционное достижение. Право на топологии интегральных микросхем. Право на секрет производства. Права на средства индивидуализации юридических лиц, товаров (работ, услуг) и предприятий. Право использования результатов интеллектуальной деятельности в составе единой технологии</w:t>
            </w:r>
          </w:p>
        </w:tc>
      </w:tr>
      <w:tr w:rsidR="00AD7DEF" w:rsidRPr="003E6336" w:rsidTr="00AE0FDC">
        <w:tc>
          <w:tcPr>
            <w:tcW w:w="3402" w:type="dxa"/>
          </w:tcPr>
          <w:p w:rsidR="00AD7DEF" w:rsidRPr="003E6336" w:rsidRDefault="00AD7DEF" w:rsidP="00AD7DEF">
            <w:pPr>
              <w:ind w:firstLine="5"/>
              <w:rPr>
                <w:b/>
                <w:sz w:val="20"/>
                <w:szCs w:val="20"/>
              </w:rPr>
            </w:pPr>
            <w:r w:rsidRPr="003E6336">
              <w:rPr>
                <w:b/>
                <w:sz w:val="20"/>
                <w:szCs w:val="20"/>
              </w:rPr>
              <w:t xml:space="preserve">Формы текущего контроля успеваемости студентов </w:t>
            </w:r>
          </w:p>
        </w:tc>
        <w:tc>
          <w:tcPr>
            <w:tcW w:w="5806" w:type="dxa"/>
          </w:tcPr>
          <w:p w:rsidR="00AD7DEF" w:rsidRPr="003E6336" w:rsidRDefault="00AD7DEF" w:rsidP="00AE0FDC">
            <w:pPr>
              <w:pStyle w:val="a5"/>
              <w:ind w:left="0"/>
              <w:jc w:val="both"/>
            </w:pPr>
            <w:r w:rsidRPr="003E6336">
              <w:t>тестирование, решение задач, рефераты.</w:t>
            </w:r>
          </w:p>
        </w:tc>
      </w:tr>
      <w:tr w:rsidR="00AD7DEF" w:rsidRPr="003E6336" w:rsidTr="00AE0FDC">
        <w:tc>
          <w:tcPr>
            <w:tcW w:w="3402" w:type="dxa"/>
          </w:tcPr>
          <w:p w:rsidR="00AD7DEF" w:rsidRPr="003E6336" w:rsidRDefault="00AD7DEF" w:rsidP="00AD7DEF">
            <w:pPr>
              <w:ind w:firstLine="5"/>
              <w:rPr>
                <w:b/>
                <w:sz w:val="20"/>
                <w:szCs w:val="20"/>
              </w:rPr>
            </w:pPr>
            <w:r w:rsidRPr="003E6336">
              <w:rPr>
                <w:b/>
                <w:sz w:val="20"/>
                <w:szCs w:val="20"/>
              </w:rPr>
              <w:t>Виды и формы промежуточной аттестации</w:t>
            </w:r>
          </w:p>
        </w:tc>
        <w:tc>
          <w:tcPr>
            <w:tcW w:w="5806" w:type="dxa"/>
          </w:tcPr>
          <w:p w:rsidR="00AD7DEF" w:rsidRPr="003E6336" w:rsidRDefault="00AD7DEF" w:rsidP="00AE0FDC">
            <w:pPr>
              <w:pStyle w:val="a5"/>
              <w:ind w:left="0"/>
            </w:pPr>
            <w:r w:rsidRPr="003E6336">
              <w:t>зачет в устной форме или в форме тестирования</w:t>
            </w:r>
          </w:p>
        </w:tc>
      </w:tr>
    </w:tbl>
    <w:p w:rsidR="00724DDF" w:rsidRDefault="00724DDF" w:rsidP="008103E1">
      <w:pPr>
        <w:jc w:val="center"/>
        <w:rPr>
          <w:b/>
          <w:sz w:val="28"/>
        </w:rPr>
      </w:pPr>
    </w:p>
    <w:p w:rsidR="008103E1" w:rsidRDefault="008103E1" w:rsidP="008103E1">
      <w:pPr>
        <w:jc w:val="center"/>
        <w:rPr>
          <w:b/>
          <w:sz w:val="28"/>
        </w:rPr>
      </w:pPr>
      <w:r>
        <w:rPr>
          <w:b/>
          <w:sz w:val="28"/>
        </w:rPr>
        <w:t>Избирательное право и процесс</w:t>
      </w:r>
    </w:p>
    <w:p w:rsidR="008103E1" w:rsidRDefault="008103E1" w:rsidP="008103E1">
      <w:pPr>
        <w:jc w:val="center"/>
        <w:rPr>
          <w:b/>
          <w:sz w:val="28"/>
        </w:rPr>
      </w:pPr>
      <w:r>
        <w:rPr>
          <w:b/>
          <w:sz w:val="28"/>
        </w:rPr>
        <w:t xml:space="preserve"> </w:t>
      </w:r>
    </w:p>
    <w:tbl>
      <w:tblPr>
        <w:tblStyle w:val="a4"/>
        <w:tblW w:w="0" w:type="auto"/>
        <w:tblInd w:w="137" w:type="dxa"/>
        <w:tblLook w:val="04A0" w:firstRow="1" w:lastRow="0" w:firstColumn="1" w:lastColumn="0" w:noHBand="0" w:noVBand="1"/>
      </w:tblPr>
      <w:tblGrid>
        <w:gridCol w:w="3402"/>
        <w:gridCol w:w="5806"/>
      </w:tblGrid>
      <w:tr w:rsidR="008103E1" w:rsidRPr="003E6336" w:rsidTr="00AE0FDC">
        <w:tc>
          <w:tcPr>
            <w:tcW w:w="3402" w:type="dxa"/>
          </w:tcPr>
          <w:p w:rsidR="008103E1" w:rsidRPr="003E6336" w:rsidRDefault="008103E1" w:rsidP="00AE0FDC">
            <w:pPr>
              <w:pStyle w:val="a5"/>
              <w:ind w:left="0" w:firstLine="5"/>
              <w:rPr>
                <w:b/>
              </w:rPr>
            </w:pPr>
            <w:r w:rsidRPr="003E6336">
              <w:rPr>
                <w:b/>
              </w:rPr>
              <w:t>Место дисциплины в учебном плане и трудоемкость в зачетных единицах</w:t>
            </w:r>
          </w:p>
        </w:tc>
        <w:tc>
          <w:tcPr>
            <w:tcW w:w="5806" w:type="dxa"/>
          </w:tcPr>
          <w:p w:rsidR="004B7834" w:rsidRPr="00D32DD1" w:rsidRDefault="004B7834" w:rsidP="004B7834">
            <w:pPr>
              <w:ind w:firstLine="34"/>
              <w:rPr>
                <w:sz w:val="20"/>
              </w:rPr>
            </w:pPr>
            <w:r w:rsidRPr="00D32DD1">
              <w:rPr>
                <w:sz w:val="20"/>
              </w:rPr>
              <w:t>Дисциплина «</w:t>
            </w:r>
            <w:r>
              <w:rPr>
                <w:sz w:val="20"/>
              </w:rPr>
              <w:t>Избирательное право и процесс</w:t>
            </w:r>
            <w:r w:rsidRPr="00D32DD1">
              <w:rPr>
                <w:sz w:val="20"/>
              </w:rPr>
              <w:t xml:space="preserve">» относится к </w:t>
            </w:r>
            <w:r w:rsidRPr="00D32DD1">
              <w:rPr>
                <w:bCs/>
                <w:sz w:val="20"/>
              </w:rPr>
              <w:t>дисциплинам по выбору студента</w:t>
            </w:r>
            <w:r w:rsidRPr="00D32DD1">
              <w:rPr>
                <w:sz w:val="20"/>
              </w:rPr>
              <w:t xml:space="preserve"> вариативной части блока Б.3. и изучается в 6 семестре.</w:t>
            </w:r>
          </w:p>
          <w:p w:rsidR="008103E1" w:rsidRPr="00211763" w:rsidRDefault="004B7834" w:rsidP="004B7834">
            <w:pPr>
              <w:pStyle w:val="a5"/>
              <w:ind w:left="0"/>
              <w:jc w:val="both"/>
            </w:pPr>
            <w:r w:rsidRPr="00D32DD1">
              <w:t xml:space="preserve">Общая трудоемкость составляет 2 </w:t>
            </w:r>
            <w:proofErr w:type="spellStart"/>
            <w:r w:rsidRPr="00D32DD1">
              <w:t>зач.ед</w:t>
            </w:r>
            <w:proofErr w:type="spellEnd"/>
            <w:r w:rsidRPr="00D32DD1">
              <w:t>./ 72 часа</w:t>
            </w:r>
          </w:p>
        </w:tc>
      </w:tr>
      <w:tr w:rsidR="008103E1" w:rsidRPr="003E6336" w:rsidTr="00AE0FDC">
        <w:tc>
          <w:tcPr>
            <w:tcW w:w="3402" w:type="dxa"/>
          </w:tcPr>
          <w:p w:rsidR="008103E1" w:rsidRPr="003E6336" w:rsidRDefault="008103E1" w:rsidP="00AE0FDC">
            <w:pPr>
              <w:ind w:firstLine="5"/>
              <w:rPr>
                <w:b/>
                <w:sz w:val="20"/>
                <w:szCs w:val="20"/>
              </w:rPr>
            </w:pPr>
            <w:r w:rsidRPr="003E6336">
              <w:rPr>
                <w:b/>
                <w:sz w:val="20"/>
                <w:szCs w:val="20"/>
              </w:rPr>
              <w:t xml:space="preserve">Формируемые компетенции </w:t>
            </w:r>
          </w:p>
        </w:tc>
        <w:tc>
          <w:tcPr>
            <w:tcW w:w="5806" w:type="dxa"/>
          </w:tcPr>
          <w:p w:rsidR="008103E1" w:rsidRPr="0031799A" w:rsidRDefault="009E1B61" w:rsidP="00AE0FDC">
            <w:pPr>
              <w:pStyle w:val="a5"/>
              <w:ind w:left="0"/>
              <w:jc w:val="both"/>
            </w:pPr>
            <w:r>
              <w:t>ПК-1, ПК - 2</w:t>
            </w:r>
          </w:p>
        </w:tc>
      </w:tr>
      <w:tr w:rsidR="008103E1" w:rsidRPr="003E6336" w:rsidTr="00AE0FDC">
        <w:tc>
          <w:tcPr>
            <w:tcW w:w="3402" w:type="dxa"/>
          </w:tcPr>
          <w:p w:rsidR="008103E1" w:rsidRPr="003E6336" w:rsidRDefault="008103E1" w:rsidP="00AE0FDC">
            <w:pPr>
              <w:pStyle w:val="a5"/>
              <w:ind w:left="0" w:firstLine="5"/>
              <w:rPr>
                <w:b/>
              </w:rPr>
            </w:pPr>
            <w:r w:rsidRPr="003E6336">
              <w:rPr>
                <w:b/>
              </w:rPr>
              <w:t xml:space="preserve">Знания, умения и навыки, формируемые в результате </w:t>
            </w:r>
            <w:r w:rsidRPr="003E6336">
              <w:rPr>
                <w:b/>
              </w:rPr>
              <w:lastRenderedPageBreak/>
              <w:t>освоения дисциплины</w:t>
            </w:r>
          </w:p>
        </w:tc>
        <w:tc>
          <w:tcPr>
            <w:tcW w:w="5806" w:type="dxa"/>
          </w:tcPr>
          <w:p w:rsidR="0073558E" w:rsidRPr="0043026C" w:rsidRDefault="0073558E" w:rsidP="0073558E">
            <w:pPr>
              <w:pStyle w:val="a5"/>
              <w:ind w:left="0"/>
              <w:jc w:val="both"/>
            </w:pPr>
            <w:r w:rsidRPr="0043026C">
              <w:lastRenderedPageBreak/>
              <w:t xml:space="preserve">В ходе освоения дисциплины </w:t>
            </w:r>
            <w:proofErr w:type="gramStart"/>
            <w:r w:rsidRPr="0043026C">
              <w:t>обучающийся</w:t>
            </w:r>
            <w:proofErr w:type="gramEnd"/>
            <w:r w:rsidRPr="0043026C">
              <w:t xml:space="preserve"> должен </w:t>
            </w:r>
          </w:p>
          <w:p w:rsidR="008103E1" w:rsidRDefault="0073558E" w:rsidP="00AE0FDC">
            <w:pPr>
              <w:pStyle w:val="ae"/>
              <w:spacing w:after="0"/>
              <w:jc w:val="both"/>
              <w:rPr>
                <w:rFonts w:ascii="Times New Roman" w:hAnsi="Times New Roman" w:cs="Times New Roman"/>
                <w:sz w:val="20"/>
                <w:szCs w:val="20"/>
              </w:rPr>
            </w:pPr>
            <w:r>
              <w:rPr>
                <w:rFonts w:ascii="Times New Roman" w:hAnsi="Times New Roman" w:cs="Times New Roman"/>
                <w:b/>
                <w:sz w:val="20"/>
                <w:szCs w:val="20"/>
                <w:u w:val="single"/>
              </w:rPr>
              <w:t xml:space="preserve">Знать: </w:t>
            </w:r>
            <w:r>
              <w:rPr>
                <w:rFonts w:ascii="Times New Roman" w:hAnsi="Times New Roman" w:cs="Times New Roman"/>
                <w:sz w:val="20"/>
                <w:szCs w:val="20"/>
              </w:rPr>
              <w:t xml:space="preserve">теорию избирательного права, состояние современного </w:t>
            </w:r>
            <w:r>
              <w:rPr>
                <w:rFonts w:ascii="Times New Roman" w:hAnsi="Times New Roman" w:cs="Times New Roman"/>
                <w:sz w:val="20"/>
                <w:szCs w:val="20"/>
              </w:rPr>
              <w:lastRenderedPageBreak/>
              <w:t xml:space="preserve">отечественного </w:t>
            </w:r>
            <w:r w:rsidR="003046A0">
              <w:rPr>
                <w:rFonts w:ascii="Times New Roman" w:hAnsi="Times New Roman" w:cs="Times New Roman"/>
                <w:sz w:val="20"/>
                <w:szCs w:val="20"/>
              </w:rPr>
              <w:t>законодательства</w:t>
            </w:r>
            <w:r>
              <w:rPr>
                <w:rFonts w:ascii="Times New Roman" w:hAnsi="Times New Roman" w:cs="Times New Roman"/>
                <w:sz w:val="20"/>
                <w:szCs w:val="20"/>
              </w:rPr>
              <w:t xml:space="preserve"> о выборах, международные избирательные стандарты и принципы российского избирательного права, виды избирательных систем, права и обязанности субъектов избирательного процесс</w:t>
            </w:r>
            <w:r w:rsidR="003046A0">
              <w:rPr>
                <w:rFonts w:ascii="Times New Roman" w:hAnsi="Times New Roman" w:cs="Times New Roman"/>
                <w:sz w:val="20"/>
                <w:szCs w:val="20"/>
              </w:rPr>
              <w:t>а и его хронологию, порядок совершения избирательных процедур</w:t>
            </w:r>
            <w:r w:rsidR="00281B10">
              <w:rPr>
                <w:rFonts w:ascii="Times New Roman" w:hAnsi="Times New Roman" w:cs="Times New Roman"/>
                <w:sz w:val="20"/>
                <w:szCs w:val="20"/>
              </w:rPr>
              <w:t xml:space="preserve">, порядок рассмотрения избирательных споров и меры юридической ответственности, применяемые к правонарушителям за нарушение норм избирательного права. </w:t>
            </w:r>
          </w:p>
          <w:p w:rsidR="00281B10" w:rsidRDefault="00281B10" w:rsidP="00AE0FDC">
            <w:pPr>
              <w:pStyle w:val="ae"/>
              <w:spacing w:after="0"/>
              <w:jc w:val="both"/>
              <w:rPr>
                <w:rFonts w:ascii="Times New Roman" w:hAnsi="Times New Roman" w:cs="Times New Roman"/>
                <w:sz w:val="20"/>
                <w:szCs w:val="20"/>
              </w:rPr>
            </w:pPr>
            <w:r w:rsidRPr="00CD6656">
              <w:rPr>
                <w:rFonts w:ascii="Times New Roman" w:hAnsi="Times New Roman" w:cs="Times New Roman"/>
                <w:b/>
                <w:sz w:val="20"/>
                <w:szCs w:val="20"/>
                <w:u w:val="single"/>
              </w:rPr>
              <w:t>Уметь</w:t>
            </w:r>
            <w:r>
              <w:rPr>
                <w:rFonts w:ascii="Times New Roman" w:hAnsi="Times New Roman" w:cs="Times New Roman"/>
                <w:sz w:val="20"/>
                <w:szCs w:val="20"/>
              </w:rPr>
              <w:t>: оперировать юридическими понятиями и категориями избирательного права, толковать и применять нормы законодательства о выборах, принимать решения и совершать юридические действия в точном соответствии с законом, осуществлять правовую экспертизу актов законодательства о выборах.</w:t>
            </w:r>
          </w:p>
          <w:p w:rsidR="00C73D7C" w:rsidRPr="0073558E" w:rsidRDefault="00C73D7C" w:rsidP="00CD6656">
            <w:pPr>
              <w:pStyle w:val="ae"/>
              <w:spacing w:after="0"/>
              <w:jc w:val="both"/>
              <w:rPr>
                <w:rFonts w:ascii="Times New Roman" w:hAnsi="Times New Roman" w:cs="Times New Roman"/>
                <w:sz w:val="20"/>
                <w:szCs w:val="20"/>
              </w:rPr>
            </w:pPr>
            <w:r w:rsidRPr="00CD6656">
              <w:rPr>
                <w:rFonts w:ascii="Times New Roman" w:hAnsi="Times New Roman" w:cs="Times New Roman"/>
                <w:b/>
                <w:sz w:val="20"/>
                <w:szCs w:val="20"/>
                <w:u w:val="single"/>
              </w:rPr>
              <w:t>Владеть</w:t>
            </w:r>
            <w:r>
              <w:rPr>
                <w:rFonts w:ascii="Times New Roman" w:hAnsi="Times New Roman" w:cs="Times New Roman"/>
                <w:sz w:val="20"/>
                <w:szCs w:val="20"/>
              </w:rPr>
              <w:t>: методико</w:t>
            </w:r>
            <w:r w:rsidR="00CD6656">
              <w:rPr>
                <w:rFonts w:ascii="Times New Roman" w:hAnsi="Times New Roman" w:cs="Times New Roman"/>
                <w:sz w:val="20"/>
                <w:szCs w:val="20"/>
              </w:rPr>
              <w:t>й</w:t>
            </w:r>
            <w:r>
              <w:rPr>
                <w:rFonts w:ascii="Times New Roman" w:hAnsi="Times New Roman" w:cs="Times New Roman"/>
                <w:sz w:val="20"/>
                <w:szCs w:val="20"/>
              </w:rPr>
              <w:t xml:space="preserve"> самостоятельного изучения и анализа норм избирательного права, юридической терминологией по избирательному праву, навыками анализа различных правовых явлений, юридических фактов, правовых норм и электоральных правовых отношений. </w:t>
            </w:r>
          </w:p>
        </w:tc>
      </w:tr>
      <w:tr w:rsidR="008103E1" w:rsidRPr="003E6336" w:rsidTr="00AE0FDC">
        <w:tc>
          <w:tcPr>
            <w:tcW w:w="3402" w:type="dxa"/>
          </w:tcPr>
          <w:p w:rsidR="008103E1" w:rsidRPr="003E6336" w:rsidRDefault="008103E1" w:rsidP="00AE0FDC">
            <w:pPr>
              <w:ind w:firstLine="5"/>
              <w:rPr>
                <w:b/>
                <w:sz w:val="20"/>
                <w:szCs w:val="20"/>
              </w:rPr>
            </w:pPr>
            <w:r w:rsidRPr="003E6336">
              <w:rPr>
                <w:b/>
                <w:sz w:val="20"/>
                <w:szCs w:val="20"/>
              </w:rPr>
              <w:lastRenderedPageBreak/>
              <w:t xml:space="preserve">Содержание дисциплины </w:t>
            </w:r>
          </w:p>
          <w:p w:rsidR="008103E1" w:rsidRPr="003E6336" w:rsidRDefault="008103E1" w:rsidP="00AE0FDC">
            <w:pPr>
              <w:pStyle w:val="a5"/>
              <w:ind w:left="0" w:firstLine="5"/>
              <w:rPr>
                <w:b/>
              </w:rPr>
            </w:pPr>
          </w:p>
        </w:tc>
        <w:tc>
          <w:tcPr>
            <w:tcW w:w="5806" w:type="dxa"/>
          </w:tcPr>
          <w:p w:rsidR="008103E1" w:rsidRPr="00682C39" w:rsidRDefault="00CD6656" w:rsidP="00AE0FDC">
            <w:pPr>
              <w:pStyle w:val="a5"/>
              <w:ind w:left="0"/>
              <w:jc w:val="both"/>
            </w:pPr>
            <w:r>
              <w:t xml:space="preserve">Избирательное право РФ. Правовое положение участников выборов. Избирательный процесс. </w:t>
            </w:r>
            <w:r w:rsidR="0075773C">
              <w:t xml:space="preserve">Защита избирательных прав. Избирательные споры. Юридическая ответственность за нарушение законодательства о выборах. </w:t>
            </w:r>
          </w:p>
        </w:tc>
      </w:tr>
      <w:tr w:rsidR="00CD6656" w:rsidRPr="003E6336" w:rsidTr="00AE0FDC">
        <w:tc>
          <w:tcPr>
            <w:tcW w:w="3402" w:type="dxa"/>
          </w:tcPr>
          <w:p w:rsidR="00CD6656" w:rsidRPr="003E6336" w:rsidRDefault="00CD6656" w:rsidP="00AE0FDC">
            <w:pPr>
              <w:ind w:firstLine="5"/>
              <w:rPr>
                <w:b/>
                <w:sz w:val="20"/>
                <w:szCs w:val="20"/>
              </w:rPr>
            </w:pPr>
            <w:r w:rsidRPr="003E6336">
              <w:rPr>
                <w:b/>
                <w:sz w:val="20"/>
                <w:szCs w:val="20"/>
              </w:rPr>
              <w:t xml:space="preserve">Формы текущего контроля успеваемости студентов </w:t>
            </w:r>
          </w:p>
        </w:tc>
        <w:tc>
          <w:tcPr>
            <w:tcW w:w="5806" w:type="dxa"/>
          </w:tcPr>
          <w:p w:rsidR="00CD6656" w:rsidRPr="00D32DD1" w:rsidRDefault="00CD6656" w:rsidP="00900C6D">
            <w:pPr>
              <w:ind w:firstLine="34"/>
              <w:rPr>
                <w:sz w:val="20"/>
              </w:rPr>
            </w:pPr>
            <w:r w:rsidRPr="00D32DD1">
              <w:rPr>
                <w:sz w:val="20"/>
              </w:rPr>
              <w:t>Проверка устных и письменных заданий, тестов; подготовка презентаций</w:t>
            </w:r>
          </w:p>
        </w:tc>
      </w:tr>
      <w:tr w:rsidR="00CD6656" w:rsidRPr="003E6336" w:rsidTr="00AE0FDC">
        <w:tc>
          <w:tcPr>
            <w:tcW w:w="3402" w:type="dxa"/>
          </w:tcPr>
          <w:p w:rsidR="00CD6656" w:rsidRPr="003E6336" w:rsidRDefault="00CD6656" w:rsidP="00AE0FDC">
            <w:pPr>
              <w:ind w:firstLine="5"/>
              <w:rPr>
                <w:b/>
                <w:sz w:val="20"/>
                <w:szCs w:val="20"/>
              </w:rPr>
            </w:pPr>
            <w:r w:rsidRPr="003E6336">
              <w:rPr>
                <w:b/>
                <w:sz w:val="20"/>
                <w:szCs w:val="20"/>
              </w:rPr>
              <w:t>Виды и формы промежуточной аттестации</w:t>
            </w:r>
          </w:p>
        </w:tc>
        <w:tc>
          <w:tcPr>
            <w:tcW w:w="5806" w:type="dxa"/>
          </w:tcPr>
          <w:p w:rsidR="00CD6656" w:rsidRPr="00D32DD1" w:rsidRDefault="00CD6656" w:rsidP="00900C6D">
            <w:pPr>
              <w:ind w:firstLine="34"/>
              <w:rPr>
                <w:sz w:val="20"/>
              </w:rPr>
            </w:pPr>
            <w:r w:rsidRPr="00D32DD1">
              <w:rPr>
                <w:sz w:val="20"/>
              </w:rPr>
              <w:t>Зачет</w:t>
            </w:r>
          </w:p>
        </w:tc>
      </w:tr>
    </w:tbl>
    <w:p w:rsidR="008103E1" w:rsidRDefault="008103E1" w:rsidP="008103E1">
      <w:pPr>
        <w:jc w:val="center"/>
        <w:rPr>
          <w:b/>
          <w:sz w:val="28"/>
        </w:rPr>
      </w:pPr>
    </w:p>
    <w:p w:rsidR="008103E1" w:rsidRDefault="008103E1" w:rsidP="008103E1">
      <w:pPr>
        <w:jc w:val="center"/>
        <w:rPr>
          <w:b/>
          <w:sz w:val="28"/>
        </w:rPr>
      </w:pPr>
      <w:r>
        <w:rPr>
          <w:b/>
          <w:sz w:val="28"/>
        </w:rPr>
        <w:t xml:space="preserve">Валютное право </w:t>
      </w:r>
    </w:p>
    <w:tbl>
      <w:tblPr>
        <w:tblStyle w:val="a4"/>
        <w:tblW w:w="0" w:type="auto"/>
        <w:tblInd w:w="108" w:type="dxa"/>
        <w:tblLook w:val="04A0" w:firstRow="1" w:lastRow="0" w:firstColumn="1" w:lastColumn="0" w:noHBand="0" w:noVBand="1"/>
      </w:tblPr>
      <w:tblGrid>
        <w:gridCol w:w="3402"/>
        <w:gridCol w:w="5812"/>
      </w:tblGrid>
      <w:tr w:rsidR="00185051" w:rsidRPr="00D32DD1" w:rsidTr="00984008">
        <w:tc>
          <w:tcPr>
            <w:tcW w:w="3402" w:type="dxa"/>
          </w:tcPr>
          <w:p w:rsidR="00185051" w:rsidRPr="00984008" w:rsidRDefault="00185051" w:rsidP="00984008">
            <w:pPr>
              <w:ind w:firstLine="0"/>
              <w:rPr>
                <w:b/>
                <w:sz w:val="20"/>
              </w:rPr>
            </w:pPr>
            <w:r w:rsidRPr="00984008">
              <w:rPr>
                <w:b/>
                <w:sz w:val="20"/>
              </w:rPr>
              <w:t>Место дисциплины в учебном плане</w:t>
            </w:r>
          </w:p>
        </w:tc>
        <w:tc>
          <w:tcPr>
            <w:tcW w:w="5812" w:type="dxa"/>
          </w:tcPr>
          <w:p w:rsidR="00185051" w:rsidRPr="00D32DD1" w:rsidRDefault="00185051" w:rsidP="00984008">
            <w:pPr>
              <w:ind w:firstLine="34"/>
              <w:rPr>
                <w:sz w:val="20"/>
              </w:rPr>
            </w:pPr>
            <w:r w:rsidRPr="00D32DD1">
              <w:rPr>
                <w:sz w:val="20"/>
              </w:rPr>
              <w:t xml:space="preserve">Дисциплина «Валютное право» относится к </w:t>
            </w:r>
            <w:r w:rsidRPr="00D32DD1">
              <w:rPr>
                <w:bCs/>
                <w:sz w:val="20"/>
              </w:rPr>
              <w:t>дисциплинам по выбору студента</w:t>
            </w:r>
            <w:r w:rsidRPr="00D32DD1">
              <w:rPr>
                <w:sz w:val="20"/>
              </w:rPr>
              <w:t xml:space="preserve"> вариативной части блока Б.3. и изучается в 6 семестре.</w:t>
            </w:r>
          </w:p>
          <w:p w:rsidR="00185051" w:rsidRPr="00D32DD1" w:rsidRDefault="00185051" w:rsidP="00984008">
            <w:pPr>
              <w:ind w:firstLine="34"/>
              <w:rPr>
                <w:sz w:val="20"/>
              </w:rPr>
            </w:pPr>
            <w:r w:rsidRPr="00D32DD1">
              <w:rPr>
                <w:sz w:val="20"/>
              </w:rPr>
              <w:t xml:space="preserve">Общая трудоемкость составляет 2 </w:t>
            </w:r>
            <w:proofErr w:type="spellStart"/>
            <w:r w:rsidRPr="00D32DD1">
              <w:rPr>
                <w:sz w:val="20"/>
              </w:rPr>
              <w:t>зач.ед</w:t>
            </w:r>
            <w:proofErr w:type="spellEnd"/>
            <w:r w:rsidRPr="00D32DD1">
              <w:rPr>
                <w:sz w:val="20"/>
              </w:rPr>
              <w:t xml:space="preserve">./ 72 часа </w:t>
            </w:r>
          </w:p>
        </w:tc>
      </w:tr>
      <w:tr w:rsidR="00185051" w:rsidRPr="00D32DD1" w:rsidTr="00984008">
        <w:tc>
          <w:tcPr>
            <w:tcW w:w="3402" w:type="dxa"/>
          </w:tcPr>
          <w:p w:rsidR="00185051" w:rsidRPr="00984008" w:rsidRDefault="00185051" w:rsidP="00984008">
            <w:pPr>
              <w:ind w:firstLine="0"/>
              <w:rPr>
                <w:b/>
                <w:sz w:val="20"/>
              </w:rPr>
            </w:pPr>
            <w:r w:rsidRPr="00984008">
              <w:rPr>
                <w:b/>
                <w:sz w:val="20"/>
              </w:rPr>
              <w:t>Формируемые компетенции</w:t>
            </w:r>
          </w:p>
        </w:tc>
        <w:tc>
          <w:tcPr>
            <w:tcW w:w="5812" w:type="dxa"/>
          </w:tcPr>
          <w:p w:rsidR="00185051" w:rsidRPr="00D32DD1" w:rsidRDefault="00185051" w:rsidP="00984008">
            <w:pPr>
              <w:pStyle w:val="ae"/>
              <w:spacing w:after="60"/>
              <w:ind w:firstLine="34"/>
              <w:jc w:val="both"/>
              <w:rPr>
                <w:rFonts w:ascii="Times New Roman" w:hAnsi="Times New Roman" w:cs="Times New Roman"/>
                <w:sz w:val="20"/>
                <w:szCs w:val="24"/>
              </w:rPr>
            </w:pPr>
            <w:r w:rsidRPr="00D32DD1">
              <w:rPr>
                <w:rFonts w:ascii="Times New Roman" w:hAnsi="Times New Roman" w:cs="Times New Roman"/>
                <w:color w:val="000000" w:themeColor="text1"/>
                <w:sz w:val="20"/>
                <w:szCs w:val="24"/>
              </w:rPr>
              <w:t>ПК-1, ПК-2</w:t>
            </w:r>
          </w:p>
        </w:tc>
      </w:tr>
      <w:tr w:rsidR="00185051" w:rsidRPr="00D32DD1" w:rsidTr="00984008">
        <w:tc>
          <w:tcPr>
            <w:tcW w:w="3402" w:type="dxa"/>
          </w:tcPr>
          <w:p w:rsidR="00185051" w:rsidRPr="00984008" w:rsidRDefault="00185051" w:rsidP="00984008">
            <w:pPr>
              <w:ind w:firstLine="0"/>
              <w:rPr>
                <w:b/>
                <w:sz w:val="20"/>
              </w:rPr>
            </w:pPr>
            <w:r w:rsidRPr="00984008">
              <w:rPr>
                <w:b/>
                <w:sz w:val="20"/>
              </w:rPr>
              <w:t>Знания, умения и навыки, получаемые в результате освоения дисциплины</w:t>
            </w:r>
          </w:p>
        </w:tc>
        <w:tc>
          <w:tcPr>
            <w:tcW w:w="5812" w:type="dxa"/>
          </w:tcPr>
          <w:p w:rsidR="0073558E" w:rsidRPr="0043026C" w:rsidRDefault="0073558E" w:rsidP="0073558E">
            <w:pPr>
              <w:pStyle w:val="a5"/>
              <w:ind w:left="0"/>
              <w:jc w:val="both"/>
            </w:pPr>
            <w:r w:rsidRPr="0043026C">
              <w:t xml:space="preserve">В ходе освоения дисциплины </w:t>
            </w:r>
            <w:proofErr w:type="gramStart"/>
            <w:r w:rsidRPr="0043026C">
              <w:t>обучающийся</w:t>
            </w:r>
            <w:proofErr w:type="gramEnd"/>
            <w:r w:rsidRPr="0043026C">
              <w:t xml:space="preserve"> должен </w:t>
            </w:r>
          </w:p>
          <w:p w:rsidR="00185051" w:rsidRPr="00D32DD1" w:rsidRDefault="00185051" w:rsidP="00984008">
            <w:pPr>
              <w:snapToGrid w:val="0"/>
              <w:ind w:firstLine="34"/>
              <w:rPr>
                <w:sz w:val="20"/>
              </w:rPr>
            </w:pPr>
            <w:r w:rsidRPr="00D32DD1">
              <w:rPr>
                <w:b/>
                <w:sz w:val="20"/>
                <w:u w:val="single"/>
              </w:rPr>
              <w:t>Знать:</w:t>
            </w:r>
            <w:r>
              <w:rPr>
                <w:sz w:val="20"/>
              </w:rPr>
              <w:t xml:space="preserve"> </w:t>
            </w:r>
            <w:r w:rsidRPr="00D32DD1">
              <w:rPr>
                <w:sz w:val="20"/>
              </w:rPr>
              <w:t xml:space="preserve">особенности федерального нормотворчества в сфере валютных отношений; </w:t>
            </w:r>
            <w:proofErr w:type="gramStart"/>
            <w:r w:rsidRPr="00D32DD1">
              <w:rPr>
                <w:sz w:val="20"/>
              </w:rPr>
              <w:t>З</w:t>
            </w:r>
            <w:proofErr w:type="gramEnd"/>
            <w:r w:rsidRPr="00D32DD1">
              <w:rPr>
                <w:sz w:val="20"/>
              </w:rPr>
              <w:t xml:space="preserve"> (ПК-1) –</w:t>
            </w:r>
            <w:r w:rsidRPr="00D32DD1">
              <w:rPr>
                <w:sz w:val="20"/>
                <w:lang w:val="en-US"/>
              </w:rPr>
              <w:t>II</w:t>
            </w:r>
            <w:r>
              <w:rPr>
                <w:sz w:val="20"/>
              </w:rPr>
              <w:t>;</w:t>
            </w:r>
            <w:r w:rsidRPr="00D32DD1">
              <w:rPr>
                <w:sz w:val="20"/>
              </w:rPr>
              <w:t xml:space="preserve"> сущность профессионально – нравственной деформации в сфере валютных отношений и пути ее предупреждения и преодоления; положения должностных инструкций основных направлений профессиональной деятельности юриста в сфере валютных отношений;</w:t>
            </w:r>
          </w:p>
          <w:p w:rsidR="00185051" w:rsidRPr="00D32DD1" w:rsidRDefault="00185051" w:rsidP="00984008">
            <w:pPr>
              <w:ind w:firstLine="34"/>
              <w:rPr>
                <w:sz w:val="20"/>
              </w:rPr>
            </w:pPr>
            <w:r w:rsidRPr="00D32DD1">
              <w:rPr>
                <w:b/>
                <w:sz w:val="20"/>
                <w:u w:val="single"/>
              </w:rPr>
              <w:t>Уметь:</w:t>
            </w:r>
            <w:r>
              <w:rPr>
                <w:sz w:val="20"/>
              </w:rPr>
              <w:t xml:space="preserve"> </w:t>
            </w:r>
            <w:r w:rsidRPr="00D32DD1">
              <w:rPr>
                <w:sz w:val="20"/>
              </w:rPr>
              <w:t xml:space="preserve"> самостоятельно осваивать прикладные экономические знания, необходимые для работы в сфере валютно-правовой юридической практики; У (ПК-1) –</w:t>
            </w:r>
            <w:r w:rsidRPr="00D32DD1">
              <w:rPr>
                <w:sz w:val="20"/>
                <w:lang w:val="en-US"/>
              </w:rPr>
              <w:t>II</w:t>
            </w:r>
            <w:r>
              <w:rPr>
                <w:sz w:val="20"/>
              </w:rPr>
              <w:t>;</w:t>
            </w:r>
            <w:r w:rsidRPr="00D32DD1">
              <w:rPr>
                <w:sz w:val="20"/>
              </w:rPr>
              <w:t xml:space="preserve"> оценивать факты и явления профессиональной деятельности в сфере валютных отношений с точки зрения их законности в соответствии с правовым сознанием и правовой культурой; У (ПК-2) –</w:t>
            </w:r>
            <w:r w:rsidRPr="00D32DD1">
              <w:rPr>
                <w:sz w:val="20"/>
                <w:lang w:val="en-US"/>
              </w:rPr>
              <w:t>II</w:t>
            </w:r>
          </w:p>
          <w:p w:rsidR="00185051" w:rsidRPr="00D32DD1" w:rsidRDefault="00185051" w:rsidP="00984008">
            <w:pPr>
              <w:pStyle w:val="ac"/>
              <w:ind w:firstLine="34"/>
              <w:rPr>
                <w:rFonts w:ascii="Times New Roman" w:eastAsiaTheme="minorHAnsi" w:hAnsi="Times New Roman"/>
                <w:sz w:val="20"/>
                <w:lang w:eastAsia="en-US"/>
              </w:rPr>
            </w:pPr>
            <w:r w:rsidRPr="00D32DD1">
              <w:rPr>
                <w:rFonts w:ascii="Times New Roman" w:hAnsi="Times New Roman"/>
                <w:b/>
                <w:sz w:val="20"/>
                <w:u w:val="single"/>
              </w:rPr>
              <w:t>Владеть</w:t>
            </w:r>
            <w:r>
              <w:rPr>
                <w:rFonts w:ascii="Times New Roman" w:hAnsi="Times New Roman"/>
                <w:sz w:val="20"/>
              </w:rPr>
              <w:t xml:space="preserve">: </w:t>
            </w:r>
            <w:r w:rsidRPr="00D32DD1">
              <w:rPr>
                <w:rFonts w:ascii="Times New Roman" w:hAnsi="Times New Roman"/>
                <w:sz w:val="20"/>
              </w:rPr>
              <w:t xml:space="preserve"> </w:t>
            </w:r>
            <w:r w:rsidRPr="00D32DD1">
              <w:rPr>
                <w:rFonts w:ascii="Times New Roman" w:hAnsi="Times New Roman"/>
                <w:sz w:val="20"/>
                <w:lang w:eastAsia="en-US"/>
              </w:rPr>
              <w:t>юридической терминологией, приемами юридической техники и навыками реализации валютных нормативно-правовых актов</w:t>
            </w:r>
            <w:r w:rsidRPr="00D32DD1">
              <w:rPr>
                <w:rFonts w:ascii="Times New Roman" w:hAnsi="Times New Roman"/>
                <w:sz w:val="20"/>
              </w:rPr>
              <w:t>; методикой их оценки; В (ПК-1) –</w:t>
            </w:r>
            <w:r w:rsidRPr="00D32DD1">
              <w:rPr>
                <w:rFonts w:ascii="Times New Roman" w:hAnsi="Times New Roman"/>
                <w:sz w:val="20"/>
                <w:lang w:val="en-US"/>
              </w:rPr>
              <w:t>II</w:t>
            </w:r>
            <w:r>
              <w:rPr>
                <w:rFonts w:ascii="Times New Roman" w:hAnsi="Times New Roman"/>
                <w:sz w:val="20"/>
              </w:rPr>
              <w:t>;</w:t>
            </w:r>
            <w:r w:rsidRPr="00D32DD1">
              <w:rPr>
                <w:rFonts w:ascii="Times New Roman" w:eastAsiaTheme="minorHAnsi" w:hAnsi="Times New Roman"/>
                <w:sz w:val="20"/>
                <w:lang w:eastAsia="en-US"/>
              </w:rPr>
              <w:t xml:space="preserve"> </w:t>
            </w:r>
            <w:r w:rsidRPr="00D32DD1">
              <w:rPr>
                <w:rFonts w:ascii="Times New Roman" w:hAnsi="Times New Roman"/>
                <w:sz w:val="20"/>
                <w:lang w:eastAsia="en-US"/>
              </w:rPr>
              <w:t>навыками оценки своих поступков и поступков окружающих в сфере валютных отношений с точки зрения правовой культуры и правового сознания</w:t>
            </w:r>
            <w:r w:rsidRPr="00D32DD1">
              <w:rPr>
                <w:rFonts w:ascii="Times New Roman" w:hAnsi="Times New Roman"/>
                <w:sz w:val="20"/>
              </w:rPr>
              <w:t>;  В (ПК-2) –</w:t>
            </w:r>
            <w:r w:rsidRPr="00D32DD1">
              <w:rPr>
                <w:rFonts w:ascii="Times New Roman" w:hAnsi="Times New Roman"/>
                <w:sz w:val="20"/>
                <w:lang w:val="en-US"/>
              </w:rPr>
              <w:t>II</w:t>
            </w:r>
          </w:p>
        </w:tc>
      </w:tr>
      <w:tr w:rsidR="00185051" w:rsidRPr="00D32DD1" w:rsidTr="00984008">
        <w:trPr>
          <w:trHeight w:val="2176"/>
        </w:trPr>
        <w:tc>
          <w:tcPr>
            <w:tcW w:w="3402" w:type="dxa"/>
          </w:tcPr>
          <w:p w:rsidR="00185051" w:rsidRPr="00984008" w:rsidRDefault="00185051" w:rsidP="00984008">
            <w:pPr>
              <w:ind w:firstLine="0"/>
              <w:rPr>
                <w:b/>
                <w:sz w:val="20"/>
              </w:rPr>
            </w:pPr>
            <w:r w:rsidRPr="00984008">
              <w:rPr>
                <w:b/>
                <w:sz w:val="20"/>
              </w:rPr>
              <w:lastRenderedPageBreak/>
              <w:t>Содержание дисциплины</w:t>
            </w:r>
          </w:p>
        </w:tc>
        <w:tc>
          <w:tcPr>
            <w:tcW w:w="5812" w:type="dxa"/>
          </w:tcPr>
          <w:p w:rsidR="00185051" w:rsidRPr="00D32DD1" w:rsidRDefault="00185051" w:rsidP="00984008">
            <w:pPr>
              <w:ind w:firstLine="34"/>
              <w:rPr>
                <w:sz w:val="20"/>
              </w:rPr>
            </w:pPr>
            <w:r w:rsidRPr="00D32DD1">
              <w:rPr>
                <w:sz w:val="20"/>
              </w:rPr>
              <w:t>Наименование разделов дисциплины:</w:t>
            </w:r>
          </w:p>
          <w:p w:rsidR="00185051" w:rsidRPr="00D32DD1" w:rsidRDefault="00185051" w:rsidP="00984008">
            <w:pPr>
              <w:ind w:firstLine="34"/>
              <w:rPr>
                <w:sz w:val="20"/>
              </w:rPr>
            </w:pPr>
            <w:r w:rsidRPr="00D32DD1">
              <w:rPr>
                <w:sz w:val="20"/>
              </w:rPr>
              <w:t>Понятие и источники валютного права. Валютные правоотношения. Правовые основы валютного регулирования в Российской Федерации.</w:t>
            </w:r>
            <w:r w:rsidRPr="00D32DD1">
              <w:rPr>
                <w:bCs/>
                <w:sz w:val="20"/>
              </w:rPr>
              <w:t xml:space="preserve"> Правовое регулирование валютных операций. Правовой статус органов и агентов</w:t>
            </w:r>
            <w:r w:rsidRPr="00D32DD1">
              <w:rPr>
                <w:sz w:val="20"/>
              </w:rPr>
              <w:t xml:space="preserve"> </w:t>
            </w:r>
            <w:r w:rsidRPr="00D32DD1">
              <w:rPr>
                <w:bCs/>
                <w:sz w:val="20"/>
              </w:rPr>
              <w:t>валютного контроля. Валютный контроль. Правовой механизм противодействия легализации (отмыванию) доходов, полученных преступным путем. Ответственность за нарушения валютного</w:t>
            </w:r>
            <w:r w:rsidRPr="00D32DD1">
              <w:rPr>
                <w:sz w:val="20"/>
              </w:rPr>
              <w:t xml:space="preserve"> </w:t>
            </w:r>
            <w:r w:rsidRPr="00D32DD1">
              <w:rPr>
                <w:bCs/>
                <w:sz w:val="20"/>
              </w:rPr>
              <w:t>законодательства Российской Федерации. Международное</w:t>
            </w:r>
            <w:r w:rsidRPr="00D32DD1">
              <w:rPr>
                <w:sz w:val="20"/>
              </w:rPr>
              <w:t xml:space="preserve"> </w:t>
            </w:r>
            <w:r w:rsidRPr="00D32DD1">
              <w:rPr>
                <w:bCs/>
                <w:sz w:val="20"/>
              </w:rPr>
              <w:t>валютное право.</w:t>
            </w:r>
          </w:p>
        </w:tc>
      </w:tr>
      <w:tr w:rsidR="00185051" w:rsidRPr="00D32DD1" w:rsidTr="00984008">
        <w:trPr>
          <w:trHeight w:val="575"/>
        </w:trPr>
        <w:tc>
          <w:tcPr>
            <w:tcW w:w="3402" w:type="dxa"/>
          </w:tcPr>
          <w:p w:rsidR="00185051" w:rsidRPr="00984008" w:rsidRDefault="00185051" w:rsidP="00984008">
            <w:pPr>
              <w:ind w:firstLine="0"/>
              <w:rPr>
                <w:b/>
                <w:sz w:val="20"/>
              </w:rPr>
            </w:pPr>
            <w:r w:rsidRPr="00984008">
              <w:rPr>
                <w:b/>
                <w:sz w:val="20"/>
              </w:rPr>
              <w:t>Формы текущего контроля успеваемости студентов</w:t>
            </w:r>
          </w:p>
        </w:tc>
        <w:tc>
          <w:tcPr>
            <w:tcW w:w="5812" w:type="dxa"/>
          </w:tcPr>
          <w:p w:rsidR="00185051" w:rsidRPr="00D32DD1" w:rsidRDefault="00185051" w:rsidP="00984008">
            <w:pPr>
              <w:ind w:firstLine="34"/>
              <w:rPr>
                <w:sz w:val="20"/>
              </w:rPr>
            </w:pPr>
            <w:r w:rsidRPr="00D32DD1">
              <w:rPr>
                <w:sz w:val="20"/>
              </w:rPr>
              <w:t>Проверка устных и письменных заданий, тестов; подготовка презентаций</w:t>
            </w:r>
          </w:p>
        </w:tc>
      </w:tr>
      <w:tr w:rsidR="00185051" w:rsidRPr="00D32DD1" w:rsidTr="00984008">
        <w:tc>
          <w:tcPr>
            <w:tcW w:w="3402" w:type="dxa"/>
          </w:tcPr>
          <w:p w:rsidR="00185051" w:rsidRPr="00984008" w:rsidRDefault="00185051" w:rsidP="00984008">
            <w:pPr>
              <w:ind w:firstLine="0"/>
              <w:rPr>
                <w:b/>
                <w:sz w:val="20"/>
              </w:rPr>
            </w:pPr>
            <w:r w:rsidRPr="00984008">
              <w:rPr>
                <w:b/>
                <w:sz w:val="20"/>
              </w:rPr>
              <w:t>Форма промежуточной аттестации</w:t>
            </w:r>
          </w:p>
        </w:tc>
        <w:tc>
          <w:tcPr>
            <w:tcW w:w="5812" w:type="dxa"/>
          </w:tcPr>
          <w:p w:rsidR="00185051" w:rsidRPr="00D32DD1" w:rsidRDefault="00185051" w:rsidP="00984008">
            <w:pPr>
              <w:ind w:firstLine="34"/>
              <w:rPr>
                <w:sz w:val="20"/>
              </w:rPr>
            </w:pPr>
            <w:r w:rsidRPr="00D32DD1">
              <w:rPr>
                <w:sz w:val="20"/>
              </w:rPr>
              <w:t>Зачет</w:t>
            </w:r>
          </w:p>
        </w:tc>
      </w:tr>
    </w:tbl>
    <w:p w:rsidR="008103E1" w:rsidRDefault="008103E1" w:rsidP="008103E1">
      <w:pPr>
        <w:jc w:val="center"/>
        <w:rPr>
          <w:b/>
          <w:sz w:val="28"/>
        </w:rPr>
      </w:pPr>
    </w:p>
    <w:p w:rsidR="00984008" w:rsidRDefault="00984008" w:rsidP="008103E1">
      <w:pPr>
        <w:jc w:val="center"/>
        <w:rPr>
          <w:b/>
          <w:sz w:val="28"/>
        </w:rPr>
      </w:pPr>
      <w:r>
        <w:rPr>
          <w:b/>
          <w:sz w:val="28"/>
        </w:rPr>
        <w:t xml:space="preserve">Введение в специальность </w:t>
      </w:r>
    </w:p>
    <w:p w:rsidR="00537A6C" w:rsidRDefault="00537A6C" w:rsidP="008103E1">
      <w:pPr>
        <w:jc w:val="cente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537A6C" w:rsidRPr="006829CA" w:rsidTr="00537A6C">
        <w:tc>
          <w:tcPr>
            <w:tcW w:w="3402" w:type="dxa"/>
            <w:shd w:val="clear" w:color="auto" w:fill="auto"/>
          </w:tcPr>
          <w:p w:rsidR="00537A6C" w:rsidRPr="006829CA" w:rsidRDefault="00537A6C" w:rsidP="00AE0FDC">
            <w:pPr>
              <w:ind w:firstLine="0"/>
              <w:rPr>
                <w:b/>
                <w:sz w:val="20"/>
                <w:szCs w:val="20"/>
              </w:rPr>
            </w:pPr>
            <w:r w:rsidRPr="006829CA">
              <w:rPr>
                <w:b/>
                <w:sz w:val="20"/>
                <w:szCs w:val="20"/>
              </w:rPr>
              <w:t>Место дисциплины в учебном плане и трудоемкость в зачетных единицах</w:t>
            </w:r>
          </w:p>
        </w:tc>
        <w:tc>
          <w:tcPr>
            <w:tcW w:w="6060" w:type="dxa"/>
            <w:shd w:val="clear" w:color="auto" w:fill="auto"/>
          </w:tcPr>
          <w:p w:rsidR="00537A6C" w:rsidRPr="006829CA" w:rsidRDefault="00537A6C" w:rsidP="00AE0FDC">
            <w:pPr>
              <w:ind w:firstLine="426"/>
              <w:rPr>
                <w:sz w:val="20"/>
                <w:szCs w:val="20"/>
              </w:rPr>
            </w:pPr>
            <w:r w:rsidRPr="006829CA">
              <w:rPr>
                <w:sz w:val="20"/>
                <w:szCs w:val="20"/>
              </w:rPr>
              <w:t>Дисциплина Введение в специальность» является дисциплиной по выбору студентов в рамках направления 40.03.01 «Юриспруденции</w:t>
            </w:r>
          </w:p>
          <w:p w:rsidR="00537A6C" w:rsidRPr="006829CA" w:rsidRDefault="00537A6C" w:rsidP="00537A6C">
            <w:pPr>
              <w:rPr>
                <w:sz w:val="20"/>
                <w:szCs w:val="20"/>
              </w:rPr>
            </w:pPr>
            <w:r w:rsidRPr="006829CA">
              <w:rPr>
                <w:sz w:val="20"/>
                <w:szCs w:val="20"/>
              </w:rPr>
              <w:t xml:space="preserve">Общая трудоемкость дисциплины (модуля) составляет 2 зачетные единицы, 72 часа, </w:t>
            </w:r>
          </w:p>
        </w:tc>
      </w:tr>
      <w:tr w:rsidR="00537A6C" w:rsidRPr="006829CA" w:rsidTr="00537A6C">
        <w:tc>
          <w:tcPr>
            <w:tcW w:w="3402" w:type="dxa"/>
            <w:shd w:val="clear" w:color="auto" w:fill="auto"/>
          </w:tcPr>
          <w:p w:rsidR="00537A6C" w:rsidRPr="006829CA" w:rsidRDefault="00537A6C" w:rsidP="00AE0FDC">
            <w:pPr>
              <w:ind w:firstLine="0"/>
              <w:rPr>
                <w:b/>
                <w:sz w:val="20"/>
                <w:szCs w:val="20"/>
              </w:rPr>
            </w:pPr>
            <w:r w:rsidRPr="006829CA">
              <w:rPr>
                <w:b/>
                <w:sz w:val="20"/>
                <w:szCs w:val="20"/>
              </w:rPr>
              <w:t>Формируемые компетенции</w:t>
            </w:r>
          </w:p>
        </w:tc>
        <w:tc>
          <w:tcPr>
            <w:tcW w:w="6060" w:type="dxa"/>
            <w:shd w:val="clear" w:color="auto" w:fill="auto"/>
          </w:tcPr>
          <w:p w:rsidR="00537A6C" w:rsidRPr="006829CA" w:rsidRDefault="00537A6C" w:rsidP="00AE0FDC">
            <w:pPr>
              <w:pStyle w:val="1"/>
              <w:ind w:left="0" w:firstLine="0"/>
              <w:rPr>
                <w:rFonts w:ascii="Times New Roman" w:hAnsi="Times New Roman" w:cs="Times New Roman"/>
                <w:sz w:val="20"/>
                <w:szCs w:val="20"/>
              </w:rPr>
            </w:pPr>
            <w:r w:rsidRPr="006829CA">
              <w:rPr>
                <w:rFonts w:ascii="Times New Roman" w:hAnsi="Times New Roman" w:cs="Times New Roman"/>
                <w:sz w:val="20"/>
                <w:szCs w:val="20"/>
              </w:rPr>
              <w:t>ПК-18,19.</w:t>
            </w:r>
          </w:p>
        </w:tc>
      </w:tr>
      <w:tr w:rsidR="00537A6C" w:rsidRPr="006829CA" w:rsidTr="00537A6C">
        <w:tc>
          <w:tcPr>
            <w:tcW w:w="3402" w:type="dxa"/>
            <w:shd w:val="clear" w:color="auto" w:fill="auto"/>
          </w:tcPr>
          <w:p w:rsidR="00537A6C" w:rsidRPr="006829CA" w:rsidRDefault="00537A6C" w:rsidP="00AE0FDC">
            <w:pPr>
              <w:ind w:firstLine="0"/>
              <w:rPr>
                <w:b/>
                <w:sz w:val="20"/>
                <w:szCs w:val="20"/>
              </w:rPr>
            </w:pPr>
            <w:r w:rsidRPr="006829CA">
              <w:rPr>
                <w:b/>
                <w:sz w:val="20"/>
                <w:szCs w:val="20"/>
              </w:rPr>
              <w:t>Знания, умения и навыки, формируемые в результате освоения дисциплины</w:t>
            </w:r>
          </w:p>
        </w:tc>
        <w:tc>
          <w:tcPr>
            <w:tcW w:w="6060" w:type="dxa"/>
            <w:shd w:val="clear" w:color="auto" w:fill="auto"/>
          </w:tcPr>
          <w:p w:rsidR="00537A6C" w:rsidRPr="006829CA" w:rsidRDefault="00537A6C" w:rsidP="00537A6C">
            <w:pPr>
              <w:tabs>
                <w:tab w:val="left" w:pos="176"/>
                <w:tab w:val="left" w:pos="601"/>
              </w:tabs>
              <w:ind w:firstLine="0"/>
              <w:rPr>
                <w:sz w:val="20"/>
                <w:szCs w:val="20"/>
              </w:rPr>
            </w:pPr>
            <w:r w:rsidRPr="006829CA">
              <w:rPr>
                <w:sz w:val="20"/>
                <w:szCs w:val="20"/>
              </w:rPr>
              <w:t xml:space="preserve">В результате освоения учебной дисциплины </w:t>
            </w:r>
            <w:proofErr w:type="gramStart"/>
            <w:r w:rsidRPr="006829CA">
              <w:rPr>
                <w:sz w:val="20"/>
                <w:szCs w:val="20"/>
              </w:rPr>
              <w:t>обучающийся</w:t>
            </w:r>
            <w:proofErr w:type="gramEnd"/>
            <w:r w:rsidRPr="006829CA">
              <w:rPr>
                <w:sz w:val="20"/>
                <w:szCs w:val="20"/>
              </w:rPr>
              <w:t xml:space="preserve"> должен:</w:t>
            </w:r>
          </w:p>
          <w:p w:rsidR="00537A6C" w:rsidRPr="006829CA" w:rsidRDefault="00537A6C" w:rsidP="00AE0FDC">
            <w:pPr>
              <w:tabs>
                <w:tab w:val="left" w:pos="176"/>
                <w:tab w:val="left" w:pos="601"/>
              </w:tabs>
              <w:ind w:firstLine="0"/>
              <w:rPr>
                <w:sz w:val="20"/>
                <w:szCs w:val="20"/>
              </w:rPr>
            </w:pPr>
            <w:r w:rsidRPr="006829CA">
              <w:rPr>
                <w:b/>
                <w:sz w:val="20"/>
                <w:szCs w:val="20"/>
                <w:u w:val="single"/>
              </w:rPr>
              <w:t>Знать</w:t>
            </w:r>
            <w:r w:rsidRPr="006829CA">
              <w:rPr>
                <w:b/>
                <w:sz w:val="20"/>
                <w:szCs w:val="20"/>
              </w:rPr>
              <w:t xml:space="preserve">: </w:t>
            </w:r>
            <w:r w:rsidRPr="006829CA">
              <w:rPr>
                <w:sz w:val="20"/>
                <w:szCs w:val="20"/>
              </w:rPr>
              <w:t>особенности культуры мышления;  понятия, категории, идеи, концепции, отражающие правовые явления на глубоком уровне; знание сущности историко-правовых явлений, системности правовых связей; принципы и закономерности развития политических и правовых явлений, социальные, экономические, правовые, политические; психологические механизмы и регуляторы общественных процессов и отношений в конкретный исторический период; современные образовательные технологии</w:t>
            </w:r>
            <w:proofErr w:type="gramStart"/>
            <w:r w:rsidRPr="006829CA">
              <w:rPr>
                <w:sz w:val="20"/>
                <w:szCs w:val="20"/>
              </w:rPr>
              <w:t xml:space="preserve"> .</w:t>
            </w:r>
            <w:proofErr w:type="gramEnd"/>
            <w:r w:rsidRPr="006829CA">
              <w:rPr>
                <w:sz w:val="20"/>
                <w:szCs w:val="20"/>
              </w:rPr>
              <w:t xml:space="preserve">                                                                                 </w:t>
            </w:r>
            <w:r w:rsidRPr="006829CA">
              <w:rPr>
                <w:b/>
                <w:sz w:val="20"/>
                <w:szCs w:val="20"/>
              </w:rPr>
              <w:t xml:space="preserve"> </w:t>
            </w:r>
          </w:p>
          <w:p w:rsidR="00537A6C" w:rsidRPr="006829CA" w:rsidRDefault="00537A6C" w:rsidP="00537A6C">
            <w:pPr>
              <w:pStyle w:val="a"/>
              <w:numPr>
                <w:ilvl w:val="0"/>
                <w:numId w:val="0"/>
              </w:numPr>
              <w:tabs>
                <w:tab w:val="left" w:pos="176"/>
                <w:tab w:val="left" w:pos="601"/>
              </w:tabs>
              <w:spacing w:line="240" w:lineRule="auto"/>
              <w:rPr>
                <w:sz w:val="20"/>
                <w:szCs w:val="20"/>
              </w:rPr>
            </w:pPr>
            <w:r w:rsidRPr="006829CA">
              <w:rPr>
                <w:b/>
                <w:sz w:val="20"/>
                <w:szCs w:val="20"/>
                <w:u w:val="single"/>
              </w:rPr>
              <w:t>Уметь:</w:t>
            </w:r>
            <w:r w:rsidRPr="006829CA">
              <w:rPr>
                <w:sz w:val="20"/>
                <w:szCs w:val="20"/>
              </w:rPr>
              <w:t xml:space="preserve"> оценивать факты и явления профессиональной деятельности и обобщать их; использовать полученные знания в  профессиональной деятельности; описывать социально значимые проблемы и процессы, используя соответствующую терминологию; самостоятельно анализировать правовые факты, формулировать выводы.</w:t>
            </w:r>
            <w:r w:rsidRPr="006829CA">
              <w:rPr>
                <w:b/>
                <w:sz w:val="20"/>
                <w:szCs w:val="20"/>
              </w:rPr>
              <w:t xml:space="preserve"> </w:t>
            </w:r>
            <w:r w:rsidRPr="006829CA">
              <w:rPr>
                <w:sz w:val="20"/>
                <w:szCs w:val="20"/>
              </w:rPr>
              <w:t xml:space="preserve">Уметь: анализировать содержание нормативных правовых актов, регламентирующих процесс юридического образования в стране </w:t>
            </w:r>
          </w:p>
          <w:p w:rsidR="00537A6C" w:rsidRPr="006829CA" w:rsidRDefault="00537A6C" w:rsidP="00537A6C">
            <w:pPr>
              <w:pStyle w:val="a"/>
              <w:numPr>
                <w:ilvl w:val="0"/>
                <w:numId w:val="0"/>
              </w:numPr>
              <w:tabs>
                <w:tab w:val="left" w:pos="176"/>
                <w:tab w:val="left" w:pos="601"/>
              </w:tabs>
              <w:spacing w:line="240" w:lineRule="auto"/>
              <w:rPr>
                <w:sz w:val="20"/>
                <w:szCs w:val="20"/>
              </w:rPr>
            </w:pPr>
            <w:proofErr w:type="gramStart"/>
            <w:r w:rsidRPr="006829CA">
              <w:rPr>
                <w:b/>
                <w:sz w:val="20"/>
                <w:szCs w:val="20"/>
                <w:u w:val="single"/>
              </w:rPr>
              <w:t>Владеть</w:t>
            </w:r>
            <w:r w:rsidRPr="006829CA">
              <w:rPr>
                <w:b/>
                <w:sz w:val="20"/>
                <w:szCs w:val="20"/>
              </w:rPr>
              <w:t>:</w:t>
            </w:r>
            <w:r w:rsidRPr="006829CA">
              <w:rPr>
                <w:sz w:val="20"/>
                <w:szCs w:val="20"/>
              </w:rPr>
              <w:t xml:space="preserve"> культурой юридического мышления, способностью к обобщению, анализу, восприятию правовой информации, способностью к постановке цели и выбору путей ее достижения; должным понятийно-категориальным аппаратом; навыками использования методов науки для анализа социально значимых проблем и процессов, навыками анализа социально-значимых проблем и процессов с целью понимания их причин, движущих сил, возможных последствий и места в общественном целом;</w:t>
            </w:r>
            <w:proofErr w:type="gramEnd"/>
            <w:r w:rsidRPr="006829CA">
              <w:rPr>
                <w:sz w:val="20"/>
                <w:szCs w:val="20"/>
              </w:rPr>
              <w:t xml:space="preserve"> современными образовательными технологиями для передачи знаний, эффективными психолого-педагогическими методами преподавания данной учебной дисциплины.                                                                            </w:t>
            </w:r>
            <w:r w:rsidRPr="006829CA">
              <w:rPr>
                <w:b/>
                <w:sz w:val="20"/>
                <w:szCs w:val="20"/>
              </w:rPr>
              <w:t xml:space="preserve"> </w:t>
            </w:r>
          </w:p>
        </w:tc>
      </w:tr>
      <w:tr w:rsidR="00537A6C" w:rsidRPr="006829CA" w:rsidTr="00537A6C">
        <w:tc>
          <w:tcPr>
            <w:tcW w:w="3402" w:type="dxa"/>
            <w:shd w:val="clear" w:color="auto" w:fill="auto"/>
          </w:tcPr>
          <w:p w:rsidR="00537A6C" w:rsidRPr="006829CA" w:rsidRDefault="00537A6C" w:rsidP="00AE0FDC">
            <w:pPr>
              <w:ind w:firstLine="0"/>
              <w:rPr>
                <w:b/>
                <w:sz w:val="20"/>
                <w:szCs w:val="20"/>
              </w:rPr>
            </w:pPr>
            <w:r w:rsidRPr="006829CA">
              <w:rPr>
                <w:b/>
                <w:sz w:val="20"/>
                <w:szCs w:val="20"/>
              </w:rPr>
              <w:t>Содержание дисциплины</w:t>
            </w:r>
          </w:p>
        </w:tc>
        <w:tc>
          <w:tcPr>
            <w:tcW w:w="6060" w:type="dxa"/>
            <w:shd w:val="clear" w:color="auto" w:fill="auto"/>
          </w:tcPr>
          <w:p w:rsidR="00537A6C" w:rsidRPr="006829CA" w:rsidRDefault="001F7A5D" w:rsidP="006829CA">
            <w:pPr>
              <w:tabs>
                <w:tab w:val="left" w:pos="459"/>
              </w:tabs>
              <w:ind w:firstLine="0"/>
              <w:rPr>
                <w:sz w:val="20"/>
                <w:szCs w:val="20"/>
              </w:rPr>
            </w:pPr>
            <w:r>
              <w:rPr>
                <w:sz w:val="20"/>
                <w:szCs w:val="20"/>
              </w:rPr>
              <w:t>О</w:t>
            </w:r>
            <w:r w:rsidR="00537A6C" w:rsidRPr="006829CA">
              <w:rPr>
                <w:sz w:val="20"/>
                <w:szCs w:val="20"/>
              </w:rPr>
              <w:t xml:space="preserve">бщие понятия о юриспруденции. </w:t>
            </w:r>
            <w:r w:rsidR="006829CA" w:rsidRPr="006829CA">
              <w:rPr>
                <w:sz w:val="20"/>
                <w:szCs w:val="20"/>
              </w:rPr>
              <w:t>Н</w:t>
            </w:r>
            <w:r w:rsidR="00537A6C" w:rsidRPr="006829CA">
              <w:rPr>
                <w:sz w:val="20"/>
                <w:szCs w:val="20"/>
              </w:rPr>
              <w:t>аправления</w:t>
            </w:r>
            <w:r w:rsidR="006829CA" w:rsidRPr="006829CA">
              <w:rPr>
                <w:sz w:val="20"/>
                <w:szCs w:val="20"/>
              </w:rPr>
              <w:t xml:space="preserve"> </w:t>
            </w:r>
            <w:r w:rsidR="00537A6C" w:rsidRPr="006829CA">
              <w:rPr>
                <w:sz w:val="20"/>
                <w:szCs w:val="20"/>
              </w:rPr>
              <w:t xml:space="preserve"> деятельности юриста</w:t>
            </w:r>
            <w:proofErr w:type="gramStart"/>
            <w:r w:rsidR="00537A6C" w:rsidRPr="006829CA">
              <w:rPr>
                <w:sz w:val="20"/>
                <w:szCs w:val="20"/>
              </w:rPr>
              <w:t>.</w:t>
            </w:r>
            <w:proofErr w:type="gramEnd"/>
            <w:r w:rsidR="00537A6C" w:rsidRPr="006829CA">
              <w:rPr>
                <w:sz w:val="20"/>
                <w:szCs w:val="20"/>
              </w:rPr>
              <w:t xml:space="preserve"> </w:t>
            </w:r>
            <w:proofErr w:type="gramStart"/>
            <w:r w:rsidR="00537A6C" w:rsidRPr="006829CA">
              <w:rPr>
                <w:sz w:val="20"/>
                <w:szCs w:val="20"/>
              </w:rPr>
              <w:t>о</w:t>
            </w:r>
            <w:proofErr w:type="gramEnd"/>
            <w:r w:rsidR="00537A6C" w:rsidRPr="006829CA">
              <w:rPr>
                <w:sz w:val="20"/>
                <w:szCs w:val="20"/>
              </w:rPr>
              <w:t>сновные юридические профессии</w:t>
            </w:r>
            <w:r w:rsidR="006829CA" w:rsidRPr="006829CA">
              <w:rPr>
                <w:sz w:val="20"/>
                <w:szCs w:val="20"/>
              </w:rPr>
              <w:t>. Ю</w:t>
            </w:r>
            <w:r w:rsidR="00537A6C" w:rsidRPr="006829CA">
              <w:rPr>
                <w:sz w:val="20"/>
                <w:szCs w:val="20"/>
              </w:rPr>
              <w:t>ридическое образование</w:t>
            </w:r>
            <w:proofErr w:type="gramStart"/>
            <w:r w:rsidR="00537A6C" w:rsidRPr="006829CA">
              <w:rPr>
                <w:sz w:val="20"/>
                <w:szCs w:val="20"/>
              </w:rPr>
              <w:t>.</w:t>
            </w:r>
            <w:proofErr w:type="gramEnd"/>
            <w:r w:rsidR="00537A6C" w:rsidRPr="006829CA">
              <w:rPr>
                <w:sz w:val="20"/>
                <w:szCs w:val="20"/>
              </w:rPr>
              <w:t xml:space="preserve"> </w:t>
            </w:r>
            <w:proofErr w:type="gramStart"/>
            <w:r w:rsidR="00537A6C" w:rsidRPr="006829CA">
              <w:rPr>
                <w:sz w:val="20"/>
                <w:szCs w:val="20"/>
              </w:rPr>
              <w:t>ф</w:t>
            </w:r>
            <w:proofErr w:type="gramEnd"/>
            <w:r w:rsidR="00537A6C" w:rsidRPr="006829CA">
              <w:rPr>
                <w:sz w:val="20"/>
                <w:szCs w:val="20"/>
              </w:rPr>
              <w:t>ормы и методы обучения юридической специальности</w:t>
            </w:r>
            <w:r w:rsidR="006829CA" w:rsidRPr="006829CA">
              <w:rPr>
                <w:sz w:val="20"/>
                <w:szCs w:val="20"/>
              </w:rPr>
              <w:t>. Ю</w:t>
            </w:r>
            <w:r w:rsidR="00537A6C" w:rsidRPr="006829CA">
              <w:rPr>
                <w:sz w:val="20"/>
                <w:szCs w:val="20"/>
              </w:rPr>
              <w:t>ридическое</w:t>
            </w:r>
            <w:r w:rsidR="006829CA" w:rsidRPr="006829CA">
              <w:rPr>
                <w:sz w:val="20"/>
                <w:szCs w:val="20"/>
              </w:rPr>
              <w:t xml:space="preserve"> </w:t>
            </w:r>
            <w:r w:rsidR="00537A6C" w:rsidRPr="006829CA">
              <w:rPr>
                <w:sz w:val="20"/>
                <w:szCs w:val="20"/>
              </w:rPr>
              <w:t xml:space="preserve"> образование в томском государственном университете</w:t>
            </w:r>
            <w:r w:rsidR="006829CA" w:rsidRPr="006829CA">
              <w:rPr>
                <w:sz w:val="20"/>
                <w:szCs w:val="20"/>
              </w:rPr>
              <w:t>. И</w:t>
            </w:r>
            <w:r w:rsidR="00537A6C" w:rsidRPr="006829CA">
              <w:rPr>
                <w:sz w:val="20"/>
                <w:szCs w:val="20"/>
              </w:rPr>
              <w:t>стория</w:t>
            </w:r>
            <w:r w:rsidR="006829CA" w:rsidRPr="006829CA">
              <w:rPr>
                <w:sz w:val="20"/>
                <w:szCs w:val="20"/>
              </w:rPr>
              <w:t xml:space="preserve"> </w:t>
            </w:r>
            <w:r w:rsidR="00537A6C" w:rsidRPr="006829CA">
              <w:rPr>
                <w:sz w:val="20"/>
                <w:szCs w:val="20"/>
              </w:rPr>
              <w:t xml:space="preserve"> томского государственного университета</w:t>
            </w:r>
            <w:r w:rsidR="006829CA" w:rsidRPr="006829CA">
              <w:rPr>
                <w:sz w:val="20"/>
                <w:szCs w:val="20"/>
              </w:rPr>
              <w:t>. Г</w:t>
            </w:r>
            <w:r w:rsidR="00537A6C" w:rsidRPr="006829CA">
              <w:rPr>
                <w:sz w:val="20"/>
                <w:szCs w:val="20"/>
              </w:rPr>
              <w:t>осударственная</w:t>
            </w:r>
            <w:r w:rsidR="006829CA" w:rsidRPr="006829CA">
              <w:rPr>
                <w:sz w:val="20"/>
                <w:szCs w:val="20"/>
              </w:rPr>
              <w:t xml:space="preserve"> </w:t>
            </w:r>
            <w:r w:rsidR="00537A6C" w:rsidRPr="006829CA">
              <w:rPr>
                <w:sz w:val="20"/>
                <w:szCs w:val="20"/>
              </w:rPr>
              <w:t xml:space="preserve"> политика в области образования. </w:t>
            </w:r>
            <w:r w:rsidR="006829CA" w:rsidRPr="006829CA">
              <w:rPr>
                <w:sz w:val="20"/>
                <w:szCs w:val="20"/>
              </w:rPr>
              <w:t>О</w:t>
            </w:r>
            <w:r w:rsidR="00537A6C" w:rsidRPr="006829CA">
              <w:rPr>
                <w:sz w:val="20"/>
                <w:szCs w:val="20"/>
              </w:rPr>
              <w:t xml:space="preserve">бразовательный договор. </w:t>
            </w:r>
            <w:r w:rsidR="006829CA" w:rsidRPr="006829CA">
              <w:rPr>
                <w:sz w:val="20"/>
                <w:szCs w:val="20"/>
              </w:rPr>
              <w:t>П</w:t>
            </w:r>
            <w:r w:rsidR="00537A6C" w:rsidRPr="006829CA">
              <w:rPr>
                <w:sz w:val="20"/>
                <w:szCs w:val="20"/>
              </w:rPr>
              <w:t xml:space="preserve">равовое регулирование высшего профессионального образования.  </w:t>
            </w:r>
            <w:r w:rsidR="006829CA" w:rsidRPr="006829CA">
              <w:rPr>
                <w:sz w:val="20"/>
                <w:szCs w:val="20"/>
              </w:rPr>
              <w:t>П</w:t>
            </w:r>
            <w:r w:rsidR="00537A6C" w:rsidRPr="006829CA">
              <w:rPr>
                <w:sz w:val="20"/>
                <w:szCs w:val="20"/>
              </w:rPr>
              <w:t>равовое регулирование дополнительного образования.</w:t>
            </w:r>
            <w:r w:rsidR="006829CA" w:rsidRPr="006829CA">
              <w:rPr>
                <w:sz w:val="20"/>
                <w:szCs w:val="20"/>
              </w:rPr>
              <w:t xml:space="preserve"> У</w:t>
            </w:r>
            <w:r w:rsidR="00537A6C" w:rsidRPr="006829CA">
              <w:rPr>
                <w:sz w:val="20"/>
                <w:szCs w:val="20"/>
              </w:rPr>
              <w:t xml:space="preserve">став </w:t>
            </w:r>
            <w:r w:rsidR="00537A6C" w:rsidRPr="006829CA">
              <w:rPr>
                <w:sz w:val="20"/>
                <w:szCs w:val="20"/>
              </w:rPr>
              <w:lastRenderedPageBreak/>
              <w:t>томского государственного университета.</w:t>
            </w:r>
            <w:r w:rsidR="006829CA" w:rsidRPr="006829CA">
              <w:rPr>
                <w:sz w:val="20"/>
                <w:szCs w:val="20"/>
              </w:rPr>
              <w:t xml:space="preserve"> П</w:t>
            </w:r>
            <w:r w:rsidR="00537A6C" w:rsidRPr="006829CA">
              <w:rPr>
                <w:sz w:val="20"/>
                <w:szCs w:val="20"/>
              </w:rPr>
              <w:t>равовой статус участников образовательного процесса</w:t>
            </w:r>
            <w:r w:rsidR="006829CA" w:rsidRPr="006829CA">
              <w:rPr>
                <w:sz w:val="20"/>
                <w:szCs w:val="20"/>
              </w:rPr>
              <w:t>. Н</w:t>
            </w:r>
            <w:r w:rsidR="00537A6C" w:rsidRPr="006829CA">
              <w:rPr>
                <w:sz w:val="20"/>
                <w:szCs w:val="20"/>
              </w:rPr>
              <w:t>ормативно-правовые акты в сфере образования.</w:t>
            </w:r>
          </w:p>
        </w:tc>
      </w:tr>
      <w:tr w:rsidR="00537A6C" w:rsidRPr="006829CA" w:rsidTr="00537A6C">
        <w:trPr>
          <w:trHeight w:val="70"/>
        </w:trPr>
        <w:tc>
          <w:tcPr>
            <w:tcW w:w="3402" w:type="dxa"/>
            <w:shd w:val="clear" w:color="auto" w:fill="auto"/>
          </w:tcPr>
          <w:p w:rsidR="00537A6C" w:rsidRPr="006829CA" w:rsidRDefault="00537A6C" w:rsidP="00AE0FDC">
            <w:pPr>
              <w:ind w:firstLine="0"/>
              <w:jc w:val="left"/>
              <w:rPr>
                <w:b/>
                <w:sz w:val="20"/>
                <w:szCs w:val="20"/>
              </w:rPr>
            </w:pPr>
            <w:r w:rsidRPr="006829CA">
              <w:rPr>
                <w:b/>
                <w:sz w:val="20"/>
                <w:szCs w:val="20"/>
              </w:rPr>
              <w:lastRenderedPageBreak/>
              <w:t>Формы текущего контроля успеваемости студентов</w:t>
            </w:r>
          </w:p>
        </w:tc>
        <w:tc>
          <w:tcPr>
            <w:tcW w:w="6060" w:type="dxa"/>
            <w:shd w:val="clear" w:color="auto" w:fill="auto"/>
          </w:tcPr>
          <w:p w:rsidR="00537A6C" w:rsidRPr="006829CA" w:rsidRDefault="00537A6C" w:rsidP="006829CA">
            <w:pPr>
              <w:ind w:firstLine="0"/>
              <w:rPr>
                <w:sz w:val="20"/>
                <w:szCs w:val="20"/>
              </w:rPr>
            </w:pPr>
            <w:r w:rsidRPr="006829CA">
              <w:rPr>
                <w:sz w:val="20"/>
                <w:szCs w:val="20"/>
              </w:rPr>
              <w:t>Тестовые задания, ситуационные задачи, эссе, сообщения, рефераты, проекты, творческие задания.</w:t>
            </w:r>
          </w:p>
        </w:tc>
      </w:tr>
      <w:tr w:rsidR="00537A6C" w:rsidRPr="006829CA" w:rsidTr="00537A6C">
        <w:trPr>
          <w:trHeight w:val="70"/>
        </w:trPr>
        <w:tc>
          <w:tcPr>
            <w:tcW w:w="3402" w:type="dxa"/>
            <w:shd w:val="clear" w:color="auto" w:fill="auto"/>
          </w:tcPr>
          <w:p w:rsidR="00537A6C" w:rsidRPr="006829CA" w:rsidRDefault="00537A6C" w:rsidP="00AE0FDC">
            <w:pPr>
              <w:ind w:firstLine="0"/>
              <w:jc w:val="left"/>
              <w:rPr>
                <w:b/>
                <w:sz w:val="20"/>
                <w:szCs w:val="20"/>
              </w:rPr>
            </w:pPr>
            <w:r w:rsidRPr="006829CA">
              <w:rPr>
                <w:b/>
                <w:sz w:val="20"/>
                <w:szCs w:val="20"/>
              </w:rPr>
              <w:t>Виды и формы промежуточной аттестации</w:t>
            </w:r>
          </w:p>
        </w:tc>
        <w:tc>
          <w:tcPr>
            <w:tcW w:w="6060" w:type="dxa"/>
            <w:shd w:val="clear" w:color="auto" w:fill="auto"/>
          </w:tcPr>
          <w:p w:rsidR="00537A6C" w:rsidRPr="006829CA" w:rsidRDefault="00537A6C" w:rsidP="00AE0FDC">
            <w:pPr>
              <w:ind w:firstLine="0"/>
              <w:rPr>
                <w:sz w:val="20"/>
                <w:szCs w:val="20"/>
              </w:rPr>
            </w:pPr>
            <w:r w:rsidRPr="006829CA">
              <w:rPr>
                <w:sz w:val="20"/>
                <w:szCs w:val="20"/>
              </w:rPr>
              <w:t xml:space="preserve"> зачет</w:t>
            </w:r>
          </w:p>
        </w:tc>
      </w:tr>
    </w:tbl>
    <w:p w:rsidR="00984008" w:rsidRDefault="00984008" w:rsidP="008103E1">
      <w:pPr>
        <w:jc w:val="center"/>
        <w:rPr>
          <w:b/>
          <w:sz w:val="28"/>
        </w:rPr>
      </w:pPr>
    </w:p>
    <w:p w:rsidR="006829CA" w:rsidRDefault="006829CA" w:rsidP="008103E1">
      <w:pPr>
        <w:jc w:val="center"/>
        <w:rPr>
          <w:b/>
          <w:sz w:val="28"/>
        </w:rPr>
      </w:pPr>
      <w:r>
        <w:rPr>
          <w:b/>
          <w:sz w:val="28"/>
        </w:rPr>
        <w:t xml:space="preserve">Образовательное право </w:t>
      </w:r>
    </w:p>
    <w:p w:rsidR="006829CA" w:rsidRDefault="006829CA" w:rsidP="008103E1">
      <w:pPr>
        <w:jc w:val="cente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829CA" w:rsidRPr="006829CA" w:rsidTr="00AE0FDC">
        <w:tc>
          <w:tcPr>
            <w:tcW w:w="3402" w:type="dxa"/>
            <w:shd w:val="clear" w:color="auto" w:fill="auto"/>
          </w:tcPr>
          <w:p w:rsidR="006829CA" w:rsidRPr="006829CA" w:rsidRDefault="006829CA" w:rsidP="00AE0FDC">
            <w:pPr>
              <w:ind w:firstLine="0"/>
              <w:rPr>
                <w:b/>
                <w:sz w:val="20"/>
                <w:szCs w:val="20"/>
              </w:rPr>
            </w:pPr>
            <w:r w:rsidRPr="006829CA">
              <w:rPr>
                <w:b/>
                <w:sz w:val="20"/>
                <w:szCs w:val="20"/>
              </w:rPr>
              <w:t>Место дисциплины в учебном плане и трудоемкость в зачетных единицах</w:t>
            </w:r>
          </w:p>
        </w:tc>
        <w:tc>
          <w:tcPr>
            <w:tcW w:w="6060" w:type="dxa"/>
            <w:shd w:val="clear" w:color="auto" w:fill="auto"/>
          </w:tcPr>
          <w:p w:rsidR="006829CA" w:rsidRPr="006829CA" w:rsidRDefault="006829CA" w:rsidP="00AE0FDC">
            <w:pPr>
              <w:ind w:firstLine="426"/>
              <w:rPr>
                <w:sz w:val="20"/>
                <w:szCs w:val="20"/>
              </w:rPr>
            </w:pPr>
            <w:r w:rsidRPr="006829CA">
              <w:rPr>
                <w:sz w:val="20"/>
                <w:szCs w:val="20"/>
              </w:rPr>
              <w:t>Дисциплина Введение в специальность» является дисциплиной по выбору студентов в рамках направления 40.03.01 «Юриспруденции</w:t>
            </w:r>
          </w:p>
          <w:p w:rsidR="006829CA" w:rsidRPr="006829CA" w:rsidRDefault="006829CA" w:rsidP="00AE0FDC">
            <w:pPr>
              <w:rPr>
                <w:sz w:val="20"/>
                <w:szCs w:val="20"/>
              </w:rPr>
            </w:pPr>
            <w:r w:rsidRPr="006829CA">
              <w:rPr>
                <w:sz w:val="20"/>
                <w:szCs w:val="20"/>
              </w:rPr>
              <w:t xml:space="preserve">Общая трудоемкость дисциплины (модуля) составляет 2 зачетные единицы, 72 часа, </w:t>
            </w:r>
          </w:p>
        </w:tc>
      </w:tr>
      <w:tr w:rsidR="006829CA" w:rsidRPr="006829CA" w:rsidTr="00AE0FDC">
        <w:tc>
          <w:tcPr>
            <w:tcW w:w="3402" w:type="dxa"/>
            <w:shd w:val="clear" w:color="auto" w:fill="auto"/>
          </w:tcPr>
          <w:p w:rsidR="006829CA" w:rsidRPr="006829CA" w:rsidRDefault="006829CA" w:rsidP="00AE0FDC">
            <w:pPr>
              <w:ind w:firstLine="0"/>
              <w:rPr>
                <w:b/>
                <w:sz w:val="20"/>
                <w:szCs w:val="20"/>
              </w:rPr>
            </w:pPr>
            <w:r w:rsidRPr="006829CA">
              <w:rPr>
                <w:b/>
                <w:sz w:val="20"/>
                <w:szCs w:val="20"/>
              </w:rPr>
              <w:t>Формируемые компетенции</w:t>
            </w:r>
          </w:p>
        </w:tc>
        <w:tc>
          <w:tcPr>
            <w:tcW w:w="6060" w:type="dxa"/>
            <w:shd w:val="clear" w:color="auto" w:fill="auto"/>
          </w:tcPr>
          <w:p w:rsidR="006829CA" w:rsidRPr="006829CA" w:rsidRDefault="006829CA" w:rsidP="00AE0FDC">
            <w:pPr>
              <w:pStyle w:val="1"/>
              <w:ind w:left="0" w:firstLine="0"/>
              <w:rPr>
                <w:rFonts w:ascii="Times New Roman" w:hAnsi="Times New Roman" w:cs="Times New Roman"/>
                <w:sz w:val="20"/>
                <w:szCs w:val="20"/>
              </w:rPr>
            </w:pPr>
            <w:r w:rsidRPr="006829CA">
              <w:rPr>
                <w:rFonts w:ascii="Times New Roman" w:hAnsi="Times New Roman" w:cs="Times New Roman"/>
                <w:sz w:val="20"/>
                <w:szCs w:val="20"/>
              </w:rPr>
              <w:t>ПК-18,19.</w:t>
            </w:r>
          </w:p>
        </w:tc>
      </w:tr>
      <w:tr w:rsidR="006829CA" w:rsidRPr="006829CA" w:rsidTr="00AE0FDC">
        <w:tc>
          <w:tcPr>
            <w:tcW w:w="3402" w:type="dxa"/>
            <w:shd w:val="clear" w:color="auto" w:fill="auto"/>
          </w:tcPr>
          <w:p w:rsidR="006829CA" w:rsidRPr="006829CA" w:rsidRDefault="006829CA" w:rsidP="00AE0FDC">
            <w:pPr>
              <w:ind w:firstLine="0"/>
              <w:rPr>
                <w:b/>
                <w:sz w:val="20"/>
                <w:szCs w:val="20"/>
              </w:rPr>
            </w:pPr>
            <w:r w:rsidRPr="006829CA">
              <w:rPr>
                <w:b/>
                <w:sz w:val="20"/>
                <w:szCs w:val="20"/>
              </w:rPr>
              <w:t>Знания, умения и навыки, формируемые в результате освоения дисциплины</w:t>
            </w:r>
          </w:p>
        </w:tc>
        <w:tc>
          <w:tcPr>
            <w:tcW w:w="6060" w:type="dxa"/>
            <w:shd w:val="clear" w:color="auto" w:fill="auto"/>
          </w:tcPr>
          <w:p w:rsidR="006829CA" w:rsidRPr="006829CA" w:rsidRDefault="006829CA" w:rsidP="00AE0FDC">
            <w:pPr>
              <w:tabs>
                <w:tab w:val="left" w:pos="176"/>
                <w:tab w:val="left" w:pos="601"/>
              </w:tabs>
              <w:ind w:firstLine="0"/>
              <w:rPr>
                <w:sz w:val="20"/>
                <w:szCs w:val="20"/>
              </w:rPr>
            </w:pPr>
            <w:r w:rsidRPr="006829CA">
              <w:rPr>
                <w:sz w:val="20"/>
                <w:szCs w:val="20"/>
              </w:rPr>
              <w:t xml:space="preserve">В результате освоения учебной дисциплины </w:t>
            </w:r>
            <w:proofErr w:type="gramStart"/>
            <w:r w:rsidRPr="006829CA">
              <w:rPr>
                <w:sz w:val="20"/>
                <w:szCs w:val="20"/>
              </w:rPr>
              <w:t>обучающийся</w:t>
            </w:r>
            <w:proofErr w:type="gramEnd"/>
            <w:r w:rsidRPr="006829CA">
              <w:rPr>
                <w:sz w:val="20"/>
                <w:szCs w:val="20"/>
              </w:rPr>
              <w:t xml:space="preserve"> должен:</w:t>
            </w:r>
          </w:p>
          <w:p w:rsidR="006829CA" w:rsidRPr="006829CA" w:rsidRDefault="006829CA" w:rsidP="00AE0FDC">
            <w:pPr>
              <w:tabs>
                <w:tab w:val="left" w:pos="176"/>
                <w:tab w:val="left" w:pos="601"/>
              </w:tabs>
              <w:ind w:firstLine="0"/>
              <w:rPr>
                <w:sz w:val="20"/>
                <w:szCs w:val="20"/>
              </w:rPr>
            </w:pPr>
            <w:r w:rsidRPr="006829CA">
              <w:rPr>
                <w:b/>
                <w:sz w:val="20"/>
                <w:szCs w:val="20"/>
                <w:u w:val="single"/>
              </w:rPr>
              <w:t>Знать</w:t>
            </w:r>
            <w:r w:rsidRPr="006829CA">
              <w:rPr>
                <w:b/>
                <w:sz w:val="20"/>
                <w:szCs w:val="20"/>
              </w:rPr>
              <w:t xml:space="preserve">: </w:t>
            </w:r>
            <w:r w:rsidRPr="006829CA">
              <w:rPr>
                <w:sz w:val="20"/>
                <w:szCs w:val="20"/>
              </w:rPr>
              <w:t>принципы и закономерности развития политических и правовых явлений, социальные, экономические, правовые, политические; психологические механизмы и регуляторы общественных процессов и отношений в конкретный исторический период; современные образовательные технологии</w:t>
            </w:r>
            <w:proofErr w:type="gramStart"/>
            <w:r w:rsidRPr="006829CA">
              <w:rPr>
                <w:sz w:val="20"/>
                <w:szCs w:val="20"/>
              </w:rPr>
              <w:t xml:space="preserve"> .</w:t>
            </w:r>
            <w:proofErr w:type="gramEnd"/>
            <w:r w:rsidRPr="006829CA">
              <w:rPr>
                <w:sz w:val="20"/>
                <w:szCs w:val="20"/>
              </w:rPr>
              <w:t xml:space="preserve">                                                                                 </w:t>
            </w:r>
            <w:r w:rsidRPr="006829CA">
              <w:rPr>
                <w:b/>
                <w:sz w:val="20"/>
                <w:szCs w:val="20"/>
              </w:rPr>
              <w:t xml:space="preserve"> </w:t>
            </w:r>
          </w:p>
          <w:p w:rsidR="006829CA" w:rsidRPr="006829CA" w:rsidRDefault="006829CA" w:rsidP="00AE0FDC">
            <w:pPr>
              <w:pStyle w:val="a"/>
              <w:numPr>
                <w:ilvl w:val="0"/>
                <w:numId w:val="0"/>
              </w:numPr>
              <w:tabs>
                <w:tab w:val="left" w:pos="176"/>
                <w:tab w:val="left" w:pos="601"/>
              </w:tabs>
              <w:spacing w:line="240" w:lineRule="auto"/>
              <w:rPr>
                <w:sz w:val="20"/>
                <w:szCs w:val="20"/>
              </w:rPr>
            </w:pPr>
            <w:r w:rsidRPr="006829CA">
              <w:rPr>
                <w:b/>
                <w:sz w:val="20"/>
                <w:szCs w:val="20"/>
                <w:u w:val="single"/>
              </w:rPr>
              <w:t>Уметь:</w:t>
            </w:r>
            <w:r w:rsidRPr="006829CA">
              <w:rPr>
                <w:sz w:val="20"/>
                <w:szCs w:val="20"/>
              </w:rPr>
              <w:t xml:space="preserve"> оценивать факты и явления профессиональной деятельности и обобщать их; использовать полученные знания в  профессиональной деятельности, формулировать выводы</w:t>
            </w:r>
            <w:proofErr w:type="gramStart"/>
            <w:r w:rsidRPr="006829CA">
              <w:rPr>
                <w:sz w:val="20"/>
                <w:szCs w:val="20"/>
              </w:rPr>
              <w:t>.</w:t>
            </w:r>
            <w:proofErr w:type="gramEnd"/>
            <w:r w:rsidRPr="006829CA">
              <w:rPr>
                <w:b/>
                <w:sz w:val="20"/>
                <w:szCs w:val="20"/>
              </w:rPr>
              <w:t xml:space="preserve"> </w:t>
            </w:r>
            <w:proofErr w:type="gramStart"/>
            <w:r w:rsidRPr="006829CA">
              <w:rPr>
                <w:sz w:val="20"/>
                <w:szCs w:val="20"/>
              </w:rPr>
              <w:t>а</w:t>
            </w:r>
            <w:proofErr w:type="gramEnd"/>
            <w:r w:rsidRPr="006829CA">
              <w:rPr>
                <w:sz w:val="20"/>
                <w:szCs w:val="20"/>
              </w:rPr>
              <w:t xml:space="preserve">нализировать содержание нормативных правовых актов, регламентирующих процесс юридического образования в стране </w:t>
            </w:r>
          </w:p>
          <w:p w:rsidR="006829CA" w:rsidRPr="006829CA" w:rsidRDefault="006829CA" w:rsidP="001D0890">
            <w:pPr>
              <w:pStyle w:val="a"/>
              <w:numPr>
                <w:ilvl w:val="0"/>
                <w:numId w:val="0"/>
              </w:numPr>
              <w:tabs>
                <w:tab w:val="left" w:pos="176"/>
                <w:tab w:val="left" w:pos="601"/>
              </w:tabs>
              <w:spacing w:line="240" w:lineRule="auto"/>
              <w:rPr>
                <w:sz w:val="20"/>
                <w:szCs w:val="20"/>
              </w:rPr>
            </w:pPr>
            <w:r w:rsidRPr="006829CA">
              <w:rPr>
                <w:b/>
                <w:sz w:val="20"/>
                <w:szCs w:val="20"/>
                <w:u w:val="single"/>
              </w:rPr>
              <w:t>Владеть</w:t>
            </w:r>
            <w:r w:rsidRPr="006829CA">
              <w:rPr>
                <w:b/>
                <w:sz w:val="20"/>
                <w:szCs w:val="20"/>
              </w:rPr>
              <w:t>:</w:t>
            </w:r>
            <w:r w:rsidRPr="006829CA">
              <w:rPr>
                <w:sz w:val="20"/>
                <w:szCs w:val="20"/>
              </w:rPr>
              <w:t xml:space="preserve"> культурой юридического мышления, способностью к обобщению, анализу, восприятию правовой информации, способностью к постановке цели и выбору путей ее достижения; должным понятийно-категориальным аппаратом; навыками использования методов науки для анализа социально значимых проблем и процессов, современными образовательными технологиями для передачи знаний, эффективными психолого-педагогическими методами преподавания данной учебной дисциплины.      </w:t>
            </w:r>
          </w:p>
        </w:tc>
      </w:tr>
      <w:tr w:rsidR="006829CA" w:rsidRPr="006829CA" w:rsidTr="00AE0FDC">
        <w:tc>
          <w:tcPr>
            <w:tcW w:w="3402" w:type="dxa"/>
            <w:shd w:val="clear" w:color="auto" w:fill="auto"/>
          </w:tcPr>
          <w:p w:rsidR="006829CA" w:rsidRPr="006829CA" w:rsidRDefault="006829CA" w:rsidP="00AE0FDC">
            <w:pPr>
              <w:ind w:firstLine="0"/>
              <w:rPr>
                <w:b/>
                <w:sz w:val="20"/>
                <w:szCs w:val="20"/>
              </w:rPr>
            </w:pPr>
            <w:r w:rsidRPr="006829CA">
              <w:rPr>
                <w:b/>
                <w:sz w:val="20"/>
                <w:szCs w:val="20"/>
              </w:rPr>
              <w:t>Содержание дисциплины</w:t>
            </w:r>
          </w:p>
        </w:tc>
        <w:tc>
          <w:tcPr>
            <w:tcW w:w="6060" w:type="dxa"/>
            <w:shd w:val="clear" w:color="auto" w:fill="auto"/>
          </w:tcPr>
          <w:p w:rsidR="006829CA" w:rsidRPr="006829CA" w:rsidRDefault="001F7A5D" w:rsidP="00AE0FDC">
            <w:pPr>
              <w:tabs>
                <w:tab w:val="left" w:pos="459"/>
              </w:tabs>
              <w:ind w:firstLine="0"/>
              <w:rPr>
                <w:sz w:val="20"/>
                <w:szCs w:val="20"/>
              </w:rPr>
            </w:pPr>
            <w:r>
              <w:rPr>
                <w:sz w:val="20"/>
                <w:szCs w:val="20"/>
              </w:rPr>
              <w:t>О</w:t>
            </w:r>
            <w:r w:rsidR="006829CA" w:rsidRPr="006829CA">
              <w:rPr>
                <w:sz w:val="20"/>
                <w:szCs w:val="20"/>
              </w:rPr>
              <w:t xml:space="preserve">бщие понятия о юриспруденции. Направления  деятельности юриста. </w:t>
            </w:r>
            <w:r w:rsidR="00AE1B04" w:rsidRPr="006829CA">
              <w:rPr>
                <w:sz w:val="20"/>
                <w:szCs w:val="20"/>
              </w:rPr>
              <w:t>О</w:t>
            </w:r>
            <w:r w:rsidR="006829CA" w:rsidRPr="006829CA">
              <w:rPr>
                <w:sz w:val="20"/>
                <w:szCs w:val="20"/>
              </w:rPr>
              <w:t xml:space="preserve">сновные юридические профессии. Юридическое образование. </w:t>
            </w:r>
            <w:r w:rsidR="00AE1B04" w:rsidRPr="006829CA">
              <w:rPr>
                <w:sz w:val="20"/>
                <w:szCs w:val="20"/>
              </w:rPr>
              <w:t>Ф</w:t>
            </w:r>
            <w:r w:rsidR="006829CA" w:rsidRPr="006829CA">
              <w:rPr>
                <w:sz w:val="20"/>
                <w:szCs w:val="20"/>
              </w:rPr>
              <w:t>ормы и методы обучения юридической специальности. Юридическое  образование в томском государственном университете. История  томского государственного университета. Государственная  политика в области образования. Образовательный договор. Правовое регулирование высшего профессионального образования.  Правовое регулирование дополнительного образования. Устав томского государственного университета. Правовой статус участников образовательного процесса. Нормативно-правовые акты в сфере образования.</w:t>
            </w:r>
          </w:p>
        </w:tc>
      </w:tr>
      <w:tr w:rsidR="006829CA" w:rsidRPr="006829CA" w:rsidTr="00AE0FDC">
        <w:trPr>
          <w:trHeight w:val="70"/>
        </w:trPr>
        <w:tc>
          <w:tcPr>
            <w:tcW w:w="3402" w:type="dxa"/>
            <w:shd w:val="clear" w:color="auto" w:fill="auto"/>
          </w:tcPr>
          <w:p w:rsidR="006829CA" w:rsidRPr="006829CA" w:rsidRDefault="006829CA" w:rsidP="00AE0FDC">
            <w:pPr>
              <w:ind w:firstLine="0"/>
              <w:jc w:val="left"/>
              <w:rPr>
                <w:b/>
                <w:sz w:val="20"/>
                <w:szCs w:val="20"/>
              </w:rPr>
            </w:pPr>
            <w:r w:rsidRPr="006829CA">
              <w:rPr>
                <w:b/>
                <w:sz w:val="20"/>
                <w:szCs w:val="20"/>
              </w:rPr>
              <w:t>Формы текущего контроля успеваемости студентов</w:t>
            </w:r>
          </w:p>
        </w:tc>
        <w:tc>
          <w:tcPr>
            <w:tcW w:w="6060" w:type="dxa"/>
            <w:shd w:val="clear" w:color="auto" w:fill="auto"/>
          </w:tcPr>
          <w:p w:rsidR="006829CA" w:rsidRPr="006829CA" w:rsidRDefault="006829CA" w:rsidP="00AE0FDC">
            <w:pPr>
              <w:ind w:firstLine="0"/>
              <w:rPr>
                <w:sz w:val="20"/>
                <w:szCs w:val="20"/>
              </w:rPr>
            </w:pPr>
            <w:r w:rsidRPr="006829CA">
              <w:rPr>
                <w:sz w:val="20"/>
                <w:szCs w:val="20"/>
              </w:rPr>
              <w:t>Тестовые задания, ситуационные задачи, эссе, сообщения, рефераты, проекты, творческие задания.</w:t>
            </w:r>
          </w:p>
        </w:tc>
      </w:tr>
      <w:tr w:rsidR="006829CA" w:rsidRPr="006829CA" w:rsidTr="00AE0FDC">
        <w:trPr>
          <w:trHeight w:val="70"/>
        </w:trPr>
        <w:tc>
          <w:tcPr>
            <w:tcW w:w="3402" w:type="dxa"/>
            <w:shd w:val="clear" w:color="auto" w:fill="auto"/>
          </w:tcPr>
          <w:p w:rsidR="006829CA" w:rsidRPr="006829CA" w:rsidRDefault="006829CA" w:rsidP="00AE0FDC">
            <w:pPr>
              <w:ind w:firstLine="0"/>
              <w:jc w:val="left"/>
              <w:rPr>
                <w:b/>
                <w:sz w:val="20"/>
                <w:szCs w:val="20"/>
              </w:rPr>
            </w:pPr>
            <w:r w:rsidRPr="006829CA">
              <w:rPr>
                <w:b/>
                <w:sz w:val="20"/>
                <w:szCs w:val="20"/>
              </w:rPr>
              <w:t>Виды и формы промежуточной аттестации</w:t>
            </w:r>
          </w:p>
        </w:tc>
        <w:tc>
          <w:tcPr>
            <w:tcW w:w="6060" w:type="dxa"/>
            <w:shd w:val="clear" w:color="auto" w:fill="auto"/>
          </w:tcPr>
          <w:p w:rsidR="006829CA" w:rsidRPr="006829CA" w:rsidRDefault="006829CA" w:rsidP="00AE0FDC">
            <w:pPr>
              <w:ind w:firstLine="0"/>
              <w:rPr>
                <w:sz w:val="20"/>
                <w:szCs w:val="20"/>
              </w:rPr>
            </w:pPr>
            <w:r w:rsidRPr="006829CA">
              <w:rPr>
                <w:sz w:val="20"/>
                <w:szCs w:val="20"/>
              </w:rPr>
              <w:t xml:space="preserve"> зачет</w:t>
            </w:r>
          </w:p>
        </w:tc>
      </w:tr>
    </w:tbl>
    <w:p w:rsidR="006829CA" w:rsidRDefault="006829CA" w:rsidP="008103E1">
      <w:pPr>
        <w:jc w:val="center"/>
        <w:rPr>
          <w:b/>
          <w:sz w:val="28"/>
        </w:rPr>
      </w:pPr>
    </w:p>
    <w:p w:rsidR="00AE1B04" w:rsidRDefault="00AE1B04" w:rsidP="008103E1">
      <w:pPr>
        <w:jc w:val="center"/>
        <w:rPr>
          <w:b/>
          <w:sz w:val="28"/>
        </w:rPr>
      </w:pPr>
      <w:r>
        <w:rPr>
          <w:b/>
          <w:sz w:val="28"/>
        </w:rPr>
        <w:t xml:space="preserve">Защита прав </w:t>
      </w:r>
      <w:proofErr w:type="spellStart"/>
      <w:r>
        <w:rPr>
          <w:b/>
          <w:sz w:val="28"/>
        </w:rPr>
        <w:t>ресурсопользователей</w:t>
      </w:r>
      <w:proofErr w:type="spellEnd"/>
      <w:r>
        <w:rPr>
          <w:b/>
          <w:sz w:val="28"/>
        </w:rPr>
        <w:t xml:space="preserve"> </w:t>
      </w:r>
    </w:p>
    <w:p w:rsidR="00AE1B04" w:rsidRDefault="00AE1B04" w:rsidP="008103E1">
      <w:pPr>
        <w:jc w:val="center"/>
        <w:rPr>
          <w:b/>
          <w:sz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06"/>
      </w:tblGrid>
      <w:tr w:rsidR="00AE1B04" w:rsidRPr="00AE1B04" w:rsidTr="00AE0FDC">
        <w:tc>
          <w:tcPr>
            <w:tcW w:w="3402" w:type="dxa"/>
          </w:tcPr>
          <w:p w:rsidR="00AE1B04" w:rsidRPr="00AE1B04" w:rsidRDefault="00AE1B04" w:rsidP="00B13D98">
            <w:pPr>
              <w:ind w:firstLine="5"/>
              <w:rPr>
                <w:b/>
                <w:sz w:val="22"/>
              </w:rPr>
            </w:pPr>
            <w:r w:rsidRPr="00AE1B04">
              <w:rPr>
                <w:b/>
                <w:sz w:val="22"/>
              </w:rPr>
              <w:t>Место дисциплины в учебном плане и трудоемкость в зачетных единицах</w:t>
            </w:r>
          </w:p>
        </w:tc>
        <w:tc>
          <w:tcPr>
            <w:tcW w:w="5806" w:type="dxa"/>
          </w:tcPr>
          <w:p w:rsidR="00AE1B04" w:rsidRPr="00AE1B04" w:rsidRDefault="00AE1B04" w:rsidP="00B13D98">
            <w:pPr>
              <w:ind w:firstLine="0"/>
              <w:rPr>
                <w:sz w:val="22"/>
              </w:rPr>
            </w:pPr>
            <w:r w:rsidRPr="00AE1B04">
              <w:rPr>
                <w:sz w:val="22"/>
              </w:rPr>
              <w:t xml:space="preserve">Данная дисциплина относится к дисциплинам по выбору студента  (Б 3.В. ДВ 15). </w:t>
            </w:r>
            <w:r w:rsidRPr="00AE1B04">
              <w:rPr>
                <w:bCs/>
                <w:sz w:val="22"/>
              </w:rPr>
              <w:t xml:space="preserve">Для успешного освоения дисциплины необходимы знания общей теории </w:t>
            </w:r>
            <w:r w:rsidRPr="00AE1B04">
              <w:rPr>
                <w:bCs/>
                <w:sz w:val="22"/>
              </w:rPr>
              <w:lastRenderedPageBreak/>
              <w:t>государства и права, Конституционного права РФ, а также умения и готовность правильно применять и толковать нормативные правовые акты. Трудоемкость дисциплины – 1 зачетная ед.</w:t>
            </w:r>
          </w:p>
        </w:tc>
      </w:tr>
      <w:tr w:rsidR="00AE1B04" w:rsidRPr="00AE1B04" w:rsidTr="00AE0FDC">
        <w:tc>
          <w:tcPr>
            <w:tcW w:w="3402" w:type="dxa"/>
          </w:tcPr>
          <w:p w:rsidR="00AE1B04" w:rsidRPr="00AE1B04" w:rsidRDefault="00AE1B04" w:rsidP="00B13D98">
            <w:pPr>
              <w:ind w:firstLine="5"/>
              <w:rPr>
                <w:b/>
                <w:sz w:val="22"/>
              </w:rPr>
            </w:pPr>
            <w:r w:rsidRPr="00AE1B04">
              <w:rPr>
                <w:b/>
                <w:sz w:val="22"/>
              </w:rPr>
              <w:lastRenderedPageBreak/>
              <w:t xml:space="preserve">Формируемые компетенции </w:t>
            </w:r>
          </w:p>
        </w:tc>
        <w:tc>
          <w:tcPr>
            <w:tcW w:w="5806" w:type="dxa"/>
          </w:tcPr>
          <w:p w:rsidR="00AE1B04" w:rsidRPr="00AE1B04" w:rsidRDefault="00AE1B04" w:rsidP="00B13D98">
            <w:pPr>
              <w:ind w:firstLine="0"/>
              <w:rPr>
                <w:sz w:val="22"/>
              </w:rPr>
            </w:pPr>
            <w:r w:rsidRPr="00AE1B04">
              <w:rPr>
                <w:sz w:val="22"/>
              </w:rPr>
              <w:t xml:space="preserve"> ПК- 5, ПК-6 </w:t>
            </w:r>
          </w:p>
        </w:tc>
      </w:tr>
      <w:tr w:rsidR="00AE1B04" w:rsidRPr="00AE1B04" w:rsidTr="00AE0FDC">
        <w:tc>
          <w:tcPr>
            <w:tcW w:w="3402" w:type="dxa"/>
          </w:tcPr>
          <w:p w:rsidR="00AE1B04" w:rsidRPr="00AE1B04" w:rsidRDefault="00AE1B04" w:rsidP="00B13D98">
            <w:pPr>
              <w:ind w:firstLine="5"/>
              <w:rPr>
                <w:b/>
                <w:sz w:val="22"/>
              </w:rPr>
            </w:pPr>
            <w:r w:rsidRPr="00AE1B04">
              <w:rPr>
                <w:b/>
                <w:sz w:val="22"/>
              </w:rPr>
              <w:t>Знания, умения и навыки, формируемые в результате освоения дисциплины</w:t>
            </w:r>
          </w:p>
        </w:tc>
        <w:tc>
          <w:tcPr>
            <w:tcW w:w="5806" w:type="dxa"/>
          </w:tcPr>
          <w:p w:rsidR="00AE1B04" w:rsidRPr="00AE1B04" w:rsidRDefault="00AE1B04" w:rsidP="00B13D98">
            <w:pPr>
              <w:ind w:firstLine="0"/>
              <w:rPr>
                <w:sz w:val="22"/>
              </w:rPr>
            </w:pPr>
            <w:r w:rsidRPr="00AE1B04">
              <w:rPr>
                <w:sz w:val="22"/>
              </w:rPr>
              <w:t xml:space="preserve">В ходе освоения дисциплины </w:t>
            </w:r>
            <w:proofErr w:type="gramStart"/>
            <w:r w:rsidRPr="00AE1B04">
              <w:rPr>
                <w:sz w:val="22"/>
              </w:rPr>
              <w:t>обучающийся</w:t>
            </w:r>
            <w:proofErr w:type="gramEnd"/>
            <w:r w:rsidRPr="00AE1B04">
              <w:rPr>
                <w:sz w:val="22"/>
              </w:rPr>
              <w:t xml:space="preserve"> должен</w:t>
            </w:r>
          </w:p>
          <w:p w:rsidR="00AE1B04" w:rsidRPr="00AE1B04" w:rsidRDefault="00AE1B04" w:rsidP="00B13D98">
            <w:pPr>
              <w:ind w:firstLine="0"/>
              <w:rPr>
                <w:sz w:val="22"/>
              </w:rPr>
            </w:pPr>
            <w:r w:rsidRPr="00B13D98">
              <w:rPr>
                <w:b/>
                <w:sz w:val="22"/>
                <w:u w:val="single"/>
              </w:rPr>
              <w:t>Знать:</w:t>
            </w:r>
            <w:r w:rsidRPr="00AE1B04">
              <w:rPr>
                <w:sz w:val="22"/>
              </w:rPr>
              <w:t xml:space="preserve"> основные понятия, специфику общественных  отношений в сфере </w:t>
            </w:r>
            <w:proofErr w:type="spellStart"/>
            <w:r w:rsidRPr="00AE1B04">
              <w:rPr>
                <w:sz w:val="22"/>
              </w:rPr>
              <w:t>ресурсопользования</w:t>
            </w:r>
            <w:proofErr w:type="spellEnd"/>
            <w:r w:rsidRPr="00AE1B04">
              <w:rPr>
                <w:sz w:val="22"/>
              </w:rPr>
              <w:t xml:space="preserve">, в </w:t>
            </w:r>
            <w:proofErr w:type="spellStart"/>
            <w:r w:rsidRPr="00AE1B04">
              <w:rPr>
                <w:sz w:val="22"/>
              </w:rPr>
              <w:t>т.ч</w:t>
            </w:r>
            <w:proofErr w:type="spellEnd"/>
            <w:r w:rsidRPr="00AE1B04">
              <w:rPr>
                <w:sz w:val="22"/>
              </w:rPr>
              <w:t xml:space="preserve">. правового статуса их субъектов и правовой характеристики объектов; право собственности на природные ресурсы,  формы и способы защиты прав </w:t>
            </w:r>
            <w:proofErr w:type="spellStart"/>
            <w:r w:rsidRPr="00AE1B04">
              <w:rPr>
                <w:sz w:val="22"/>
              </w:rPr>
              <w:t>ресурсопользователей</w:t>
            </w:r>
            <w:proofErr w:type="spellEnd"/>
            <w:r w:rsidRPr="00AE1B04">
              <w:rPr>
                <w:sz w:val="22"/>
              </w:rPr>
              <w:t>, специфику споров в данной сфере.</w:t>
            </w:r>
          </w:p>
          <w:p w:rsidR="00AE1B04" w:rsidRPr="00AE1B04" w:rsidRDefault="00AE1B04" w:rsidP="00B13D98">
            <w:pPr>
              <w:ind w:firstLine="0"/>
              <w:rPr>
                <w:sz w:val="22"/>
              </w:rPr>
            </w:pPr>
            <w:r w:rsidRPr="00AE1B04">
              <w:rPr>
                <w:sz w:val="22"/>
              </w:rPr>
              <w:t xml:space="preserve"> </w:t>
            </w:r>
            <w:proofErr w:type="gramStart"/>
            <w:r w:rsidRPr="00B13D98">
              <w:rPr>
                <w:b/>
                <w:sz w:val="22"/>
                <w:u w:val="single"/>
              </w:rPr>
              <w:t>Уметь:</w:t>
            </w:r>
            <w:r w:rsidRPr="00AE1B04">
              <w:rPr>
                <w:sz w:val="22"/>
              </w:rPr>
              <w:t xml:space="preserve"> оперировать юридическими понятиями и категориями; анализировать юридические факты и возникающие в связи с ними правовые отношения; находить, исследовать, анализировать и давать оценку нормативно-правовым актам, регулирующим  отношения в сфере </w:t>
            </w:r>
            <w:proofErr w:type="spellStart"/>
            <w:r w:rsidRPr="00AE1B04">
              <w:rPr>
                <w:sz w:val="22"/>
              </w:rPr>
              <w:t>ресурсопользования</w:t>
            </w:r>
            <w:proofErr w:type="spellEnd"/>
            <w:r w:rsidRPr="00AE1B04">
              <w:rPr>
                <w:sz w:val="22"/>
              </w:rPr>
              <w:t xml:space="preserve">, толковать и применять  нормы законодательства в сфере защиты прав </w:t>
            </w:r>
            <w:proofErr w:type="spellStart"/>
            <w:r w:rsidRPr="00AE1B04">
              <w:rPr>
                <w:sz w:val="22"/>
              </w:rPr>
              <w:t>ресурсопользователей</w:t>
            </w:r>
            <w:proofErr w:type="spellEnd"/>
            <w:r w:rsidRPr="00AE1B04">
              <w:rPr>
                <w:sz w:val="22"/>
              </w:rPr>
              <w:t>; принимать решения и совершать юридические действия в точном соответствии с законом;</w:t>
            </w:r>
            <w:proofErr w:type="gramEnd"/>
            <w:r w:rsidRPr="00AE1B04">
              <w:rPr>
                <w:sz w:val="22"/>
              </w:rPr>
              <w:t xml:space="preserve"> осуществлять правовую экспертизу правовых нормативных актов; давать квалифицированные юридические заключения и консультации; правильно составлять и оформлять юридические документы.</w:t>
            </w:r>
          </w:p>
          <w:p w:rsidR="00AE1B04" w:rsidRPr="00AE1B04" w:rsidRDefault="00AE1B04" w:rsidP="00B13D98">
            <w:pPr>
              <w:ind w:firstLine="0"/>
              <w:rPr>
                <w:sz w:val="22"/>
              </w:rPr>
            </w:pPr>
            <w:r w:rsidRPr="00B13D98">
              <w:rPr>
                <w:b/>
                <w:sz w:val="22"/>
                <w:u w:val="single"/>
              </w:rPr>
              <w:t>Владеть:</w:t>
            </w:r>
            <w:r w:rsidRPr="00AE1B04">
              <w:rPr>
                <w:sz w:val="22"/>
              </w:rPr>
              <w:t xml:space="preserve"> методикой самостоятельного изучения и анализа правовых норм; юридической терминологией в сфере </w:t>
            </w:r>
            <w:proofErr w:type="spellStart"/>
            <w:r w:rsidRPr="00AE1B04">
              <w:rPr>
                <w:sz w:val="22"/>
              </w:rPr>
              <w:t>ресурсопользования</w:t>
            </w:r>
            <w:proofErr w:type="spellEnd"/>
            <w:r w:rsidRPr="00AE1B04">
              <w:rPr>
                <w:sz w:val="22"/>
              </w:rPr>
              <w:t xml:space="preserve">; навыками анализа различных правовых явлений, юридических фактов,  эколого-правовых норм и земельных правовых отношений; навыками анализа правоприменительной и правоохранительной практики, разрешения правовых проблем и коллизий; навыками реализации эколого-правовых норм и </w:t>
            </w:r>
            <w:proofErr w:type="gramStart"/>
            <w:r w:rsidRPr="00AE1B04">
              <w:rPr>
                <w:sz w:val="22"/>
              </w:rPr>
              <w:t>принятия</w:t>
            </w:r>
            <w:proofErr w:type="gramEnd"/>
            <w:r w:rsidRPr="00AE1B04">
              <w:rPr>
                <w:sz w:val="22"/>
              </w:rPr>
              <w:t xml:space="preserve"> необходимых мер защиты прав и законных интересов физических и юридических лиц в сфере </w:t>
            </w:r>
            <w:proofErr w:type="spellStart"/>
            <w:r w:rsidRPr="00AE1B04">
              <w:rPr>
                <w:sz w:val="22"/>
              </w:rPr>
              <w:t>ресурсопользования</w:t>
            </w:r>
            <w:proofErr w:type="spellEnd"/>
            <w:r w:rsidRPr="00AE1B04">
              <w:rPr>
                <w:sz w:val="22"/>
              </w:rPr>
              <w:t>.</w:t>
            </w:r>
          </w:p>
          <w:p w:rsidR="00AE1B04" w:rsidRPr="00AE1B04" w:rsidRDefault="00AE1B04" w:rsidP="00B13D98">
            <w:pPr>
              <w:ind w:firstLine="0"/>
              <w:rPr>
                <w:iCs/>
                <w:sz w:val="22"/>
              </w:rPr>
            </w:pPr>
          </w:p>
        </w:tc>
      </w:tr>
      <w:tr w:rsidR="00AE1B04" w:rsidRPr="00AE1B04" w:rsidTr="00AE0FDC">
        <w:tc>
          <w:tcPr>
            <w:tcW w:w="3402" w:type="dxa"/>
          </w:tcPr>
          <w:p w:rsidR="00AE1B04" w:rsidRPr="00AE1B04" w:rsidRDefault="00AE1B04" w:rsidP="00B13D98">
            <w:pPr>
              <w:ind w:firstLine="5"/>
              <w:rPr>
                <w:b/>
                <w:sz w:val="22"/>
              </w:rPr>
            </w:pPr>
            <w:r w:rsidRPr="00AE1B04">
              <w:rPr>
                <w:b/>
                <w:sz w:val="22"/>
              </w:rPr>
              <w:t xml:space="preserve">Содержание дисциплины </w:t>
            </w:r>
          </w:p>
          <w:p w:rsidR="00AE1B04" w:rsidRPr="00AE1B04" w:rsidRDefault="00AE1B04" w:rsidP="00B13D98">
            <w:pPr>
              <w:ind w:firstLine="5"/>
              <w:rPr>
                <w:b/>
                <w:sz w:val="22"/>
              </w:rPr>
            </w:pPr>
          </w:p>
        </w:tc>
        <w:tc>
          <w:tcPr>
            <w:tcW w:w="5806" w:type="dxa"/>
          </w:tcPr>
          <w:p w:rsidR="00AE1B04" w:rsidRPr="00AE1B04" w:rsidRDefault="00AE1B04" w:rsidP="00B13D98">
            <w:pPr>
              <w:ind w:firstLine="0"/>
              <w:rPr>
                <w:sz w:val="22"/>
              </w:rPr>
            </w:pPr>
            <w:r w:rsidRPr="00AE1B04">
              <w:rPr>
                <w:sz w:val="22"/>
              </w:rPr>
              <w:t xml:space="preserve">Содержание и особенности статуса </w:t>
            </w:r>
            <w:proofErr w:type="spellStart"/>
            <w:r w:rsidRPr="00AE1B04">
              <w:rPr>
                <w:sz w:val="22"/>
              </w:rPr>
              <w:t>ресурсопользователей</w:t>
            </w:r>
            <w:proofErr w:type="spellEnd"/>
          </w:p>
          <w:p w:rsidR="00AE1B04" w:rsidRPr="00AE1B04" w:rsidRDefault="00AE1B04" w:rsidP="00B13D98">
            <w:pPr>
              <w:ind w:firstLine="0"/>
              <w:rPr>
                <w:sz w:val="22"/>
              </w:rPr>
            </w:pPr>
            <w:r w:rsidRPr="00AE1B04">
              <w:rPr>
                <w:sz w:val="22"/>
              </w:rPr>
              <w:t xml:space="preserve">Правоотношения, правонарушения и юридическая ответственность в сфере </w:t>
            </w:r>
            <w:proofErr w:type="spellStart"/>
            <w:r w:rsidRPr="00AE1B04">
              <w:rPr>
                <w:sz w:val="22"/>
              </w:rPr>
              <w:t>ресурсопользования</w:t>
            </w:r>
            <w:proofErr w:type="spellEnd"/>
          </w:p>
          <w:p w:rsidR="00AE1B04" w:rsidRPr="00AE1B04" w:rsidRDefault="00AE1B04" w:rsidP="00B13D98">
            <w:pPr>
              <w:ind w:firstLine="0"/>
              <w:rPr>
                <w:sz w:val="22"/>
              </w:rPr>
            </w:pPr>
            <w:r w:rsidRPr="00AE1B04">
              <w:rPr>
                <w:sz w:val="22"/>
              </w:rPr>
              <w:t xml:space="preserve">Особенности и порядок рассмотрения споров </w:t>
            </w:r>
            <w:proofErr w:type="spellStart"/>
            <w:r w:rsidRPr="00AE1B04">
              <w:rPr>
                <w:sz w:val="22"/>
              </w:rPr>
              <w:t>ресурсопользователей</w:t>
            </w:r>
            <w:proofErr w:type="spellEnd"/>
          </w:p>
          <w:p w:rsidR="00AE1B04" w:rsidRPr="00AE1B04" w:rsidRDefault="00AE1B04" w:rsidP="00B13D98">
            <w:pPr>
              <w:ind w:firstLine="0"/>
              <w:rPr>
                <w:sz w:val="22"/>
              </w:rPr>
            </w:pPr>
            <w:r w:rsidRPr="00AE1B04">
              <w:rPr>
                <w:sz w:val="22"/>
              </w:rPr>
              <w:t xml:space="preserve">Примерный алгоритм изучения и анализа материалов судебных дел по спорам, возникающих из отношений </w:t>
            </w:r>
            <w:proofErr w:type="spellStart"/>
            <w:r w:rsidRPr="00AE1B04">
              <w:rPr>
                <w:sz w:val="22"/>
              </w:rPr>
              <w:t>ресурсопользования</w:t>
            </w:r>
            <w:proofErr w:type="spellEnd"/>
          </w:p>
          <w:p w:rsidR="00AE1B04" w:rsidRPr="00AE1B04" w:rsidRDefault="00AE1B04" w:rsidP="00B13D98">
            <w:pPr>
              <w:ind w:firstLine="0"/>
              <w:rPr>
                <w:sz w:val="22"/>
              </w:rPr>
            </w:pPr>
            <w:r w:rsidRPr="00AE1B04">
              <w:rPr>
                <w:sz w:val="22"/>
              </w:rPr>
              <w:t xml:space="preserve">О характерных ошибках, допускаемых при разрешении дел по спорам </w:t>
            </w:r>
            <w:proofErr w:type="spellStart"/>
            <w:r w:rsidRPr="00AE1B04">
              <w:rPr>
                <w:sz w:val="22"/>
              </w:rPr>
              <w:t>ресурсопользователей</w:t>
            </w:r>
            <w:proofErr w:type="spellEnd"/>
            <w:r w:rsidRPr="00AE1B04">
              <w:rPr>
                <w:sz w:val="22"/>
              </w:rPr>
              <w:t xml:space="preserve"> (по материалам судебной практики)</w:t>
            </w:r>
          </w:p>
        </w:tc>
      </w:tr>
      <w:tr w:rsidR="00AE1B04" w:rsidRPr="00AE1B04" w:rsidTr="00AE0FDC">
        <w:tc>
          <w:tcPr>
            <w:tcW w:w="3402" w:type="dxa"/>
          </w:tcPr>
          <w:p w:rsidR="00AE1B04" w:rsidRPr="00AE1B04" w:rsidRDefault="00AE1B04" w:rsidP="00B13D98">
            <w:pPr>
              <w:ind w:firstLine="5"/>
              <w:rPr>
                <w:b/>
                <w:sz w:val="22"/>
              </w:rPr>
            </w:pPr>
            <w:r w:rsidRPr="00AE1B04">
              <w:rPr>
                <w:b/>
                <w:sz w:val="22"/>
              </w:rPr>
              <w:t xml:space="preserve">Формы текущего контроля успеваемости студентов </w:t>
            </w:r>
          </w:p>
        </w:tc>
        <w:tc>
          <w:tcPr>
            <w:tcW w:w="5806" w:type="dxa"/>
          </w:tcPr>
          <w:p w:rsidR="00AE1B04" w:rsidRPr="00AE1B04" w:rsidRDefault="00AE1B04" w:rsidP="00B13D98">
            <w:pPr>
              <w:ind w:firstLine="0"/>
              <w:rPr>
                <w:sz w:val="22"/>
              </w:rPr>
            </w:pPr>
            <w:r w:rsidRPr="00AE1B04">
              <w:rPr>
                <w:sz w:val="22"/>
              </w:rPr>
              <w:t>ситуационные задания, рефераты.</w:t>
            </w:r>
          </w:p>
        </w:tc>
      </w:tr>
      <w:tr w:rsidR="00AE1B04" w:rsidRPr="00AE1B04" w:rsidTr="00AE0FDC">
        <w:tc>
          <w:tcPr>
            <w:tcW w:w="3402" w:type="dxa"/>
          </w:tcPr>
          <w:p w:rsidR="00AE1B04" w:rsidRPr="00AE1B04" w:rsidRDefault="00AE1B04" w:rsidP="00B13D98">
            <w:pPr>
              <w:ind w:firstLine="5"/>
              <w:rPr>
                <w:b/>
                <w:sz w:val="22"/>
              </w:rPr>
            </w:pPr>
            <w:r w:rsidRPr="00AE1B04">
              <w:rPr>
                <w:b/>
                <w:sz w:val="22"/>
              </w:rPr>
              <w:t>Виды и формы промежуточной аттестации</w:t>
            </w:r>
          </w:p>
        </w:tc>
        <w:tc>
          <w:tcPr>
            <w:tcW w:w="5806" w:type="dxa"/>
          </w:tcPr>
          <w:p w:rsidR="00AE1B04" w:rsidRPr="00AE1B04" w:rsidRDefault="00AE1B04" w:rsidP="00B13D98">
            <w:pPr>
              <w:ind w:firstLine="0"/>
              <w:rPr>
                <w:sz w:val="22"/>
              </w:rPr>
            </w:pPr>
            <w:r w:rsidRPr="00AE1B04">
              <w:rPr>
                <w:sz w:val="22"/>
              </w:rPr>
              <w:t>Зачет в устной форме.</w:t>
            </w:r>
          </w:p>
        </w:tc>
      </w:tr>
    </w:tbl>
    <w:p w:rsidR="00AE1B04" w:rsidRDefault="00AE1B04" w:rsidP="008103E1">
      <w:pPr>
        <w:jc w:val="center"/>
        <w:rPr>
          <w:b/>
          <w:sz w:val="28"/>
        </w:rPr>
      </w:pPr>
    </w:p>
    <w:p w:rsidR="007B2BE1" w:rsidRDefault="007B2BE1" w:rsidP="008103E1">
      <w:pPr>
        <w:jc w:val="center"/>
        <w:rPr>
          <w:b/>
          <w:sz w:val="28"/>
        </w:rPr>
      </w:pPr>
      <w:r>
        <w:rPr>
          <w:b/>
          <w:sz w:val="28"/>
        </w:rPr>
        <w:t xml:space="preserve">Нотариат </w:t>
      </w:r>
    </w:p>
    <w:tbl>
      <w:tblPr>
        <w:tblStyle w:val="a4"/>
        <w:tblW w:w="0" w:type="auto"/>
        <w:tblInd w:w="137" w:type="dxa"/>
        <w:tblLook w:val="04A0" w:firstRow="1" w:lastRow="0" w:firstColumn="1" w:lastColumn="0" w:noHBand="0" w:noVBand="1"/>
      </w:tblPr>
      <w:tblGrid>
        <w:gridCol w:w="3402"/>
        <w:gridCol w:w="5806"/>
      </w:tblGrid>
      <w:tr w:rsidR="007B2BE1" w:rsidRPr="001C62D6" w:rsidTr="00AE0FDC">
        <w:tc>
          <w:tcPr>
            <w:tcW w:w="3402" w:type="dxa"/>
          </w:tcPr>
          <w:p w:rsidR="007B2BE1" w:rsidRPr="008904BA" w:rsidRDefault="007B2BE1" w:rsidP="00AE0FDC">
            <w:pPr>
              <w:pStyle w:val="a5"/>
              <w:ind w:left="0"/>
              <w:rPr>
                <w:b/>
              </w:rPr>
            </w:pPr>
            <w:r w:rsidRPr="008904BA">
              <w:rPr>
                <w:b/>
              </w:rPr>
              <w:t xml:space="preserve">Место дисциплины в учебном </w:t>
            </w:r>
            <w:r w:rsidRPr="008904BA">
              <w:rPr>
                <w:b/>
              </w:rPr>
              <w:lastRenderedPageBreak/>
              <w:t>плане и трудоемкость в зачетных единицах</w:t>
            </w:r>
          </w:p>
        </w:tc>
        <w:tc>
          <w:tcPr>
            <w:tcW w:w="5806" w:type="dxa"/>
          </w:tcPr>
          <w:p w:rsidR="007B2BE1" w:rsidRDefault="007B2BE1" w:rsidP="007B2BE1">
            <w:pPr>
              <w:pStyle w:val="ac"/>
              <w:ind w:firstLine="0"/>
              <w:rPr>
                <w:rFonts w:ascii="Times New Roman" w:hAnsi="Times New Roman"/>
                <w:sz w:val="20"/>
                <w:szCs w:val="20"/>
              </w:rPr>
            </w:pPr>
            <w:r w:rsidRPr="003E3512">
              <w:rPr>
                <w:rFonts w:ascii="Times New Roman" w:hAnsi="Times New Roman"/>
                <w:sz w:val="20"/>
                <w:szCs w:val="20"/>
              </w:rPr>
              <w:lastRenderedPageBreak/>
              <w:t xml:space="preserve">Учебная дисциплина «Нотариат» относится к вариативной </w:t>
            </w:r>
            <w:r w:rsidRPr="003E3512">
              <w:rPr>
                <w:rFonts w:ascii="Times New Roman" w:hAnsi="Times New Roman"/>
                <w:sz w:val="20"/>
                <w:szCs w:val="20"/>
              </w:rPr>
              <w:lastRenderedPageBreak/>
              <w:t>(дисциплина по выбору студента) части профессионального цикла учебных дисциплин (Б.3), предусмотренных федеральным государственным стандартом по направлению подготовки 40.03.01. – Юриспруденция</w:t>
            </w:r>
            <w:r>
              <w:rPr>
                <w:rFonts w:ascii="Times New Roman" w:hAnsi="Times New Roman"/>
                <w:sz w:val="20"/>
                <w:szCs w:val="20"/>
              </w:rPr>
              <w:t>.</w:t>
            </w:r>
          </w:p>
          <w:p w:rsidR="007B2BE1" w:rsidRPr="003E3512" w:rsidRDefault="007B2BE1" w:rsidP="007B2BE1">
            <w:pPr>
              <w:pStyle w:val="ac"/>
              <w:ind w:firstLine="0"/>
              <w:rPr>
                <w:rFonts w:ascii="Times New Roman" w:hAnsi="Times New Roman"/>
                <w:sz w:val="20"/>
                <w:szCs w:val="20"/>
              </w:rPr>
            </w:pPr>
            <w:r w:rsidRPr="003E3512">
              <w:rPr>
                <w:rFonts w:ascii="Times New Roman" w:hAnsi="Times New Roman"/>
                <w:sz w:val="20"/>
                <w:szCs w:val="20"/>
              </w:rPr>
              <w:t>Трудоемкость дисциплины – 1 зачетная ед.</w:t>
            </w:r>
            <w:r>
              <w:rPr>
                <w:rFonts w:ascii="Times New Roman" w:hAnsi="Times New Roman"/>
                <w:sz w:val="20"/>
                <w:szCs w:val="20"/>
              </w:rPr>
              <w:t xml:space="preserve">/ 36 часов </w:t>
            </w:r>
          </w:p>
        </w:tc>
      </w:tr>
      <w:tr w:rsidR="007B2BE1" w:rsidRPr="001C62D6" w:rsidTr="00AE0FDC">
        <w:tc>
          <w:tcPr>
            <w:tcW w:w="3402" w:type="dxa"/>
          </w:tcPr>
          <w:p w:rsidR="007B2BE1" w:rsidRPr="008904BA" w:rsidRDefault="007B2BE1" w:rsidP="007B2BE1">
            <w:pPr>
              <w:ind w:firstLine="0"/>
              <w:rPr>
                <w:b/>
                <w:sz w:val="20"/>
                <w:szCs w:val="20"/>
              </w:rPr>
            </w:pPr>
            <w:r>
              <w:rPr>
                <w:b/>
                <w:sz w:val="20"/>
                <w:szCs w:val="20"/>
              </w:rPr>
              <w:lastRenderedPageBreak/>
              <w:t>Компетенции, формируемые в результате освоения дисциплины (модуля)</w:t>
            </w:r>
          </w:p>
        </w:tc>
        <w:tc>
          <w:tcPr>
            <w:tcW w:w="5806" w:type="dxa"/>
          </w:tcPr>
          <w:p w:rsidR="007B2BE1" w:rsidRPr="003E3512" w:rsidRDefault="007B2BE1" w:rsidP="007B2BE1">
            <w:pPr>
              <w:ind w:firstLine="0"/>
              <w:rPr>
                <w:sz w:val="20"/>
                <w:szCs w:val="20"/>
              </w:rPr>
            </w:pPr>
            <w:r w:rsidRPr="003E3512">
              <w:rPr>
                <w:sz w:val="20"/>
                <w:szCs w:val="20"/>
              </w:rPr>
              <w:t>ПК-5; ПК-6</w:t>
            </w:r>
          </w:p>
          <w:p w:rsidR="007B2BE1" w:rsidRPr="003E3512" w:rsidRDefault="007B2BE1" w:rsidP="007B2BE1">
            <w:pPr>
              <w:ind w:firstLine="0"/>
              <w:rPr>
                <w:sz w:val="20"/>
                <w:szCs w:val="20"/>
              </w:rPr>
            </w:pPr>
          </w:p>
        </w:tc>
      </w:tr>
      <w:tr w:rsidR="007B2BE1" w:rsidRPr="001C62D6" w:rsidTr="00AE0FDC">
        <w:tc>
          <w:tcPr>
            <w:tcW w:w="3402" w:type="dxa"/>
          </w:tcPr>
          <w:p w:rsidR="007B2BE1" w:rsidRPr="008904BA" w:rsidRDefault="007B2BE1" w:rsidP="00AE0FDC">
            <w:pPr>
              <w:pStyle w:val="a5"/>
              <w:ind w:left="0"/>
              <w:rPr>
                <w:b/>
              </w:rPr>
            </w:pPr>
            <w:r w:rsidRPr="008904BA">
              <w:rPr>
                <w:b/>
              </w:rPr>
              <w:t>Знания, умения и навыки, формируемые в результате освоения дисциплины</w:t>
            </w:r>
          </w:p>
        </w:tc>
        <w:tc>
          <w:tcPr>
            <w:tcW w:w="5806" w:type="dxa"/>
          </w:tcPr>
          <w:p w:rsidR="007B2BE1" w:rsidRPr="003E3512" w:rsidRDefault="007B2BE1" w:rsidP="007B2BE1">
            <w:pPr>
              <w:pStyle w:val="ac"/>
              <w:ind w:firstLine="0"/>
              <w:rPr>
                <w:rFonts w:ascii="Times New Roman" w:hAnsi="Times New Roman"/>
                <w:bCs/>
                <w:sz w:val="20"/>
                <w:szCs w:val="20"/>
              </w:rPr>
            </w:pPr>
            <w:r w:rsidRPr="003E3512">
              <w:rPr>
                <w:rFonts w:ascii="Times New Roman" w:hAnsi="Times New Roman"/>
                <w:bCs/>
                <w:sz w:val="20"/>
                <w:szCs w:val="20"/>
              </w:rPr>
              <w:t>В ходе освоения дисциплины «Нотариат» обучающийся должен:</w:t>
            </w:r>
          </w:p>
          <w:p w:rsidR="007B2BE1" w:rsidRPr="003E3512" w:rsidRDefault="007B2BE1" w:rsidP="007B2BE1">
            <w:pPr>
              <w:pStyle w:val="ac"/>
              <w:ind w:firstLine="0"/>
              <w:rPr>
                <w:rFonts w:ascii="Times New Roman" w:hAnsi="Times New Roman"/>
                <w:sz w:val="20"/>
                <w:szCs w:val="20"/>
              </w:rPr>
            </w:pPr>
            <w:r w:rsidRPr="007B2BE1">
              <w:rPr>
                <w:rFonts w:ascii="Times New Roman" w:hAnsi="Times New Roman"/>
                <w:b/>
                <w:bCs/>
                <w:sz w:val="20"/>
                <w:szCs w:val="20"/>
                <w:u w:val="single"/>
              </w:rPr>
              <w:t>знать:</w:t>
            </w:r>
            <w:r w:rsidRPr="003E3512">
              <w:rPr>
                <w:rFonts w:ascii="Times New Roman" w:hAnsi="Times New Roman"/>
                <w:b/>
                <w:bCs/>
                <w:sz w:val="20"/>
                <w:szCs w:val="20"/>
              </w:rPr>
              <w:t xml:space="preserve"> </w:t>
            </w:r>
            <w:r w:rsidRPr="003E3512">
              <w:rPr>
                <w:rFonts w:ascii="Times New Roman" w:hAnsi="Times New Roman"/>
                <w:sz w:val="20"/>
                <w:szCs w:val="20"/>
              </w:rPr>
              <w:t>федеральное, региональное законодательство, связанное с нотариальной деятельностью; порядок организации и функционирования нотариата, виды и компетенцию органов, осуществляющих нотариальную деятельность в Российской Федерации; формы и методы осуществления нотариальной деятельности.</w:t>
            </w:r>
          </w:p>
          <w:p w:rsidR="007B2BE1" w:rsidRPr="003E3512" w:rsidRDefault="007B2BE1" w:rsidP="007B2BE1">
            <w:pPr>
              <w:pStyle w:val="ac"/>
              <w:ind w:firstLine="0"/>
              <w:rPr>
                <w:rFonts w:ascii="Times New Roman" w:hAnsi="Times New Roman"/>
                <w:sz w:val="20"/>
                <w:szCs w:val="20"/>
              </w:rPr>
            </w:pPr>
            <w:r w:rsidRPr="003E3512">
              <w:rPr>
                <w:rFonts w:ascii="Times New Roman" w:hAnsi="Times New Roman"/>
                <w:sz w:val="20"/>
                <w:szCs w:val="20"/>
              </w:rPr>
              <w:t xml:space="preserve"> </w:t>
            </w:r>
            <w:r w:rsidRPr="007B2BE1">
              <w:rPr>
                <w:rFonts w:ascii="Times New Roman" w:hAnsi="Times New Roman"/>
                <w:sz w:val="20"/>
                <w:szCs w:val="20"/>
                <w:u w:val="single"/>
              </w:rPr>
              <w:t>у</w:t>
            </w:r>
            <w:r w:rsidRPr="007B2BE1">
              <w:rPr>
                <w:rFonts w:ascii="Times New Roman" w:hAnsi="Times New Roman"/>
                <w:b/>
                <w:bCs/>
                <w:sz w:val="20"/>
                <w:szCs w:val="20"/>
                <w:u w:val="single"/>
              </w:rPr>
              <w:t>меть</w:t>
            </w:r>
            <w:r w:rsidRPr="003E3512">
              <w:rPr>
                <w:rFonts w:ascii="Times New Roman" w:hAnsi="Times New Roman"/>
                <w:b/>
                <w:bCs/>
                <w:sz w:val="20"/>
                <w:szCs w:val="20"/>
              </w:rPr>
              <w:t>:</w:t>
            </w:r>
            <w:r w:rsidRPr="003E3512">
              <w:rPr>
                <w:rFonts w:ascii="Times New Roman" w:hAnsi="Times New Roman"/>
                <w:sz w:val="20"/>
                <w:szCs w:val="20"/>
              </w:rPr>
              <w:t xml:space="preserve"> толковать и применять юридические нормы, связанные с нотариальной деятельностью; юридически правильно квалифицировать факты, имеющие значение для совершения конкретного нотариального действия; принимать правовые решения и совершать иные юридические действия в точном соответствии с законом; анализировать нотариальную и судебную практику в указанной сфере деятельности; осуществлять аналитическую деятельность в сфере нотариальной деятельности.</w:t>
            </w:r>
          </w:p>
          <w:p w:rsidR="007B2BE1" w:rsidRPr="003E3512" w:rsidRDefault="007B2BE1" w:rsidP="007B2BE1">
            <w:pPr>
              <w:pStyle w:val="ac"/>
              <w:ind w:firstLine="0"/>
              <w:rPr>
                <w:rFonts w:ascii="Times New Roman" w:hAnsi="Times New Roman"/>
                <w:sz w:val="20"/>
                <w:szCs w:val="20"/>
              </w:rPr>
            </w:pPr>
            <w:r w:rsidRPr="003E3512">
              <w:rPr>
                <w:rFonts w:ascii="Times New Roman" w:hAnsi="Times New Roman"/>
                <w:b/>
                <w:bCs/>
                <w:sz w:val="20"/>
                <w:szCs w:val="20"/>
              </w:rPr>
              <w:t xml:space="preserve"> </w:t>
            </w:r>
            <w:proofErr w:type="gramStart"/>
            <w:r w:rsidRPr="007B2BE1">
              <w:rPr>
                <w:rFonts w:ascii="Times New Roman" w:hAnsi="Times New Roman"/>
                <w:b/>
                <w:bCs/>
                <w:sz w:val="20"/>
                <w:szCs w:val="20"/>
                <w:u w:val="single"/>
              </w:rPr>
              <w:t>владеть</w:t>
            </w:r>
            <w:r w:rsidRPr="003E3512">
              <w:rPr>
                <w:rFonts w:ascii="Times New Roman" w:hAnsi="Times New Roman"/>
                <w:b/>
                <w:bCs/>
                <w:sz w:val="20"/>
                <w:szCs w:val="20"/>
              </w:rPr>
              <w:t>:</w:t>
            </w:r>
            <w:r w:rsidRPr="003E3512">
              <w:rPr>
                <w:rFonts w:ascii="Times New Roman" w:hAnsi="Times New Roman"/>
                <w:sz w:val="20"/>
                <w:szCs w:val="20"/>
              </w:rPr>
              <w:t xml:space="preserve"> юридической терминологией в сфере нотариальной деятельности; навыками составления юридических актов в сфере нотариальной деятельности; навыками решения конкретных ситуаций по вопросам нотариальной деятельности; навыками анализа различных правовых явлений, юридических фактов, правовых норм и правовых отношений, возникающих в сфере нотариальной деятельности; основными методами и приемами практической и исследовательской работы в области нотариального права.</w:t>
            </w:r>
            <w:proofErr w:type="gramEnd"/>
          </w:p>
        </w:tc>
      </w:tr>
      <w:tr w:rsidR="007B2BE1" w:rsidRPr="001C62D6" w:rsidTr="00AE0FDC">
        <w:trPr>
          <w:trHeight w:val="70"/>
        </w:trPr>
        <w:tc>
          <w:tcPr>
            <w:tcW w:w="3402" w:type="dxa"/>
          </w:tcPr>
          <w:p w:rsidR="007B2BE1" w:rsidRPr="008904BA" w:rsidRDefault="007B2BE1" w:rsidP="007B2BE1">
            <w:pPr>
              <w:ind w:firstLine="0"/>
              <w:rPr>
                <w:b/>
                <w:sz w:val="20"/>
                <w:szCs w:val="20"/>
              </w:rPr>
            </w:pPr>
            <w:r w:rsidRPr="008904BA">
              <w:rPr>
                <w:b/>
                <w:sz w:val="20"/>
                <w:szCs w:val="20"/>
              </w:rPr>
              <w:t xml:space="preserve">Содержание дисциплины </w:t>
            </w:r>
          </w:p>
          <w:p w:rsidR="007B2BE1" w:rsidRPr="008904BA" w:rsidRDefault="007B2BE1" w:rsidP="00AE0FDC">
            <w:pPr>
              <w:pStyle w:val="a5"/>
              <w:ind w:left="0"/>
              <w:rPr>
                <w:b/>
              </w:rPr>
            </w:pPr>
          </w:p>
        </w:tc>
        <w:tc>
          <w:tcPr>
            <w:tcW w:w="5806" w:type="dxa"/>
          </w:tcPr>
          <w:p w:rsidR="007B2BE1" w:rsidRPr="003E3512" w:rsidRDefault="007B2BE1" w:rsidP="007B2BE1">
            <w:pPr>
              <w:pStyle w:val="ac"/>
              <w:ind w:firstLine="0"/>
              <w:rPr>
                <w:rFonts w:ascii="Times New Roman" w:hAnsi="Times New Roman"/>
                <w:sz w:val="20"/>
                <w:szCs w:val="20"/>
              </w:rPr>
            </w:pPr>
            <w:r w:rsidRPr="003E3512">
              <w:rPr>
                <w:rFonts w:ascii="Times New Roman" w:hAnsi="Times New Roman"/>
                <w:sz w:val="20"/>
                <w:szCs w:val="20"/>
              </w:rPr>
              <w:t>Организация нотариата в Российской Федерации. Нотариус в Российской Федерации. Основы нотариальной деятельности в Российской Федерации. Управление и контроль в сфере нотариальной деятельности в Российской Федерации. Нотариальные действия, совершаемые органами нотариата. Основные правила совершения нотариальных действий. Совершение отдельных видов нотариальных действий. Применение нотариусом норм иностранного права.</w:t>
            </w:r>
          </w:p>
        </w:tc>
      </w:tr>
      <w:tr w:rsidR="007B2BE1" w:rsidRPr="001C62D6" w:rsidTr="00AE0FDC">
        <w:trPr>
          <w:trHeight w:val="70"/>
        </w:trPr>
        <w:tc>
          <w:tcPr>
            <w:tcW w:w="3402" w:type="dxa"/>
          </w:tcPr>
          <w:p w:rsidR="007B2BE1" w:rsidRPr="00AE1B04" w:rsidRDefault="007B2BE1" w:rsidP="00AE0FDC">
            <w:pPr>
              <w:ind w:firstLine="5"/>
              <w:rPr>
                <w:b/>
                <w:sz w:val="22"/>
              </w:rPr>
            </w:pPr>
            <w:r w:rsidRPr="00AE1B04">
              <w:rPr>
                <w:b/>
                <w:sz w:val="22"/>
              </w:rPr>
              <w:t xml:space="preserve">Формы текущего контроля успеваемости студентов </w:t>
            </w:r>
          </w:p>
        </w:tc>
        <w:tc>
          <w:tcPr>
            <w:tcW w:w="5806" w:type="dxa"/>
          </w:tcPr>
          <w:p w:rsidR="007B2BE1" w:rsidRPr="00AE1B04" w:rsidRDefault="007B2BE1" w:rsidP="00AE0FDC">
            <w:pPr>
              <w:ind w:firstLine="0"/>
              <w:rPr>
                <w:sz w:val="22"/>
              </w:rPr>
            </w:pPr>
            <w:r w:rsidRPr="00AE1B04">
              <w:rPr>
                <w:sz w:val="22"/>
              </w:rPr>
              <w:t>ситуационные задания, рефераты.</w:t>
            </w:r>
          </w:p>
        </w:tc>
      </w:tr>
      <w:tr w:rsidR="007B2BE1" w:rsidRPr="001C62D6" w:rsidTr="00AE0FDC">
        <w:tc>
          <w:tcPr>
            <w:tcW w:w="3402" w:type="dxa"/>
          </w:tcPr>
          <w:p w:rsidR="007B2BE1" w:rsidRPr="008904BA" w:rsidRDefault="007B2BE1" w:rsidP="007B2BE1">
            <w:pPr>
              <w:ind w:firstLine="0"/>
              <w:rPr>
                <w:b/>
                <w:sz w:val="20"/>
                <w:szCs w:val="20"/>
              </w:rPr>
            </w:pPr>
            <w:r w:rsidRPr="008904BA">
              <w:rPr>
                <w:b/>
                <w:sz w:val="20"/>
                <w:szCs w:val="20"/>
              </w:rPr>
              <w:t>Виды и формы промежуточной аттестации</w:t>
            </w:r>
          </w:p>
        </w:tc>
        <w:tc>
          <w:tcPr>
            <w:tcW w:w="5806" w:type="dxa"/>
          </w:tcPr>
          <w:p w:rsidR="007B2BE1" w:rsidRPr="003E3512" w:rsidRDefault="007B2BE1" w:rsidP="007B2BE1">
            <w:pPr>
              <w:pStyle w:val="a5"/>
              <w:ind w:left="0"/>
              <w:jc w:val="both"/>
            </w:pPr>
            <w:r w:rsidRPr="003E3512">
              <w:t>Зачет.</w:t>
            </w:r>
          </w:p>
        </w:tc>
      </w:tr>
    </w:tbl>
    <w:p w:rsidR="007B2BE1" w:rsidRDefault="007B2BE1" w:rsidP="008103E1">
      <w:pPr>
        <w:jc w:val="center"/>
        <w:rPr>
          <w:b/>
          <w:sz w:val="28"/>
        </w:rPr>
      </w:pPr>
    </w:p>
    <w:p w:rsidR="00AE0FDC" w:rsidRDefault="00AE0FDC" w:rsidP="008103E1">
      <w:pPr>
        <w:jc w:val="center"/>
        <w:rPr>
          <w:b/>
          <w:sz w:val="28"/>
        </w:rPr>
      </w:pPr>
      <w:r>
        <w:rPr>
          <w:b/>
          <w:sz w:val="28"/>
        </w:rPr>
        <w:t xml:space="preserve">Правовое регулирование рынка ценных бумаг </w:t>
      </w:r>
    </w:p>
    <w:p w:rsidR="00AE0FDC" w:rsidRDefault="00AE0FDC" w:rsidP="008103E1">
      <w:pPr>
        <w:jc w:val="center"/>
        <w:rPr>
          <w:b/>
          <w:sz w:val="28"/>
        </w:rPr>
      </w:pPr>
    </w:p>
    <w:tbl>
      <w:tblPr>
        <w:tblStyle w:val="a4"/>
        <w:tblW w:w="0" w:type="auto"/>
        <w:tblInd w:w="108" w:type="dxa"/>
        <w:tblLook w:val="04A0" w:firstRow="1" w:lastRow="0" w:firstColumn="1" w:lastColumn="0" w:noHBand="0" w:noVBand="1"/>
      </w:tblPr>
      <w:tblGrid>
        <w:gridCol w:w="3402"/>
        <w:gridCol w:w="5812"/>
      </w:tblGrid>
      <w:tr w:rsidR="00004EA7" w:rsidRPr="00004EA7" w:rsidTr="00004EA7">
        <w:tc>
          <w:tcPr>
            <w:tcW w:w="3402" w:type="dxa"/>
          </w:tcPr>
          <w:p w:rsidR="00004EA7" w:rsidRPr="00004EA7" w:rsidRDefault="00004EA7" w:rsidP="00004EA7">
            <w:pPr>
              <w:ind w:firstLine="34"/>
              <w:rPr>
                <w:b/>
                <w:sz w:val="20"/>
                <w:szCs w:val="20"/>
              </w:rPr>
            </w:pPr>
            <w:r w:rsidRPr="00004EA7">
              <w:rPr>
                <w:b/>
                <w:sz w:val="20"/>
                <w:szCs w:val="20"/>
              </w:rPr>
              <w:t>Место дисциплины в учебном плане</w:t>
            </w:r>
          </w:p>
        </w:tc>
        <w:tc>
          <w:tcPr>
            <w:tcW w:w="5812" w:type="dxa"/>
          </w:tcPr>
          <w:p w:rsidR="00004EA7" w:rsidRPr="00004EA7" w:rsidRDefault="00004EA7" w:rsidP="00004EA7">
            <w:pPr>
              <w:ind w:firstLine="0"/>
              <w:rPr>
                <w:sz w:val="20"/>
                <w:szCs w:val="20"/>
              </w:rPr>
            </w:pPr>
            <w:r w:rsidRPr="00004EA7">
              <w:rPr>
                <w:sz w:val="20"/>
                <w:szCs w:val="20"/>
              </w:rPr>
              <w:t>Дисциплина «Правовое регулирование рынка ценных бумаг» включена в учебный план в рамках профессионального цикла вариативной части блока Б3 5 семестр.</w:t>
            </w:r>
          </w:p>
        </w:tc>
      </w:tr>
      <w:tr w:rsidR="00004EA7" w:rsidRPr="00004EA7" w:rsidTr="00004EA7">
        <w:tc>
          <w:tcPr>
            <w:tcW w:w="3402" w:type="dxa"/>
          </w:tcPr>
          <w:p w:rsidR="00004EA7" w:rsidRPr="00004EA7" w:rsidRDefault="00004EA7" w:rsidP="00004EA7">
            <w:pPr>
              <w:ind w:firstLine="34"/>
              <w:rPr>
                <w:b/>
                <w:sz w:val="20"/>
                <w:szCs w:val="20"/>
              </w:rPr>
            </w:pPr>
            <w:r w:rsidRPr="00004EA7">
              <w:rPr>
                <w:b/>
                <w:sz w:val="20"/>
                <w:szCs w:val="20"/>
              </w:rPr>
              <w:t>Формируемые компетенции</w:t>
            </w:r>
          </w:p>
        </w:tc>
        <w:tc>
          <w:tcPr>
            <w:tcW w:w="5812" w:type="dxa"/>
          </w:tcPr>
          <w:p w:rsidR="00004EA7" w:rsidRPr="00004EA7" w:rsidRDefault="00004EA7" w:rsidP="00004EA7">
            <w:pPr>
              <w:pStyle w:val="ae"/>
              <w:spacing w:after="60"/>
              <w:jc w:val="both"/>
              <w:rPr>
                <w:rFonts w:ascii="Times New Roman" w:hAnsi="Times New Roman" w:cs="Times New Roman"/>
                <w:sz w:val="20"/>
                <w:szCs w:val="20"/>
              </w:rPr>
            </w:pPr>
            <w:r w:rsidRPr="00004EA7">
              <w:rPr>
                <w:rFonts w:ascii="Times New Roman" w:hAnsi="Times New Roman" w:cs="Times New Roman"/>
                <w:sz w:val="20"/>
                <w:szCs w:val="20"/>
              </w:rPr>
              <w:t>ОК-9, ПК-8</w:t>
            </w:r>
          </w:p>
        </w:tc>
      </w:tr>
      <w:tr w:rsidR="00004EA7" w:rsidRPr="00004EA7" w:rsidTr="00004EA7">
        <w:tc>
          <w:tcPr>
            <w:tcW w:w="3402" w:type="dxa"/>
          </w:tcPr>
          <w:p w:rsidR="00004EA7" w:rsidRPr="00004EA7" w:rsidRDefault="00004EA7" w:rsidP="00004EA7">
            <w:pPr>
              <w:ind w:firstLine="34"/>
              <w:rPr>
                <w:b/>
                <w:sz w:val="20"/>
                <w:szCs w:val="20"/>
              </w:rPr>
            </w:pPr>
            <w:r w:rsidRPr="00004EA7">
              <w:rPr>
                <w:b/>
                <w:sz w:val="20"/>
                <w:szCs w:val="20"/>
              </w:rPr>
              <w:t>Знания, умения и навыки, получаемые в результате освоения дисциплины</w:t>
            </w:r>
          </w:p>
        </w:tc>
        <w:tc>
          <w:tcPr>
            <w:tcW w:w="5812" w:type="dxa"/>
          </w:tcPr>
          <w:p w:rsidR="00004EA7" w:rsidRPr="00004EA7" w:rsidRDefault="00004EA7" w:rsidP="00004EA7">
            <w:pPr>
              <w:snapToGrid w:val="0"/>
              <w:ind w:firstLine="0"/>
              <w:rPr>
                <w:sz w:val="20"/>
                <w:szCs w:val="20"/>
              </w:rPr>
            </w:pPr>
            <w:r w:rsidRPr="00004EA7">
              <w:rPr>
                <w:b/>
                <w:sz w:val="20"/>
                <w:szCs w:val="20"/>
              </w:rPr>
              <w:t>Знать:</w:t>
            </w:r>
            <w:r>
              <w:rPr>
                <w:sz w:val="20"/>
                <w:szCs w:val="20"/>
              </w:rPr>
              <w:t xml:space="preserve"> </w:t>
            </w:r>
            <w:r w:rsidRPr="00004EA7">
              <w:rPr>
                <w:sz w:val="20"/>
                <w:szCs w:val="20"/>
              </w:rPr>
              <w:t xml:space="preserve"> социальные, экономические, правовые, политические; психологические механизмы и регуляторы общественных процессов и отношений в сфере рынка ценных бумаг; </w:t>
            </w:r>
            <w:proofErr w:type="gramStart"/>
            <w:r w:rsidRPr="00004EA7">
              <w:rPr>
                <w:sz w:val="20"/>
                <w:szCs w:val="20"/>
              </w:rPr>
              <w:t>З</w:t>
            </w:r>
            <w:proofErr w:type="gramEnd"/>
            <w:r w:rsidRPr="00004EA7">
              <w:rPr>
                <w:sz w:val="20"/>
                <w:szCs w:val="20"/>
              </w:rPr>
              <w:t xml:space="preserve"> (ОК-9) –</w:t>
            </w:r>
            <w:r w:rsidRPr="00004EA7">
              <w:rPr>
                <w:sz w:val="20"/>
                <w:szCs w:val="20"/>
                <w:lang w:val="en-US"/>
              </w:rPr>
              <w:t>II</w:t>
            </w:r>
            <w:r>
              <w:rPr>
                <w:sz w:val="20"/>
                <w:szCs w:val="20"/>
              </w:rPr>
              <w:t>;</w:t>
            </w:r>
            <w:r w:rsidRPr="00004EA7">
              <w:rPr>
                <w:sz w:val="20"/>
                <w:szCs w:val="20"/>
              </w:rPr>
              <w:t xml:space="preserve"> правовые способы обеспечения законности и правопорядка в сфере рынка ценных бумаг; должностные обязанности в области обеспечения законности и правопорядка в сфере рынка ценных бумаг; содержание правового статуса лица, осуществляющего </w:t>
            </w:r>
            <w:r w:rsidRPr="00004EA7">
              <w:rPr>
                <w:sz w:val="20"/>
                <w:szCs w:val="20"/>
              </w:rPr>
              <w:lastRenderedPageBreak/>
              <w:t xml:space="preserve">контрольно-надзорные мероприятия в контексте обеспечения законности и правопорядка в сфере рынка ценных бумаг; </w:t>
            </w:r>
            <w:proofErr w:type="gramStart"/>
            <w:r w:rsidRPr="00004EA7">
              <w:rPr>
                <w:sz w:val="20"/>
                <w:szCs w:val="20"/>
              </w:rPr>
              <w:t>З</w:t>
            </w:r>
            <w:proofErr w:type="gramEnd"/>
            <w:r w:rsidRPr="00004EA7">
              <w:rPr>
                <w:sz w:val="20"/>
                <w:szCs w:val="20"/>
              </w:rPr>
              <w:t xml:space="preserve"> (ПК-8) –</w:t>
            </w:r>
            <w:r w:rsidRPr="00004EA7">
              <w:rPr>
                <w:sz w:val="20"/>
                <w:szCs w:val="20"/>
                <w:lang w:val="en-US"/>
              </w:rPr>
              <w:t>II</w:t>
            </w:r>
            <w:r>
              <w:rPr>
                <w:sz w:val="20"/>
                <w:szCs w:val="20"/>
              </w:rPr>
              <w:t>.</w:t>
            </w:r>
          </w:p>
          <w:p w:rsidR="00004EA7" w:rsidRPr="00004EA7" w:rsidRDefault="00004EA7" w:rsidP="00004EA7">
            <w:pPr>
              <w:ind w:firstLine="0"/>
              <w:rPr>
                <w:sz w:val="20"/>
                <w:szCs w:val="20"/>
              </w:rPr>
            </w:pPr>
            <w:r>
              <w:rPr>
                <w:sz w:val="20"/>
                <w:szCs w:val="20"/>
              </w:rPr>
              <w:t xml:space="preserve">Уметь: </w:t>
            </w:r>
            <w:r w:rsidRPr="00004EA7">
              <w:rPr>
                <w:sz w:val="20"/>
                <w:szCs w:val="20"/>
              </w:rPr>
              <w:t xml:space="preserve"> выделять социально значимые проблемы в сфере рынка ценных бумаг; описывать их, используя соответствующую терминологию; </w:t>
            </w:r>
            <w:proofErr w:type="gramStart"/>
            <w:r w:rsidRPr="00004EA7">
              <w:rPr>
                <w:sz w:val="20"/>
                <w:szCs w:val="20"/>
              </w:rPr>
              <w:t>У(</w:t>
            </w:r>
            <w:proofErr w:type="gramEnd"/>
            <w:r w:rsidRPr="00004EA7">
              <w:rPr>
                <w:sz w:val="20"/>
                <w:szCs w:val="20"/>
              </w:rPr>
              <w:t>ОК-9) –</w:t>
            </w:r>
            <w:r w:rsidRPr="00004EA7">
              <w:rPr>
                <w:sz w:val="20"/>
                <w:szCs w:val="20"/>
                <w:lang w:val="en-US"/>
              </w:rPr>
              <w:t>II</w:t>
            </w:r>
            <w:r>
              <w:rPr>
                <w:sz w:val="20"/>
                <w:szCs w:val="20"/>
              </w:rPr>
              <w:t xml:space="preserve">; </w:t>
            </w:r>
            <w:r w:rsidRPr="00004EA7">
              <w:rPr>
                <w:sz w:val="20"/>
                <w:szCs w:val="20"/>
              </w:rPr>
              <w:t>надлежащим образом исполнять должностные обязанности, в том числе в профессиональной деятельности в сфере рынка ценных бумаг; осуществлять контрольно-надзорные мероприятия в сфере рынка ценных бумаг; У (ПК-8) –</w:t>
            </w:r>
            <w:r w:rsidRPr="00004EA7">
              <w:rPr>
                <w:sz w:val="20"/>
                <w:szCs w:val="20"/>
                <w:lang w:val="en-US"/>
              </w:rPr>
              <w:t>II</w:t>
            </w:r>
            <w:r>
              <w:rPr>
                <w:sz w:val="20"/>
                <w:szCs w:val="20"/>
              </w:rPr>
              <w:t xml:space="preserve">. </w:t>
            </w:r>
          </w:p>
          <w:p w:rsidR="00004EA7" w:rsidRPr="00004EA7" w:rsidRDefault="00004EA7" w:rsidP="00004EA7">
            <w:pPr>
              <w:pStyle w:val="ae"/>
              <w:spacing w:after="60"/>
              <w:jc w:val="both"/>
              <w:rPr>
                <w:rFonts w:ascii="Times New Roman" w:hAnsi="Times New Roman" w:cs="Times New Roman"/>
                <w:sz w:val="20"/>
                <w:szCs w:val="20"/>
              </w:rPr>
            </w:pPr>
            <w:proofErr w:type="gramStart"/>
            <w:r>
              <w:rPr>
                <w:rFonts w:ascii="Times New Roman" w:hAnsi="Times New Roman" w:cs="Times New Roman"/>
                <w:sz w:val="20"/>
                <w:szCs w:val="20"/>
              </w:rPr>
              <w:t xml:space="preserve">Владеть: </w:t>
            </w:r>
            <w:r w:rsidRPr="00004EA7">
              <w:rPr>
                <w:rFonts w:ascii="Times New Roman" w:hAnsi="Times New Roman" w:cs="Times New Roman"/>
                <w:sz w:val="20"/>
                <w:szCs w:val="20"/>
              </w:rPr>
              <w:t xml:space="preserve"> навыками использования методов социальных, гуманитарных и экономических наук (социология, политология, психология, социальная психология, правоведение, экономика) для анализа социально значимых проблем в сфере рынка ценных бумаг;  навыками анализа социально-значимых проблем в сфере рынка ценных бумаг с целью понимания их причин, движущих сил, возможных последствий и места в общественном целом; В (ОК-9) –</w:t>
            </w:r>
            <w:r w:rsidRPr="00004EA7">
              <w:rPr>
                <w:rFonts w:ascii="Times New Roman" w:hAnsi="Times New Roman" w:cs="Times New Roman"/>
                <w:sz w:val="20"/>
                <w:szCs w:val="20"/>
                <w:lang w:val="en-US"/>
              </w:rPr>
              <w:t>II</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004EA7">
              <w:rPr>
                <w:rFonts w:ascii="Times New Roman" w:hAnsi="Times New Roman" w:cs="Times New Roman"/>
                <w:sz w:val="20"/>
                <w:szCs w:val="20"/>
              </w:rPr>
              <w:t>методиками исполнения должностных обязанностей в сфере рынка ценных бумаг, в том числе по обеспечению законности и правопорядка; способен осуществлять профессиональную деятельность по обеспечению исполнения полномочий федеральных государственных органов, лиц замещающих государственные должности Российской Федерации в сфере рынка ценных бумаг;  В (ПК-8) –</w:t>
            </w:r>
            <w:r w:rsidRPr="00004EA7">
              <w:rPr>
                <w:rFonts w:ascii="Times New Roman" w:hAnsi="Times New Roman" w:cs="Times New Roman"/>
                <w:sz w:val="20"/>
                <w:szCs w:val="20"/>
                <w:lang w:val="en-US"/>
              </w:rPr>
              <w:t>II</w:t>
            </w:r>
            <w:r>
              <w:rPr>
                <w:rFonts w:ascii="Times New Roman" w:hAnsi="Times New Roman" w:cs="Times New Roman"/>
                <w:sz w:val="20"/>
                <w:szCs w:val="20"/>
              </w:rPr>
              <w:t xml:space="preserve">.  </w:t>
            </w:r>
          </w:p>
        </w:tc>
      </w:tr>
      <w:tr w:rsidR="00004EA7" w:rsidRPr="00004EA7" w:rsidTr="00004EA7">
        <w:tc>
          <w:tcPr>
            <w:tcW w:w="3402" w:type="dxa"/>
          </w:tcPr>
          <w:p w:rsidR="00004EA7" w:rsidRPr="00004EA7" w:rsidRDefault="00004EA7" w:rsidP="00004EA7">
            <w:pPr>
              <w:ind w:firstLine="34"/>
              <w:rPr>
                <w:b/>
                <w:sz w:val="20"/>
                <w:szCs w:val="20"/>
              </w:rPr>
            </w:pPr>
            <w:r w:rsidRPr="00004EA7">
              <w:rPr>
                <w:b/>
                <w:sz w:val="20"/>
                <w:szCs w:val="20"/>
              </w:rPr>
              <w:lastRenderedPageBreak/>
              <w:t>Содержание дисциплины</w:t>
            </w:r>
          </w:p>
        </w:tc>
        <w:tc>
          <w:tcPr>
            <w:tcW w:w="5812" w:type="dxa"/>
          </w:tcPr>
          <w:p w:rsidR="00004EA7" w:rsidRPr="00004EA7" w:rsidRDefault="00004EA7" w:rsidP="00004EA7">
            <w:pPr>
              <w:ind w:firstLine="0"/>
              <w:rPr>
                <w:sz w:val="20"/>
                <w:szCs w:val="20"/>
              </w:rPr>
            </w:pPr>
            <w:r w:rsidRPr="00004EA7">
              <w:rPr>
                <w:sz w:val="20"/>
                <w:szCs w:val="20"/>
              </w:rPr>
              <w:t>Наименование разделов дисциплины:</w:t>
            </w:r>
          </w:p>
          <w:p w:rsidR="00004EA7" w:rsidRPr="00004EA7" w:rsidRDefault="00004EA7" w:rsidP="00004EA7">
            <w:pPr>
              <w:ind w:firstLine="0"/>
              <w:rPr>
                <w:color w:val="000000"/>
                <w:sz w:val="20"/>
                <w:szCs w:val="20"/>
              </w:rPr>
            </w:pPr>
            <w:r w:rsidRPr="00004EA7">
              <w:rPr>
                <w:sz w:val="20"/>
                <w:szCs w:val="20"/>
              </w:rPr>
              <w:t>Понятие, задачи и функции рынка ценных бумаг в Российской Федерации</w:t>
            </w:r>
            <w:r w:rsidRPr="00004EA7">
              <w:rPr>
                <w:color w:val="000000"/>
                <w:sz w:val="20"/>
                <w:szCs w:val="20"/>
              </w:rPr>
              <w:t>;</w:t>
            </w:r>
          </w:p>
          <w:p w:rsidR="00004EA7" w:rsidRPr="00004EA7" w:rsidRDefault="00004EA7" w:rsidP="00004EA7">
            <w:pPr>
              <w:ind w:firstLine="0"/>
              <w:rPr>
                <w:color w:val="000000"/>
                <w:sz w:val="20"/>
                <w:szCs w:val="20"/>
              </w:rPr>
            </w:pPr>
            <w:r w:rsidRPr="00004EA7">
              <w:rPr>
                <w:sz w:val="20"/>
                <w:szCs w:val="20"/>
              </w:rPr>
              <w:t>История становления законодательства о рынке ценных бумаг</w:t>
            </w:r>
            <w:r w:rsidRPr="00004EA7">
              <w:rPr>
                <w:color w:val="000000"/>
                <w:sz w:val="20"/>
                <w:szCs w:val="20"/>
              </w:rPr>
              <w:t>;</w:t>
            </w:r>
          </w:p>
          <w:p w:rsidR="00004EA7" w:rsidRPr="00004EA7" w:rsidRDefault="00004EA7" w:rsidP="00004EA7">
            <w:pPr>
              <w:ind w:firstLine="0"/>
              <w:rPr>
                <w:color w:val="000000"/>
                <w:sz w:val="20"/>
                <w:szCs w:val="20"/>
              </w:rPr>
            </w:pPr>
            <w:r w:rsidRPr="00004EA7">
              <w:rPr>
                <w:sz w:val="20"/>
                <w:szCs w:val="20"/>
              </w:rPr>
              <w:t>Российский рынок государственных ценных бумаг</w:t>
            </w:r>
            <w:r w:rsidRPr="00004EA7">
              <w:rPr>
                <w:color w:val="000000"/>
                <w:sz w:val="20"/>
                <w:szCs w:val="20"/>
              </w:rPr>
              <w:t>;</w:t>
            </w:r>
          </w:p>
          <w:p w:rsidR="00004EA7" w:rsidRPr="00004EA7" w:rsidRDefault="00004EA7" w:rsidP="00004EA7">
            <w:pPr>
              <w:ind w:firstLine="0"/>
              <w:rPr>
                <w:color w:val="000000"/>
                <w:sz w:val="20"/>
                <w:szCs w:val="20"/>
              </w:rPr>
            </w:pPr>
            <w:r w:rsidRPr="00004EA7">
              <w:rPr>
                <w:sz w:val="20"/>
                <w:szCs w:val="20"/>
              </w:rPr>
              <w:t>Российский рынок корпоративных ценных бумаг</w:t>
            </w:r>
            <w:r w:rsidRPr="00004EA7">
              <w:rPr>
                <w:color w:val="000000"/>
                <w:sz w:val="20"/>
                <w:szCs w:val="20"/>
              </w:rPr>
              <w:t>;</w:t>
            </w:r>
          </w:p>
          <w:p w:rsidR="00004EA7" w:rsidRPr="00004EA7" w:rsidRDefault="00004EA7" w:rsidP="00004EA7">
            <w:pPr>
              <w:ind w:firstLine="0"/>
              <w:rPr>
                <w:bCs/>
                <w:iCs/>
                <w:color w:val="000000"/>
                <w:sz w:val="20"/>
                <w:szCs w:val="20"/>
              </w:rPr>
            </w:pPr>
            <w:r w:rsidRPr="00004EA7">
              <w:rPr>
                <w:iCs/>
                <w:color w:val="000000"/>
                <w:sz w:val="20"/>
                <w:szCs w:val="20"/>
              </w:rPr>
              <w:t>Профессиональные участники рынка ценных бумаг</w:t>
            </w:r>
            <w:r w:rsidRPr="00004EA7">
              <w:rPr>
                <w:bCs/>
                <w:iCs/>
                <w:color w:val="000000"/>
                <w:sz w:val="20"/>
                <w:szCs w:val="20"/>
              </w:rPr>
              <w:t>;</w:t>
            </w:r>
          </w:p>
          <w:p w:rsidR="00004EA7" w:rsidRPr="00004EA7" w:rsidRDefault="00004EA7" w:rsidP="00004EA7">
            <w:pPr>
              <w:ind w:firstLine="0"/>
              <w:rPr>
                <w:sz w:val="20"/>
                <w:szCs w:val="20"/>
              </w:rPr>
            </w:pPr>
            <w:r w:rsidRPr="00004EA7">
              <w:rPr>
                <w:sz w:val="20"/>
                <w:szCs w:val="20"/>
              </w:rPr>
              <w:t>Финансово-правовое регулирование рынка ценных бумаг Банком России;</w:t>
            </w:r>
          </w:p>
          <w:p w:rsidR="00004EA7" w:rsidRPr="00004EA7" w:rsidRDefault="00004EA7" w:rsidP="00004EA7">
            <w:pPr>
              <w:ind w:firstLine="0"/>
              <w:rPr>
                <w:sz w:val="20"/>
                <w:szCs w:val="20"/>
              </w:rPr>
            </w:pPr>
            <w:r w:rsidRPr="00004EA7">
              <w:rPr>
                <w:sz w:val="20"/>
                <w:szCs w:val="20"/>
              </w:rPr>
              <w:t>Ответственность за нарушение законодательства о рынке ценных бумаг;</w:t>
            </w:r>
          </w:p>
          <w:p w:rsidR="00004EA7" w:rsidRPr="00004EA7" w:rsidRDefault="00004EA7" w:rsidP="00004EA7">
            <w:pPr>
              <w:snapToGrid w:val="0"/>
              <w:ind w:firstLine="0"/>
              <w:rPr>
                <w:b/>
                <w:sz w:val="20"/>
                <w:szCs w:val="20"/>
              </w:rPr>
            </w:pPr>
            <w:r w:rsidRPr="00004EA7">
              <w:rPr>
                <w:sz w:val="20"/>
                <w:szCs w:val="20"/>
              </w:rPr>
              <w:t>Функционирование бирж РТС и ММВБ.</w:t>
            </w:r>
          </w:p>
        </w:tc>
      </w:tr>
      <w:tr w:rsidR="00004EA7" w:rsidRPr="00004EA7" w:rsidTr="00004EA7">
        <w:trPr>
          <w:trHeight w:val="575"/>
        </w:trPr>
        <w:tc>
          <w:tcPr>
            <w:tcW w:w="3402" w:type="dxa"/>
          </w:tcPr>
          <w:p w:rsidR="00004EA7" w:rsidRPr="00004EA7" w:rsidRDefault="00004EA7" w:rsidP="00004EA7">
            <w:pPr>
              <w:ind w:firstLine="34"/>
              <w:rPr>
                <w:b/>
                <w:sz w:val="20"/>
                <w:szCs w:val="20"/>
              </w:rPr>
            </w:pPr>
            <w:r w:rsidRPr="00004EA7">
              <w:rPr>
                <w:b/>
                <w:sz w:val="20"/>
                <w:szCs w:val="20"/>
              </w:rPr>
              <w:t>Формы текущего контроля успеваемости студентов</w:t>
            </w:r>
          </w:p>
        </w:tc>
        <w:tc>
          <w:tcPr>
            <w:tcW w:w="5812" w:type="dxa"/>
          </w:tcPr>
          <w:p w:rsidR="00004EA7" w:rsidRPr="00004EA7" w:rsidRDefault="00004EA7" w:rsidP="00004EA7">
            <w:pPr>
              <w:ind w:firstLine="0"/>
              <w:rPr>
                <w:sz w:val="20"/>
                <w:szCs w:val="20"/>
              </w:rPr>
            </w:pPr>
            <w:r w:rsidRPr="00004EA7">
              <w:rPr>
                <w:sz w:val="20"/>
                <w:szCs w:val="20"/>
              </w:rPr>
              <w:t>Проверка устных и письменных заданий, контрольных работ, тестов; решение задач и подготовка презентаций</w:t>
            </w:r>
          </w:p>
        </w:tc>
      </w:tr>
      <w:tr w:rsidR="00004EA7" w:rsidRPr="00004EA7" w:rsidTr="00004EA7">
        <w:tc>
          <w:tcPr>
            <w:tcW w:w="3402" w:type="dxa"/>
          </w:tcPr>
          <w:p w:rsidR="00004EA7" w:rsidRPr="00004EA7" w:rsidRDefault="00004EA7" w:rsidP="00004EA7">
            <w:pPr>
              <w:ind w:firstLine="34"/>
              <w:rPr>
                <w:b/>
                <w:sz w:val="20"/>
                <w:szCs w:val="20"/>
              </w:rPr>
            </w:pPr>
            <w:r w:rsidRPr="00004EA7">
              <w:rPr>
                <w:b/>
                <w:sz w:val="20"/>
                <w:szCs w:val="20"/>
              </w:rPr>
              <w:t>Форма промежуточной аттестации</w:t>
            </w:r>
          </w:p>
        </w:tc>
        <w:tc>
          <w:tcPr>
            <w:tcW w:w="5812" w:type="dxa"/>
          </w:tcPr>
          <w:p w:rsidR="00004EA7" w:rsidRPr="00004EA7" w:rsidRDefault="00004EA7" w:rsidP="00004EA7">
            <w:pPr>
              <w:ind w:firstLine="0"/>
              <w:rPr>
                <w:sz w:val="20"/>
                <w:szCs w:val="20"/>
              </w:rPr>
            </w:pPr>
            <w:r w:rsidRPr="00004EA7">
              <w:rPr>
                <w:sz w:val="20"/>
                <w:szCs w:val="20"/>
              </w:rPr>
              <w:t>зачет</w:t>
            </w:r>
          </w:p>
        </w:tc>
      </w:tr>
    </w:tbl>
    <w:p w:rsidR="00AE0FDC" w:rsidRDefault="00AE0FDC" w:rsidP="008103E1">
      <w:pPr>
        <w:jc w:val="center"/>
        <w:rPr>
          <w:b/>
          <w:sz w:val="28"/>
        </w:rPr>
      </w:pPr>
    </w:p>
    <w:p w:rsidR="00004EA7" w:rsidRDefault="009C300A" w:rsidP="008103E1">
      <w:pPr>
        <w:jc w:val="center"/>
        <w:rPr>
          <w:b/>
          <w:sz w:val="28"/>
        </w:rPr>
      </w:pPr>
      <w:r>
        <w:rPr>
          <w:b/>
          <w:sz w:val="28"/>
        </w:rPr>
        <w:t xml:space="preserve">Национальная безопасность </w:t>
      </w:r>
    </w:p>
    <w:p w:rsidR="009C300A" w:rsidRDefault="009C300A" w:rsidP="008103E1">
      <w:pPr>
        <w:jc w:val="center"/>
        <w:rPr>
          <w:b/>
          <w:sz w:val="28"/>
        </w:rPr>
      </w:pPr>
    </w:p>
    <w:tbl>
      <w:tblPr>
        <w:tblStyle w:val="a4"/>
        <w:tblW w:w="9214" w:type="dxa"/>
        <w:tblInd w:w="108" w:type="dxa"/>
        <w:tblLook w:val="04A0" w:firstRow="1" w:lastRow="0" w:firstColumn="1" w:lastColumn="0" w:noHBand="0" w:noVBand="1"/>
      </w:tblPr>
      <w:tblGrid>
        <w:gridCol w:w="3402"/>
        <w:gridCol w:w="5812"/>
      </w:tblGrid>
      <w:tr w:rsidR="00AF182B" w:rsidRPr="005F0B7C" w:rsidTr="007E4019">
        <w:tc>
          <w:tcPr>
            <w:tcW w:w="3402" w:type="dxa"/>
          </w:tcPr>
          <w:p w:rsidR="00AF182B" w:rsidRPr="005F0B7C" w:rsidRDefault="00AF182B" w:rsidP="007E4019">
            <w:pPr>
              <w:spacing w:line="0" w:lineRule="atLeast"/>
              <w:ind w:firstLine="0"/>
              <w:rPr>
                <w:b/>
                <w:sz w:val="20"/>
                <w:szCs w:val="20"/>
              </w:rPr>
            </w:pPr>
            <w:r w:rsidRPr="005F0B7C">
              <w:rPr>
                <w:b/>
                <w:sz w:val="20"/>
                <w:szCs w:val="20"/>
              </w:rPr>
              <w:t>Место дисциплины в учебном плане и трудоемкость в зачетных единицах</w:t>
            </w:r>
          </w:p>
        </w:tc>
        <w:tc>
          <w:tcPr>
            <w:tcW w:w="5812" w:type="dxa"/>
          </w:tcPr>
          <w:p w:rsidR="00AF182B" w:rsidRPr="005F0B7C" w:rsidRDefault="00AF182B" w:rsidP="007E4019">
            <w:pPr>
              <w:pStyle w:val="32"/>
              <w:shd w:val="clear" w:color="auto" w:fill="auto"/>
              <w:spacing w:before="0" w:line="0" w:lineRule="atLeast"/>
              <w:jc w:val="both"/>
              <w:rPr>
                <w:b w:val="0"/>
                <w:sz w:val="20"/>
                <w:szCs w:val="20"/>
              </w:rPr>
            </w:pPr>
            <w:r w:rsidRPr="005F0B7C">
              <w:rPr>
                <w:b w:val="0"/>
                <w:sz w:val="20"/>
                <w:szCs w:val="20"/>
              </w:rPr>
              <w:t>Учебная дисциплина «Национальная безопасность» относится к дисциплинам по выбору профессионального цикла ООП. Данная дисциплина изучается студентами третьего курса.</w:t>
            </w:r>
          </w:p>
          <w:p w:rsidR="00AF182B" w:rsidRPr="005F0B7C" w:rsidRDefault="00AF182B" w:rsidP="007E4019">
            <w:pPr>
              <w:spacing w:line="0" w:lineRule="atLeast"/>
              <w:ind w:firstLine="0"/>
              <w:rPr>
                <w:sz w:val="20"/>
                <w:szCs w:val="20"/>
              </w:rPr>
            </w:pPr>
            <w:r w:rsidRPr="005F0B7C">
              <w:rPr>
                <w:sz w:val="20"/>
                <w:szCs w:val="20"/>
              </w:rPr>
              <w:t>Общая трудоемкость дисциплины «Национальная безопасность» составляет - 1 зачетную единицу - 36 часов.</w:t>
            </w:r>
          </w:p>
        </w:tc>
      </w:tr>
      <w:tr w:rsidR="00AF182B" w:rsidRPr="005F0B7C" w:rsidTr="007E4019">
        <w:tc>
          <w:tcPr>
            <w:tcW w:w="3402" w:type="dxa"/>
          </w:tcPr>
          <w:p w:rsidR="00AF182B" w:rsidRPr="005F0B7C" w:rsidRDefault="00AF182B" w:rsidP="007E4019">
            <w:pPr>
              <w:spacing w:line="0" w:lineRule="atLeast"/>
              <w:ind w:firstLine="0"/>
              <w:rPr>
                <w:b/>
                <w:sz w:val="20"/>
                <w:szCs w:val="20"/>
              </w:rPr>
            </w:pPr>
            <w:r w:rsidRPr="005F0B7C">
              <w:rPr>
                <w:b/>
                <w:sz w:val="20"/>
                <w:szCs w:val="20"/>
              </w:rPr>
              <w:t>Формируемые компетенции</w:t>
            </w:r>
          </w:p>
        </w:tc>
        <w:tc>
          <w:tcPr>
            <w:tcW w:w="5812" w:type="dxa"/>
          </w:tcPr>
          <w:p w:rsidR="00AF182B" w:rsidRPr="005F0B7C" w:rsidRDefault="00AF182B" w:rsidP="007E4019">
            <w:pPr>
              <w:spacing w:line="0" w:lineRule="atLeast"/>
              <w:ind w:firstLine="0"/>
              <w:rPr>
                <w:sz w:val="20"/>
                <w:szCs w:val="20"/>
              </w:rPr>
            </w:pPr>
            <w:r w:rsidRPr="005F0B7C">
              <w:rPr>
                <w:sz w:val="20"/>
                <w:szCs w:val="20"/>
              </w:rPr>
              <w:t xml:space="preserve">ПК- 8. </w:t>
            </w:r>
            <w:proofErr w:type="gramStart"/>
            <w:r w:rsidRPr="005F0B7C">
              <w:rPr>
                <w:sz w:val="20"/>
                <w:szCs w:val="20"/>
              </w:rPr>
              <w:t>ОК</w:t>
            </w:r>
            <w:proofErr w:type="gramEnd"/>
            <w:r w:rsidRPr="005F0B7C">
              <w:rPr>
                <w:sz w:val="20"/>
                <w:szCs w:val="20"/>
              </w:rPr>
              <w:t>- 9.</w:t>
            </w:r>
          </w:p>
        </w:tc>
      </w:tr>
      <w:tr w:rsidR="00AF182B" w:rsidRPr="005F0B7C" w:rsidTr="007E4019">
        <w:tc>
          <w:tcPr>
            <w:tcW w:w="3402" w:type="dxa"/>
          </w:tcPr>
          <w:p w:rsidR="00AF182B" w:rsidRPr="005F0B7C" w:rsidRDefault="00AF182B" w:rsidP="007E4019">
            <w:pPr>
              <w:spacing w:line="0" w:lineRule="atLeast"/>
              <w:ind w:firstLine="0"/>
              <w:rPr>
                <w:b/>
                <w:sz w:val="20"/>
                <w:szCs w:val="20"/>
              </w:rPr>
            </w:pPr>
            <w:r w:rsidRPr="005F0B7C">
              <w:rPr>
                <w:b/>
                <w:sz w:val="20"/>
                <w:szCs w:val="20"/>
              </w:rPr>
              <w:t>Знания, умения и навыки, формируемые в результате освоения дисциплины</w:t>
            </w:r>
          </w:p>
        </w:tc>
        <w:tc>
          <w:tcPr>
            <w:tcW w:w="5812" w:type="dxa"/>
          </w:tcPr>
          <w:p w:rsidR="00AF182B" w:rsidRPr="005F0B7C" w:rsidRDefault="00AF182B" w:rsidP="007E4019">
            <w:pPr>
              <w:spacing w:line="0" w:lineRule="atLeast"/>
              <w:ind w:firstLine="0"/>
              <w:rPr>
                <w:sz w:val="20"/>
                <w:szCs w:val="20"/>
              </w:rPr>
            </w:pPr>
            <w:r w:rsidRPr="005F0B7C">
              <w:rPr>
                <w:sz w:val="20"/>
                <w:szCs w:val="20"/>
              </w:rPr>
              <w:t xml:space="preserve">В результате освоения дисциплины </w:t>
            </w:r>
            <w:proofErr w:type="gramStart"/>
            <w:r w:rsidRPr="005F0B7C">
              <w:rPr>
                <w:sz w:val="20"/>
                <w:szCs w:val="20"/>
              </w:rPr>
              <w:t>обучающийся</w:t>
            </w:r>
            <w:proofErr w:type="gramEnd"/>
            <w:r w:rsidRPr="005F0B7C">
              <w:rPr>
                <w:sz w:val="20"/>
                <w:szCs w:val="20"/>
              </w:rPr>
              <w:t xml:space="preserve"> должен:</w:t>
            </w:r>
          </w:p>
          <w:p w:rsidR="00AF182B" w:rsidRPr="005F0B7C" w:rsidRDefault="00AF182B" w:rsidP="007E4019">
            <w:pPr>
              <w:spacing w:line="0" w:lineRule="atLeast"/>
              <w:ind w:firstLine="0"/>
              <w:rPr>
                <w:rStyle w:val="13"/>
                <w:rFonts w:eastAsia="Courier New"/>
              </w:rPr>
            </w:pPr>
            <w:proofErr w:type="gramStart"/>
            <w:r w:rsidRPr="005F0B7C">
              <w:rPr>
                <w:b/>
                <w:sz w:val="20"/>
                <w:szCs w:val="20"/>
                <w:u w:val="single"/>
              </w:rPr>
              <w:t>Знать:</w:t>
            </w:r>
            <w:r w:rsidRPr="005F0B7C">
              <w:rPr>
                <w:sz w:val="20"/>
                <w:szCs w:val="20"/>
              </w:rPr>
              <w:t xml:space="preserve"> </w:t>
            </w:r>
            <w:r w:rsidRPr="005F0B7C">
              <w:rPr>
                <w:rStyle w:val="13"/>
                <w:rFonts w:eastAsia="Courier New"/>
              </w:rPr>
              <w:t xml:space="preserve">правовую природу, понятие, цели, задачи национальной безопасности; состояние и тенденции развития законодательства Российской Федерации в сфере обеспечения национальной безопасности; основы организации и деятельности органов государства по обеспечению национальной безопасности их взаимодействие; компетенцию правоохранительных органов в сфере обеспечения национальной безопасности и предотвращение угроз; и компетенцию федеральных, </w:t>
            </w:r>
            <w:r w:rsidRPr="005F0B7C">
              <w:rPr>
                <w:rStyle w:val="13"/>
                <w:rFonts w:eastAsia="Courier New"/>
              </w:rPr>
              <w:lastRenderedPageBreak/>
              <w:t>региональных и местных органов власти в сфере поддержания правопорядка и обеспечения национальной безопасности.</w:t>
            </w:r>
            <w:proofErr w:type="gramEnd"/>
          </w:p>
          <w:p w:rsidR="00AF182B" w:rsidRPr="005F0B7C" w:rsidRDefault="00AF182B" w:rsidP="007E4019">
            <w:pPr>
              <w:spacing w:line="0" w:lineRule="atLeast"/>
              <w:ind w:firstLine="0"/>
              <w:rPr>
                <w:rStyle w:val="13"/>
                <w:rFonts w:eastAsiaTheme="minorHAnsi"/>
              </w:rPr>
            </w:pPr>
            <w:r w:rsidRPr="005F0B7C">
              <w:rPr>
                <w:b/>
                <w:sz w:val="20"/>
                <w:szCs w:val="20"/>
                <w:u w:val="single"/>
              </w:rPr>
              <w:t>Уметь:</w:t>
            </w:r>
            <w:r w:rsidRPr="005F0B7C">
              <w:rPr>
                <w:sz w:val="20"/>
                <w:szCs w:val="20"/>
              </w:rPr>
              <w:t xml:space="preserve"> </w:t>
            </w:r>
            <w:r w:rsidRPr="005F0B7C">
              <w:rPr>
                <w:rStyle w:val="13"/>
                <w:rFonts w:eastAsiaTheme="minorHAnsi"/>
              </w:rPr>
              <w:t>самостоятельно и квалифицированно ориентироваться в содержании нормативно-правовых актов, регламентирующих правоотношения в сфере обеспечения национальной безопасности; осуществлять правоприменительные, контрольные, надзорные, проверочные мероприятия (полномочия) в различных сферах обеспечения национальной безопасности; осуществлять производство по делам административных и уголовных правонарушениях, относящихся к компетенции органов внутренних дел в сфере обеспечения национальной безопасности; осуществлять оперативно-розыскные и процессуальные мероприятия по делам о правонарушениях в сфере обеспечения национальной безопасности; осуществлять сбор, обработку информации об угрозах национальной безопасности; разрабатывать информационно-аналитические документы в сфере обеспечения национальной безопасности.</w:t>
            </w:r>
          </w:p>
          <w:p w:rsidR="00AF182B" w:rsidRPr="005F0B7C" w:rsidRDefault="00AF182B" w:rsidP="007E4019">
            <w:pPr>
              <w:spacing w:line="0" w:lineRule="atLeast"/>
              <w:ind w:firstLine="0"/>
              <w:rPr>
                <w:sz w:val="20"/>
                <w:szCs w:val="20"/>
              </w:rPr>
            </w:pPr>
            <w:r w:rsidRPr="005F0B7C">
              <w:rPr>
                <w:b/>
                <w:sz w:val="20"/>
                <w:szCs w:val="20"/>
                <w:u w:val="single"/>
              </w:rPr>
              <w:t>Владеть:</w:t>
            </w:r>
            <w:r w:rsidR="007E4019">
              <w:rPr>
                <w:b/>
                <w:sz w:val="20"/>
                <w:szCs w:val="20"/>
                <w:u w:val="single"/>
              </w:rPr>
              <w:t xml:space="preserve"> </w:t>
            </w:r>
            <w:r w:rsidRPr="005F0B7C">
              <w:rPr>
                <w:rStyle w:val="13"/>
                <w:rFonts w:eastAsiaTheme="minorHAnsi"/>
              </w:rPr>
              <w:t>Методикой реализации правовых норм в сфере обеспечения национальной безопасности в соответствии с Конституцией Российской Федерации, действующим законодательством; навыками составления информационно-аналитических материалов в деятельности правоохранительных органов; методикой осуществления производства по делам о правонарушениях в сфере обеспечения национальной безопасности в соответствии с квалификацией угроз.</w:t>
            </w:r>
          </w:p>
        </w:tc>
      </w:tr>
      <w:tr w:rsidR="00AF182B" w:rsidRPr="005F0B7C" w:rsidTr="007E4019">
        <w:tc>
          <w:tcPr>
            <w:tcW w:w="3402" w:type="dxa"/>
          </w:tcPr>
          <w:p w:rsidR="00AF182B" w:rsidRPr="005F0B7C" w:rsidRDefault="00AF182B" w:rsidP="007E4019">
            <w:pPr>
              <w:spacing w:line="0" w:lineRule="atLeast"/>
              <w:ind w:firstLine="0"/>
              <w:rPr>
                <w:b/>
                <w:sz w:val="20"/>
                <w:szCs w:val="20"/>
              </w:rPr>
            </w:pPr>
            <w:r w:rsidRPr="005F0B7C">
              <w:rPr>
                <w:b/>
                <w:sz w:val="20"/>
                <w:szCs w:val="20"/>
              </w:rPr>
              <w:lastRenderedPageBreak/>
              <w:t>Содержание дисциплины</w:t>
            </w:r>
          </w:p>
        </w:tc>
        <w:tc>
          <w:tcPr>
            <w:tcW w:w="5812" w:type="dxa"/>
          </w:tcPr>
          <w:p w:rsidR="00AF182B" w:rsidRPr="005F0B7C" w:rsidRDefault="00AF182B" w:rsidP="007E4019">
            <w:pPr>
              <w:pStyle w:val="ae"/>
              <w:spacing w:after="0" w:line="0" w:lineRule="atLeast"/>
              <w:rPr>
                <w:rFonts w:ascii="Times New Roman" w:hAnsi="Times New Roman" w:cs="Times New Roman"/>
                <w:sz w:val="20"/>
                <w:szCs w:val="20"/>
              </w:rPr>
            </w:pPr>
            <w:r w:rsidRPr="005F0B7C">
              <w:rPr>
                <w:rStyle w:val="13"/>
                <w:rFonts w:eastAsiaTheme="minorHAnsi"/>
              </w:rPr>
              <w:t>Теоретические основы национальной безопасности. Структура Национальной безопасности. Угрозы национальной безопасности. Национальные интересы. Международная безопасность. Глобализация: новые вызовы национальной безопасности. Региональные аспекты национальной безопасности. Правовые основы национальной безопасности: экономическая, информационная безопасность. Система национальной безопасности РФ и проблемы её обеспечения.</w:t>
            </w:r>
          </w:p>
        </w:tc>
      </w:tr>
      <w:tr w:rsidR="007E4019" w:rsidRPr="005F0B7C" w:rsidTr="007E4019">
        <w:tc>
          <w:tcPr>
            <w:tcW w:w="3402" w:type="dxa"/>
          </w:tcPr>
          <w:p w:rsidR="007E4019" w:rsidRPr="00004EA7" w:rsidRDefault="007E4019" w:rsidP="00873C19">
            <w:pPr>
              <w:ind w:firstLine="34"/>
              <w:rPr>
                <w:b/>
                <w:sz w:val="20"/>
                <w:szCs w:val="20"/>
              </w:rPr>
            </w:pPr>
            <w:r w:rsidRPr="00004EA7">
              <w:rPr>
                <w:b/>
                <w:sz w:val="20"/>
                <w:szCs w:val="20"/>
              </w:rPr>
              <w:t>Формы текущего контроля успеваемости студентов</w:t>
            </w:r>
          </w:p>
        </w:tc>
        <w:tc>
          <w:tcPr>
            <w:tcW w:w="5812" w:type="dxa"/>
          </w:tcPr>
          <w:p w:rsidR="007E4019" w:rsidRPr="00004EA7" w:rsidRDefault="007E4019" w:rsidP="00873C19">
            <w:pPr>
              <w:ind w:firstLine="0"/>
              <w:rPr>
                <w:sz w:val="20"/>
                <w:szCs w:val="20"/>
              </w:rPr>
            </w:pPr>
            <w:r w:rsidRPr="00004EA7">
              <w:rPr>
                <w:sz w:val="20"/>
                <w:szCs w:val="20"/>
              </w:rPr>
              <w:t>Проверка устных и письменных заданий, контрольных работ, тестов; решение задач и подготовка презентаций</w:t>
            </w:r>
          </w:p>
        </w:tc>
      </w:tr>
      <w:tr w:rsidR="007E4019" w:rsidRPr="005F0B7C" w:rsidTr="007E4019">
        <w:tc>
          <w:tcPr>
            <w:tcW w:w="3402" w:type="dxa"/>
          </w:tcPr>
          <w:p w:rsidR="007E4019" w:rsidRPr="005F0B7C" w:rsidRDefault="007E4019" w:rsidP="007E4019">
            <w:pPr>
              <w:spacing w:line="0" w:lineRule="atLeast"/>
              <w:ind w:firstLine="0"/>
              <w:rPr>
                <w:b/>
                <w:sz w:val="20"/>
                <w:szCs w:val="20"/>
              </w:rPr>
            </w:pPr>
            <w:r w:rsidRPr="005F0B7C">
              <w:rPr>
                <w:b/>
                <w:sz w:val="20"/>
                <w:szCs w:val="20"/>
              </w:rPr>
              <w:t>Виды и формы промежуточной аттестации</w:t>
            </w:r>
          </w:p>
        </w:tc>
        <w:tc>
          <w:tcPr>
            <w:tcW w:w="5812" w:type="dxa"/>
          </w:tcPr>
          <w:p w:rsidR="007E4019" w:rsidRPr="005F0B7C" w:rsidRDefault="007E4019" w:rsidP="007E4019">
            <w:pPr>
              <w:spacing w:line="0" w:lineRule="atLeast"/>
              <w:ind w:firstLine="0"/>
              <w:rPr>
                <w:sz w:val="20"/>
                <w:szCs w:val="20"/>
              </w:rPr>
            </w:pPr>
            <w:r w:rsidRPr="005F0B7C">
              <w:rPr>
                <w:sz w:val="20"/>
                <w:szCs w:val="20"/>
              </w:rPr>
              <w:t>Самостоятельные работы, зачет в устной форме или в форме тестирования.</w:t>
            </w:r>
          </w:p>
        </w:tc>
      </w:tr>
    </w:tbl>
    <w:p w:rsidR="00004EA7" w:rsidRPr="000E6FE8" w:rsidRDefault="00004EA7" w:rsidP="008103E1">
      <w:pPr>
        <w:jc w:val="center"/>
        <w:rPr>
          <w:b/>
          <w:sz w:val="28"/>
        </w:rPr>
      </w:pPr>
    </w:p>
    <w:sectPr w:rsidR="00004EA7" w:rsidRPr="000E6FE8" w:rsidSect="0093471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7C" w:rsidRDefault="00C7487C">
      <w:r>
        <w:separator/>
      </w:r>
    </w:p>
  </w:endnote>
  <w:endnote w:type="continuationSeparator" w:id="0">
    <w:p w:rsidR="00C7487C" w:rsidRDefault="00C7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 New Roman Bold">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34" w:rsidRDefault="004B783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08271"/>
      <w:docPartObj>
        <w:docPartGallery w:val="Page Numbers (Bottom of Page)"/>
        <w:docPartUnique/>
      </w:docPartObj>
    </w:sdtPr>
    <w:sdtEndPr/>
    <w:sdtContent>
      <w:p w:rsidR="004B7834" w:rsidRDefault="004B7834">
        <w:pPr>
          <w:pStyle w:val="aa"/>
          <w:jc w:val="center"/>
        </w:pPr>
      </w:p>
      <w:p w:rsidR="004B7834" w:rsidRDefault="004B7834">
        <w:pPr>
          <w:pStyle w:val="aa"/>
          <w:jc w:val="center"/>
        </w:pPr>
        <w:r>
          <w:fldChar w:fldCharType="begin"/>
        </w:r>
        <w:r>
          <w:instrText>PAGE   \* MERGEFORMAT</w:instrText>
        </w:r>
        <w:r>
          <w:fldChar w:fldCharType="separate"/>
        </w:r>
        <w:r w:rsidR="007B0646">
          <w:rPr>
            <w:noProof/>
          </w:rPr>
          <w:t>19</w:t>
        </w:r>
        <w:r>
          <w:fldChar w:fldCharType="end"/>
        </w:r>
      </w:p>
    </w:sdtContent>
  </w:sdt>
  <w:p w:rsidR="004B7834" w:rsidRDefault="004B783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34" w:rsidRDefault="004B78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7C" w:rsidRDefault="00C7487C">
      <w:r>
        <w:separator/>
      </w:r>
    </w:p>
  </w:footnote>
  <w:footnote w:type="continuationSeparator" w:id="0">
    <w:p w:rsidR="00C7487C" w:rsidRDefault="00C7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34" w:rsidRDefault="004B78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34" w:rsidRDefault="004B783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34" w:rsidRDefault="004B78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multilevel"/>
    <w:tmpl w:val="894EE8BC"/>
    <w:lvl w:ilvl="0">
      <w:start w:val="1"/>
      <w:numFmt w:val="bullet"/>
      <w:lvlText w:val="•"/>
      <w:lvlJc w:val="left"/>
      <w:rPr>
        <w:rFonts w:hint="default"/>
        <w:position w:val="-2"/>
      </w:rPr>
    </w:lvl>
    <w:lvl w:ilvl="1">
      <w:start w:val="1"/>
      <w:numFmt w:val="bullet"/>
      <w:lvlText w:val="•"/>
      <w:lvlJc w:val="left"/>
      <w:rPr>
        <w:rFonts w:hint="default"/>
        <w:position w:val="-2"/>
      </w:rPr>
    </w:lvl>
    <w:lvl w:ilvl="2">
      <w:start w:val="1"/>
      <w:numFmt w:val="bullet"/>
      <w:lvlText w:val="•"/>
      <w:lvlJc w:val="left"/>
      <w:rPr>
        <w:rFonts w:hint="default"/>
        <w:position w:val="-2"/>
      </w:rPr>
    </w:lvl>
    <w:lvl w:ilvl="3">
      <w:start w:val="1"/>
      <w:numFmt w:val="bullet"/>
      <w:lvlText w:val="•"/>
      <w:lvlJc w:val="left"/>
      <w:rPr>
        <w:rFonts w:hint="default"/>
        <w:position w:val="-2"/>
      </w:rPr>
    </w:lvl>
    <w:lvl w:ilvl="4">
      <w:start w:val="1"/>
      <w:numFmt w:val="bullet"/>
      <w:lvlText w:val="•"/>
      <w:lvlJc w:val="left"/>
      <w:rPr>
        <w:rFonts w:hint="default"/>
        <w:position w:val="-2"/>
      </w:rPr>
    </w:lvl>
    <w:lvl w:ilvl="5">
      <w:start w:val="1"/>
      <w:numFmt w:val="bullet"/>
      <w:lvlText w:val="•"/>
      <w:lvlJc w:val="left"/>
      <w:rPr>
        <w:rFonts w:hint="default"/>
        <w:position w:val="-2"/>
      </w:rPr>
    </w:lvl>
    <w:lvl w:ilvl="6">
      <w:start w:val="1"/>
      <w:numFmt w:val="bullet"/>
      <w:lvlText w:val="•"/>
      <w:lvlJc w:val="left"/>
      <w:rPr>
        <w:rFonts w:hint="default"/>
        <w:position w:val="-2"/>
      </w:rPr>
    </w:lvl>
    <w:lvl w:ilvl="7">
      <w:start w:val="1"/>
      <w:numFmt w:val="bullet"/>
      <w:lvlText w:val="•"/>
      <w:lvlJc w:val="left"/>
      <w:rPr>
        <w:rFonts w:hint="default"/>
        <w:position w:val="-2"/>
      </w:rPr>
    </w:lvl>
    <w:lvl w:ilvl="8">
      <w:start w:val="1"/>
      <w:numFmt w:val="bullet"/>
      <w:lvlText w:val="•"/>
      <w:lvlJc w:val="left"/>
      <w:rPr>
        <w:rFonts w:hint="default"/>
        <w:position w:val="-2"/>
      </w:rPr>
    </w:lvl>
  </w:abstractNum>
  <w:abstractNum w:abstractNumId="1">
    <w:nsid w:val="08D7418A"/>
    <w:multiLevelType w:val="hybridMultilevel"/>
    <w:tmpl w:val="9E8A7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71117"/>
    <w:multiLevelType w:val="multilevel"/>
    <w:tmpl w:val="A9DE3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F3503"/>
    <w:multiLevelType w:val="hybridMultilevel"/>
    <w:tmpl w:val="960A9444"/>
    <w:lvl w:ilvl="0" w:tplc="463CE0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21021"/>
    <w:multiLevelType w:val="multilevel"/>
    <w:tmpl w:val="EF9CBE5C"/>
    <w:lvl w:ilvl="0">
      <w:start w:val="1"/>
      <w:numFmt w:val="bullet"/>
      <w:lvlText w:val=""/>
      <w:lvlJc w:val="left"/>
      <w:pPr>
        <w:ind w:left="822" w:hanging="255"/>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17B36879"/>
    <w:multiLevelType w:val="hybridMultilevel"/>
    <w:tmpl w:val="67E42F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4545E"/>
    <w:multiLevelType w:val="multilevel"/>
    <w:tmpl w:val="CAC6B714"/>
    <w:lvl w:ilvl="0">
      <w:start w:val="1"/>
      <w:numFmt w:val="decimal"/>
      <w:lvlText w:val="%1."/>
      <w:lvlJc w:val="left"/>
      <w:pPr>
        <w:ind w:left="644" w:hanging="360"/>
      </w:pPr>
      <w:rPr>
        <w:rFonts w:hint="default"/>
      </w:rPr>
    </w:lvl>
    <w:lvl w:ilvl="1">
      <w:start w:val="2"/>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7">
    <w:nsid w:val="1DB26392"/>
    <w:multiLevelType w:val="hybridMultilevel"/>
    <w:tmpl w:val="5AA831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A3FEA"/>
    <w:multiLevelType w:val="hybridMultilevel"/>
    <w:tmpl w:val="D1309F58"/>
    <w:lvl w:ilvl="0" w:tplc="AF7E1D6A">
      <w:start w:val="1"/>
      <w:numFmt w:val="decimal"/>
      <w:lvlText w:val="%1."/>
      <w:lvlJc w:val="left"/>
      <w:pPr>
        <w:ind w:left="1891" w:hanging="360"/>
      </w:pPr>
      <w:rPr>
        <w:rFonts w:hint="default"/>
      </w:rPr>
    </w:lvl>
    <w:lvl w:ilvl="1" w:tplc="04190019" w:tentative="1">
      <w:start w:val="1"/>
      <w:numFmt w:val="lowerLetter"/>
      <w:lvlText w:val="%2."/>
      <w:lvlJc w:val="left"/>
      <w:pPr>
        <w:ind w:left="2611" w:hanging="360"/>
      </w:pPr>
    </w:lvl>
    <w:lvl w:ilvl="2" w:tplc="0419001B" w:tentative="1">
      <w:start w:val="1"/>
      <w:numFmt w:val="lowerRoman"/>
      <w:lvlText w:val="%3."/>
      <w:lvlJc w:val="right"/>
      <w:pPr>
        <w:ind w:left="3331" w:hanging="180"/>
      </w:pPr>
    </w:lvl>
    <w:lvl w:ilvl="3" w:tplc="0419000F" w:tentative="1">
      <w:start w:val="1"/>
      <w:numFmt w:val="decimal"/>
      <w:lvlText w:val="%4."/>
      <w:lvlJc w:val="left"/>
      <w:pPr>
        <w:ind w:left="4051" w:hanging="360"/>
      </w:pPr>
    </w:lvl>
    <w:lvl w:ilvl="4" w:tplc="04190019" w:tentative="1">
      <w:start w:val="1"/>
      <w:numFmt w:val="lowerLetter"/>
      <w:lvlText w:val="%5."/>
      <w:lvlJc w:val="left"/>
      <w:pPr>
        <w:ind w:left="4771" w:hanging="360"/>
      </w:pPr>
    </w:lvl>
    <w:lvl w:ilvl="5" w:tplc="0419001B" w:tentative="1">
      <w:start w:val="1"/>
      <w:numFmt w:val="lowerRoman"/>
      <w:lvlText w:val="%6."/>
      <w:lvlJc w:val="right"/>
      <w:pPr>
        <w:ind w:left="5491" w:hanging="180"/>
      </w:pPr>
    </w:lvl>
    <w:lvl w:ilvl="6" w:tplc="0419000F" w:tentative="1">
      <w:start w:val="1"/>
      <w:numFmt w:val="decimal"/>
      <w:lvlText w:val="%7."/>
      <w:lvlJc w:val="left"/>
      <w:pPr>
        <w:ind w:left="6211" w:hanging="360"/>
      </w:pPr>
    </w:lvl>
    <w:lvl w:ilvl="7" w:tplc="04190019" w:tentative="1">
      <w:start w:val="1"/>
      <w:numFmt w:val="lowerLetter"/>
      <w:lvlText w:val="%8."/>
      <w:lvlJc w:val="left"/>
      <w:pPr>
        <w:ind w:left="6931" w:hanging="360"/>
      </w:pPr>
    </w:lvl>
    <w:lvl w:ilvl="8" w:tplc="0419001B" w:tentative="1">
      <w:start w:val="1"/>
      <w:numFmt w:val="lowerRoman"/>
      <w:lvlText w:val="%9."/>
      <w:lvlJc w:val="right"/>
      <w:pPr>
        <w:ind w:left="7651" w:hanging="180"/>
      </w:pPr>
    </w:lvl>
  </w:abstractNum>
  <w:abstractNum w:abstractNumId="9">
    <w:nsid w:val="2B005834"/>
    <w:multiLevelType w:val="hybridMultilevel"/>
    <w:tmpl w:val="12884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BF6CFC"/>
    <w:multiLevelType w:val="hybridMultilevel"/>
    <w:tmpl w:val="519AF3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56659B"/>
    <w:multiLevelType w:val="hybridMultilevel"/>
    <w:tmpl w:val="5F301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C2C29"/>
    <w:multiLevelType w:val="hybridMultilevel"/>
    <w:tmpl w:val="9FA63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808F3"/>
    <w:multiLevelType w:val="hybridMultilevel"/>
    <w:tmpl w:val="960A9444"/>
    <w:lvl w:ilvl="0" w:tplc="463CE0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2362BF"/>
    <w:multiLevelType w:val="hybridMultilevel"/>
    <w:tmpl w:val="2A682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6C4557"/>
    <w:multiLevelType w:val="hybridMultilevel"/>
    <w:tmpl w:val="CAC09C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CB1C86"/>
    <w:multiLevelType w:val="hybridMultilevel"/>
    <w:tmpl w:val="54EC5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D8447B"/>
    <w:multiLevelType w:val="hybridMultilevel"/>
    <w:tmpl w:val="960A9444"/>
    <w:lvl w:ilvl="0" w:tplc="463CE0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9"/>
  </w:num>
  <w:num w:numId="5">
    <w:abstractNumId w:val="6"/>
  </w:num>
  <w:num w:numId="6">
    <w:abstractNumId w:val="3"/>
  </w:num>
  <w:num w:numId="7">
    <w:abstractNumId w:val="18"/>
  </w:num>
  <w:num w:numId="8">
    <w:abstractNumId w:val="14"/>
  </w:num>
  <w:num w:numId="9">
    <w:abstractNumId w:val="10"/>
  </w:num>
  <w:num w:numId="10">
    <w:abstractNumId w:val="5"/>
  </w:num>
  <w:num w:numId="11">
    <w:abstractNumId w:val="1"/>
  </w:num>
  <w:num w:numId="12">
    <w:abstractNumId w:val="15"/>
  </w:num>
  <w:num w:numId="13">
    <w:abstractNumId w:val="0"/>
  </w:num>
  <w:num w:numId="14">
    <w:abstractNumId w:val="12"/>
  </w:num>
  <w:num w:numId="15">
    <w:abstractNumId w:val="4"/>
  </w:num>
  <w:num w:numId="16">
    <w:abstractNumId w:val="2"/>
  </w:num>
  <w:num w:numId="17">
    <w:abstractNumId w:val="1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5E"/>
    <w:rsid w:val="000019D9"/>
    <w:rsid w:val="00004EA7"/>
    <w:rsid w:val="00005E5F"/>
    <w:rsid w:val="00010378"/>
    <w:rsid w:val="00025C8D"/>
    <w:rsid w:val="00035238"/>
    <w:rsid w:val="00041603"/>
    <w:rsid w:val="00050ADC"/>
    <w:rsid w:val="00054B64"/>
    <w:rsid w:val="00096D6D"/>
    <w:rsid w:val="000A5C18"/>
    <w:rsid w:val="000B4EA9"/>
    <w:rsid w:val="000B6C5E"/>
    <w:rsid w:val="000B723A"/>
    <w:rsid w:val="000C2CBE"/>
    <w:rsid w:val="000C4E4E"/>
    <w:rsid w:val="000D4187"/>
    <w:rsid w:val="000E0617"/>
    <w:rsid w:val="000E6FE8"/>
    <w:rsid w:val="000F3881"/>
    <w:rsid w:val="000F6771"/>
    <w:rsid w:val="001137EB"/>
    <w:rsid w:val="001263C9"/>
    <w:rsid w:val="001357D9"/>
    <w:rsid w:val="00145425"/>
    <w:rsid w:val="0016123A"/>
    <w:rsid w:val="00170EF8"/>
    <w:rsid w:val="00185051"/>
    <w:rsid w:val="001973C1"/>
    <w:rsid w:val="001A5376"/>
    <w:rsid w:val="001A7CF5"/>
    <w:rsid w:val="001B1083"/>
    <w:rsid w:val="001B6E92"/>
    <w:rsid w:val="001B7E82"/>
    <w:rsid w:val="001C4573"/>
    <w:rsid w:val="001D0890"/>
    <w:rsid w:val="001D67E0"/>
    <w:rsid w:val="001E1CA5"/>
    <w:rsid w:val="001E3B7D"/>
    <w:rsid w:val="001F7A5D"/>
    <w:rsid w:val="002178E2"/>
    <w:rsid w:val="002335A7"/>
    <w:rsid w:val="00240AF0"/>
    <w:rsid w:val="002612E5"/>
    <w:rsid w:val="002619C5"/>
    <w:rsid w:val="002701FE"/>
    <w:rsid w:val="00271AB7"/>
    <w:rsid w:val="00272895"/>
    <w:rsid w:val="00281B10"/>
    <w:rsid w:val="0028446E"/>
    <w:rsid w:val="002922E7"/>
    <w:rsid w:val="0029458E"/>
    <w:rsid w:val="002979A9"/>
    <w:rsid w:val="002A17B3"/>
    <w:rsid w:val="002C6044"/>
    <w:rsid w:val="002D28A1"/>
    <w:rsid w:val="002E5F17"/>
    <w:rsid w:val="003030C3"/>
    <w:rsid w:val="003046A0"/>
    <w:rsid w:val="0031214B"/>
    <w:rsid w:val="00340A01"/>
    <w:rsid w:val="0034443F"/>
    <w:rsid w:val="00345C4F"/>
    <w:rsid w:val="00361281"/>
    <w:rsid w:val="003759BA"/>
    <w:rsid w:val="003A5C67"/>
    <w:rsid w:val="003B4FCD"/>
    <w:rsid w:val="003D70F6"/>
    <w:rsid w:val="0042119E"/>
    <w:rsid w:val="00425E83"/>
    <w:rsid w:val="00451A69"/>
    <w:rsid w:val="004736FE"/>
    <w:rsid w:val="004879C8"/>
    <w:rsid w:val="004A03BF"/>
    <w:rsid w:val="004B7834"/>
    <w:rsid w:val="004D043F"/>
    <w:rsid w:val="004E68DA"/>
    <w:rsid w:val="004F048B"/>
    <w:rsid w:val="004F1FE1"/>
    <w:rsid w:val="005057B7"/>
    <w:rsid w:val="005240F8"/>
    <w:rsid w:val="00530BBB"/>
    <w:rsid w:val="00537A6C"/>
    <w:rsid w:val="00566BB5"/>
    <w:rsid w:val="00577C95"/>
    <w:rsid w:val="00585363"/>
    <w:rsid w:val="005B4572"/>
    <w:rsid w:val="005D1C38"/>
    <w:rsid w:val="005D2AE3"/>
    <w:rsid w:val="005D4FE8"/>
    <w:rsid w:val="005D5E93"/>
    <w:rsid w:val="00605436"/>
    <w:rsid w:val="00607191"/>
    <w:rsid w:val="006071DE"/>
    <w:rsid w:val="00623CF7"/>
    <w:rsid w:val="00625DF5"/>
    <w:rsid w:val="00625FAC"/>
    <w:rsid w:val="00630A79"/>
    <w:rsid w:val="006321C6"/>
    <w:rsid w:val="00641CD0"/>
    <w:rsid w:val="0068040A"/>
    <w:rsid w:val="00680658"/>
    <w:rsid w:val="00681E74"/>
    <w:rsid w:val="006829CA"/>
    <w:rsid w:val="006870DF"/>
    <w:rsid w:val="006B5FF5"/>
    <w:rsid w:val="006C5A6C"/>
    <w:rsid w:val="006D0A76"/>
    <w:rsid w:val="006D11EF"/>
    <w:rsid w:val="006D426F"/>
    <w:rsid w:val="006D4D41"/>
    <w:rsid w:val="006D78F1"/>
    <w:rsid w:val="006E47DA"/>
    <w:rsid w:val="007047C7"/>
    <w:rsid w:val="007166B0"/>
    <w:rsid w:val="00721860"/>
    <w:rsid w:val="00724DDF"/>
    <w:rsid w:val="0073558E"/>
    <w:rsid w:val="00736A08"/>
    <w:rsid w:val="00750584"/>
    <w:rsid w:val="00750B6A"/>
    <w:rsid w:val="00754DD0"/>
    <w:rsid w:val="0075773C"/>
    <w:rsid w:val="00763B11"/>
    <w:rsid w:val="00774D4F"/>
    <w:rsid w:val="007766B7"/>
    <w:rsid w:val="00791347"/>
    <w:rsid w:val="007B0646"/>
    <w:rsid w:val="007B0DF8"/>
    <w:rsid w:val="007B2BE1"/>
    <w:rsid w:val="007C4ABB"/>
    <w:rsid w:val="007D0457"/>
    <w:rsid w:val="007D1EA6"/>
    <w:rsid w:val="007D48CD"/>
    <w:rsid w:val="007E4019"/>
    <w:rsid w:val="00804B3A"/>
    <w:rsid w:val="008103E1"/>
    <w:rsid w:val="00810B22"/>
    <w:rsid w:val="00817905"/>
    <w:rsid w:val="008206CB"/>
    <w:rsid w:val="00823250"/>
    <w:rsid w:val="00840B66"/>
    <w:rsid w:val="00873C19"/>
    <w:rsid w:val="008A048D"/>
    <w:rsid w:val="008A3D95"/>
    <w:rsid w:val="008B485B"/>
    <w:rsid w:val="008B6144"/>
    <w:rsid w:val="008C0A8F"/>
    <w:rsid w:val="008D0A8D"/>
    <w:rsid w:val="008F0760"/>
    <w:rsid w:val="00901415"/>
    <w:rsid w:val="00922FB4"/>
    <w:rsid w:val="00934711"/>
    <w:rsid w:val="00937150"/>
    <w:rsid w:val="00951E79"/>
    <w:rsid w:val="009700B2"/>
    <w:rsid w:val="00971032"/>
    <w:rsid w:val="00984008"/>
    <w:rsid w:val="00991A19"/>
    <w:rsid w:val="00993686"/>
    <w:rsid w:val="009B376A"/>
    <w:rsid w:val="009C300A"/>
    <w:rsid w:val="009C6104"/>
    <w:rsid w:val="009C74AB"/>
    <w:rsid w:val="009D5420"/>
    <w:rsid w:val="009E1293"/>
    <w:rsid w:val="009E1B61"/>
    <w:rsid w:val="00A30FA7"/>
    <w:rsid w:val="00A86370"/>
    <w:rsid w:val="00AA2A01"/>
    <w:rsid w:val="00AA51C4"/>
    <w:rsid w:val="00AB374C"/>
    <w:rsid w:val="00AC60A9"/>
    <w:rsid w:val="00AD7DEF"/>
    <w:rsid w:val="00AE0FDC"/>
    <w:rsid w:val="00AE1B04"/>
    <w:rsid w:val="00AE715B"/>
    <w:rsid w:val="00AF182B"/>
    <w:rsid w:val="00B0374B"/>
    <w:rsid w:val="00B044B9"/>
    <w:rsid w:val="00B0676B"/>
    <w:rsid w:val="00B07A1F"/>
    <w:rsid w:val="00B13987"/>
    <w:rsid w:val="00B13D98"/>
    <w:rsid w:val="00B307F9"/>
    <w:rsid w:val="00B34EBA"/>
    <w:rsid w:val="00B3606A"/>
    <w:rsid w:val="00B44DC8"/>
    <w:rsid w:val="00B47A6B"/>
    <w:rsid w:val="00B513D0"/>
    <w:rsid w:val="00B61121"/>
    <w:rsid w:val="00B61306"/>
    <w:rsid w:val="00B66DE8"/>
    <w:rsid w:val="00B73257"/>
    <w:rsid w:val="00B816E6"/>
    <w:rsid w:val="00B86989"/>
    <w:rsid w:val="00B9499F"/>
    <w:rsid w:val="00BA4B46"/>
    <w:rsid w:val="00BE4D38"/>
    <w:rsid w:val="00BF1EF7"/>
    <w:rsid w:val="00C44022"/>
    <w:rsid w:val="00C60AAD"/>
    <w:rsid w:val="00C71EDA"/>
    <w:rsid w:val="00C73D7C"/>
    <w:rsid w:val="00C7487C"/>
    <w:rsid w:val="00CD6656"/>
    <w:rsid w:val="00D32DD1"/>
    <w:rsid w:val="00D334FA"/>
    <w:rsid w:val="00D81A0E"/>
    <w:rsid w:val="00D87304"/>
    <w:rsid w:val="00D91B81"/>
    <w:rsid w:val="00D94F9B"/>
    <w:rsid w:val="00DA3330"/>
    <w:rsid w:val="00DA5B7D"/>
    <w:rsid w:val="00DB178D"/>
    <w:rsid w:val="00DC5CE9"/>
    <w:rsid w:val="00DD5F64"/>
    <w:rsid w:val="00E03453"/>
    <w:rsid w:val="00E06BD2"/>
    <w:rsid w:val="00E112C0"/>
    <w:rsid w:val="00E31397"/>
    <w:rsid w:val="00E31ABE"/>
    <w:rsid w:val="00E60BF6"/>
    <w:rsid w:val="00E805B2"/>
    <w:rsid w:val="00E83BD2"/>
    <w:rsid w:val="00EC0F8E"/>
    <w:rsid w:val="00ED364D"/>
    <w:rsid w:val="00EE1BC6"/>
    <w:rsid w:val="00EE67E3"/>
    <w:rsid w:val="00EF5916"/>
    <w:rsid w:val="00EF7488"/>
    <w:rsid w:val="00EF74F4"/>
    <w:rsid w:val="00F34143"/>
    <w:rsid w:val="00F420F8"/>
    <w:rsid w:val="00F46F0D"/>
    <w:rsid w:val="00F47360"/>
    <w:rsid w:val="00F529F6"/>
    <w:rsid w:val="00F67415"/>
    <w:rsid w:val="00F746AB"/>
    <w:rsid w:val="00F87543"/>
    <w:rsid w:val="00F87A7A"/>
    <w:rsid w:val="00F94159"/>
    <w:rsid w:val="00FA26B5"/>
    <w:rsid w:val="00FA453F"/>
    <w:rsid w:val="00FE23B3"/>
    <w:rsid w:val="00FE27D7"/>
    <w:rsid w:val="00FF0B3A"/>
    <w:rsid w:val="00FF3381"/>
    <w:rsid w:val="00FF36FF"/>
    <w:rsid w:val="00FF42A7"/>
    <w:rsid w:val="00FF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A7A"/>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6071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qFormat/>
    <w:rsid w:val="00B0676B"/>
    <w:pPr>
      <w:keepNext/>
      <w:widowControl/>
      <w:ind w:firstLine="0"/>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F87A7A"/>
    <w:pPr>
      <w:widowControl/>
      <w:numPr>
        <w:numId w:val="1"/>
      </w:numPr>
      <w:spacing w:line="312" w:lineRule="auto"/>
    </w:pPr>
  </w:style>
  <w:style w:type="table" w:styleId="a4">
    <w:name w:val="Table Grid"/>
    <w:basedOn w:val="a2"/>
    <w:uiPriority w:val="39"/>
    <w:rsid w:val="00F87A7A"/>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87A7A"/>
    <w:pPr>
      <w:widowControl/>
      <w:ind w:left="720" w:firstLine="0"/>
      <w:contextualSpacing/>
      <w:jc w:val="left"/>
    </w:pPr>
    <w:rPr>
      <w:sz w:val="20"/>
      <w:szCs w:val="20"/>
    </w:rPr>
  </w:style>
  <w:style w:type="paragraph" w:styleId="a6">
    <w:name w:val="Plain Text"/>
    <w:basedOn w:val="a0"/>
    <w:link w:val="a7"/>
    <w:rsid w:val="00F87A7A"/>
    <w:pPr>
      <w:widowControl/>
      <w:ind w:firstLine="0"/>
      <w:jc w:val="left"/>
    </w:pPr>
    <w:rPr>
      <w:rFonts w:ascii="Courier New" w:hAnsi="Courier New" w:cs="Courier New"/>
      <w:sz w:val="20"/>
      <w:szCs w:val="20"/>
    </w:rPr>
  </w:style>
  <w:style w:type="character" w:customStyle="1" w:styleId="a7">
    <w:name w:val="Текст Знак"/>
    <w:basedOn w:val="a1"/>
    <w:link w:val="a6"/>
    <w:rsid w:val="00F87A7A"/>
    <w:rPr>
      <w:rFonts w:ascii="Courier New" w:eastAsia="Times New Roman" w:hAnsi="Courier New" w:cs="Courier New"/>
      <w:sz w:val="20"/>
      <w:szCs w:val="20"/>
      <w:lang w:eastAsia="ru-RU"/>
    </w:rPr>
  </w:style>
  <w:style w:type="paragraph" w:styleId="a8">
    <w:name w:val="header"/>
    <w:basedOn w:val="a0"/>
    <w:link w:val="a9"/>
    <w:uiPriority w:val="99"/>
    <w:unhideWhenUsed/>
    <w:rsid w:val="00F87A7A"/>
    <w:pPr>
      <w:tabs>
        <w:tab w:val="center" w:pos="4677"/>
        <w:tab w:val="right" w:pos="9355"/>
      </w:tabs>
    </w:pPr>
  </w:style>
  <w:style w:type="character" w:customStyle="1" w:styleId="a9">
    <w:name w:val="Верхний колонтитул Знак"/>
    <w:basedOn w:val="a1"/>
    <w:link w:val="a8"/>
    <w:uiPriority w:val="99"/>
    <w:rsid w:val="00F87A7A"/>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87A7A"/>
    <w:pPr>
      <w:tabs>
        <w:tab w:val="center" w:pos="4677"/>
        <w:tab w:val="right" w:pos="9355"/>
      </w:tabs>
    </w:pPr>
  </w:style>
  <w:style w:type="character" w:customStyle="1" w:styleId="ab">
    <w:name w:val="Нижний колонтитул Знак"/>
    <w:basedOn w:val="a1"/>
    <w:link w:val="aa"/>
    <w:uiPriority w:val="99"/>
    <w:rsid w:val="00F87A7A"/>
    <w:rPr>
      <w:rFonts w:ascii="Times New Roman" w:eastAsia="Times New Roman" w:hAnsi="Times New Roman" w:cs="Times New Roman"/>
      <w:sz w:val="24"/>
      <w:szCs w:val="24"/>
      <w:lang w:eastAsia="ru-RU"/>
    </w:rPr>
  </w:style>
  <w:style w:type="paragraph" w:customStyle="1" w:styleId="Default">
    <w:name w:val="Default"/>
    <w:rsid w:val="00922F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035238"/>
    <w:pPr>
      <w:spacing w:after="0" w:line="240" w:lineRule="auto"/>
    </w:pPr>
    <w:rPr>
      <w:rFonts w:ascii="Calibri" w:eastAsia="Calibri" w:hAnsi="Calibri" w:cs="Times New Roman"/>
      <w:sz w:val="24"/>
      <w:szCs w:val="24"/>
    </w:rPr>
  </w:style>
  <w:style w:type="paragraph" w:customStyle="1" w:styleId="1">
    <w:name w:val="Абзац списка1"/>
    <w:rsid w:val="00035238"/>
    <w:pPr>
      <w:widowControl w:val="0"/>
      <w:spacing w:after="0" w:line="240" w:lineRule="auto"/>
      <w:ind w:left="720" w:firstLine="400"/>
      <w:jc w:val="both"/>
    </w:pPr>
    <w:rPr>
      <w:rFonts w:ascii="Arial Unicode MS" w:eastAsia="Arial Unicode MS" w:hAnsi="Arial Unicode MS" w:cs="Arial Unicode MS"/>
      <w:color w:val="000000"/>
      <w:sz w:val="24"/>
      <w:szCs w:val="24"/>
      <w:u w:color="000000"/>
      <w:lang w:eastAsia="ru-RU"/>
    </w:rPr>
  </w:style>
  <w:style w:type="character" w:styleId="ad">
    <w:name w:val="Hyperlink"/>
    <w:rsid w:val="00F420F8"/>
    <w:rPr>
      <w:color w:val="0000FF"/>
      <w:u w:val="single"/>
    </w:rPr>
  </w:style>
  <w:style w:type="paragraph" w:customStyle="1" w:styleId="10">
    <w:name w:val="Без интервала1"/>
    <w:rsid w:val="00F420F8"/>
    <w:pPr>
      <w:spacing w:after="0" w:line="240" w:lineRule="auto"/>
    </w:pPr>
    <w:rPr>
      <w:rFonts w:ascii="Calibri" w:eastAsia="Times New Roman" w:hAnsi="Calibri" w:cs="Times New Roman"/>
    </w:rPr>
  </w:style>
  <w:style w:type="character" w:customStyle="1" w:styleId="Internetlink">
    <w:name w:val="Internet link"/>
    <w:rsid w:val="00F87543"/>
    <w:rPr>
      <w:color w:val="0000FF"/>
      <w:u w:val="single"/>
    </w:rPr>
  </w:style>
  <w:style w:type="paragraph" w:customStyle="1" w:styleId="NoSpacing1">
    <w:name w:val="No Spacing1"/>
    <w:rsid w:val="006E47DA"/>
    <w:pPr>
      <w:spacing w:after="0" w:line="240" w:lineRule="auto"/>
    </w:pPr>
    <w:rPr>
      <w:rFonts w:ascii="Calibri" w:eastAsia="Times New Roman" w:hAnsi="Calibri" w:cs="Times New Roman"/>
      <w:lang w:eastAsia="ru-RU"/>
    </w:rPr>
  </w:style>
  <w:style w:type="paragraph" w:customStyle="1" w:styleId="11">
    <w:name w:val="Без интервала1"/>
    <w:link w:val="NoSpacingChar"/>
    <w:uiPriority w:val="1"/>
    <w:qFormat/>
    <w:rsid w:val="00BF1EF7"/>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BF1EF7"/>
    <w:rPr>
      <w:rFonts w:ascii="Calibri" w:eastAsia="Times New Roman" w:hAnsi="Calibri" w:cs="Times New Roman"/>
      <w:lang w:eastAsia="ru-RU"/>
    </w:rPr>
  </w:style>
  <w:style w:type="paragraph" w:styleId="ae">
    <w:name w:val="Body Text"/>
    <w:basedOn w:val="a0"/>
    <w:link w:val="af"/>
    <w:uiPriority w:val="99"/>
    <w:unhideWhenUsed/>
    <w:rsid w:val="001B1083"/>
    <w:pPr>
      <w:widowControl/>
      <w:spacing w:after="120" w:line="259" w:lineRule="auto"/>
      <w:ind w:firstLine="0"/>
      <w:jc w:val="left"/>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99"/>
    <w:rsid w:val="001B1083"/>
  </w:style>
  <w:style w:type="character" w:customStyle="1" w:styleId="5">
    <w:name w:val="Основной текст (5)_"/>
    <w:basedOn w:val="a1"/>
    <w:link w:val="50"/>
    <w:rsid w:val="00D94F9B"/>
    <w:rPr>
      <w:rFonts w:ascii="Times New Roman" w:eastAsia="Times New Roman" w:hAnsi="Times New Roman" w:cs="Times New Roman"/>
      <w:sz w:val="26"/>
      <w:szCs w:val="26"/>
      <w:shd w:val="clear" w:color="auto" w:fill="FFFFFF"/>
    </w:rPr>
  </w:style>
  <w:style w:type="paragraph" w:customStyle="1" w:styleId="50">
    <w:name w:val="Основной текст (5)"/>
    <w:basedOn w:val="a0"/>
    <w:link w:val="5"/>
    <w:rsid w:val="00D94F9B"/>
    <w:pPr>
      <w:shd w:val="clear" w:color="auto" w:fill="FFFFFF"/>
      <w:spacing w:before="300" w:after="120" w:line="466" w:lineRule="exact"/>
      <w:ind w:hanging="360"/>
    </w:pPr>
    <w:rPr>
      <w:sz w:val="26"/>
      <w:szCs w:val="26"/>
      <w:lang w:eastAsia="en-US"/>
    </w:rPr>
  </w:style>
  <w:style w:type="character" w:customStyle="1" w:styleId="af0">
    <w:name w:val="Основной текст_"/>
    <w:basedOn w:val="a1"/>
    <w:link w:val="3"/>
    <w:rsid w:val="009700B2"/>
    <w:rPr>
      <w:rFonts w:ascii="Times New Roman" w:eastAsia="Times New Roman" w:hAnsi="Times New Roman" w:cs="Times New Roman"/>
      <w:sz w:val="20"/>
      <w:szCs w:val="20"/>
      <w:shd w:val="clear" w:color="auto" w:fill="FFFFFF"/>
    </w:rPr>
  </w:style>
  <w:style w:type="character" w:customStyle="1" w:styleId="21">
    <w:name w:val="Основной текст2"/>
    <w:basedOn w:val="af0"/>
    <w:rsid w:val="009700B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0"/>
    <w:link w:val="af0"/>
    <w:rsid w:val="009700B2"/>
    <w:pPr>
      <w:shd w:val="clear" w:color="auto" w:fill="FFFFFF"/>
      <w:spacing w:after="900" w:line="307" w:lineRule="exact"/>
      <w:ind w:firstLine="0"/>
      <w:jc w:val="left"/>
    </w:pPr>
    <w:rPr>
      <w:sz w:val="20"/>
      <w:szCs w:val="20"/>
      <w:lang w:eastAsia="en-US"/>
    </w:rPr>
  </w:style>
  <w:style w:type="paragraph" w:customStyle="1" w:styleId="22">
    <w:name w:val="Обычный2"/>
    <w:rsid w:val="00DC5CE9"/>
    <w:rPr>
      <w:rFonts w:ascii="Calibri" w:eastAsia="Calibri" w:hAnsi="Calibri" w:cs="Calibri"/>
      <w:color w:val="000000"/>
      <w:u w:color="000000"/>
      <w:lang w:eastAsia="ru-RU"/>
    </w:rPr>
  </w:style>
  <w:style w:type="paragraph" w:customStyle="1" w:styleId="31">
    <w:name w:val="Основной текст с отступом 31"/>
    <w:rsid w:val="00DC5CE9"/>
    <w:pPr>
      <w:widowControl w:val="0"/>
      <w:suppressAutoHyphens/>
      <w:spacing w:after="120" w:line="240" w:lineRule="auto"/>
      <w:ind w:left="283"/>
    </w:pPr>
    <w:rPr>
      <w:rFonts w:ascii="Arial Unicode MS" w:eastAsia="Arial Unicode MS" w:hAnsi="Arial Unicode MS" w:cs="Arial Unicode MS"/>
      <w:color w:val="000000"/>
      <w:kern w:val="1"/>
      <w:sz w:val="16"/>
      <w:szCs w:val="16"/>
      <w:u w:color="000000"/>
      <w:lang w:eastAsia="ru-RU"/>
    </w:rPr>
  </w:style>
  <w:style w:type="character" w:customStyle="1" w:styleId="90">
    <w:name w:val="Заголовок 9 Знак"/>
    <w:basedOn w:val="a1"/>
    <w:link w:val="9"/>
    <w:rsid w:val="00B0676B"/>
    <w:rPr>
      <w:rFonts w:ascii="Times New Roman" w:eastAsia="Times New Roman" w:hAnsi="Times New Roman" w:cs="Times New Roman"/>
      <w:sz w:val="28"/>
      <w:szCs w:val="20"/>
      <w:lang w:eastAsia="ru-RU"/>
    </w:rPr>
  </w:style>
  <w:style w:type="character" w:customStyle="1" w:styleId="submenu-table">
    <w:name w:val="submenu-table"/>
    <w:basedOn w:val="a1"/>
    <w:rsid w:val="002C6044"/>
  </w:style>
  <w:style w:type="paragraph" w:customStyle="1" w:styleId="ConsPlusNormal">
    <w:name w:val="ConsPlusNormal"/>
    <w:rsid w:val="001973C1"/>
    <w:pPr>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2"/>
    <w:next w:val="a4"/>
    <w:uiPriority w:val="39"/>
    <w:rsid w:val="0026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901415"/>
    <w:rPr>
      <w:rFonts w:ascii="Times New Roman" w:hAnsi="Times New Roman" w:cs="Times New Roman"/>
      <w:spacing w:val="10"/>
      <w:sz w:val="24"/>
      <w:szCs w:val="24"/>
    </w:rPr>
  </w:style>
  <w:style w:type="character" w:styleId="af1">
    <w:name w:val="Strong"/>
    <w:qFormat/>
    <w:rsid w:val="001C4573"/>
    <w:rPr>
      <w:b/>
      <w:bCs/>
    </w:rPr>
  </w:style>
  <w:style w:type="character" w:customStyle="1" w:styleId="20">
    <w:name w:val="Заголовок 2 Знак"/>
    <w:basedOn w:val="a1"/>
    <w:link w:val="2"/>
    <w:uiPriority w:val="9"/>
    <w:semiHidden/>
    <w:rsid w:val="00607191"/>
    <w:rPr>
      <w:rFonts w:asciiTheme="majorHAnsi" w:eastAsiaTheme="majorEastAsia" w:hAnsiTheme="majorHAnsi" w:cstheme="majorBidi"/>
      <w:b/>
      <w:bCs/>
      <w:color w:val="4F81BD" w:themeColor="accent1"/>
      <w:sz w:val="26"/>
      <w:szCs w:val="26"/>
      <w:lang w:eastAsia="ru-RU"/>
    </w:rPr>
  </w:style>
  <w:style w:type="paragraph" w:customStyle="1" w:styleId="ConsPlusDocList">
    <w:name w:val="ConsPlusDocList"/>
    <w:rsid w:val="006870D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3">
    <w:name w:val="Основной текст1"/>
    <w:basedOn w:val="af0"/>
    <w:rsid w:val="00AF182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pt0pt">
    <w:name w:val="Основной текст + 10 pt;Интервал 0 pt"/>
    <w:basedOn w:val="af0"/>
    <w:rsid w:val="00AF182B"/>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4">
    <w:name w:val="Основной текст (4)_"/>
    <w:basedOn w:val="a1"/>
    <w:link w:val="40"/>
    <w:rsid w:val="00AF182B"/>
    <w:rPr>
      <w:rFonts w:ascii="Times New Roman" w:eastAsia="Times New Roman" w:hAnsi="Times New Roman" w:cs="Times New Roman"/>
      <w:b/>
      <w:bCs/>
      <w:shd w:val="clear" w:color="auto" w:fill="FFFFFF"/>
    </w:rPr>
  </w:style>
  <w:style w:type="paragraph" w:customStyle="1" w:styleId="40">
    <w:name w:val="Основной текст (4)"/>
    <w:basedOn w:val="a0"/>
    <w:link w:val="4"/>
    <w:rsid w:val="00AF182B"/>
    <w:pPr>
      <w:shd w:val="clear" w:color="auto" w:fill="FFFFFF"/>
      <w:spacing w:before="240" w:after="60" w:line="0" w:lineRule="atLeast"/>
      <w:ind w:firstLine="0"/>
    </w:pPr>
    <w:rPr>
      <w:b/>
      <w:bCs/>
      <w:sz w:val="22"/>
      <w:szCs w:val="22"/>
      <w:lang w:eastAsia="en-US"/>
    </w:rPr>
  </w:style>
  <w:style w:type="character" w:customStyle="1" w:styleId="30">
    <w:name w:val="Основной текст (3)_"/>
    <w:basedOn w:val="a1"/>
    <w:link w:val="32"/>
    <w:rsid w:val="00AF182B"/>
    <w:rPr>
      <w:rFonts w:ascii="Times New Roman" w:eastAsia="Times New Roman" w:hAnsi="Times New Roman" w:cs="Times New Roman"/>
      <w:b/>
      <w:bCs/>
      <w:spacing w:val="4"/>
      <w:sz w:val="25"/>
      <w:szCs w:val="25"/>
      <w:shd w:val="clear" w:color="auto" w:fill="FFFFFF"/>
    </w:rPr>
  </w:style>
  <w:style w:type="paragraph" w:customStyle="1" w:styleId="32">
    <w:name w:val="Основной текст (3)"/>
    <w:basedOn w:val="a0"/>
    <w:link w:val="30"/>
    <w:rsid w:val="00AF182B"/>
    <w:pPr>
      <w:shd w:val="clear" w:color="auto" w:fill="FFFFFF"/>
      <w:spacing w:before="540" w:line="480" w:lineRule="exact"/>
      <w:ind w:firstLine="0"/>
      <w:jc w:val="center"/>
    </w:pPr>
    <w:rPr>
      <w:b/>
      <w:bCs/>
      <w:spacing w:val="4"/>
      <w:sz w:val="25"/>
      <w:szCs w:val="25"/>
      <w:lang w:eastAsia="en-US"/>
    </w:rPr>
  </w:style>
  <w:style w:type="character" w:customStyle="1" w:styleId="120">
    <w:name w:val="Основной текст + 12"/>
    <w:aliases w:val="5 pt11,Интервал 0 pt15"/>
    <w:basedOn w:val="a1"/>
    <w:uiPriority w:val="99"/>
    <w:rsid w:val="00AF182B"/>
    <w:rPr>
      <w:rFonts w:ascii="Times New Roman" w:hAnsi="Times New Roman" w:cs="Times New Roman"/>
      <w:spacing w:val="3"/>
      <w:sz w:val="25"/>
      <w:szCs w:val="2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A7A"/>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6071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qFormat/>
    <w:rsid w:val="00B0676B"/>
    <w:pPr>
      <w:keepNext/>
      <w:widowControl/>
      <w:ind w:firstLine="0"/>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F87A7A"/>
    <w:pPr>
      <w:widowControl/>
      <w:numPr>
        <w:numId w:val="1"/>
      </w:numPr>
      <w:spacing w:line="312" w:lineRule="auto"/>
    </w:pPr>
  </w:style>
  <w:style w:type="table" w:styleId="a4">
    <w:name w:val="Table Grid"/>
    <w:basedOn w:val="a2"/>
    <w:uiPriority w:val="39"/>
    <w:rsid w:val="00F87A7A"/>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87A7A"/>
    <w:pPr>
      <w:widowControl/>
      <w:ind w:left="720" w:firstLine="0"/>
      <w:contextualSpacing/>
      <w:jc w:val="left"/>
    </w:pPr>
    <w:rPr>
      <w:sz w:val="20"/>
      <w:szCs w:val="20"/>
    </w:rPr>
  </w:style>
  <w:style w:type="paragraph" w:styleId="a6">
    <w:name w:val="Plain Text"/>
    <w:basedOn w:val="a0"/>
    <w:link w:val="a7"/>
    <w:rsid w:val="00F87A7A"/>
    <w:pPr>
      <w:widowControl/>
      <w:ind w:firstLine="0"/>
      <w:jc w:val="left"/>
    </w:pPr>
    <w:rPr>
      <w:rFonts w:ascii="Courier New" w:hAnsi="Courier New" w:cs="Courier New"/>
      <w:sz w:val="20"/>
      <w:szCs w:val="20"/>
    </w:rPr>
  </w:style>
  <w:style w:type="character" w:customStyle="1" w:styleId="a7">
    <w:name w:val="Текст Знак"/>
    <w:basedOn w:val="a1"/>
    <w:link w:val="a6"/>
    <w:rsid w:val="00F87A7A"/>
    <w:rPr>
      <w:rFonts w:ascii="Courier New" w:eastAsia="Times New Roman" w:hAnsi="Courier New" w:cs="Courier New"/>
      <w:sz w:val="20"/>
      <w:szCs w:val="20"/>
      <w:lang w:eastAsia="ru-RU"/>
    </w:rPr>
  </w:style>
  <w:style w:type="paragraph" w:styleId="a8">
    <w:name w:val="header"/>
    <w:basedOn w:val="a0"/>
    <w:link w:val="a9"/>
    <w:uiPriority w:val="99"/>
    <w:unhideWhenUsed/>
    <w:rsid w:val="00F87A7A"/>
    <w:pPr>
      <w:tabs>
        <w:tab w:val="center" w:pos="4677"/>
        <w:tab w:val="right" w:pos="9355"/>
      </w:tabs>
    </w:pPr>
  </w:style>
  <w:style w:type="character" w:customStyle="1" w:styleId="a9">
    <w:name w:val="Верхний колонтитул Знак"/>
    <w:basedOn w:val="a1"/>
    <w:link w:val="a8"/>
    <w:uiPriority w:val="99"/>
    <w:rsid w:val="00F87A7A"/>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87A7A"/>
    <w:pPr>
      <w:tabs>
        <w:tab w:val="center" w:pos="4677"/>
        <w:tab w:val="right" w:pos="9355"/>
      </w:tabs>
    </w:pPr>
  </w:style>
  <w:style w:type="character" w:customStyle="1" w:styleId="ab">
    <w:name w:val="Нижний колонтитул Знак"/>
    <w:basedOn w:val="a1"/>
    <w:link w:val="aa"/>
    <w:uiPriority w:val="99"/>
    <w:rsid w:val="00F87A7A"/>
    <w:rPr>
      <w:rFonts w:ascii="Times New Roman" w:eastAsia="Times New Roman" w:hAnsi="Times New Roman" w:cs="Times New Roman"/>
      <w:sz w:val="24"/>
      <w:szCs w:val="24"/>
      <w:lang w:eastAsia="ru-RU"/>
    </w:rPr>
  </w:style>
  <w:style w:type="paragraph" w:customStyle="1" w:styleId="Default">
    <w:name w:val="Default"/>
    <w:rsid w:val="00922F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035238"/>
    <w:pPr>
      <w:spacing w:after="0" w:line="240" w:lineRule="auto"/>
    </w:pPr>
    <w:rPr>
      <w:rFonts w:ascii="Calibri" w:eastAsia="Calibri" w:hAnsi="Calibri" w:cs="Times New Roman"/>
      <w:sz w:val="24"/>
      <w:szCs w:val="24"/>
    </w:rPr>
  </w:style>
  <w:style w:type="paragraph" w:customStyle="1" w:styleId="1">
    <w:name w:val="Абзац списка1"/>
    <w:rsid w:val="00035238"/>
    <w:pPr>
      <w:widowControl w:val="0"/>
      <w:spacing w:after="0" w:line="240" w:lineRule="auto"/>
      <w:ind w:left="720" w:firstLine="400"/>
      <w:jc w:val="both"/>
    </w:pPr>
    <w:rPr>
      <w:rFonts w:ascii="Arial Unicode MS" w:eastAsia="Arial Unicode MS" w:hAnsi="Arial Unicode MS" w:cs="Arial Unicode MS"/>
      <w:color w:val="000000"/>
      <w:sz w:val="24"/>
      <w:szCs w:val="24"/>
      <w:u w:color="000000"/>
      <w:lang w:eastAsia="ru-RU"/>
    </w:rPr>
  </w:style>
  <w:style w:type="character" w:styleId="ad">
    <w:name w:val="Hyperlink"/>
    <w:rsid w:val="00F420F8"/>
    <w:rPr>
      <w:color w:val="0000FF"/>
      <w:u w:val="single"/>
    </w:rPr>
  </w:style>
  <w:style w:type="paragraph" w:customStyle="1" w:styleId="10">
    <w:name w:val="Без интервала1"/>
    <w:rsid w:val="00F420F8"/>
    <w:pPr>
      <w:spacing w:after="0" w:line="240" w:lineRule="auto"/>
    </w:pPr>
    <w:rPr>
      <w:rFonts w:ascii="Calibri" w:eastAsia="Times New Roman" w:hAnsi="Calibri" w:cs="Times New Roman"/>
    </w:rPr>
  </w:style>
  <w:style w:type="character" w:customStyle="1" w:styleId="Internetlink">
    <w:name w:val="Internet link"/>
    <w:rsid w:val="00F87543"/>
    <w:rPr>
      <w:color w:val="0000FF"/>
      <w:u w:val="single"/>
    </w:rPr>
  </w:style>
  <w:style w:type="paragraph" w:customStyle="1" w:styleId="NoSpacing1">
    <w:name w:val="No Spacing1"/>
    <w:rsid w:val="006E47DA"/>
    <w:pPr>
      <w:spacing w:after="0" w:line="240" w:lineRule="auto"/>
    </w:pPr>
    <w:rPr>
      <w:rFonts w:ascii="Calibri" w:eastAsia="Times New Roman" w:hAnsi="Calibri" w:cs="Times New Roman"/>
      <w:lang w:eastAsia="ru-RU"/>
    </w:rPr>
  </w:style>
  <w:style w:type="paragraph" w:customStyle="1" w:styleId="11">
    <w:name w:val="Без интервала1"/>
    <w:link w:val="NoSpacingChar"/>
    <w:uiPriority w:val="1"/>
    <w:qFormat/>
    <w:rsid w:val="00BF1EF7"/>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BF1EF7"/>
    <w:rPr>
      <w:rFonts w:ascii="Calibri" w:eastAsia="Times New Roman" w:hAnsi="Calibri" w:cs="Times New Roman"/>
      <w:lang w:eastAsia="ru-RU"/>
    </w:rPr>
  </w:style>
  <w:style w:type="paragraph" w:styleId="ae">
    <w:name w:val="Body Text"/>
    <w:basedOn w:val="a0"/>
    <w:link w:val="af"/>
    <w:uiPriority w:val="99"/>
    <w:unhideWhenUsed/>
    <w:rsid w:val="001B1083"/>
    <w:pPr>
      <w:widowControl/>
      <w:spacing w:after="120" w:line="259" w:lineRule="auto"/>
      <w:ind w:firstLine="0"/>
      <w:jc w:val="left"/>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99"/>
    <w:rsid w:val="001B1083"/>
  </w:style>
  <w:style w:type="character" w:customStyle="1" w:styleId="5">
    <w:name w:val="Основной текст (5)_"/>
    <w:basedOn w:val="a1"/>
    <w:link w:val="50"/>
    <w:rsid w:val="00D94F9B"/>
    <w:rPr>
      <w:rFonts w:ascii="Times New Roman" w:eastAsia="Times New Roman" w:hAnsi="Times New Roman" w:cs="Times New Roman"/>
      <w:sz w:val="26"/>
      <w:szCs w:val="26"/>
      <w:shd w:val="clear" w:color="auto" w:fill="FFFFFF"/>
    </w:rPr>
  </w:style>
  <w:style w:type="paragraph" w:customStyle="1" w:styleId="50">
    <w:name w:val="Основной текст (5)"/>
    <w:basedOn w:val="a0"/>
    <w:link w:val="5"/>
    <w:rsid w:val="00D94F9B"/>
    <w:pPr>
      <w:shd w:val="clear" w:color="auto" w:fill="FFFFFF"/>
      <w:spacing w:before="300" w:after="120" w:line="466" w:lineRule="exact"/>
      <w:ind w:hanging="360"/>
    </w:pPr>
    <w:rPr>
      <w:sz w:val="26"/>
      <w:szCs w:val="26"/>
      <w:lang w:eastAsia="en-US"/>
    </w:rPr>
  </w:style>
  <w:style w:type="character" w:customStyle="1" w:styleId="af0">
    <w:name w:val="Основной текст_"/>
    <w:basedOn w:val="a1"/>
    <w:link w:val="3"/>
    <w:rsid w:val="009700B2"/>
    <w:rPr>
      <w:rFonts w:ascii="Times New Roman" w:eastAsia="Times New Roman" w:hAnsi="Times New Roman" w:cs="Times New Roman"/>
      <w:sz w:val="20"/>
      <w:szCs w:val="20"/>
      <w:shd w:val="clear" w:color="auto" w:fill="FFFFFF"/>
    </w:rPr>
  </w:style>
  <w:style w:type="character" w:customStyle="1" w:styleId="21">
    <w:name w:val="Основной текст2"/>
    <w:basedOn w:val="af0"/>
    <w:rsid w:val="009700B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0"/>
    <w:link w:val="af0"/>
    <w:rsid w:val="009700B2"/>
    <w:pPr>
      <w:shd w:val="clear" w:color="auto" w:fill="FFFFFF"/>
      <w:spacing w:after="900" w:line="307" w:lineRule="exact"/>
      <w:ind w:firstLine="0"/>
      <w:jc w:val="left"/>
    </w:pPr>
    <w:rPr>
      <w:sz w:val="20"/>
      <w:szCs w:val="20"/>
      <w:lang w:eastAsia="en-US"/>
    </w:rPr>
  </w:style>
  <w:style w:type="paragraph" w:customStyle="1" w:styleId="22">
    <w:name w:val="Обычный2"/>
    <w:rsid w:val="00DC5CE9"/>
    <w:rPr>
      <w:rFonts w:ascii="Calibri" w:eastAsia="Calibri" w:hAnsi="Calibri" w:cs="Calibri"/>
      <w:color w:val="000000"/>
      <w:u w:color="000000"/>
      <w:lang w:eastAsia="ru-RU"/>
    </w:rPr>
  </w:style>
  <w:style w:type="paragraph" w:customStyle="1" w:styleId="31">
    <w:name w:val="Основной текст с отступом 31"/>
    <w:rsid w:val="00DC5CE9"/>
    <w:pPr>
      <w:widowControl w:val="0"/>
      <w:suppressAutoHyphens/>
      <w:spacing w:after="120" w:line="240" w:lineRule="auto"/>
      <w:ind w:left="283"/>
    </w:pPr>
    <w:rPr>
      <w:rFonts w:ascii="Arial Unicode MS" w:eastAsia="Arial Unicode MS" w:hAnsi="Arial Unicode MS" w:cs="Arial Unicode MS"/>
      <w:color w:val="000000"/>
      <w:kern w:val="1"/>
      <w:sz w:val="16"/>
      <w:szCs w:val="16"/>
      <w:u w:color="000000"/>
      <w:lang w:eastAsia="ru-RU"/>
    </w:rPr>
  </w:style>
  <w:style w:type="character" w:customStyle="1" w:styleId="90">
    <w:name w:val="Заголовок 9 Знак"/>
    <w:basedOn w:val="a1"/>
    <w:link w:val="9"/>
    <w:rsid w:val="00B0676B"/>
    <w:rPr>
      <w:rFonts w:ascii="Times New Roman" w:eastAsia="Times New Roman" w:hAnsi="Times New Roman" w:cs="Times New Roman"/>
      <w:sz w:val="28"/>
      <w:szCs w:val="20"/>
      <w:lang w:eastAsia="ru-RU"/>
    </w:rPr>
  </w:style>
  <w:style w:type="character" w:customStyle="1" w:styleId="submenu-table">
    <w:name w:val="submenu-table"/>
    <w:basedOn w:val="a1"/>
    <w:rsid w:val="002C6044"/>
  </w:style>
  <w:style w:type="paragraph" w:customStyle="1" w:styleId="ConsPlusNormal">
    <w:name w:val="ConsPlusNormal"/>
    <w:rsid w:val="001973C1"/>
    <w:pPr>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2"/>
    <w:next w:val="a4"/>
    <w:uiPriority w:val="39"/>
    <w:rsid w:val="0026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901415"/>
    <w:rPr>
      <w:rFonts w:ascii="Times New Roman" w:hAnsi="Times New Roman" w:cs="Times New Roman"/>
      <w:spacing w:val="10"/>
      <w:sz w:val="24"/>
      <w:szCs w:val="24"/>
    </w:rPr>
  </w:style>
  <w:style w:type="character" w:styleId="af1">
    <w:name w:val="Strong"/>
    <w:qFormat/>
    <w:rsid w:val="001C4573"/>
    <w:rPr>
      <w:b/>
      <w:bCs/>
    </w:rPr>
  </w:style>
  <w:style w:type="character" w:customStyle="1" w:styleId="20">
    <w:name w:val="Заголовок 2 Знак"/>
    <w:basedOn w:val="a1"/>
    <w:link w:val="2"/>
    <w:uiPriority w:val="9"/>
    <w:semiHidden/>
    <w:rsid w:val="00607191"/>
    <w:rPr>
      <w:rFonts w:asciiTheme="majorHAnsi" w:eastAsiaTheme="majorEastAsia" w:hAnsiTheme="majorHAnsi" w:cstheme="majorBidi"/>
      <w:b/>
      <w:bCs/>
      <w:color w:val="4F81BD" w:themeColor="accent1"/>
      <w:sz w:val="26"/>
      <w:szCs w:val="26"/>
      <w:lang w:eastAsia="ru-RU"/>
    </w:rPr>
  </w:style>
  <w:style w:type="paragraph" w:customStyle="1" w:styleId="ConsPlusDocList">
    <w:name w:val="ConsPlusDocList"/>
    <w:rsid w:val="006870D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3">
    <w:name w:val="Основной текст1"/>
    <w:basedOn w:val="af0"/>
    <w:rsid w:val="00AF182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pt0pt">
    <w:name w:val="Основной текст + 10 pt;Интервал 0 pt"/>
    <w:basedOn w:val="af0"/>
    <w:rsid w:val="00AF182B"/>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4">
    <w:name w:val="Основной текст (4)_"/>
    <w:basedOn w:val="a1"/>
    <w:link w:val="40"/>
    <w:rsid w:val="00AF182B"/>
    <w:rPr>
      <w:rFonts w:ascii="Times New Roman" w:eastAsia="Times New Roman" w:hAnsi="Times New Roman" w:cs="Times New Roman"/>
      <w:b/>
      <w:bCs/>
      <w:shd w:val="clear" w:color="auto" w:fill="FFFFFF"/>
    </w:rPr>
  </w:style>
  <w:style w:type="paragraph" w:customStyle="1" w:styleId="40">
    <w:name w:val="Основной текст (4)"/>
    <w:basedOn w:val="a0"/>
    <w:link w:val="4"/>
    <w:rsid w:val="00AF182B"/>
    <w:pPr>
      <w:shd w:val="clear" w:color="auto" w:fill="FFFFFF"/>
      <w:spacing w:before="240" w:after="60" w:line="0" w:lineRule="atLeast"/>
      <w:ind w:firstLine="0"/>
    </w:pPr>
    <w:rPr>
      <w:b/>
      <w:bCs/>
      <w:sz w:val="22"/>
      <w:szCs w:val="22"/>
      <w:lang w:eastAsia="en-US"/>
    </w:rPr>
  </w:style>
  <w:style w:type="character" w:customStyle="1" w:styleId="30">
    <w:name w:val="Основной текст (3)_"/>
    <w:basedOn w:val="a1"/>
    <w:link w:val="32"/>
    <w:rsid w:val="00AF182B"/>
    <w:rPr>
      <w:rFonts w:ascii="Times New Roman" w:eastAsia="Times New Roman" w:hAnsi="Times New Roman" w:cs="Times New Roman"/>
      <w:b/>
      <w:bCs/>
      <w:spacing w:val="4"/>
      <w:sz w:val="25"/>
      <w:szCs w:val="25"/>
      <w:shd w:val="clear" w:color="auto" w:fill="FFFFFF"/>
    </w:rPr>
  </w:style>
  <w:style w:type="paragraph" w:customStyle="1" w:styleId="32">
    <w:name w:val="Основной текст (3)"/>
    <w:basedOn w:val="a0"/>
    <w:link w:val="30"/>
    <w:rsid w:val="00AF182B"/>
    <w:pPr>
      <w:shd w:val="clear" w:color="auto" w:fill="FFFFFF"/>
      <w:spacing w:before="540" w:line="480" w:lineRule="exact"/>
      <w:ind w:firstLine="0"/>
      <w:jc w:val="center"/>
    </w:pPr>
    <w:rPr>
      <w:b/>
      <w:bCs/>
      <w:spacing w:val="4"/>
      <w:sz w:val="25"/>
      <w:szCs w:val="25"/>
      <w:lang w:eastAsia="en-US"/>
    </w:rPr>
  </w:style>
  <w:style w:type="character" w:customStyle="1" w:styleId="120">
    <w:name w:val="Основной текст + 12"/>
    <w:aliases w:val="5 pt11,Интервал 0 pt15"/>
    <w:basedOn w:val="a1"/>
    <w:uiPriority w:val="99"/>
    <w:rsid w:val="00AF182B"/>
    <w:rPr>
      <w:rFonts w:ascii="Times New Roman" w:hAnsi="Times New Roman" w:cs="Times New Roman"/>
      <w:spacing w:val="3"/>
      <w:sz w:val="25"/>
      <w:szCs w:val="2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4242">
      <w:bodyDiv w:val="1"/>
      <w:marLeft w:val="0"/>
      <w:marRight w:val="0"/>
      <w:marTop w:val="0"/>
      <w:marBottom w:val="0"/>
      <w:divBdr>
        <w:top w:val="none" w:sz="0" w:space="0" w:color="auto"/>
        <w:left w:val="none" w:sz="0" w:space="0" w:color="auto"/>
        <w:bottom w:val="none" w:sz="0" w:space="0" w:color="auto"/>
        <w:right w:val="none" w:sz="0" w:space="0" w:color="auto"/>
      </w:divBdr>
    </w:div>
    <w:div w:id="934434223">
      <w:bodyDiv w:val="1"/>
      <w:marLeft w:val="0"/>
      <w:marRight w:val="0"/>
      <w:marTop w:val="0"/>
      <w:marBottom w:val="0"/>
      <w:divBdr>
        <w:top w:val="none" w:sz="0" w:space="0" w:color="auto"/>
        <w:left w:val="none" w:sz="0" w:space="0" w:color="auto"/>
        <w:bottom w:val="none" w:sz="0" w:space="0" w:color="auto"/>
        <w:right w:val="none" w:sz="0" w:space="0" w:color="auto"/>
      </w:divBdr>
    </w:div>
    <w:div w:id="1628201768">
      <w:bodyDiv w:val="1"/>
      <w:marLeft w:val="0"/>
      <w:marRight w:val="0"/>
      <w:marTop w:val="0"/>
      <w:marBottom w:val="0"/>
      <w:divBdr>
        <w:top w:val="none" w:sz="0" w:space="0" w:color="auto"/>
        <w:left w:val="none" w:sz="0" w:space="0" w:color="auto"/>
        <w:bottom w:val="none" w:sz="0" w:space="0" w:color="auto"/>
        <w:right w:val="none" w:sz="0" w:space="0" w:color="auto"/>
      </w:divBdr>
    </w:div>
    <w:div w:id="19905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rf.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83</Pages>
  <Words>34854</Words>
  <Characters>198674</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В. Бурачкова</dc:creator>
  <cp:keywords/>
  <dc:description/>
  <cp:lastModifiedBy>Алена В. Бурачкова</cp:lastModifiedBy>
  <cp:revision>37</cp:revision>
  <dcterms:created xsi:type="dcterms:W3CDTF">2016-11-01T09:47:00Z</dcterms:created>
  <dcterms:modified xsi:type="dcterms:W3CDTF">2016-12-13T04:50:00Z</dcterms:modified>
</cp:coreProperties>
</file>