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BD1" w:rsidRPr="001F2BD1" w:rsidRDefault="001F2BD1" w:rsidP="001F2BD1">
      <w:pPr>
        <w:keepNext/>
        <w:keepLines/>
        <w:tabs>
          <w:tab w:val="left" w:pos="0"/>
          <w:tab w:val="left" w:pos="900"/>
        </w:tabs>
        <w:jc w:val="right"/>
        <w:outlineLvl w:val="4"/>
        <w:rPr>
          <w:b/>
          <w:lang w:eastAsia="en-US"/>
        </w:rPr>
      </w:pPr>
      <w:r w:rsidRPr="001F2BD1">
        <w:rPr>
          <w:lang w:eastAsia="en-US"/>
        </w:rPr>
        <w:t>УТВЕРЖДЕНО»</w:t>
      </w:r>
    </w:p>
    <w:p w:rsidR="001F2BD1" w:rsidRPr="001F2BD1" w:rsidRDefault="001F2BD1" w:rsidP="001F2BD1">
      <w:pPr>
        <w:jc w:val="right"/>
        <w:rPr>
          <w:rFonts w:eastAsia="Calibri"/>
          <w:lang w:eastAsia="en-US"/>
        </w:rPr>
      </w:pPr>
      <w:r w:rsidRPr="001F2BD1">
        <w:rPr>
          <w:rFonts w:eastAsia="Calibri"/>
          <w:lang w:eastAsia="en-US"/>
        </w:rPr>
        <w:t>на заседании кафедры гражданского процесса</w:t>
      </w:r>
    </w:p>
    <w:p w:rsidR="001F2BD1" w:rsidRPr="001F2BD1" w:rsidRDefault="001F2BD1" w:rsidP="001F2BD1">
      <w:pPr>
        <w:jc w:val="right"/>
        <w:rPr>
          <w:rFonts w:eastAsia="Calibri"/>
          <w:lang w:eastAsia="en-US"/>
        </w:rPr>
      </w:pPr>
      <w:r w:rsidRPr="001F2BD1">
        <w:rPr>
          <w:rFonts w:eastAsia="Calibri"/>
          <w:lang w:eastAsia="en-US"/>
        </w:rPr>
        <w:t>Протокол №____ от «____» ________ 201</w:t>
      </w:r>
      <w:r>
        <w:rPr>
          <w:rFonts w:eastAsia="Calibri"/>
          <w:lang w:eastAsia="en-US"/>
        </w:rPr>
        <w:t>9</w:t>
      </w:r>
      <w:r w:rsidRPr="001F2BD1">
        <w:rPr>
          <w:rFonts w:eastAsia="Calibri"/>
          <w:lang w:eastAsia="en-US"/>
        </w:rPr>
        <w:t xml:space="preserve"> г.</w:t>
      </w:r>
    </w:p>
    <w:p w:rsidR="001F2BD1" w:rsidRDefault="001F2BD1" w:rsidP="001F2BD1">
      <w:pPr>
        <w:jc w:val="right"/>
        <w:rPr>
          <w:rFonts w:eastAsia="Calibri"/>
          <w:lang w:eastAsia="en-US"/>
        </w:rPr>
      </w:pPr>
      <w:r w:rsidRPr="001F2BD1">
        <w:rPr>
          <w:rFonts w:eastAsia="Calibri"/>
          <w:lang w:eastAsia="en-US"/>
        </w:rPr>
        <w:t xml:space="preserve">зав. кафедрой_____________ доцент Н.Г. </w:t>
      </w:r>
      <w:proofErr w:type="spellStart"/>
      <w:r w:rsidRPr="001F2BD1">
        <w:rPr>
          <w:rFonts w:eastAsia="Calibri"/>
          <w:lang w:eastAsia="en-US"/>
        </w:rPr>
        <w:t>Галковская</w:t>
      </w:r>
      <w:proofErr w:type="spellEnd"/>
    </w:p>
    <w:p w:rsidR="001F2BD1" w:rsidRPr="001F2BD1" w:rsidRDefault="001F2BD1" w:rsidP="001F2BD1">
      <w:pPr>
        <w:jc w:val="right"/>
        <w:rPr>
          <w:rFonts w:eastAsia="Calibri"/>
          <w:lang w:eastAsia="en-US"/>
        </w:rPr>
      </w:pPr>
    </w:p>
    <w:p w:rsidR="001F2BD1" w:rsidRDefault="001F2BD1" w:rsidP="001F2BD1">
      <w:pPr>
        <w:jc w:val="center"/>
        <w:rPr>
          <w:rFonts w:eastAsia="Calibri"/>
          <w:b/>
          <w:lang w:eastAsia="en-US"/>
        </w:rPr>
      </w:pPr>
      <w:r w:rsidRPr="001F2BD1">
        <w:rPr>
          <w:rFonts w:eastAsia="Calibri"/>
          <w:b/>
          <w:lang w:eastAsia="en-US"/>
        </w:rPr>
        <w:t xml:space="preserve">Вопросы для сдачи </w:t>
      </w:r>
      <w:r>
        <w:rPr>
          <w:rFonts w:eastAsia="Calibri"/>
          <w:b/>
          <w:lang w:eastAsia="en-US"/>
        </w:rPr>
        <w:t>экзамена</w:t>
      </w:r>
      <w:r w:rsidRPr="001F2BD1">
        <w:rPr>
          <w:rFonts w:eastAsia="Calibri"/>
          <w:b/>
          <w:lang w:eastAsia="en-US"/>
        </w:rPr>
        <w:t xml:space="preserve"> по дисциплине </w:t>
      </w:r>
    </w:p>
    <w:p w:rsidR="001F2BD1" w:rsidRPr="001F2BD1" w:rsidRDefault="001F2BD1" w:rsidP="001F2BD1">
      <w:pPr>
        <w:jc w:val="center"/>
        <w:rPr>
          <w:rFonts w:eastAsia="Calibri"/>
          <w:b/>
          <w:lang w:eastAsia="en-US"/>
        </w:rPr>
      </w:pPr>
      <w:r w:rsidRPr="001F2BD1">
        <w:rPr>
          <w:rFonts w:eastAsia="Calibri"/>
          <w:b/>
          <w:lang w:eastAsia="en-US"/>
        </w:rPr>
        <w:t>«</w:t>
      </w:r>
      <w:r>
        <w:rPr>
          <w:rFonts w:eastAsia="Calibri"/>
          <w:b/>
          <w:lang w:eastAsia="en-US"/>
        </w:rPr>
        <w:t>Доказ</w:t>
      </w:r>
      <w:r w:rsidR="0005561F">
        <w:rPr>
          <w:rFonts w:eastAsia="Calibri"/>
          <w:b/>
          <w:lang w:eastAsia="en-US"/>
        </w:rPr>
        <w:t>ательства</w:t>
      </w:r>
      <w:r>
        <w:rPr>
          <w:rFonts w:eastAsia="Calibri"/>
          <w:b/>
          <w:lang w:eastAsia="en-US"/>
        </w:rPr>
        <w:t xml:space="preserve"> и доказ</w:t>
      </w:r>
      <w:r w:rsidR="0005561F">
        <w:rPr>
          <w:rFonts w:eastAsia="Calibri"/>
          <w:b/>
          <w:lang w:eastAsia="en-US"/>
        </w:rPr>
        <w:t>ывание</w:t>
      </w:r>
      <w:r>
        <w:rPr>
          <w:rFonts w:eastAsia="Calibri"/>
          <w:b/>
          <w:lang w:eastAsia="en-US"/>
        </w:rPr>
        <w:t xml:space="preserve"> в а</w:t>
      </w:r>
      <w:r w:rsidRPr="001F2BD1">
        <w:rPr>
          <w:rFonts w:eastAsia="Calibri"/>
          <w:b/>
          <w:lang w:eastAsia="en-US"/>
        </w:rPr>
        <w:t>рбитражн</w:t>
      </w:r>
      <w:r>
        <w:rPr>
          <w:rFonts w:eastAsia="Calibri"/>
          <w:b/>
          <w:lang w:eastAsia="en-US"/>
        </w:rPr>
        <w:t>ом</w:t>
      </w:r>
      <w:r w:rsidRPr="001F2BD1">
        <w:rPr>
          <w:rFonts w:eastAsia="Calibri"/>
          <w:b/>
          <w:lang w:eastAsia="en-US"/>
        </w:rPr>
        <w:t xml:space="preserve"> процесс</w:t>
      </w:r>
      <w:r>
        <w:rPr>
          <w:rFonts w:eastAsia="Calibri"/>
          <w:b/>
          <w:lang w:eastAsia="en-US"/>
        </w:rPr>
        <w:t>е</w:t>
      </w:r>
      <w:r w:rsidRPr="001F2BD1">
        <w:rPr>
          <w:rFonts w:eastAsia="Calibri"/>
          <w:b/>
          <w:lang w:eastAsia="en-US"/>
        </w:rPr>
        <w:t>»</w:t>
      </w:r>
    </w:p>
    <w:p w:rsidR="001F2BD1" w:rsidRDefault="001F2BD1" w:rsidP="001F2BD1">
      <w:pPr>
        <w:jc w:val="center"/>
        <w:rPr>
          <w:rFonts w:eastAsia="Calibri"/>
          <w:b/>
          <w:lang w:eastAsia="en-US"/>
        </w:rPr>
      </w:pPr>
      <w:r w:rsidRPr="001F2BD1">
        <w:rPr>
          <w:rFonts w:eastAsia="Calibri"/>
          <w:b/>
          <w:lang w:eastAsia="en-US"/>
        </w:rPr>
        <w:t xml:space="preserve">для студентов </w:t>
      </w:r>
      <w:r>
        <w:rPr>
          <w:rFonts w:eastAsia="Calibri"/>
          <w:b/>
          <w:lang w:eastAsia="en-US"/>
        </w:rPr>
        <w:t>1</w:t>
      </w:r>
      <w:r w:rsidRPr="001F2BD1">
        <w:rPr>
          <w:rFonts w:eastAsia="Calibri"/>
          <w:b/>
          <w:lang w:eastAsia="en-US"/>
        </w:rPr>
        <w:t xml:space="preserve"> курса ОДО (</w:t>
      </w:r>
      <w:r w:rsidR="0005561F">
        <w:rPr>
          <w:rFonts w:eastAsia="Calibri"/>
          <w:b/>
          <w:lang w:eastAsia="en-US"/>
        </w:rPr>
        <w:t>магистратура</w:t>
      </w:r>
      <w:r w:rsidRPr="001F2BD1">
        <w:rPr>
          <w:rFonts w:eastAsia="Calibri"/>
          <w:b/>
          <w:lang w:eastAsia="en-US"/>
        </w:rPr>
        <w:t>)</w:t>
      </w:r>
    </w:p>
    <w:p w:rsidR="0005561F" w:rsidRPr="001F2BD1" w:rsidRDefault="0005561F" w:rsidP="001F2BD1">
      <w:pPr>
        <w:jc w:val="center"/>
        <w:rPr>
          <w:rFonts w:eastAsia="Calibri"/>
          <w:b/>
          <w:lang w:eastAsia="en-US"/>
        </w:rPr>
      </w:pPr>
    </w:p>
    <w:p w:rsidR="00842F31" w:rsidRDefault="00842F31" w:rsidP="00842F31">
      <w:pPr>
        <w:numPr>
          <w:ilvl w:val="0"/>
          <w:numId w:val="1"/>
        </w:numPr>
        <w:ind w:left="0" w:firstLine="567"/>
        <w:jc w:val="both"/>
        <w:rPr>
          <w:rFonts w:eastAsia="Calibri"/>
        </w:rPr>
      </w:pPr>
      <w:r w:rsidRPr="00B63E68">
        <w:rPr>
          <w:rFonts w:eastAsia="Calibri"/>
        </w:rPr>
        <w:t xml:space="preserve">Понятие судебного доказывания. </w:t>
      </w:r>
    </w:p>
    <w:p w:rsidR="00842F31" w:rsidRDefault="00842F31" w:rsidP="00842F31">
      <w:pPr>
        <w:numPr>
          <w:ilvl w:val="0"/>
          <w:numId w:val="1"/>
        </w:numPr>
        <w:ind w:left="0" w:firstLine="567"/>
        <w:jc w:val="both"/>
        <w:rPr>
          <w:rFonts w:eastAsia="Calibri"/>
        </w:rPr>
      </w:pPr>
      <w:r w:rsidRPr="00B63E68">
        <w:rPr>
          <w:rFonts w:eastAsia="Calibri"/>
        </w:rPr>
        <w:t xml:space="preserve">Предмет доказывания. </w:t>
      </w:r>
    </w:p>
    <w:p w:rsidR="00842F31" w:rsidRDefault="00842F31" w:rsidP="00842F31">
      <w:pPr>
        <w:numPr>
          <w:ilvl w:val="0"/>
          <w:numId w:val="1"/>
        </w:numPr>
        <w:ind w:left="0" w:firstLine="56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B63E68">
        <w:rPr>
          <w:rFonts w:eastAsia="Calibri"/>
        </w:rPr>
        <w:t>Бремя (обязанность) доказывания.</w:t>
      </w:r>
      <w:r w:rsidRPr="00B63E68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842F31" w:rsidRDefault="00842F31" w:rsidP="00842F31">
      <w:pPr>
        <w:numPr>
          <w:ilvl w:val="0"/>
          <w:numId w:val="1"/>
        </w:numPr>
        <w:ind w:left="0" w:firstLine="567"/>
        <w:jc w:val="both"/>
        <w:rPr>
          <w:rFonts w:eastAsia="Calibri"/>
        </w:rPr>
      </w:pPr>
      <w:r w:rsidRPr="00B63E68">
        <w:rPr>
          <w:rFonts w:eastAsia="Calibri"/>
        </w:rPr>
        <w:t xml:space="preserve">Роль арбитражного суда в вопросах доказывания по делу. </w:t>
      </w:r>
    </w:p>
    <w:p w:rsidR="00842F31" w:rsidRDefault="00842F31" w:rsidP="00842F31">
      <w:pPr>
        <w:numPr>
          <w:ilvl w:val="0"/>
          <w:numId w:val="1"/>
        </w:numPr>
        <w:ind w:left="0" w:firstLine="567"/>
        <w:jc w:val="both"/>
        <w:rPr>
          <w:rFonts w:eastAsia="Calibri"/>
        </w:rPr>
      </w:pPr>
      <w:r w:rsidRPr="00B63E68">
        <w:rPr>
          <w:rFonts w:eastAsia="Calibri"/>
        </w:rPr>
        <w:t xml:space="preserve">Освобождение от доказывания. </w:t>
      </w:r>
    </w:p>
    <w:p w:rsidR="00842F31" w:rsidRDefault="00842F31" w:rsidP="00842F31">
      <w:pPr>
        <w:numPr>
          <w:ilvl w:val="0"/>
          <w:numId w:val="1"/>
        </w:numPr>
        <w:ind w:left="0" w:firstLine="567"/>
        <w:jc w:val="both"/>
        <w:rPr>
          <w:rFonts w:eastAsia="Calibri"/>
        </w:rPr>
      </w:pPr>
      <w:r w:rsidRPr="00B63E68">
        <w:rPr>
          <w:rFonts w:eastAsia="Calibri"/>
        </w:rPr>
        <w:t xml:space="preserve">Факты, признанные судом общеизвестными. </w:t>
      </w:r>
    </w:p>
    <w:p w:rsidR="00842F31" w:rsidRDefault="00842F31" w:rsidP="00842F31">
      <w:pPr>
        <w:numPr>
          <w:ilvl w:val="0"/>
          <w:numId w:val="1"/>
        </w:numPr>
        <w:ind w:left="0" w:firstLine="567"/>
        <w:jc w:val="both"/>
        <w:rPr>
          <w:rFonts w:eastAsia="Calibri"/>
        </w:rPr>
      </w:pPr>
      <w:r w:rsidRPr="00B63E68">
        <w:rPr>
          <w:rFonts w:eastAsia="Calibri"/>
        </w:rPr>
        <w:t xml:space="preserve">Преюдициальная сила отдельных видов судебных актов. </w:t>
      </w:r>
    </w:p>
    <w:p w:rsidR="00842F31" w:rsidRDefault="00842F31" w:rsidP="00842F31">
      <w:pPr>
        <w:numPr>
          <w:ilvl w:val="0"/>
          <w:numId w:val="1"/>
        </w:numPr>
        <w:ind w:left="0" w:firstLine="567"/>
        <w:jc w:val="both"/>
        <w:rPr>
          <w:rFonts w:eastAsia="Calibri"/>
        </w:rPr>
      </w:pPr>
      <w:r w:rsidRPr="00B63E68">
        <w:rPr>
          <w:rFonts w:eastAsia="Calibri"/>
        </w:rPr>
        <w:t xml:space="preserve">Формирование </w:t>
      </w:r>
      <w:proofErr w:type="spellStart"/>
      <w:r w:rsidRPr="00B63E68">
        <w:rPr>
          <w:rFonts w:eastAsia="Calibri"/>
        </w:rPr>
        <w:t>преюдиции</w:t>
      </w:r>
      <w:proofErr w:type="spellEnd"/>
      <w:r w:rsidRPr="00B63E68">
        <w:rPr>
          <w:rFonts w:eastAsia="Calibri"/>
        </w:rPr>
        <w:t>.</w:t>
      </w:r>
    </w:p>
    <w:p w:rsidR="00842F31" w:rsidRDefault="00842F31" w:rsidP="00842F31">
      <w:pPr>
        <w:numPr>
          <w:ilvl w:val="0"/>
          <w:numId w:val="1"/>
        </w:numPr>
        <w:ind w:left="0" w:firstLine="567"/>
        <w:jc w:val="both"/>
        <w:rPr>
          <w:rFonts w:eastAsia="Calibri"/>
        </w:rPr>
      </w:pPr>
      <w:r w:rsidRPr="00B63E68">
        <w:rPr>
          <w:rFonts w:eastAsia="Calibri"/>
        </w:rPr>
        <w:t xml:space="preserve">Процессуальное закрепление </w:t>
      </w:r>
      <w:proofErr w:type="spellStart"/>
      <w:r w:rsidRPr="00B63E68">
        <w:rPr>
          <w:rFonts w:eastAsia="Calibri"/>
        </w:rPr>
        <w:t>преюдиции</w:t>
      </w:r>
      <w:proofErr w:type="spellEnd"/>
      <w:r w:rsidRPr="00B63E68">
        <w:rPr>
          <w:rFonts w:eastAsia="Calibri"/>
        </w:rPr>
        <w:t xml:space="preserve"> в рамках доказывания по взаимосвязанному делу. </w:t>
      </w:r>
    </w:p>
    <w:p w:rsidR="00842F31" w:rsidRPr="00B63E68" w:rsidRDefault="00842F31" w:rsidP="00842F31">
      <w:pPr>
        <w:numPr>
          <w:ilvl w:val="0"/>
          <w:numId w:val="1"/>
        </w:numPr>
        <w:ind w:left="0" w:firstLine="567"/>
        <w:jc w:val="both"/>
        <w:rPr>
          <w:rFonts w:eastAsia="Calibri"/>
        </w:rPr>
      </w:pPr>
      <w:r w:rsidRPr="00B63E68">
        <w:rPr>
          <w:rFonts w:eastAsia="Calibri"/>
        </w:rPr>
        <w:t>Влияние судебной практики на процесс доказывания.</w:t>
      </w:r>
    </w:p>
    <w:p w:rsidR="00842F31" w:rsidRDefault="00842F31" w:rsidP="00842F31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B63E68">
        <w:rPr>
          <w:rFonts w:eastAsia="Calibri"/>
        </w:rPr>
        <w:t xml:space="preserve">Понятие, значение и виды доказательств в арбитражном процессе. </w:t>
      </w:r>
    </w:p>
    <w:p w:rsidR="00842F31" w:rsidRDefault="00842F31" w:rsidP="00842F31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B63E68">
        <w:rPr>
          <w:rFonts w:eastAsia="Calibri"/>
        </w:rPr>
        <w:t xml:space="preserve">Относимость доказательств. </w:t>
      </w:r>
    </w:p>
    <w:p w:rsidR="00842F31" w:rsidRDefault="00842F31" w:rsidP="00842F31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B63E68">
        <w:rPr>
          <w:rFonts w:eastAsia="Calibri"/>
        </w:rPr>
        <w:t xml:space="preserve">Допустимость доказательств. </w:t>
      </w:r>
    </w:p>
    <w:p w:rsidR="00842F31" w:rsidRDefault="00842F31" w:rsidP="00842F31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B63E68">
        <w:rPr>
          <w:rFonts w:eastAsia="Calibri"/>
        </w:rPr>
        <w:t>Классификация судебных доказательств.</w:t>
      </w:r>
    </w:p>
    <w:p w:rsidR="00842F31" w:rsidRDefault="00842F31" w:rsidP="00842F31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B63E68">
        <w:rPr>
          <w:rFonts w:eastAsia="Calibri"/>
        </w:rPr>
        <w:t xml:space="preserve">Объяснения лиц, участвующих в деле. </w:t>
      </w:r>
    </w:p>
    <w:p w:rsidR="00842F31" w:rsidRDefault="00842F31" w:rsidP="00842F31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B63E68">
        <w:rPr>
          <w:rFonts w:eastAsia="Calibri"/>
        </w:rPr>
        <w:t xml:space="preserve">Факты, признанные сторонами. </w:t>
      </w:r>
    </w:p>
    <w:p w:rsidR="00842F31" w:rsidRDefault="00842F31" w:rsidP="00842F31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B63E68">
        <w:rPr>
          <w:rFonts w:eastAsia="Calibri"/>
        </w:rPr>
        <w:t xml:space="preserve">Свидетельские показания. </w:t>
      </w:r>
    </w:p>
    <w:p w:rsidR="00842F31" w:rsidRDefault="00842F31" w:rsidP="00842F31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B63E68">
        <w:rPr>
          <w:rFonts w:eastAsia="Calibri"/>
        </w:rPr>
        <w:t xml:space="preserve">Письменные доказательства. </w:t>
      </w:r>
    </w:p>
    <w:p w:rsidR="00842F31" w:rsidRDefault="00842F31" w:rsidP="00842F31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B63E68">
        <w:rPr>
          <w:rFonts w:eastAsia="Calibri"/>
        </w:rPr>
        <w:t xml:space="preserve">Надлежащее </w:t>
      </w:r>
      <w:proofErr w:type="gramStart"/>
      <w:r w:rsidRPr="00B63E68">
        <w:rPr>
          <w:rFonts w:eastAsia="Calibri"/>
        </w:rPr>
        <w:t>заверение копий</w:t>
      </w:r>
      <w:proofErr w:type="gramEnd"/>
      <w:r w:rsidRPr="00B63E68">
        <w:rPr>
          <w:rFonts w:eastAsia="Calibri"/>
        </w:rPr>
        <w:t xml:space="preserve"> документов.</w:t>
      </w:r>
    </w:p>
    <w:p w:rsidR="00842F31" w:rsidRDefault="00842F31" w:rsidP="00842F31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B63E68">
        <w:rPr>
          <w:rFonts w:eastAsia="Calibri"/>
        </w:rPr>
        <w:t>Использование скриншотов в качестве доказательства в суде.</w:t>
      </w:r>
    </w:p>
    <w:p w:rsidR="00842F31" w:rsidRDefault="00842F31" w:rsidP="00842F31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B63E68">
        <w:rPr>
          <w:rFonts w:eastAsia="Calibri"/>
        </w:rPr>
        <w:t>Вещественные доказательства.</w:t>
      </w:r>
    </w:p>
    <w:p w:rsidR="00842F31" w:rsidRDefault="00842F31" w:rsidP="00842F31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B63E68">
        <w:rPr>
          <w:rFonts w:eastAsia="Calibri"/>
        </w:rPr>
        <w:t>Судебная экспертиза (</w:t>
      </w:r>
      <w:r>
        <w:rPr>
          <w:rFonts w:eastAsia="Calibri"/>
        </w:rPr>
        <w:t>на примере</w:t>
      </w:r>
      <w:r w:rsidRPr="00B63E68">
        <w:rPr>
          <w:rFonts w:eastAsia="Calibri"/>
        </w:rPr>
        <w:t xml:space="preserve"> спор</w:t>
      </w:r>
      <w:r>
        <w:rPr>
          <w:rFonts w:eastAsia="Calibri"/>
        </w:rPr>
        <w:t>ов</w:t>
      </w:r>
      <w:r w:rsidRPr="00B63E68">
        <w:rPr>
          <w:rFonts w:eastAsia="Calibri"/>
        </w:rPr>
        <w:t xml:space="preserve"> по интеллектуальным правам).</w:t>
      </w:r>
    </w:p>
    <w:p w:rsidR="00842F31" w:rsidRDefault="00842F31" w:rsidP="00842F31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B63E68">
        <w:rPr>
          <w:rFonts w:eastAsia="Calibri"/>
        </w:rPr>
        <w:t>Консультация специалиста как форма использования специальных знаний (</w:t>
      </w:r>
      <w:r>
        <w:rPr>
          <w:rFonts w:eastAsia="Calibri"/>
        </w:rPr>
        <w:t>на примере</w:t>
      </w:r>
      <w:r w:rsidRPr="00B63E68">
        <w:rPr>
          <w:rFonts w:eastAsia="Calibri"/>
        </w:rPr>
        <w:t xml:space="preserve"> Суд</w:t>
      </w:r>
      <w:r>
        <w:rPr>
          <w:rFonts w:eastAsia="Calibri"/>
        </w:rPr>
        <w:t>а</w:t>
      </w:r>
      <w:r w:rsidRPr="00B63E68">
        <w:rPr>
          <w:rFonts w:eastAsia="Calibri"/>
        </w:rPr>
        <w:t xml:space="preserve"> по интеллектуальным правам).</w:t>
      </w:r>
    </w:p>
    <w:p w:rsidR="00842F31" w:rsidRDefault="00842F31" w:rsidP="00842F31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B63E68">
        <w:rPr>
          <w:rFonts w:eastAsia="Calibri"/>
        </w:rPr>
        <w:t>Запрос специализированного суда как форма использования специальных знаний в Суде по интеллектуальным правам.</w:t>
      </w:r>
    </w:p>
    <w:p w:rsidR="00842F31" w:rsidRDefault="00842F31" w:rsidP="00842F31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B63E68">
        <w:rPr>
          <w:rFonts w:eastAsia="Calibri"/>
        </w:rPr>
        <w:t>Иные документы и материалы, используемые в арбитражном процессе в качестве доказательств по делу.</w:t>
      </w:r>
    </w:p>
    <w:p w:rsidR="00842F31" w:rsidRDefault="00842F31" w:rsidP="00842F31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B63E68">
        <w:rPr>
          <w:rFonts w:eastAsia="Calibri"/>
        </w:rPr>
        <w:t>Раскрытие доказательств.</w:t>
      </w:r>
    </w:p>
    <w:p w:rsidR="00842F31" w:rsidRDefault="00842F31" w:rsidP="00842F31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B63E68">
        <w:rPr>
          <w:rFonts w:eastAsia="Calibri"/>
        </w:rPr>
        <w:t>Представление доказательств.</w:t>
      </w:r>
      <w:r>
        <w:rPr>
          <w:rFonts w:eastAsia="Calibri"/>
        </w:rPr>
        <w:t xml:space="preserve"> </w:t>
      </w:r>
      <w:r w:rsidRPr="00B63E68">
        <w:rPr>
          <w:rFonts w:eastAsia="Calibri"/>
        </w:rPr>
        <w:t xml:space="preserve">Порядок представления доказательств в арбитражный суд в электронном виде. </w:t>
      </w:r>
    </w:p>
    <w:p w:rsidR="00842F31" w:rsidRDefault="00842F31" w:rsidP="00842F31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B63E68">
        <w:rPr>
          <w:rFonts w:eastAsia="Calibri"/>
        </w:rPr>
        <w:t>Осмотр доказательств по месту их нахождения.</w:t>
      </w:r>
    </w:p>
    <w:p w:rsidR="00842F31" w:rsidRDefault="00842F31" w:rsidP="00842F31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B63E68">
        <w:rPr>
          <w:rFonts w:eastAsia="Calibri"/>
        </w:rPr>
        <w:t>Истребование доказательств.</w:t>
      </w:r>
    </w:p>
    <w:p w:rsidR="00842F31" w:rsidRDefault="00842F31" w:rsidP="00842F31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B63E68">
        <w:rPr>
          <w:rFonts w:eastAsia="Calibri"/>
        </w:rPr>
        <w:t>Обеспечение доказательств арбитражным судом.</w:t>
      </w:r>
    </w:p>
    <w:p w:rsidR="00842F31" w:rsidRDefault="00842F31" w:rsidP="00842F31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B63E68">
        <w:rPr>
          <w:rFonts w:eastAsia="Calibri"/>
        </w:rPr>
        <w:t xml:space="preserve">Нотариальное обеспечение доказательств. </w:t>
      </w:r>
    </w:p>
    <w:p w:rsidR="00842F31" w:rsidRPr="00B63E68" w:rsidRDefault="00842F31" w:rsidP="00842F31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B63E68">
        <w:rPr>
          <w:rFonts w:eastAsia="Calibri"/>
        </w:rPr>
        <w:t>Институт судебных поручений.</w:t>
      </w:r>
    </w:p>
    <w:p w:rsidR="00842F31" w:rsidRDefault="00842F31" w:rsidP="00842F31">
      <w:pPr>
        <w:numPr>
          <w:ilvl w:val="0"/>
          <w:numId w:val="1"/>
        </w:numPr>
        <w:ind w:left="0" w:firstLine="567"/>
        <w:jc w:val="both"/>
        <w:rPr>
          <w:rFonts w:eastAsia="Calibri"/>
        </w:rPr>
      </w:pPr>
      <w:r w:rsidRPr="00B63E68">
        <w:rPr>
          <w:rFonts w:eastAsia="Calibri"/>
        </w:rPr>
        <w:t>Исследование доказательств: понятие и принципы</w:t>
      </w:r>
      <w:r>
        <w:rPr>
          <w:rFonts w:eastAsia="Calibri"/>
        </w:rPr>
        <w:t>.</w:t>
      </w:r>
    </w:p>
    <w:p w:rsidR="00842F31" w:rsidRDefault="00842F31" w:rsidP="00842F31">
      <w:pPr>
        <w:numPr>
          <w:ilvl w:val="0"/>
          <w:numId w:val="1"/>
        </w:numPr>
        <w:ind w:left="0" w:firstLine="567"/>
        <w:jc w:val="both"/>
        <w:rPr>
          <w:rFonts w:eastAsia="Calibri"/>
        </w:rPr>
      </w:pPr>
      <w:r w:rsidRPr="00B63E68">
        <w:rPr>
          <w:rFonts w:eastAsia="Calibri"/>
        </w:rPr>
        <w:t>Порядок исследования доказательств в арбитражном процессе.</w:t>
      </w:r>
    </w:p>
    <w:p w:rsidR="00842F31" w:rsidRDefault="00842F31" w:rsidP="00842F31">
      <w:pPr>
        <w:numPr>
          <w:ilvl w:val="0"/>
          <w:numId w:val="1"/>
        </w:numPr>
        <w:ind w:left="0" w:firstLine="567"/>
        <w:jc w:val="both"/>
        <w:rPr>
          <w:rFonts w:eastAsia="Calibri"/>
        </w:rPr>
      </w:pPr>
      <w:r w:rsidRPr="00B63E68">
        <w:rPr>
          <w:rFonts w:eastAsia="Calibri"/>
        </w:rPr>
        <w:t>Исследование доказательств путем использования систем видеоконференц-связи.</w:t>
      </w:r>
      <w:r w:rsidRPr="0074636F">
        <w:rPr>
          <w:rFonts w:eastAsia="Calibri"/>
        </w:rPr>
        <w:t xml:space="preserve"> </w:t>
      </w:r>
    </w:p>
    <w:p w:rsidR="00842F31" w:rsidRPr="00B63E68" w:rsidRDefault="00842F31" w:rsidP="00842F31">
      <w:pPr>
        <w:numPr>
          <w:ilvl w:val="0"/>
          <w:numId w:val="1"/>
        </w:numPr>
        <w:ind w:left="0" w:firstLine="567"/>
        <w:jc w:val="both"/>
        <w:rPr>
          <w:rFonts w:eastAsia="Calibri"/>
        </w:rPr>
      </w:pPr>
      <w:r>
        <w:rPr>
          <w:rFonts w:eastAsia="Calibri"/>
        </w:rPr>
        <w:t>П</w:t>
      </w:r>
      <w:r w:rsidRPr="0074636F">
        <w:rPr>
          <w:rFonts w:eastAsia="Calibri"/>
        </w:rPr>
        <w:t>онятие и критерии оценки доказательств арбитражным судом.</w:t>
      </w:r>
    </w:p>
    <w:p w:rsidR="00842F31" w:rsidRPr="00121A28" w:rsidRDefault="00842F31" w:rsidP="00842F31">
      <w:pPr>
        <w:numPr>
          <w:ilvl w:val="0"/>
          <w:numId w:val="1"/>
        </w:numPr>
        <w:tabs>
          <w:tab w:val="center" w:pos="4536"/>
        </w:tabs>
        <w:ind w:left="0" w:firstLine="567"/>
        <w:jc w:val="both"/>
        <w:rPr>
          <w:rFonts w:eastAsia="Calibri"/>
        </w:rPr>
      </w:pPr>
      <w:proofErr w:type="gramStart"/>
      <w:r>
        <w:rPr>
          <w:rFonts w:eastAsia="Calibri"/>
        </w:rPr>
        <w:t xml:space="preserve">Особенности доказывания по делам об оспаривании </w:t>
      </w:r>
      <w:r w:rsidRPr="00121A28">
        <w:rPr>
          <w:rFonts w:eastAsia="Calibri"/>
        </w:rPr>
        <w:t xml:space="preserve">нормативных правовых актов федеральных органов исполнительной власти в сфере патентных прав и прав на </w:t>
      </w:r>
      <w:r w:rsidRPr="00121A28">
        <w:rPr>
          <w:rFonts w:eastAsia="Calibri"/>
        </w:rPr>
        <w:lastRenderedPageBreak/>
        <w:t xml:space="preserve">селекционные достижения, права на топологии интегральных микросхем, права на секреты производства (ноу-хау), права на средства индивидуализации юридических лиц, товаров, работ, услуг и предприятий, права использования результатов интеллектуальной деятельности в составе единой технологии. </w:t>
      </w:r>
      <w:proofErr w:type="gramEnd"/>
    </w:p>
    <w:p w:rsidR="00842F31" w:rsidRDefault="00842F31" w:rsidP="00842F31">
      <w:pPr>
        <w:numPr>
          <w:ilvl w:val="0"/>
          <w:numId w:val="1"/>
        </w:numPr>
        <w:tabs>
          <w:tab w:val="center" w:pos="4536"/>
        </w:tabs>
        <w:ind w:left="0" w:firstLine="567"/>
        <w:jc w:val="both"/>
        <w:rPr>
          <w:rFonts w:eastAsia="Calibri"/>
        </w:rPr>
      </w:pPr>
      <w:r w:rsidRPr="00121A28">
        <w:rPr>
          <w:rFonts w:eastAsia="Calibri"/>
        </w:rPr>
        <w:t>Особенности доказывания по делам об оспаривании ненормативных правовых актов, решений и действий (бездействия) федерального органа исполнительной власти по интеллектуальной собственности, федерального органа исполнительной власти по селекционным достижениям и их должностных лиц, а также органов, уполномоченных Правительством Российской Федерации рассматривать заявки на выдачу патента на секретные изобретения.</w:t>
      </w:r>
    </w:p>
    <w:p w:rsidR="00842F31" w:rsidRPr="00E71DE0" w:rsidRDefault="00842F31" w:rsidP="00842F31">
      <w:pPr>
        <w:numPr>
          <w:ilvl w:val="0"/>
          <w:numId w:val="1"/>
        </w:numPr>
        <w:tabs>
          <w:tab w:val="center" w:pos="4536"/>
        </w:tabs>
        <w:ind w:left="0" w:firstLine="567"/>
        <w:jc w:val="both"/>
        <w:rPr>
          <w:rFonts w:eastAsia="Calibri"/>
        </w:rPr>
      </w:pPr>
      <w:r>
        <w:rPr>
          <w:rFonts w:eastAsia="Calibri"/>
        </w:rPr>
        <w:t>Особенности доказывания по делам п</w:t>
      </w:r>
      <w:r w:rsidRPr="00B63E68">
        <w:rPr>
          <w:rFonts w:eastAsia="Calibri"/>
        </w:rPr>
        <w:t>о спорам об авторстве изобретения, полезной модели, про</w:t>
      </w:r>
      <w:r w:rsidRPr="00B63E68">
        <w:rPr>
          <w:rFonts w:eastAsia="Calibri"/>
        </w:rPr>
        <w:softHyphen/>
        <w:t>мышленного образца</w:t>
      </w:r>
      <w:r w:rsidRPr="00E71DE0">
        <w:rPr>
          <w:rFonts w:eastAsia="Calibri"/>
        </w:rPr>
        <w:t>.</w:t>
      </w:r>
    </w:p>
    <w:p w:rsidR="00842F31" w:rsidRPr="00E71DE0" w:rsidRDefault="00842F31" w:rsidP="00842F31">
      <w:pPr>
        <w:numPr>
          <w:ilvl w:val="0"/>
          <w:numId w:val="1"/>
        </w:numPr>
        <w:tabs>
          <w:tab w:val="center" w:pos="4536"/>
        </w:tabs>
        <w:ind w:left="0" w:firstLine="567"/>
        <w:jc w:val="both"/>
        <w:rPr>
          <w:rFonts w:eastAsia="Calibri"/>
        </w:rPr>
      </w:pPr>
      <w:r w:rsidRPr="00E71DE0">
        <w:rPr>
          <w:rFonts w:eastAsia="Calibri"/>
        </w:rPr>
        <w:t>Особенности доказывания по спорам</w:t>
      </w:r>
      <w:r w:rsidRPr="00B63E68">
        <w:rPr>
          <w:rFonts w:eastAsia="Calibri"/>
        </w:rPr>
        <w:t xml:space="preserve"> об установлении патентообладателя</w:t>
      </w:r>
      <w:r w:rsidRPr="00E71DE0">
        <w:rPr>
          <w:rFonts w:eastAsia="Calibri"/>
        </w:rPr>
        <w:t>.</w:t>
      </w:r>
    </w:p>
    <w:p w:rsidR="00842F31" w:rsidRPr="00E71DE0" w:rsidRDefault="00842F31" w:rsidP="00842F31">
      <w:pPr>
        <w:numPr>
          <w:ilvl w:val="0"/>
          <w:numId w:val="1"/>
        </w:numPr>
        <w:tabs>
          <w:tab w:val="center" w:pos="4536"/>
        </w:tabs>
        <w:ind w:left="0" w:firstLine="567"/>
        <w:jc w:val="both"/>
        <w:rPr>
          <w:rFonts w:eastAsia="Calibri"/>
        </w:rPr>
      </w:pPr>
      <w:r w:rsidRPr="00E71DE0">
        <w:rPr>
          <w:rFonts w:eastAsia="Calibri"/>
        </w:rPr>
        <w:t>Особенности доказывания по спорам</w:t>
      </w:r>
      <w:r w:rsidRPr="00B63E68">
        <w:rPr>
          <w:rFonts w:eastAsia="Calibri"/>
        </w:rPr>
        <w:t xml:space="preserve"> о нарушении исключительного пра</w:t>
      </w:r>
      <w:r w:rsidRPr="00B63E68">
        <w:rPr>
          <w:rFonts w:eastAsia="Calibri"/>
        </w:rPr>
        <w:softHyphen/>
        <w:t>ва на изобретение, полезную модель или промышленный образец</w:t>
      </w:r>
      <w:r w:rsidRPr="00E71DE0">
        <w:rPr>
          <w:rFonts w:eastAsia="Calibri"/>
        </w:rPr>
        <w:t>.</w:t>
      </w:r>
    </w:p>
    <w:p w:rsidR="00842F31" w:rsidRPr="00B63E68" w:rsidRDefault="00842F31" w:rsidP="00842F31">
      <w:pPr>
        <w:numPr>
          <w:ilvl w:val="0"/>
          <w:numId w:val="1"/>
        </w:numPr>
        <w:tabs>
          <w:tab w:val="center" w:pos="4536"/>
        </w:tabs>
        <w:ind w:left="0" w:firstLine="567"/>
        <w:jc w:val="both"/>
        <w:rPr>
          <w:rFonts w:eastAsia="Calibri"/>
        </w:rPr>
      </w:pPr>
      <w:r w:rsidRPr="00E71DE0">
        <w:rPr>
          <w:rFonts w:eastAsia="Calibri"/>
        </w:rPr>
        <w:t>Особенности доказывания по спорам</w:t>
      </w:r>
      <w:r w:rsidRPr="00B63E68">
        <w:rPr>
          <w:rFonts w:eastAsia="Calibri"/>
        </w:rPr>
        <w:t xml:space="preserve"> о заключении, об исполнении, об изменении и о прекращении договоров о передаче исключи</w:t>
      </w:r>
      <w:r w:rsidRPr="00B63E68">
        <w:rPr>
          <w:rFonts w:eastAsia="Calibri"/>
        </w:rPr>
        <w:softHyphen/>
        <w:t>тельного права (отчуждении патента) и лицензионных договоров на использование изобретения, полезной модели, промышленно</w:t>
      </w:r>
      <w:r w:rsidRPr="00B63E68">
        <w:rPr>
          <w:rFonts w:eastAsia="Calibri"/>
        </w:rPr>
        <w:softHyphen/>
        <w:t>го образца</w:t>
      </w:r>
      <w:r w:rsidRPr="00E71DE0">
        <w:rPr>
          <w:rFonts w:eastAsia="Calibri"/>
        </w:rPr>
        <w:t>.</w:t>
      </w:r>
    </w:p>
    <w:p w:rsidR="00842F31" w:rsidRPr="00B63E68" w:rsidRDefault="00842F31" w:rsidP="00842F31">
      <w:pPr>
        <w:numPr>
          <w:ilvl w:val="0"/>
          <w:numId w:val="1"/>
        </w:numPr>
        <w:ind w:left="0" w:firstLine="567"/>
        <w:jc w:val="both"/>
        <w:rPr>
          <w:rFonts w:eastAsia="Calibri"/>
        </w:rPr>
      </w:pPr>
      <w:r w:rsidRPr="00E71DE0">
        <w:rPr>
          <w:rFonts w:eastAsia="Calibri"/>
        </w:rPr>
        <w:t>Особенности доказывания по спорам</w:t>
      </w:r>
      <w:r w:rsidRPr="00B63E68">
        <w:rPr>
          <w:rFonts w:eastAsia="Calibri"/>
        </w:rPr>
        <w:t xml:space="preserve"> о нарушении прав автора селекци</w:t>
      </w:r>
      <w:r w:rsidRPr="00B63E68">
        <w:rPr>
          <w:rFonts w:eastAsia="Calibri"/>
        </w:rPr>
        <w:softHyphen/>
        <w:t>онного достижения или иного патентообладателя</w:t>
      </w:r>
      <w:r w:rsidRPr="00E71DE0">
        <w:rPr>
          <w:rFonts w:eastAsia="Calibri"/>
        </w:rPr>
        <w:t>.</w:t>
      </w:r>
    </w:p>
    <w:p w:rsidR="00842F31" w:rsidRPr="00E71DE0" w:rsidRDefault="00842F31" w:rsidP="00842F31">
      <w:pPr>
        <w:numPr>
          <w:ilvl w:val="0"/>
          <w:numId w:val="1"/>
        </w:numPr>
        <w:ind w:left="0" w:firstLine="567"/>
        <w:jc w:val="both"/>
        <w:rPr>
          <w:rFonts w:eastAsia="Calibri"/>
        </w:rPr>
      </w:pPr>
      <w:r w:rsidRPr="00E71DE0">
        <w:rPr>
          <w:rFonts w:eastAsia="Calibri"/>
        </w:rPr>
        <w:t>Особенности доказывания по спорам</w:t>
      </w:r>
      <w:r w:rsidRPr="00B63E68">
        <w:rPr>
          <w:rFonts w:eastAsia="Calibri"/>
        </w:rPr>
        <w:t>, связанны</w:t>
      </w:r>
      <w:r w:rsidRPr="00E71DE0">
        <w:rPr>
          <w:rFonts w:eastAsia="Calibri"/>
        </w:rPr>
        <w:t>м</w:t>
      </w:r>
      <w:r w:rsidRPr="00B63E68">
        <w:rPr>
          <w:rFonts w:eastAsia="Calibri"/>
        </w:rPr>
        <w:t xml:space="preserve"> с нарушением исклю</w:t>
      </w:r>
      <w:r w:rsidRPr="00B63E68">
        <w:rPr>
          <w:rFonts w:eastAsia="Calibri"/>
        </w:rPr>
        <w:softHyphen/>
        <w:t>чительного права на товарный знак</w:t>
      </w:r>
      <w:r w:rsidRPr="00E71DE0">
        <w:rPr>
          <w:rFonts w:eastAsia="Calibri"/>
        </w:rPr>
        <w:t>.</w:t>
      </w:r>
    </w:p>
    <w:p w:rsidR="00DA0679" w:rsidRDefault="009C57AC"/>
    <w:p w:rsidR="00187247" w:rsidRDefault="00187247" w:rsidP="00187247">
      <w:pPr>
        <w:ind w:firstLine="567"/>
      </w:pPr>
      <w:bookmarkStart w:id="0" w:name="_GoBack"/>
      <w:bookmarkEnd w:id="0"/>
    </w:p>
    <w:sectPr w:rsidR="00187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B1D18"/>
    <w:multiLevelType w:val="hybridMultilevel"/>
    <w:tmpl w:val="F36E8C68"/>
    <w:lvl w:ilvl="0" w:tplc="09B819BE">
      <w:start w:val="1"/>
      <w:numFmt w:val="decimal"/>
      <w:suff w:val="space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>
    <w:nsid w:val="693B438F"/>
    <w:multiLevelType w:val="hybridMultilevel"/>
    <w:tmpl w:val="8CDA091C"/>
    <w:lvl w:ilvl="0" w:tplc="9CF4DF5C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E2554A3"/>
    <w:multiLevelType w:val="hybridMultilevel"/>
    <w:tmpl w:val="26DC4710"/>
    <w:lvl w:ilvl="0" w:tplc="148CBA64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">
    <w:nsid w:val="71702A8E"/>
    <w:multiLevelType w:val="hybridMultilevel"/>
    <w:tmpl w:val="BB2C2542"/>
    <w:lvl w:ilvl="0" w:tplc="8D128736">
      <w:start w:val="1"/>
      <w:numFmt w:val="decimal"/>
      <w:suff w:val="space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A85"/>
    <w:rsid w:val="0005561F"/>
    <w:rsid w:val="00187247"/>
    <w:rsid w:val="001F2BD1"/>
    <w:rsid w:val="0042241C"/>
    <w:rsid w:val="004545EA"/>
    <w:rsid w:val="00500A85"/>
    <w:rsid w:val="00842F31"/>
    <w:rsid w:val="009C57AC"/>
    <w:rsid w:val="00F9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2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ЮИ - Юлия С. Ткаченко</cp:lastModifiedBy>
  <cp:revision>5</cp:revision>
  <dcterms:created xsi:type="dcterms:W3CDTF">2019-12-07T08:12:00Z</dcterms:created>
  <dcterms:modified xsi:type="dcterms:W3CDTF">2019-12-24T05:06:00Z</dcterms:modified>
</cp:coreProperties>
</file>