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88" w:rsidRPr="00CA1875" w:rsidRDefault="006E7788" w:rsidP="006E7788">
      <w:pPr>
        <w:jc w:val="center"/>
        <w:rPr>
          <w:rFonts w:eastAsia="Times New Roman" w:cs="Times New Roman"/>
          <w:b/>
          <w:sz w:val="28"/>
          <w:szCs w:val="28"/>
        </w:rPr>
      </w:pPr>
    </w:p>
    <w:p w:rsidR="006E7788" w:rsidRPr="00CA1875" w:rsidRDefault="006E7788" w:rsidP="006E7788">
      <w:pPr>
        <w:keepNext/>
        <w:keepLines/>
        <w:tabs>
          <w:tab w:val="left" w:pos="0"/>
          <w:tab w:val="left" w:pos="900"/>
        </w:tabs>
        <w:jc w:val="right"/>
        <w:outlineLvl w:val="4"/>
        <w:rPr>
          <w:rFonts w:eastAsia="Times New Roman" w:cs="Times New Roman"/>
          <w:b/>
          <w:lang w:eastAsia="en-US"/>
        </w:rPr>
      </w:pPr>
      <w:r w:rsidRPr="00CA1875">
        <w:rPr>
          <w:rFonts w:eastAsia="Times New Roman" w:cs="Times New Roman"/>
          <w:lang w:eastAsia="en-US"/>
        </w:rPr>
        <w:t>«УТВЕРЖДЕНО»</w:t>
      </w:r>
    </w:p>
    <w:p w:rsidR="006E7788" w:rsidRPr="00CA1875" w:rsidRDefault="006E7788" w:rsidP="006E7788">
      <w:pPr>
        <w:jc w:val="right"/>
        <w:rPr>
          <w:rFonts w:eastAsia="Calibri" w:cs="Times New Roman"/>
          <w:sz w:val="22"/>
          <w:szCs w:val="22"/>
          <w:lang w:eastAsia="en-US"/>
        </w:rPr>
      </w:pPr>
      <w:r w:rsidRPr="00CA1875">
        <w:rPr>
          <w:rFonts w:eastAsia="Calibri" w:cs="Times New Roman"/>
          <w:sz w:val="22"/>
          <w:szCs w:val="22"/>
          <w:lang w:eastAsia="en-US"/>
        </w:rPr>
        <w:t>на заседании кафедры гражданского процесса</w:t>
      </w:r>
    </w:p>
    <w:p w:rsidR="006E7788" w:rsidRPr="00CA1875" w:rsidRDefault="006E7788" w:rsidP="006E7788">
      <w:pPr>
        <w:jc w:val="right"/>
        <w:rPr>
          <w:rFonts w:eastAsia="Calibri" w:cs="Times New Roman"/>
          <w:sz w:val="22"/>
          <w:szCs w:val="22"/>
          <w:lang w:eastAsia="en-US"/>
        </w:rPr>
      </w:pPr>
      <w:r w:rsidRPr="00CA1875">
        <w:rPr>
          <w:rFonts w:eastAsia="Calibri" w:cs="Times New Roman"/>
          <w:sz w:val="22"/>
          <w:szCs w:val="22"/>
          <w:lang w:eastAsia="en-US"/>
        </w:rPr>
        <w:t>Протокол №____ от «____» ________</w:t>
      </w:r>
      <w:r>
        <w:rPr>
          <w:rFonts w:eastAsia="Calibri" w:cs="Times New Roman"/>
          <w:sz w:val="22"/>
          <w:szCs w:val="22"/>
          <w:lang w:eastAsia="en-US"/>
        </w:rPr>
        <w:t>___</w:t>
      </w:r>
      <w:r w:rsidRPr="00CA1875">
        <w:rPr>
          <w:rFonts w:eastAsia="Calibri" w:cs="Times New Roman"/>
          <w:sz w:val="22"/>
          <w:szCs w:val="22"/>
          <w:lang w:eastAsia="en-US"/>
        </w:rPr>
        <w:t xml:space="preserve"> 20</w:t>
      </w:r>
      <w:r>
        <w:rPr>
          <w:rFonts w:eastAsia="Calibri" w:cs="Times New Roman"/>
          <w:sz w:val="22"/>
          <w:szCs w:val="22"/>
          <w:lang w:eastAsia="en-US"/>
        </w:rPr>
        <w:t>21</w:t>
      </w:r>
      <w:r w:rsidRPr="00CA1875">
        <w:rPr>
          <w:rFonts w:eastAsia="Calibri" w:cs="Times New Roman"/>
          <w:sz w:val="22"/>
          <w:szCs w:val="22"/>
          <w:lang w:eastAsia="en-US"/>
        </w:rPr>
        <w:t xml:space="preserve"> г.</w:t>
      </w:r>
    </w:p>
    <w:p w:rsidR="006E7788" w:rsidRPr="00CA1875" w:rsidRDefault="006E7788" w:rsidP="006E7788">
      <w:pPr>
        <w:spacing w:line="276" w:lineRule="auto"/>
        <w:ind w:firstLine="567"/>
        <w:jc w:val="both"/>
        <w:rPr>
          <w:rFonts w:eastAsia="Calibri" w:cs="Times New Roman"/>
          <w:sz w:val="28"/>
          <w:szCs w:val="28"/>
        </w:rPr>
      </w:pPr>
    </w:p>
    <w:p w:rsidR="006E7788" w:rsidRPr="008B17C0" w:rsidRDefault="006E7788" w:rsidP="006E7788">
      <w:pPr>
        <w:spacing w:line="276" w:lineRule="auto"/>
        <w:jc w:val="center"/>
        <w:rPr>
          <w:rFonts w:eastAsia="Calibri" w:cs="Times New Roman"/>
          <w:b/>
          <w:color w:val="000000"/>
        </w:rPr>
      </w:pPr>
      <w:r w:rsidRPr="008B17C0">
        <w:rPr>
          <w:rFonts w:eastAsia="Calibri" w:cs="Times New Roman"/>
          <w:b/>
        </w:rPr>
        <w:t xml:space="preserve">В О </w:t>
      </w:r>
      <w:proofErr w:type="gramStart"/>
      <w:r w:rsidRPr="008B17C0">
        <w:rPr>
          <w:rFonts w:eastAsia="Calibri" w:cs="Times New Roman"/>
          <w:b/>
        </w:rPr>
        <w:t>П</w:t>
      </w:r>
      <w:proofErr w:type="gramEnd"/>
      <w:r w:rsidRPr="008B17C0">
        <w:rPr>
          <w:rFonts w:eastAsia="Calibri" w:cs="Times New Roman"/>
          <w:b/>
        </w:rPr>
        <w:t xml:space="preserve"> Р О С Ы</w:t>
      </w:r>
    </w:p>
    <w:p w:rsidR="006E7788" w:rsidRPr="008B17C0" w:rsidRDefault="006E7788" w:rsidP="006E7788">
      <w:pPr>
        <w:spacing w:line="276" w:lineRule="auto"/>
        <w:jc w:val="center"/>
        <w:rPr>
          <w:rFonts w:eastAsia="Calibri" w:cs="Times New Roman"/>
          <w:b/>
          <w:color w:val="000000"/>
        </w:rPr>
      </w:pPr>
      <w:r w:rsidRPr="008B17C0">
        <w:rPr>
          <w:rFonts w:eastAsia="Calibri" w:cs="Times New Roman"/>
          <w:b/>
          <w:color w:val="000000"/>
        </w:rPr>
        <w:t xml:space="preserve">для сдачи экзамена по учебной дисциплине </w:t>
      </w:r>
    </w:p>
    <w:p w:rsidR="006E7788" w:rsidRDefault="006E7788" w:rsidP="006E7788">
      <w:pPr>
        <w:spacing w:line="276" w:lineRule="auto"/>
        <w:jc w:val="center"/>
        <w:rPr>
          <w:rFonts w:eastAsia="Calibri" w:cs="Times New Roman"/>
          <w:b/>
          <w:color w:val="000000"/>
        </w:rPr>
      </w:pPr>
      <w:r w:rsidRPr="008B17C0">
        <w:rPr>
          <w:rFonts w:eastAsia="Calibri" w:cs="Times New Roman"/>
          <w:b/>
          <w:color w:val="000000"/>
        </w:rPr>
        <w:t xml:space="preserve">«Гражданский процесс» </w:t>
      </w:r>
      <w:r>
        <w:rPr>
          <w:rFonts w:eastAsia="Calibri" w:cs="Times New Roman"/>
          <w:b/>
          <w:color w:val="000000"/>
        </w:rPr>
        <w:t>для студентов О</w:t>
      </w:r>
      <w:r>
        <w:rPr>
          <w:rFonts w:eastAsia="Calibri" w:cs="Times New Roman"/>
          <w:b/>
          <w:color w:val="000000"/>
        </w:rPr>
        <w:t>Д</w:t>
      </w:r>
      <w:r>
        <w:rPr>
          <w:rFonts w:eastAsia="Calibri" w:cs="Times New Roman"/>
          <w:b/>
          <w:color w:val="000000"/>
        </w:rPr>
        <w:t>О (</w:t>
      </w:r>
      <w:proofErr w:type="spellStart"/>
      <w:r>
        <w:rPr>
          <w:rFonts w:eastAsia="Calibri" w:cs="Times New Roman"/>
          <w:b/>
          <w:color w:val="000000"/>
        </w:rPr>
        <w:t>специалитет</w:t>
      </w:r>
      <w:proofErr w:type="spellEnd"/>
      <w:r>
        <w:rPr>
          <w:rFonts w:eastAsia="Calibri" w:cs="Times New Roman"/>
          <w:b/>
          <w:color w:val="000000"/>
        </w:rPr>
        <w:t>)</w:t>
      </w:r>
      <w:bookmarkStart w:id="0" w:name="_GoBack"/>
      <w:bookmarkEnd w:id="0"/>
    </w:p>
    <w:p w:rsidR="006E7788" w:rsidRDefault="006E7788" w:rsidP="006E7788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</w:rPr>
        <w:t>Предмет</w:t>
      </w:r>
      <w:r>
        <w:rPr>
          <w:rFonts w:eastAsia="Calibri" w:cs="Times New Roman"/>
        </w:rPr>
        <w:t xml:space="preserve"> и метод гражданского процессуального права.</w:t>
      </w:r>
    </w:p>
    <w:p w:rsidR="006E7788" w:rsidRDefault="006E7788" w:rsidP="006E7788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Система и источники гражданского процессуального права; действие гражданских процессуальных норм в пространстве и во времени. Аналогия закона, аналогия права.</w:t>
      </w:r>
    </w:p>
    <w:p w:rsidR="006E7788" w:rsidRDefault="006E7788" w:rsidP="006E7788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Соотношение гражданского процессуального права с другими отраслями российского права: гражданским, семейным, жилищным, трудовым, административным, уголовно-процессуальным.</w:t>
      </w:r>
    </w:p>
    <w:p w:rsidR="006E7788" w:rsidRDefault="006E7788" w:rsidP="006E7788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Гражданское процессуальное отношение (понятие, форма и содержание, особенности, субъектный состав).</w:t>
      </w:r>
    </w:p>
    <w:p w:rsidR="006E7788" w:rsidRDefault="006E7788" w:rsidP="006E7788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Понятие, задачи и виды гражданского судопроизводства.</w:t>
      </w:r>
    </w:p>
    <w:p w:rsidR="006E7788" w:rsidRDefault="006E7788" w:rsidP="006E7788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Стадии гражданского судопроизводства (понятие, основные признаки и виды).</w:t>
      </w:r>
    </w:p>
    <w:p w:rsidR="006E7788" w:rsidRDefault="006E7788" w:rsidP="006E7788">
      <w:pPr>
        <w:numPr>
          <w:ilvl w:val="0"/>
          <w:numId w:val="1"/>
        </w:numPr>
        <w:tabs>
          <w:tab w:val="left" w:pos="426"/>
          <w:tab w:val="left" w:pos="550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Гражданская процессуальная форма (сущность и значение).</w:t>
      </w:r>
    </w:p>
    <w:p w:rsidR="006E7788" w:rsidRDefault="006E7788" w:rsidP="006E7788">
      <w:pPr>
        <w:numPr>
          <w:ilvl w:val="0"/>
          <w:numId w:val="1"/>
        </w:numPr>
        <w:tabs>
          <w:tab w:val="left" w:pos="426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Понятие, значение, классификация принципов гражданского процессуального права. </w:t>
      </w:r>
    </w:p>
    <w:p w:rsidR="006E7788" w:rsidRDefault="006E7788" w:rsidP="006E7788">
      <w:pPr>
        <w:numPr>
          <w:ilvl w:val="0"/>
          <w:numId w:val="1"/>
        </w:numPr>
        <w:tabs>
          <w:tab w:val="left" w:pos="426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Принципы осуществления правосудия только судом; независимости судей; единоличного и коллегиального рассмотрения гражданских дел; гласности и государственного языка судопроизводства.</w:t>
      </w:r>
    </w:p>
    <w:p w:rsidR="006E7788" w:rsidRDefault="006E7788" w:rsidP="006E7788">
      <w:pPr>
        <w:numPr>
          <w:ilvl w:val="0"/>
          <w:numId w:val="1"/>
        </w:numPr>
        <w:tabs>
          <w:tab w:val="left" w:pos="426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Принципы судебной истины, законности, обоснованности, устности, непосредственности, непрерывности и процессуальной экономии.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Принципы диспозитивности, состязательности и процессуального равноправия сторон.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Понятие, признаки и виды сторон.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Гражданская процессуальная право- и дееспособность.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Процессуальные права и обязанности сторон.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</w:rPr>
        <w:t xml:space="preserve">Понятие ненадлежащей стороны. Порядок и условия замены </w:t>
      </w:r>
      <w:r>
        <w:rPr>
          <w:rFonts w:eastAsia="Calibri" w:cs="Times New Roman"/>
          <w:color w:val="000000"/>
        </w:rPr>
        <w:t>ненадлежащего ответчика.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Процессуальное соучастие (понятие, значение, виды). Процессуальные права и обязанности соучастника. Отличие соучастника от ненадлежащей стороны. 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Процессуальное правопреемство (понятие, основания и порядок вступления в процесс, права и обязанности); отличие от замены ненадлежащего ответчика.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Третьи лица, заявляющие самостоятельные требования относительно предмета спора (понятие, значение, порядок вступления в дело, права и обязанности; отличие от третьих лиц, не заявляющих самостоятельных требований относительно предмета спора).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Третьи лица, не заявляющие самостоятельных требований относительно предмета спора (понятие, основания и порядок вступления в дело, права и обязанности, отличие от соучастника).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Общая характеристика участия прокурора в гражданском процессе (цели и функции, формы и основания участия, субъекты прокурорских правомочий).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Инициативная форма участия прокурора в суде первой инстанции. Процессуальное положение прокурора, предъявившего иск, заявление.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Надзорная форма участия прокурора в суде первой инстанции.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истцы, заявители (понятие, виды, процессуальные права и обязанности).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Процессуальные особенности рассмотрения дел по искам о защите интересов неопределенного круга лиц.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Участие в гражданском процессе органов управления с целью дачи по делу заключения (процессуальные права и обязанности; отличие от стороны, третьего лица, эксперта, прокурора).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 и признаки судебного представительства. Субъекты судебного представительства.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Понятие, виды и основания законного представительства. Представительство по назначению суда.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Договорное, уставное и общественное виды представительства в суде. 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Виды (объем) и порядок оформления полномочий судебного представителя. Оформление полномочий адвоката. Последствия ненадлежащего оформления полномочий судебного представителя.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Понятие, значение и виды компетенции судов общей юрисдикции по рассмотрению и разрешению гражданских дел. Последствия </w:t>
      </w:r>
      <w:proofErr w:type="gramStart"/>
      <w:r>
        <w:rPr>
          <w:rFonts w:eastAsia="Calibri" w:cs="Times New Roman"/>
          <w:color w:val="000000"/>
        </w:rPr>
        <w:t>несоблюдения правил определения компетенции судов общей юрисдикции</w:t>
      </w:r>
      <w:proofErr w:type="gramEnd"/>
      <w:r>
        <w:rPr>
          <w:rFonts w:eastAsia="Calibri" w:cs="Times New Roman"/>
          <w:color w:val="000000"/>
        </w:rPr>
        <w:t xml:space="preserve"> по рассмотрению и разрешению гражданских дел.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Правила разграничения полномочий судов общей юрисдикции и арбитражных судов. Правила разграничения полномочий судов общей юрисдикции и других органов, рассматривающих гражданские дела. 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Понятие, значение и виды подсудности. Соотношение понятий «компетенция», «подведомственность», «подсудность». Последствия несоблюдения правил подсудности.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Родовая (предметная) подсудность (понятие, виды, значение).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Территориальная (местная) подсудность (понятие, виды, значение).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Передача дела из одного суда в другой суд (основания, субъекты и порядок).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Споры о подсудности и порядок их разрешения.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Понятие, виды и функции судебных расходов. 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Государственная пошлина (понятие; основания взимания; размер и порядок уплаты, доплаты, возврата или зачета; льготы по уплате).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 и структура судебных издержек. Льготы по их уплате (виды льгот и основания их предоставления).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Calibri" w:cs="Times New Roman"/>
          <w:color w:val="000000"/>
        </w:rPr>
        <w:t>Распределение судебных расходов между сторонами и порядок их возмещения. Обжалование определений суда по вопросам, связанным с судебными расходами.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Понятие, виды, значение процессуальных сроков.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Разумный срок судопроизводства и разумный срок исполнения судебных постановлений. Последствия нарушения разумных сроков судопроизводства и исполнения судебных постановлений.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Правила исчисления процессуальных сроков и последствия их (сроков) пропуска.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Приостановление, перерыв, продление и восстановление процессуальных сроков (понятие, основания и последствия).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Times New Roman" w:cs="Times New Roman"/>
        </w:rPr>
        <w:t>Понятие, основания, размер и порядок наложения судебных штрафов. Сложение или уменьшение штрафа.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 и признаки иска. Классификация (виды) исков.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Элементы иска и их значение. Соединение исков в одном деле и их разъединение.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Понятие, виды и значение тождества иска (исков).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Изменение иска (понятие, виды, субъекты права на изменение иска).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Обеспечение иска (понятие, основания, виды и порядок обеспечения; гарантии соблюдения законных интересов истца и ответчика).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Право на иск (понятие, структура, соотношение с правом на судебную защиту, правом на обращение за судебной защитой, субъективным материальным правом).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Предпосылки возникновения права на предъявление иска (понятие, значение и виды).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Условия реализации права на предъявление иска (понятие, значение и виды).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Право на удовлетворение иска (понятие, предпосылки возникновения и условия реализации).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Способы защиты ответчика против иска. Встречный иск (понятие, порядок предъявления и условия принятия его судом).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Правовая природа, понятие и виды третейских судов. Правила разграничения полномочий третейского суда и суда общей юрисдикции по рассмотрению гражданских дел. Критерии </w:t>
      </w:r>
      <w:proofErr w:type="spellStart"/>
      <w:r>
        <w:rPr>
          <w:rFonts w:eastAsia="Calibri" w:cs="Times New Roman"/>
          <w:color w:val="000000"/>
        </w:rPr>
        <w:t>арбитрабельности</w:t>
      </w:r>
      <w:proofErr w:type="spellEnd"/>
      <w:r>
        <w:rPr>
          <w:rFonts w:eastAsia="Calibri" w:cs="Times New Roman"/>
          <w:color w:val="000000"/>
        </w:rPr>
        <w:t>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Понятие, виды и форма арбитражного соглашения. Эффекты и автономность арбитражного соглашения. 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Принципы третейского разбирательства (арбитража). Состав третейского суда. Порядок третейского разбирательства. 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Акты третейского суда (виды, последствия принятия). Оспаривание и принудительное исполнение арбитражного решения.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Медиация как внесудебный способ урегулирования споров (сущность и значение). Принципы проведения процедуры медиации. Выбор и назначение медиатора.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450ED8">
        <w:rPr>
          <w:rFonts w:eastAsia="Calibri" w:cs="Times New Roman"/>
          <w:color w:val="000000"/>
        </w:rPr>
        <w:t>Порядок и сроки проведения процедуры медиации. Медиативное соглашение (сущность, особенности заключения и исполнения).</w:t>
      </w:r>
    </w:p>
    <w:p w:rsidR="006E7788" w:rsidRPr="00450ED8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450ED8">
        <w:rPr>
          <w:rFonts w:eastAsia="Calibri" w:cs="Times New Roman"/>
          <w:color w:val="000000"/>
        </w:rPr>
        <w:t>Судебное примирение. Понятие, признаки и функции досудебного порядка урегулирования споров (претензионного порядка).</w:t>
      </w:r>
    </w:p>
    <w:p w:rsidR="006E7788" w:rsidRPr="00450ED8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450ED8">
        <w:rPr>
          <w:rFonts w:eastAsia="Calibri" w:cs="Times New Roman"/>
          <w:color w:val="000000"/>
          <w:lang w:eastAsia="en-US"/>
        </w:rPr>
        <w:t>Судебное познание и доказывание (понятие, соотношение, субъекты). Предмет познания и предмет доказывания (понятие, соотношение и значение).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8B17C0">
        <w:rPr>
          <w:rFonts w:eastAsia="Calibri" w:cs="Times New Roman"/>
          <w:color w:val="000000"/>
          <w:lang w:eastAsia="en-US"/>
        </w:rPr>
        <w:t xml:space="preserve">Факты, не подлежащие доказыванию. 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8B17C0">
        <w:rPr>
          <w:rFonts w:eastAsia="Calibri" w:cs="Times New Roman"/>
          <w:color w:val="000000"/>
          <w:lang w:eastAsia="en-US"/>
        </w:rPr>
        <w:t>Бремя доказывания (понятие, общее правило распределения бремени доказывания и исключения из него). Последствия неисполнения бремени доказывания.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8B17C0">
        <w:rPr>
          <w:rFonts w:eastAsia="Calibri" w:cs="Times New Roman"/>
          <w:color w:val="000000"/>
          <w:lang w:eastAsia="en-US"/>
        </w:rPr>
        <w:t>Роль суда в доказательственной деятельности сторон и других лиц, участвующих в деле.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  <w:lang w:eastAsia="en-US"/>
        </w:rPr>
      </w:pPr>
      <w:r w:rsidRPr="008B17C0">
        <w:rPr>
          <w:rFonts w:eastAsia="Calibri" w:cs="Times New Roman"/>
          <w:color w:val="000000"/>
          <w:lang w:eastAsia="en-US"/>
        </w:rPr>
        <w:t xml:space="preserve">Понятие, </w:t>
      </w:r>
      <w:r>
        <w:rPr>
          <w:rFonts w:eastAsia="Calibri" w:cs="Times New Roman"/>
          <w:color w:val="000000"/>
          <w:lang w:eastAsia="en-US"/>
        </w:rPr>
        <w:t xml:space="preserve">виды, </w:t>
      </w:r>
      <w:r w:rsidRPr="008B17C0">
        <w:rPr>
          <w:rFonts w:eastAsia="Calibri" w:cs="Times New Roman"/>
          <w:color w:val="000000"/>
          <w:lang w:eastAsia="en-US"/>
        </w:rPr>
        <w:t>признаки и значение судебных доказательств. Классификация доказательств.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Объяснения сторон и третьих лиц. Понятие, виды и доказательственное значение признания стороной факта.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Свидетельские показания. Свидетельский иммунитет. Порядок допроса свидетеля, в том числе, несовершеннолетнего.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Экспертиза. Основания, виды экспертизы и порядок ее назначения. Права и обязанности эксперта. Заключение эксперта.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Письменные и электронные доказательства. Электронная подпись (ЭП). Аудио- и видеозаписи.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Вещественные доказательства. Порядок хранения и распоряжения вещественными доказательствами.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Исследование судебных доказательств (понятие и способы). Осмотр на месте (понятие, виды, порядок проведения). </w:t>
      </w:r>
    </w:p>
    <w:p w:rsidR="006E7788" w:rsidRPr="00F662E1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F662E1">
        <w:rPr>
          <w:rFonts w:eastAsia="Calibri" w:cs="Times New Roman"/>
          <w:color w:val="000000"/>
        </w:rPr>
        <w:t>Оценка судебных доказательств. Понятие и правила (критерии) оценки судебных доказательств.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Судебные поручения. Обеспечение доказательств.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Цель и задачи подготовки дела к судебному разбирательству. Виды и содержание подготовительных действий. Оформление и порядок оспаривания подготовительных действий судьи.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lastRenderedPageBreak/>
        <w:t>Предварительное судебное заседание. Назначение дела к судебному разбирательству. Судебные извещения и вызовы.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Понятие и значение судебного разбирательства. Сроки рассмотрения и разрешения гражданских дел. Разумный срок судебного разбирательства и последствия его несоблюдения.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Структура (части) судебного заседания. Функции председательствующего (судьи) по руководству судебным заседанием. Культура судебного процесса.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Отводы и самоотводы (основания, субъекты, порядок подачи и разрешения заявлений об отводах и самоотводах, последствия удовлетворения заявлений об отводах и самоотводах).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Отложение разбирательства дела и приостановление производства по делу как формы временной остановки судебного процесса (понятие, основания, порядок и последствия).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Прекращение производства по делу и оставление заявления без рассмотрения как формы окончания дела без вынесения судебного решения  (понятие, основания, порядок и последствия).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Протоколы (виды, содержание</w:t>
      </w:r>
      <w:r>
        <w:rPr>
          <w:rFonts w:eastAsia="Calibri" w:cs="Times New Roman"/>
          <w:color w:val="000000"/>
        </w:rPr>
        <w:t xml:space="preserve">, </w:t>
      </w:r>
      <w:r w:rsidRPr="008B17C0">
        <w:rPr>
          <w:rFonts w:eastAsia="Calibri" w:cs="Times New Roman"/>
          <w:color w:val="000000"/>
        </w:rPr>
        <w:t xml:space="preserve">порядок составления, подачи замечаний и рассмотрения замечаний на протокол). 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Понятие, виды и отличительные особенности постановлений суда первой инстанции.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Сущность и значение судебного решения. Требования, которым должно отвечать судебное решение. Порядок принятия судебного решения.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Форма и содержание судебного решения как процессуального документа. Устранение недостатков судебного решения судом его принявшим (виды недостатков и порядок их устранения).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Заочное производство и заочное решение. Порядок обжалования заочного решения.</w:t>
      </w:r>
    </w:p>
    <w:p w:rsidR="006E7788" w:rsidRPr="00F662E1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97143">
        <w:rPr>
          <w:rFonts w:eastAsia="Calibri" w:cs="Times New Roman"/>
          <w:color w:val="000000"/>
        </w:rPr>
        <w:t xml:space="preserve"> Законная сила судебного решения (понятие, определение момента вступления в законную силу, свойства законной силы).</w:t>
      </w:r>
      <w:r>
        <w:rPr>
          <w:rFonts w:eastAsia="Calibri" w:cs="Times New Roman"/>
          <w:color w:val="000000"/>
        </w:rPr>
        <w:t xml:space="preserve"> </w:t>
      </w:r>
      <w:r w:rsidRPr="00F662E1">
        <w:rPr>
          <w:rFonts w:eastAsia="Calibri" w:cs="Times New Roman"/>
          <w:color w:val="000000"/>
        </w:rPr>
        <w:t>Немедленное исполнение судебного решения (понятие, виды, основания).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Определения суда первой инстанции (понятие, виды, содержание, законная сила).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</w:tabs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Федерации. </w:t>
      </w:r>
    </w:p>
    <w:p w:rsidR="006E7788" w:rsidRDefault="006E7788" w:rsidP="006E7788">
      <w:pPr>
        <w:numPr>
          <w:ilvl w:val="0"/>
          <w:numId w:val="1"/>
        </w:numPr>
        <w:tabs>
          <w:tab w:val="left" w:pos="0"/>
        </w:tabs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Упрощенное производство.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</w:tabs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П</w:t>
      </w:r>
      <w:r w:rsidRPr="008B17C0">
        <w:rPr>
          <w:rFonts w:eastAsia="Calibri" w:cs="Times New Roman"/>
          <w:color w:val="000000"/>
        </w:rPr>
        <w:t>риказно</w:t>
      </w:r>
      <w:r>
        <w:rPr>
          <w:rFonts w:eastAsia="Calibri" w:cs="Times New Roman"/>
          <w:color w:val="000000"/>
        </w:rPr>
        <w:t>е</w:t>
      </w:r>
      <w:r w:rsidRPr="008B17C0">
        <w:rPr>
          <w:rFonts w:eastAsia="Calibri" w:cs="Times New Roman"/>
          <w:color w:val="000000"/>
        </w:rPr>
        <w:t xml:space="preserve"> производств</w:t>
      </w:r>
      <w:r>
        <w:rPr>
          <w:rFonts w:eastAsia="Calibri" w:cs="Times New Roman"/>
          <w:color w:val="000000"/>
        </w:rPr>
        <w:t>о.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Понятие и сущность особого производства. Отличие от искового производства. Порядок объявления несовершеннолетнего полностью </w:t>
      </w:r>
      <w:proofErr w:type="gramStart"/>
      <w:r w:rsidRPr="008B17C0">
        <w:rPr>
          <w:rFonts w:eastAsia="Calibri" w:cs="Times New Roman"/>
          <w:color w:val="000000"/>
        </w:rPr>
        <w:t>дееспособным</w:t>
      </w:r>
      <w:proofErr w:type="gramEnd"/>
      <w:r w:rsidRPr="008B17C0">
        <w:rPr>
          <w:rFonts w:eastAsia="Calibri" w:cs="Times New Roman"/>
          <w:color w:val="000000"/>
        </w:rPr>
        <w:t xml:space="preserve"> (эмансипация).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об установлении фактов, имеющих юридическое значение.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 Процессуальные особенности возбуждения, подготовки, рассмотрения и разрешения дел об усыновлении (удочерении) ребенка.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признании гражданина безвестно отсутствующим или объявлении его умершим.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lastRenderedPageBreak/>
        <w:t xml:space="preserve">Процессуальные особенности возбуждения, подготовки, рассмотрения и разрешения дел об ограничении дееспособности гражданина или признании его </w:t>
      </w:r>
      <w:proofErr w:type="gramStart"/>
      <w:r w:rsidRPr="008B17C0">
        <w:rPr>
          <w:rFonts w:eastAsia="Calibri" w:cs="Times New Roman"/>
          <w:color w:val="000000"/>
        </w:rPr>
        <w:t>недееспособным</w:t>
      </w:r>
      <w:proofErr w:type="gramEnd"/>
      <w:r w:rsidRPr="008B17C0">
        <w:rPr>
          <w:rFonts w:eastAsia="Calibri" w:cs="Times New Roman"/>
          <w:color w:val="000000"/>
        </w:rPr>
        <w:t>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признании движимой вещи бесхозяйной и признании права собственности на бесхозяйную недвижимую вещь.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восстановлении прав по утраченным ценным бумагам на предъявителя или ордерным ценным бумагам.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внесении исправлений или изменений в записи актов гражданского состояния и об оспаривании совершенных нотариальных действий или отказа в их совершении.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Процессуальные особенности возбуждения, подготовки, рассмотрения и разрешения дел о восстановлении утраченного судебного производства.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Понятие и сущность апелляционного производства. Порядок подачи апелляционной (частной) жалобы, представления и последствия его несоблюдения.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Порядок рассмотрения дела по апелляционной (частной) жалобе, представлению (состав суда, сроки и пределы рассмотрения; распорядительные действия сторон).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Полномочия суда апелляционной инстанции. Основания для отмены или изменения судебных постановлений. Заключительный акт и порядок вступления его в законную силу.</w:t>
      </w:r>
    </w:p>
    <w:p w:rsidR="006E7788" w:rsidRPr="00D15FD5" w:rsidRDefault="006E7788" w:rsidP="006E7788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D15FD5">
        <w:rPr>
          <w:rFonts w:eastAsia="Calibri" w:cs="Times New Roman"/>
          <w:color w:val="000000"/>
        </w:rPr>
        <w:t>Понятие и сущность кассационного производства. Порядок подачи кассационной жалобы, представления в кассационный суд общей юрисдикции и последствия его несоблюдения.</w:t>
      </w:r>
      <w:r w:rsidRPr="00D15FD5">
        <w:rPr>
          <w:rFonts w:eastAsia="Times New Roman" w:cs="Times New Roman"/>
        </w:rPr>
        <w:t xml:space="preserve"> </w:t>
      </w:r>
      <w:r w:rsidRPr="00D15FD5">
        <w:rPr>
          <w:rFonts w:eastAsia="Calibri" w:cs="Times New Roman"/>
          <w:color w:val="000000"/>
        </w:rPr>
        <w:t>Порядок и пределы рассмотрения дела кассационным судом общей юрисдикции.</w:t>
      </w:r>
      <w:r w:rsidRPr="00D15FD5">
        <w:rPr>
          <w:rFonts w:eastAsia="Times New Roman" w:cs="Times New Roman"/>
        </w:rPr>
        <w:t xml:space="preserve"> </w:t>
      </w:r>
    </w:p>
    <w:p w:rsidR="006E7788" w:rsidRPr="00D15FD5" w:rsidRDefault="006E7788" w:rsidP="006E7788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D15FD5">
        <w:rPr>
          <w:rFonts w:eastAsia="Calibri" w:cs="Times New Roman"/>
          <w:color w:val="000000"/>
        </w:rPr>
        <w:t>Основания для отмены или изменения судебных актов кассационным судом общей юрисдикции. Полномочия кассационного суда общей юрисдикции. Заключительный акт и порядок вступления его в законную силу.</w:t>
      </w:r>
    </w:p>
    <w:p w:rsidR="006E7788" w:rsidRPr="00D15FD5" w:rsidRDefault="006E7788" w:rsidP="006E7788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D15FD5">
        <w:rPr>
          <w:rFonts w:eastAsia="Calibri" w:cs="Times New Roman"/>
          <w:color w:val="000000"/>
        </w:rPr>
        <w:t>Производство в судебной коллегии Верховного Суда РФ.</w:t>
      </w:r>
    </w:p>
    <w:p w:rsidR="006E7788" w:rsidRPr="008B17C0" w:rsidRDefault="006E7788" w:rsidP="006E7788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Сущность и значение надзорного способа проверки судебных постановлений в системе судов общей юрисдикции. Порядок возбуждения надзорного производства. Порядок и пределы рассмотрения дела в порядке надзора в Президиуме ВС РФ.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Основания для изменения или отмены судебных актов судом надзорной инстанции. Полномочия суда надзорной инстанции. Заключительный акт и порядок вступления его в законную силу.</w:t>
      </w:r>
    </w:p>
    <w:p w:rsidR="006E7788" w:rsidRPr="008B17C0" w:rsidRDefault="006E7788" w:rsidP="006E7788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Производство по пересмотру судебных актов по новым и вновь открывшимся обстоятельствам (сущность и значение, подсудность, порядок возбуждения). Понятие новых и вновь открывшихся обстоятельств. </w:t>
      </w:r>
    </w:p>
    <w:p w:rsidR="006E7788" w:rsidRPr="008B17C0" w:rsidRDefault="006E7788" w:rsidP="006E7788">
      <w:pPr>
        <w:numPr>
          <w:ilvl w:val="0"/>
          <w:numId w:val="1"/>
        </w:numPr>
        <w:spacing w:after="160" w:line="259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Рассмотрение заявления о пересмотре судебного акта по новым и вновь открывшимся обстоятельствам (срок и порядок; виды судебных актов и порядок их обжалования).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</w:rPr>
      </w:pPr>
      <w:r w:rsidRPr="008B17C0">
        <w:rPr>
          <w:rFonts w:eastAsia="Calibri" w:cs="Times New Roman"/>
        </w:rPr>
        <w:t xml:space="preserve">Роль и значение исполнительного производства как заключительной стадии гражданского судопроизводства. Задачи и принципы исполнительного производства. 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</w:rPr>
      </w:pPr>
      <w:r w:rsidRPr="008B17C0">
        <w:rPr>
          <w:rFonts w:eastAsia="Calibri" w:cs="Times New Roman"/>
        </w:rPr>
        <w:t>Субъекты исполнительного производства.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</w:rPr>
        <w:t>Виды исполнительных документов. Порядок и сроки выдачи исполнительных листов, судебных приказов. Сроки исполнительной давности.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</w:rPr>
        <w:lastRenderedPageBreak/>
        <w:t xml:space="preserve"> Исполнительные действия судебного пристава-исполнителя. Меры принудительного исполнения. 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</w:rPr>
        <w:t>Исполнительский сбор. Защита прав взыскателя, должника и других лиц при совершении исполнительных действий. Оспаривание постановлений должностных лиц службы судебных приставов, их действий (бездействия).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Понятие, структура и источники международного гражданского процесса. Процессуальный статус иностранных физических и юридических лиц, а также лиц без гражданства.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Судебный иммунитет (понятие и виды). Иностранные судебные поручения.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Международная подсудность.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Признание и исполнение на территории Российской Федерации решений иностранных судов и иностранных третейских судов (арбитражей).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Субъекты права на совершение нотариальных действий. Объем их предметной и территориальной компетенции.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 Порядок наделения нотариуса полномочиями и прекращения его полномочий. </w:t>
      </w:r>
      <w:proofErr w:type="gramStart"/>
      <w:r w:rsidRPr="008B17C0">
        <w:rPr>
          <w:rFonts w:eastAsia="Calibri" w:cs="Times New Roman"/>
          <w:color w:val="000000"/>
        </w:rPr>
        <w:t>Контроль за</w:t>
      </w:r>
      <w:proofErr w:type="gramEnd"/>
      <w:r w:rsidRPr="008B17C0">
        <w:rPr>
          <w:rFonts w:eastAsia="Calibri" w:cs="Times New Roman"/>
          <w:color w:val="000000"/>
        </w:rPr>
        <w:t xml:space="preserve"> деятельностью нотариуса.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>Основные права, обязанности и ответственность нотариуса. Гарантии и ограничения в деятельности нотариуса.</w:t>
      </w:r>
    </w:p>
    <w:p w:rsidR="006E7788" w:rsidRPr="008B17C0" w:rsidRDefault="006E7788" w:rsidP="006E7788">
      <w:pPr>
        <w:numPr>
          <w:ilvl w:val="0"/>
          <w:numId w:val="1"/>
        </w:numPr>
        <w:tabs>
          <w:tab w:val="left" w:pos="0"/>
          <w:tab w:val="left" w:pos="567"/>
          <w:tab w:val="left" w:pos="660"/>
        </w:tabs>
        <w:spacing w:after="160" w:line="276" w:lineRule="auto"/>
        <w:ind w:left="0" w:firstLine="426"/>
        <w:contextualSpacing/>
        <w:jc w:val="both"/>
        <w:rPr>
          <w:rFonts w:eastAsia="Calibri" w:cs="Times New Roman"/>
          <w:color w:val="000000"/>
        </w:rPr>
      </w:pPr>
      <w:r w:rsidRPr="008B17C0">
        <w:rPr>
          <w:rFonts w:eastAsia="Calibri" w:cs="Times New Roman"/>
          <w:color w:val="000000"/>
        </w:rPr>
        <w:t xml:space="preserve"> Виды нотариальных действий и общие правила их совершения.</w:t>
      </w:r>
    </w:p>
    <w:p w:rsidR="006E7788" w:rsidRDefault="006E7788" w:rsidP="006E7788"/>
    <w:p w:rsidR="006E7788" w:rsidRDefault="006E7788" w:rsidP="006E7788"/>
    <w:p w:rsidR="00DA0679" w:rsidRDefault="006E7788"/>
    <w:sectPr w:rsidR="00DA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D65"/>
    <w:multiLevelType w:val="hybridMultilevel"/>
    <w:tmpl w:val="2174A982"/>
    <w:lvl w:ilvl="0" w:tplc="8AB4A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44"/>
    <w:rsid w:val="0042241C"/>
    <w:rsid w:val="004545EA"/>
    <w:rsid w:val="006E7788"/>
    <w:rsid w:val="00B13744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8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8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2213</Words>
  <Characters>12618</Characters>
  <Application>Microsoft Office Word</Application>
  <DocSecurity>0</DocSecurity>
  <Lines>105</Lines>
  <Paragraphs>29</Paragraphs>
  <ScaleCrop>false</ScaleCrop>
  <Company/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2021-02-17T14:27:00Z</dcterms:created>
  <dcterms:modified xsi:type="dcterms:W3CDTF">2021-02-17T14:28:00Z</dcterms:modified>
</cp:coreProperties>
</file>