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2D6">
        <w:rPr>
          <w:rFonts w:ascii="Times New Roman" w:hAnsi="Times New Roman" w:cs="Times New Roman"/>
          <w:b/>
        </w:rPr>
        <w:t>АННОТАЦИЯ РАБОЧЕЙ ПРОГРАММЫ ДИСЦИПЛИНЫ</w:t>
      </w:r>
    </w:p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РИМСКОЕ ПРАВО</w:t>
      </w:r>
    </w:p>
    <w:p w:rsidR="00807C3C" w:rsidRPr="001C62D6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807C3C" w:rsidRPr="003E6336" w:rsidTr="00753191">
        <w:tc>
          <w:tcPr>
            <w:tcW w:w="3402" w:type="dxa"/>
          </w:tcPr>
          <w:p w:rsidR="00807C3C" w:rsidRPr="003E6336" w:rsidRDefault="00807C3C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освоения дисциплины </w:t>
            </w:r>
          </w:p>
          <w:p w:rsidR="00807C3C" w:rsidRPr="003E6336" w:rsidRDefault="00807C3C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807C3C" w:rsidRPr="0031799A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gramEnd"/>
            <w:r w:rsidRPr="0031799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799A">
              <w:rPr>
                <w:rFonts w:ascii="Times New Roman" w:eastAsia="MS Mincho" w:hAnsi="Times New Roman" w:cs="Times New Roman"/>
                <w:sz w:val="20"/>
                <w:szCs w:val="20"/>
              </w:rPr>
              <w:t>усвоение студентами основ римской правовой догмы и основных институтов римской правовой системы как основы современного частного права</w:t>
            </w:r>
          </w:p>
        </w:tc>
      </w:tr>
      <w:tr w:rsidR="00807C3C" w:rsidRPr="003E6336" w:rsidTr="00753191">
        <w:tc>
          <w:tcPr>
            <w:tcW w:w="3402" w:type="dxa"/>
          </w:tcPr>
          <w:p w:rsidR="00807C3C" w:rsidRPr="003E6336" w:rsidRDefault="00807C3C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807C3C" w:rsidRPr="0031799A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Данная дисциплина относится к дисциплинам базовой части профессионального цикла. Для изучения дисциплины необходимы компетенции, сформированные у обучающихся в результате освоения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сциплин</w:t>
            </w: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 xml:space="preserve"> «Теория государства и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«История государства и права</w:t>
            </w: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. Изучение дисциплины Римское право позволит подготовиться к последующему освоению таких дисциплин как Гражданское право, Международное частное право, Семейное право, Предпринимательское право, Гражданский процесс, Арбитражный процесс.</w:t>
            </w:r>
          </w:p>
          <w:p w:rsidR="00807C3C" w:rsidRPr="0031799A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Трудоемкость дисциплины – 2 зачетные</w:t>
            </w: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807C3C" w:rsidRPr="003E6336" w:rsidTr="00753191">
        <w:tc>
          <w:tcPr>
            <w:tcW w:w="3402" w:type="dxa"/>
          </w:tcPr>
          <w:p w:rsidR="00807C3C" w:rsidRPr="003E6336" w:rsidRDefault="00807C3C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807C3C" w:rsidRPr="0031799A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807C3C" w:rsidRPr="003E6336" w:rsidTr="00753191">
        <w:tc>
          <w:tcPr>
            <w:tcW w:w="3402" w:type="dxa"/>
          </w:tcPr>
          <w:p w:rsidR="00807C3C" w:rsidRPr="003E6336" w:rsidRDefault="00807C3C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807C3C" w:rsidRPr="008031A7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807C3C" w:rsidRPr="008031A7" w:rsidRDefault="00807C3C" w:rsidP="007531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1A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031A7">
              <w:rPr>
                <w:rFonts w:ascii="Times New Roman" w:hAnsi="Times New Roman" w:cs="Times New Roman"/>
                <w:sz w:val="20"/>
              </w:rPr>
              <w:t>обладать широким кругозором в области гуманитарного знания</w:t>
            </w:r>
            <w:r w:rsidRPr="00803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7C3C" w:rsidRPr="008031A7" w:rsidRDefault="00807C3C" w:rsidP="0075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A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031A7">
              <w:rPr>
                <w:rFonts w:ascii="Times New Roman" w:hAnsi="Times New Roman" w:cs="Times New Roman"/>
                <w:sz w:val="20"/>
              </w:rPr>
              <w:t>определять сущность, характер и взаимодействие правовых явлений, видеть их взаимосвязь в целостной системе права</w:t>
            </w: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7C3C" w:rsidRPr="008031A7" w:rsidRDefault="00807C3C" w:rsidP="0075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A7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031A7">
              <w:rPr>
                <w:rFonts w:ascii="Times New Roman" w:hAnsi="Times New Roman" w:cs="Times New Roman"/>
                <w:sz w:val="20"/>
              </w:rPr>
              <w:t>навыками оценки своих поступков и поступков окружающих, с точки зрения правовых норм, а также норм морали и нравственности.</w:t>
            </w:r>
          </w:p>
        </w:tc>
      </w:tr>
      <w:tr w:rsidR="00807C3C" w:rsidRPr="003E6336" w:rsidTr="00753191">
        <w:tc>
          <w:tcPr>
            <w:tcW w:w="3402" w:type="dxa"/>
          </w:tcPr>
          <w:p w:rsidR="00807C3C" w:rsidRPr="003E6336" w:rsidRDefault="00807C3C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807C3C" w:rsidRPr="003E6336" w:rsidRDefault="00807C3C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807C3C" w:rsidRPr="0031799A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Общие положения римского права. Источники римского права. Иски. Формы защиты нарушенных прав. Лица. Субъекты римского права. Семейное право в Древнем Риме. Вещное право Древнего Рима. Обязательства в римском праве. Договоры в римском праве. Внедоговорные обязательства в римском праве. Наследование в римском праве.</w:t>
            </w:r>
          </w:p>
        </w:tc>
      </w:tr>
      <w:tr w:rsidR="00807C3C" w:rsidRPr="003E6336" w:rsidTr="00753191">
        <w:tc>
          <w:tcPr>
            <w:tcW w:w="3402" w:type="dxa"/>
          </w:tcPr>
          <w:p w:rsidR="00807C3C" w:rsidRPr="003E6336" w:rsidRDefault="00807C3C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807C3C" w:rsidRPr="0031799A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Лекции, консультации, </w:t>
            </w: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807C3C" w:rsidRPr="003E6336" w:rsidTr="00753191">
        <w:tc>
          <w:tcPr>
            <w:tcW w:w="3402" w:type="dxa"/>
          </w:tcPr>
          <w:p w:rsidR="00807C3C" w:rsidRPr="003E6336" w:rsidRDefault="00807C3C" w:rsidP="007531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807C3C" w:rsidRPr="0031799A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31799A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807C3C" w:rsidRPr="0031799A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807C3C" w:rsidRPr="003E6336" w:rsidTr="00753191">
        <w:tc>
          <w:tcPr>
            <w:tcW w:w="3402" w:type="dxa"/>
          </w:tcPr>
          <w:p w:rsidR="00807C3C" w:rsidRPr="003E6336" w:rsidRDefault="00807C3C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807C3C" w:rsidRPr="003E6336" w:rsidRDefault="00807C3C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336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gramEnd"/>
            <w:r w:rsidRPr="003E6336">
              <w:rPr>
                <w:rFonts w:ascii="Times New Roman" w:hAnsi="Times New Roman" w:cs="Times New Roman"/>
                <w:sz w:val="20"/>
                <w:szCs w:val="20"/>
              </w:rPr>
              <w:t>, решение задач, рефераты.</w:t>
            </w:r>
          </w:p>
        </w:tc>
      </w:tr>
      <w:tr w:rsidR="00807C3C" w:rsidRPr="003E6336" w:rsidTr="00753191">
        <w:tc>
          <w:tcPr>
            <w:tcW w:w="3402" w:type="dxa"/>
          </w:tcPr>
          <w:p w:rsidR="00807C3C" w:rsidRPr="003E6336" w:rsidRDefault="00807C3C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807C3C" w:rsidRPr="003E6336" w:rsidRDefault="00807C3C" w:rsidP="0075319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336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3E6336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C3C" w:rsidRDefault="00807C3C" w:rsidP="00807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3857" w:rsidRDefault="00BE3857">
      <w:bookmarkStart w:id="0" w:name="_GoBack"/>
      <w:bookmarkEnd w:id="0"/>
    </w:p>
    <w:sectPr w:rsidR="00BE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DE"/>
    <w:rsid w:val="005C0CDE"/>
    <w:rsid w:val="00807C3C"/>
    <w:rsid w:val="00B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6A00-F02C-45FB-BA5E-7C380811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2016-11-23T04:29:00Z</dcterms:created>
  <dcterms:modified xsi:type="dcterms:W3CDTF">2016-11-23T04:29:00Z</dcterms:modified>
</cp:coreProperties>
</file>