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40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2BC9">
        <w:rPr>
          <w:rFonts w:ascii="Times New Roman" w:hAnsi="Times New Roman" w:cs="Times New Roman"/>
          <w:b/>
          <w:sz w:val="24"/>
          <w:szCs w:val="24"/>
        </w:rPr>
        <w:t>Планы семинарских занятий по дисциплине «Криминология»</w:t>
      </w:r>
    </w:p>
    <w:p w:rsidR="00F62BC9" w:rsidRPr="00F62BC9" w:rsidRDefault="00F62BC9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D40" w:rsidRPr="00F62BC9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Занятие 1. (2 час.)</w:t>
      </w:r>
    </w:p>
    <w:p w:rsidR="00003D40" w:rsidRPr="00F62BC9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Введение в криминологию.</w:t>
      </w:r>
    </w:p>
    <w:p w:rsidR="00003D40" w:rsidRPr="00F62BC9" w:rsidRDefault="00003D40" w:rsidP="00F62B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Понятие криминологии, ее цели и задачи.</w:t>
      </w:r>
    </w:p>
    <w:p w:rsidR="00003D40" w:rsidRPr="00F62BC9" w:rsidRDefault="00003D40" w:rsidP="00F62B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Предмет криминологии.</w:t>
      </w:r>
    </w:p>
    <w:p w:rsidR="00003D40" w:rsidRPr="00F62BC9" w:rsidRDefault="00003D40" w:rsidP="00F62B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Методы криминологии (методология и общая характеристика конкретных методов).</w:t>
      </w:r>
    </w:p>
    <w:p w:rsidR="00003D40" w:rsidRDefault="00003D40" w:rsidP="00F62BC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Место криминологии в системе наук.</w:t>
      </w:r>
    </w:p>
    <w:p w:rsidR="00F62BC9" w:rsidRPr="00F62BC9" w:rsidRDefault="00F62BC9" w:rsidP="00F62BC9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D40" w:rsidRPr="00F62BC9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Занятие 2. (2 час.)</w:t>
      </w:r>
    </w:p>
    <w:p w:rsidR="00003D40" w:rsidRPr="00F62BC9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История развития криминологической науки.</w:t>
      </w:r>
    </w:p>
    <w:p w:rsidR="00003D40" w:rsidRPr="00F62BC9" w:rsidRDefault="00003D40" w:rsidP="00F62BC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Зарождение и развитие криминологической науки.</w:t>
      </w:r>
    </w:p>
    <w:p w:rsidR="00003D40" w:rsidRPr="00F62BC9" w:rsidRDefault="00003D40" w:rsidP="00F62BC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 xml:space="preserve">Позитивистское направление в криминологии </w:t>
      </w:r>
      <w:r w:rsidRPr="00F62BC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62BC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3D40" w:rsidRPr="00F62BC9" w:rsidRDefault="00003D40" w:rsidP="00F62BC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 xml:space="preserve">Классическое направление в криминологии </w:t>
      </w:r>
      <w:r w:rsidRPr="00F62BC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62BC9">
        <w:rPr>
          <w:rFonts w:ascii="Times New Roman" w:hAnsi="Times New Roman" w:cs="Times New Roman"/>
          <w:sz w:val="24"/>
          <w:szCs w:val="24"/>
        </w:rPr>
        <w:t>-</w:t>
      </w:r>
      <w:r w:rsidRPr="00F62BC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62BC9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003D40" w:rsidRDefault="00003D40" w:rsidP="00F62BC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 xml:space="preserve">Становление и развитие криминологии в советский период и в России 90-х годов </w:t>
      </w:r>
      <w:r w:rsidRPr="00F62BC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62BC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62BC9" w:rsidRPr="00F62BC9" w:rsidRDefault="00F62BC9" w:rsidP="00F62BC9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3D40" w:rsidRPr="00F62BC9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Занятие 3. (4 час.)</w:t>
      </w:r>
    </w:p>
    <w:p w:rsidR="00003D40" w:rsidRPr="00F62BC9" w:rsidRDefault="00003D40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Преступность и ее основные показатели.</w:t>
      </w:r>
    </w:p>
    <w:p w:rsidR="00003D40" w:rsidRPr="00F62BC9" w:rsidRDefault="008A2A0B" w:rsidP="00F62B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Понятие преступности и ее признаки.</w:t>
      </w:r>
    </w:p>
    <w:p w:rsidR="008A2A0B" w:rsidRPr="00F62BC9" w:rsidRDefault="008A2A0B" w:rsidP="00F62B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Основные показатели преступности.</w:t>
      </w:r>
    </w:p>
    <w:p w:rsidR="008A2A0B" w:rsidRPr="00F62BC9" w:rsidRDefault="008A2A0B" w:rsidP="00F62B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Система учета преступности в России.</w:t>
      </w:r>
    </w:p>
    <w:p w:rsidR="008A2A0B" w:rsidRPr="00F62BC9" w:rsidRDefault="008A2A0B" w:rsidP="00F62B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Латентная преступности.</w:t>
      </w:r>
    </w:p>
    <w:p w:rsidR="008A2A0B" w:rsidRPr="00F62BC9" w:rsidRDefault="008A2A0B" w:rsidP="00F62B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Основные тенденции преступности в России.</w:t>
      </w:r>
    </w:p>
    <w:p w:rsidR="008A2A0B" w:rsidRDefault="008A2A0B" w:rsidP="00F62B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Региональные особенности преступности.</w:t>
      </w:r>
    </w:p>
    <w:p w:rsidR="00F62BC9" w:rsidRPr="00F62BC9" w:rsidRDefault="00F62BC9" w:rsidP="00F62BC9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2A0B" w:rsidRPr="00F62BC9" w:rsidRDefault="008A2A0B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Занятие 4. (4 час.)</w:t>
      </w:r>
    </w:p>
    <w:p w:rsidR="008A2A0B" w:rsidRPr="00F62BC9" w:rsidRDefault="008A2A0B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Личность преступника (лица, совершившего преступление).</w:t>
      </w:r>
    </w:p>
    <w:p w:rsidR="008A2A0B" w:rsidRPr="00F62BC9" w:rsidRDefault="008A2A0B" w:rsidP="00F62BC9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Основные подходы к определению личности в социальных науках (философии, социологии, общей и социальной психологии).</w:t>
      </w:r>
    </w:p>
    <w:p w:rsidR="008A2A0B" w:rsidRPr="00F62BC9" w:rsidRDefault="008A2A0B" w:rsidP="00F62BC9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Личность преступника в криминологии.</w:t>
      </w:r>
    </w:p>
    <w:p w:rsidR="008A2A0B" w:rsidRPr="00F62BC9" w:rsidRDefault="00F62BC9" w:rsidP="00F62BC9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Криминологическая характеристика личности преступника.</w:t>
      </w:r>
    </w:p>
    <w:p w:rsidR="00F62BC9" w:rsidRPr="00F62BC9" w:rsidRDefault="00F62BC9" w:rsidP="00F62BC9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Классификация и типология лиц, совершивших преступления.</w:t>
      </w:r>
    </w:p>
    <w:p w:rsidR="00F62BC9" w:rsidRDefault="00F62BC9" w:rsidP="00F62BC9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Соотношение социального и биологического в личности преступника.</w:t>
      </w:r>
    </w:p>
    <w:p w:rsidR="00F62BC9" w:rsidRPr="00F62BC9" w:rsidRDefault="00F62BC9" w:rsidP="00F62BC9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2BC9" w:rsidRPr="00F62BC9" w:rsidRDefault="00F62BC9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Занятие 5. (4 час.)</w:t>
      </w:r>
    </w:p>
    <w:p w:rsidR="00F62BC9" w:rsidRPr="00F62BC9" w:rsidRDefault="00F62BC9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Детерминанты преступности (причины, условия, факторы).</w:t>
      </w:r>
    </w:p>
    <w:p w:rsidR="00F62BC9" w:rsidRP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Отечественные научные концепции причин преступности.</w:t>
      </w:r>
    </w:p>
    <w:p w:rsidR="00F62BC9" w:rsidRP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Понятие и классификация детерминант преступности.</w:t>
      </w:r>
    </w:p>
    <w:p w:rsidR="00F62BC9" w:rsidRP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Общесоциальные причины преступности.</w:t>
      </w:r>
    </w:p>
    <w:p w:rsidR="00F62BC9" w:rsidRP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Социально-психологические причины преступности.</w:t>
      </w:r>
    </w:p>
    <w:p w:rsidR="00F62BC9" w:rsidRP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Причины конкретного преступления.</w:t>
      </w:r>
    </w:p>
    <w:p w:rsidR="00F62BC9" w:rsidRP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Механизм индивидуального преступного поведения.</w:t>
      </w:r>
    </w:p>
    <w:p w:rsidR="00F62BC9" w:rsidRDefault="00F62BC9" w:rsidP="00F62B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Роль потерпевшего в возникновении криминологической ситуации.</w:t>
      </w:r>
    </w:p>
    <w:p w:rsidR="00F62BC9" w:rsidRPr="00F62BC9" w:rsidRDefault="00F62BC9" w:rsidP="00F62BC9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2BC9" w:rsidRPr="00F62BC9" w:rsidRDefault="00F62BC9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Занятие 6. (4 час.)</w:t>
      </w:r>
    </w:p>
    <w:p w:rsidR="00F62BC9" w:rsidRPr="00F62BC9" w:rsidRDefault="00F62BC9" w:rsidP="00F62B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C9">
        <w:rPr>
          <w:rFonts w:ascii="Times New Roman" w:hAnsi="Times New Roman" w:cs="Times New Roman"/>
          <w:b/>
          <w:sz w:val="24"/>
          <w:szCs w:val="24"/>
        </w:rPr>
        <w:t>Предупреждение преступности.</w:t>
      </w:r>
    </w:p>
    <w:p w:rsidR="00F62BC9" w:rsidRPr="00F62BC9" w:rsidRDefault="00F62BC9" w:rsidP="00F62BC9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Понятие предупреждения преступности. Классификация мер предупреждения преступности.</w:t>
      </w:r>
    </w:p>
    <w:p w:rsidR="00F62BC9" w:rsidRPr="00F62BC9" w:rsidRDefault="00F62BC9" w:rsidP="00F62BC9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Объект предупреждения преступности.</w:t>
      </w:r>
    </w:p>
    <w:p w:rsidR="00F62BC9" w:rsidRPr="00F62BC9" w:rsidRDefault="00F62BC9" w:rsidP="00F62BC9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Субъекты предупреждения преступности.</w:t>
      </w:r>
    </w:p>
    <w:p w:rsidR="00F62BC9" w:rsidRPr="00F62BC9" w:rsidRDefault="00F62BC9" w:rsidP="00F62BC9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2BC9">
        <w:rPr>
          <w:rFonts w:ascii="Times New Roman" w:hAnsi="Times New Roman" w:cs="Times New Roman"/>
          <w:sz w:val="24"/>
          <w:szCs w:val="24"/>
        </w:rPr>
        <w:t>Правовые основы предупреждения преступности в Российской Федерации.</w:t>
      </w:r>
    </w:p>
    <w:p w:rsidR="008A2A0B" w:rsidRPr="00F62BC9" w:rsidRDefault="008A2A0B" w:rsidP="00F62BC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A2A0B" w:rsidRPr="00F62BC9" w:rsidSect="00F62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7B43"/>
    <w:multiLevelType w:val="hybridMultilevel"/>
    <w:tmpl w:val="818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358A"/>
    <w:multiLevelType w:val="hybridMultilevel"/>
    <w:tmpl w:val="84E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1A6C"/>
    <w:multiLevelType w:val="hybridMultilevel"/>
    <w:tmpl w:val="0284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C7878"/>
    <w:multiLevelType w:val="hybridMultilevel"/>
    <w:tmpl w:val="3CC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3399B"/>
    <w:multiLevelType w:val="hybridMultilevel"/>
    <w:tmpl w:val="47B4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D04"/>
    <w:multiLevelType w:val="hybridMultilevel"/>
    <w:tmpl w:val="A740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40"/>
    <w:rsid w:val="00003D40"/>
    <w:rsid w:val="008A2A0B"/>
    <w:rsid w:val="009E3D83"/>
    <w:rsid w:val="009F3BAE"/>
    <w:rsid w:val="00F6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79EAD-62DA-44E8-972D-32ACA88B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Катерина Чуйкина</cp:lastModifiedBy>
  <cp:revision>2</cp:revision>
  <cp:lastPrinted>2017-02-28T04:48:00Z</cp:lastPrinted>
  <dcterms:created xsi:type="dcterms:W3CDTF">2017-02-28T09:07:00Z</dcterms:created>
  <dcterms:modified xsi:type="dcterms:W3CDTF">2017-02-28T09:07:00Z</dcterms:modified>
</cp:coreProperties>
</file>