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D4" w:rsidRPr="004E0B0B" w:rsidRDefault="002A7DD4" w:rsidP="002A7DD4">
      <w:pPr>
        <w:ind w:firstLine="0"/>
        <w:jc w:val="center"/>
        <w:rPr>
          <w:rFonts w:eastAsia="Times New Roman" w:hAnsi="Times New Roman" w:cs="Times New Roman"/>
          <w:b/>
        </w:rPr>
      </w:pPr>
      <w:r w:rsidRPr="004E0B0B">
        <w:rPr>
          <w:rFonts w:hAnsi="Times New Roman" w:cs="Times New Roman"/>
          <w:b/>
        </w:rPr>
        <w:t xml:space="preserve">АННОТАЦИЯ РАБОЧЕЙ ПРОГРАММЫ ДИСЦИПЛИНЫ </w:t>
      </w:r>
    </w:p>
    <w:p w:rsidR="002A7DD4" w:rsidRDefault="002A7DD4" w:rsidP="002A7DD4">
      <w:pPr>
        <w:ind w:firstLine="0"/>
        <w:jc w:val="center"/>
        <w:rPr>
          <w:rFonts w:hAnsi="Times New Roman" w:cs="Times New Roman"/>
          <w:b/>
          <w:color w:val="auto"/>
        </w:rPr>
      </w:pPr>
      <w:r w:rsidRPr="004E0B0B">
        <w:rPr>
          <w:rFonts w:hAnsi="Times New Roman" w:cs="Times New Roman"/>
          <w:b/>
          <w:color w:val="auto"/>
        </w:rPr>
        <w:t>«</w:t>
      </w:r>
      <w:r w:rsidR="00ED782A">
        <w:rPr>
          <w:rFonts w:hAnsi="Times New Roman" w:cs="Times New Roman"/>
          <w:b/>
          <w:color w:val="auto"/>
        </w:rPr>
        <w:t>ИСТОРИЯ ОТЕЧЕСТВЕННОГО ГОСУДАРСТВА И ПРАВА</w:t>
      </w:r>
      <w:r w:rsidR="000347F8">
        <w:rPr>
          <w:rFonts w:hAnsi="Times New Roman" w:cs="Times New Roman"/>
          <w:b/>
          <w:color w:val="auto"/>
        </w:rPr>
        <w:t>»</w:t>
      </w:r>
      <w:r w:rsidRPr="004E0B0B">
        <w:rPr>
          <w:rFonts w:hAnsi="Times New Roman" w:cs="Times New Roman"/>
          <w:b/>
          <w:color w:val="auto"/>
        </w:rPr>
        <w:t xml:space="preserve"> </w:t>
      </w:r>
    </w:p>
    <w:p w:rsidR="002A7DD4" w:rsidRPr="0009447D" w:rsidRDefault="002A7DD4" w:rsidP="002A7DD4">
      <w:pPr>
        <w:ind w:firstLine="0"/>
        <w:jc w:val="center"/>
        <w:rPr>
          <w:rFonts w:hAnsi="Times New Roman" w:cs="Times New Roman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5924"/>
      </w:tblGrid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Цели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2A7DD4" w:rsidRPr="00ED782A" w:rsidRDefault="002A7DD4" w:rsidP="00EA1BFC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Овладение положениями </w:t>
            </w:r>
            <w:r w:rsidRPr="00553928">
              <w:rPr>
                <w:rFonts w:hAnsi="Times New Roman" w:cs="Times New Roman"/>
                <w:sz w:val="22"/>
                <w:szCs w:val="22"/>
              </w:rPr>
              <w:t xml:space="preserve">данной учебной дисциплины, в том числе </w:t>
            </w:r>
            <w:r w:rsidR="00EA1BFC" w:rsidRPr="00EA1BFC">
              <w:rPr>
                <w:rFonts w:hAnsi="Times New Roman" w:cs="Times New Roman"/>
                <w:sz w:val="22"/>
                <w:szCs w:val="22"/>
              </w:rPr>
              <w:t>озн</w:t>
            </w:r>
            <w:r w:rsidR="00EA1BFC">
              <w:rPr>
                <w:rFonts w:hAnsi="Times New Roman" w:cs="Times New Roman"/>
                <w:sz w:val="22"/>
                <w:szCs w:val="22"/>
              </w:rPr>
              <w:t>акомление студентов с предметом</w:t>
            </w:r>
            <w:r w:rsidR="00EA1BFC" w:rsidRPr="00EA1BFC">
              <w:rPr>
                <w:rFonts w:hAnsi="Times New Roman" w:cs="Times New Roman"/>
                <w:sz w:val="22"/>
                <w:szCs w:val="22"/>
              </w:rPr>
              <w:t xml:space="preserve"> и задачами историко-правовой науки, основными разделами истории</w:t>
            </w:r>
            <w:r w:rsidR="00EA1BFC">
              <w:rPr>
                <w:rFonts w:hAnsi="Times New Roman" w:cs="Times New Roman"/>
                <w:sz w:val="22"/>
                <w:szCs w:val="22"/>
              </w:rPr>
              <w:t xml:space="preserve"> отечественного</w:t>
            </w:r>
            <w:r w:rsidR="00EA1BFC" w:rsidRPr="00EA1BFC">
              <w:rPr>
                <w:rFonts w:hAnsi="Times New Roman" w:cs="Times New Roman"/>
                <w:sz w:val="22"/>
                <w:szCs w:val="22"/>
              </w:rPr>
              <w:t xml:space="preserve"> государства и права; формирование целостного взгляда на государственно-правовые процессы и явления </w:t>
            </w:r>
            <w:r w:rsidR="00ED782A">
              <w:rPr>
                <w:rFonts w:hAnsi="Times New Roman" w:cs="Times New Roman"/>
                <w:sz w:val="22"/>
                <w:szCs w:val="22"/>
              </w:rPr>
              <w:t xml:space="preserve">российского </w:t>
            </w:r>
            <w:r w:rsidR="00EA1BFC" w:rsidRPr="00EA1BFC">
              <w:rPr>
                <w:rFonts w:hAnsi="Times New Roman" w:cs="Times New Roman"/>
                <w:sz w:val="22"/>
                <w:szCs w:val="22"/>
              </w:rPr>
              <w:t xml:space="preserve">прошлого, сообщение основных сведений о государстве и праве для дальнейшего изучения отраслевых юридических курсов. 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919" w:type="dxa"/>
            <w:shd w:val="clear" w:color="auto" w:fill="auto"/>
          </w:tcPr>
          <w:p w:rsidR="002A7DD4" w:rsidRPr="00DC05B5" w:rsidRDefault="002A7DD4" w:rsidP="00DC05B5">
            <w:pPr>
              <w:ind w:firstLine="426"/>
              <w:rPr>
                <w:rFonts w:hAnsi="Times New Roman" w:cs="Times New Roman"/>
                <w:sz w:val="22"/>
                <w:szCs w:val="22"/>
              </w:rPr>
            </w:pPr>
            <w:r w:rsidRPr="002A7DD4">
              <w:rPr>
                <w:rFonts w:hAnsi="Times New Roman" w:cs="Times New Roman"/>
                <w:sz w:val="22"/>
                <w:szCs w:val="22"/>
              </w:rPr>
              <w:t>Дисциплина «</w:t>
            </w:r>
            <w:r w:rsidR="00DC05B5">
              <w:rPr>
                <w:rFonts w:hAnsi="Times New Roman" w:cs="Times New Roman"/>
                <w:sz w:val="22"/>
                <w:szCs w:val="22"/>
              </w:rPr>
              <w:t xml:space="preserve">История отечественного государства и права» </w:t>
            </w:r>
            <w:r w:rsidRPr="002A7DD4">
              <w:rPr>
                <w:rFonts w:hAnsi="Times New Roman" w:cs="Times New Roman"/>
                <w:sz w:val="22"/>
                <w:szCs w:val="22"/>
              </w:rPr>
              <w:t>является дисциплиной базовой части профессионального цикла, обязательной для изучения в рамках направления 40.03.01 «Юриспруденции». Она находится в непосредственной логической и содержательной методической взаимосвязи с другими дисциплинами учебного плана.  В частности настоящая дисциплина содержательно связана с дисциплинами: «Теория государства и права», «</w:t>
            </w:r>
            <w:r w:rsidR="00DC05B5">
              <w:rPr>
                <w:rFonts w:hAnsi="Times New Roman" w:cs="Times New Roman"/>
                <w:sz w:val="22"/>
                <w:szCs w:val="22"/>
              </w:rPr>
              <w:t>История государства и права зарубежных стран</w:t>
            </w:r>
            <w:r w:rsidRPr="002A7DD4">
              <w:rPr>
                <w:rFonts w:hAnsi="Times New Roman" w:cs="Times New Roman"/>
                <w:sz w:val="22"/>
                <w:szCs w:val="22"/>
              </w:rPr>
              <w:t xml:space="preserve">». </w:t>
            </w:r>
          </w:p>
          <w:p w:rsidR="002A7DD4" w:rsidRPr="00553928" w:rsidRDefault="002A7DD4" w:rsidP="00EC72D4">
            <w:pPr>
              <w:rPr>
                <w:rFonts w:hAnsi="Times New Roman" w:cs="Times New Roman"/>
                <w:sz w:val="22"/>
                <w:szCs w:val="22"/>
              </w:rPr>
            </w:pPr>
            <w:r w:rsidRPr="002A7DD4">
              <w:rPr>
                <w:rFonts w:hAnsi="Times New Roman" w:cs="Times New Roman"/>
                <w:sz w:val="22"/>
                <w:szCs w:val="22"/>
              </w:rPr>
              <w:t xml:space="preserve">Общая трудоемкость </w:t>
            </w:r>
            <w:r w:rsidR="00DC05B5">
              <w:rPr>
                <w:rFonts w:hAnsi="Times New Roman" w:cs="Times New Roman"/>
                <w:sz w:val="22"/>
                <w:szCs w:val="22"/>
              </w:rPr>
              <w:t>дисциплины (модуля) составляет 6</w:t>
            </w:r>
            <w:r w:rsidRPr="002A7DD4">
              <w:rPr>
                <w:rFonts w:hAnsi="Times New Roman" w:cs="Times New Roman"/>
                <w:sz w:val="22"/>
                <w:szCs w:val="22"/>
              </w:rPr>
              <w:t xml:space="preserve"> зачетных </w:t>
            </w:r>
            <w:r w:rsidR="00B36965">
              <w:rPr>
                <w:rFonts w:hAnsi="Times New Roman" w:cs="Times New Roman"/>
                <w:sz w:val="22"/>
                <w:szCs w:val="22"/>
              </w:rPr>
              <w:t>единиц, 216 часов, из которых 4</w:t>
            </w:r>
            <w:r w:rsidR="00DC05B5">
              <w:rPr>
                <w:rFonts w:hAnsi="Times New Roman" w:cs="Times New Roman"/>
                <w:sz w:val="22"/>
                <w:szCs w:val="22"/>
              </w:rPr>
              <w:t>4 часа</w:t>
            </w:r>
            <w:r w:rsidRPr="002A7DD4">
              <w:rPr>
                <w:rFonts w:hAnsi="Times New Roman" w:cs="Times New Roman"/>
                <w:sz w:val="22"/>
                <w:szCs w:val="22"/>
              </w:rPr>
              <w:t xml:space="preserve"> составляет контактная работа о</w:t>
            </w:r>
            <w:r w:rsidR="00B36965">
              <w:rPr>
                <w:rFonts w:hAnsi="Times New Roman" w:cs="Times New Roman"/>
                <w:sz w:val="22"/>
                <w:szCs w:val="22"/>
              </w:rPr>
              <w:t>бучающегося с преподавателем (10</w:t>
            </w:r>
            <w:r w:rsidRPr="002A7DD4">
              <w:rPr>
                <w:rFonts w:hAnsi="Times New Roman" w:cs="Times New Roman"/>
                <w:sz w:val="22"/>
                <w:szCs w:val="22"/>
              </w:rPr>
              <w:t xml:space="preserve"> часо</w:t>
            </w:r>
            <w:r w:rsidR="00B36965">
              <w:rPr>
                <w:rFonts w:hAnsi="Times New Roman" w:cs="Times New Roman"/>
                <w:sz w:val="22"/>
                <w:szCs w:val="22"/>
              </w:rPr>
              <w:t>в – занятия лекционного типа, 34 часа – занятия семинарского типа) 17</w:t>
            </w:r>
            <w:bookmarkStart w:id="0" w:name="_GoBack"/>
            <w:bookmarkEnd w:id="0"/>
            <w:r w:rsidR="00DC05B5">
              <w:rPr>
                <w:rFonts w:hAnsi="Times New Roman" w:cs="Times New Roman"/>
                <w:sz w:val="22"/>
                <w:szCs w:val="22"/>
              </w:rPr>
              <w:t>2 часа</w:t>
            </w:r>
            <w:r w:rsidRPr="002A7DD4">
              <w:rPr>
                <w:rFonts w:hAnsi="Times New Roman" w:cs="Times New Roman"/>
                <w:sz w:val="22"/>
                <w:szCs w:val="22"/>
              </w:rPr>
              <w:t xml:space="preserve"> составляет самостоятельная работа обучающегося.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DC05B5" w:rsidP="00DC05B5">
            <w:pPr>
              <w:pStyle w:val="1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ОК-3</w:t>
            </w:r>
            <w:r w:rsidR="00D001D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9;</w:t>
            </w:r>
            <w:r w:rsidR="00D001D3">
              <w:rPr>
                <w:rFonts w:ascii="Times New Roman" w:hAnsi="Times New Roman" w:cs="Times New Roman"/>
                <w:sz w:val="22"/>
                <w:szCs w:val="22"/>
              </w:rPr>
              <w:t xml:space="preserve"> ПК-1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2A7DD4" w:rsidRPr="00D001D3" w:rsidRDefault="002A7DD4" w:rsidP="00EC72D4">
            <w:pPr>
              <w:tabs>
                <w:tab w:val="left" w:pos="176"/>
                <w:tab w:val="left" w:pos="601"/>
              </w:tabs>
              <w:rPr>
                <w:rFonts w:hAnsi="Times New Roman" w:cs="Times New Roman"/>
                <w:sz w:val="22"/>
                <w:szCs w:val="22"/>
              </w:rPr>
            </w:pPr>
            <w:r w:rsidRPr="00D001D3">
              <w:rPr>
                <w:rFonts w:hAnsi="Times New Roman" w:cs="Times New Roman"/>
                <w:sz w:val="22"/>
                <w:szCs w:val="22"/>
              </w:rPr>
              <w:t xml:space="preserve">В результате освоения учебной дисциплины </w:t>
            </w:r>
            <w:proofErr w:type="gramStart"/>
            <w:r w:rsidRPr="00D001D3">
              <w:rPr>
                <w:rFonts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D001D3">
              <w:rPr>
                <w:rFonts w:hAnsi="Times New Roman" w:cs="Times New Roman"/>
                <w:sz w:val="22"/>
                <w:szCs w:val="22"/>
              </w:rPr>
              <w:t xml:space="preserve"> должен:</w:t>
            </w:r>
          </w:p>
          <w:p w:rsidR="00ED782A" w:rsidRPr="00ED782A" w:rsidRDefault="00ED782A" w:rsidP="00D001D3">
            <w:pPr>
              <w:tabs>
                <w:tab w:val="left" w:pos="176"/>
                <w:tab w:val="left" w:pos="601"/>
              </w:tabs>
              <w:ind w:firstLine="0"/>
              <w:rPr>
                <w:rFonts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hAnsi="Times New Roman" w:cs="Times New Roman"/>
                <w:b/>
                <w:sz w:val="22"/>
                <w:szCs w:val="22"/>
              </w:rPr>
              <w:t xml:space="preserve">Знать: </w:t>
            </w:r>
            <w:r w:rsidRPr="00ED782A">
              <w:rPr>
                <w:rFonts w:hAnsi="Times New Roman" w:cs="Times New Roman"/>
                <w:sz w:val="22"/>
                <w:szCs w:val="22"/>
              </w:rPr>
              <w:t>особенности культуры мышления;  понятия, категории, идеи, концепции, отражающие историко-правовые явления на глубоком уровне; знание сущности историко-правовых явлений, системности правовых связей; принципы и закономерности развития политических и правовых явлений, социальные, экономические, правовые, политические; психологические механизмы и регуляторы общественных процессов и отношений в конкретный исторический период;</w:t>
            </w:r>
            <w:r w:rsidRPr="00ED782A">
              <w:rPr>
                <w:rFonts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D782A">
              <w:rPr>
                <w:rFonts w:hAnsi="Times New Roman" w:cs="Times New Roman"/>
                <w:sz w:val="22"/>
                <w:szCs w:val="22"/>
              </w:rPr>
              <w:t>современные образовательные технологии в области изучения истории отечественного государства и права</w:t>
            </w:r>
            <w:r>
              <w:rPr>
                <w:rFonts w:hAnsi="Times New Roman" w:cs="Times New Roman"/>
                <w:sz w:val="22"/>
                <w:szCs w:val="22"/>
              </w:rPr>
              <w:t>.</w:t>
            </w:r>
            <w:proofErr w:type="gramEnd"/>
          </w:p>
          <w:p w:rsidR="002A7DD4" w:rsidRDefault="002A7DD4" w:rsidP="00D001D3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01D3">
              <w:rPr>
                <w:b/>
                <w:sz w:val="22"/>
                <w:szCs w:val="22"/>
              </w:rPr>
              <w:t>Уметь:</w:t>
            </w:r>
            <w:r w:rsidRPr="002A7DD4">
              <w:rPr>
                <w:sz w:val="22"/>
                <w:szCs w:val="22"/>
              </w:rPr>
              <w:t xml:space="preserve"> </w:t>
            </w:r>
            <w:r w:rsidR="00ED782A" w:rsidRPr="00ED782A">
              <w:rPr>
                <w:sz w:val="22"/>
                <w:szCs w:val="22"/>
              </w:rPr>
              <w:t>оценивать факты и явления профессиональной деятельности и обобщать их;       использовать полученные знания в области истории отечественного государства и права для понимания принципов функционирования современного общества в контексте своей профессиональной деятельности; описывать социально значимые проблемы и процессы, используя соответствующую терминологию;</w:t>
            </w:r>
            <w:r w:rsidR="00ED782A" w:rsidRPr="00ED782A">
              <w:t xml:space="preserve"> </w:t>
            </w:r>
            <w:r w:rsidR="00ED782A" w:rsidRPr="00ED782A">
              <w:rPr>
                <w:sz w:val="22"/>
                <w:szCs w:val="22"/>
              </w:rPr>
              <w:t>самостоятельно анализировать историко-правовые факты, формулировать выводы</w:t>
            </w:r>
            <w:r w:rsidR="00ED782A">
              <w:rPr>
                <w:sz w:val="22"/>
                <w:szCs w:val="22"/>
              </w:rPr>
              <w:t>.</w:t>
            </w:r>
          </w:p>
          <w:p w:rsidR="002A7DD4" w:rsidRPr="00553928" w:rsidRDefault="002A7DD4" w:rsidP="00091146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D001D3">
              <w:rPr>
                <w:b/>
                <w:sz w:val="22"/>
                <w:szCs w:val="22"/>
              </w:rPr>
              <w:t>Владеть:</w:t>
            </w:r>
            <w:r w:rsidRPr="002A7DD4">
              <w:rPr>
                <w:sz w:val="22"/>
                <w:szCs w:val="22"/>
              </w:rPr>
              <w:t xml:space="preserve"> </w:t>
            </w:r>
            <w:r w:rsidR="00ED782A">
              <w:rPr>
                <w:sz w:val="22"/>
                <w:szCs w:val="22"/>
              </w:rPr>
              <w:t>культурой юридического мышления, способностью к обобщению, анализу, восприятию правовой информации</w:t>
            </w:r>
            <w:r w:rsidR="00091146">
              <w:rPr>
                <w:sz w:val="22"/>
                <w:szCs w:val="22"/>
              </w:rPr>
              <w:t xml:space="preserve">, способностью к постановке цели и выбору путей ее достижения; должным понятийно-категориальным аппаратом; навыками использования методов науки истории отечественного государства и права для анализа социально значимых проблем и процессов, навыками </w:t>
            </w:r>
            <w:r w:rsidR="00091146">
              <w:rPr>
                <w:sz w:val="22"/>
                <w:szCs w:val="22"/>
              </w:rPr>
              <w:lastRenderedPageBreak/>
              <w:t>анализа социально-значимых проблем и процессов с целью понимания их причин, движущих сил,</w:t>
            </w:r>
            <w:r w:rsidR="00D001D3" w:rsidRPr="00D001D3">
              <w:rPr>
                <w:sz w:val="22"/>
                <w:szCs w:val="22"/>
              </w:rPr>
              <w:t xml:space="preserve"> </w:t>
            </w:r>
            <w:r w:rsidR="00091146">
              <w:rPr>
                <w:sz w:val="22"/>
                <w:szCs w:val="22"/>
              </w:rPr>
              <w:t>возможных последствий и места в общественном целом;</w:t>
            </w:r>
            <w:proofErr w:type="gramEnd"/>
            <w:r w:rsidR="00091146">
              <w:rPr>
                <w:sz w:val="22"/>
                <w:szCs w:val="22"/>
              </w:rPr>
              <w:t xml:space="preserve"> современными образовательными технологиями для передачи знаний в области истории отечественного государства и права; эффективными психолого-педагогическими методами преподавания данной учебной дисциплины.</w:t>
            </w:r>
            <w:r w:rsidR="00D001D3" w:rsidRPr="00D001D3">
              <w:rPr>
                <w:sz w:val="22"/>
                <w:szCs w:val="22"/>
              </w:rPr>
              <w:t xml:space="preserve"> 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lastRenderedPageBreak/>
              <w:t>Содержание дисциплины</w:t>
            </w:r>
          </w:p>
        </w:tc>
        <w:tc>
          <w:tcPr>
            <w:tcW w:w="5919" w:type="dxa"/>
            <w:shd w:val="clear" w:color="auto" w:fill="auto"/>
          </w:tcPr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Древнерусское государство и право (</w:t>
            </w:r>
            <w:r w:rsidRPr="00DB0F1E">
              <w:rPr>
                <w:rFonts w:hAnsi="Times New Roman" w:cs="Times New Roman"/>
                <w:sz w:val="22"/>
                <w:szCs w:val="22"/>
                <w:lang w:val="en-US"/>
              </w:rPr>
              <w:t>IX</w:t>
            </w:r>
            <w:r w:rsidRPr="00DB0F1E">
              <w:rPr>
                <w:rFonts w:hAnsi="Times New Roman" w:cs="Times New Roman"/>
                <w:sz w:val="22"/>
                <w:szCs w:val="22"/>
              </w:rPr>
              <w:t>-</w:t>
            </w:r>
            <w:r w:rsidRPr="00DB0F1E">
              <w:rPr>
                <w:rFonts w:hAnsi="Times New Roman" w:cs="Times New Roman"/>
                <w:sz w:val="22"/>
                <w:szCs w:val="22"/>
                <w:lang w:val="en-US"/>
              </w:rPr>
              <w:t>XII</w:t>
            </w:r>
            <w:r w:rsidRPr="00DB0F1E">
              <w:rPr>
                <w:rFonts w:hAnsi="Times New Roman" w:cs="Times New Roman"/>
                <w:sz w:val="22"/>
                <w:szCs w:val="22"/>
              </w:rPr>
              <w:t xml:space="preserve"> вв.)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Государство и право Руси в период феодальной раздробленности (</w:t>
            </w:r>
            <w:r w:rsidRPr="00DB0F1E">
              <w:rPr>
                <w:rFonts w:hAnsi="Times New Roman" w:cs="Times New Roman"/>
                <w:sz w:val="22"/>
                <w:szCs w:val="22"/>
                <w:lang w:val="en-US"/>
              </w:rPr>
              <w:t>XII</w:t>
            </w:r>
            <w:r w:rsidRPr="00DB0F1E">
              <w:rPr>
                <w:rFonts w:hAnsi="Times New Roman" w:cs="Times New Roman"/>
                <w:sz w:val="22"/>
                <w:szCs w:val="22"/>
              </w:rPr>
              <w:t>-</w:t>
            </w:r>
            <w:r w:rsidRPr="00DB0F1E">
              <w:rPr>
                <w:rFonts w:hAnsi="Times New Roman" w:cs="Times New Roman"/>
                <w:sz w:val="22"/>
                <w:szCs w:val="22"/>
                <w:lang w:val="en-US"/>
              </w:rPr>
              <w:t>XV</w:t>
            </w:r>
            <w:r w:rsidRPr="00DB0F1E">
              <w:rPr>
                <w:rFonts w:hAnsi="Times New Roman" w:cs="Times New Roman"/>
                <w:sz w:val="22"/>
                <w:szCs w:val="22"/>
              </w:rPr>
              <w:t xml:space="preserve"> вв.)</w:t>
            </w:r>
          </w:p>
          <w:p w:rsidR="000347F8" w:rsidRPr="00DB0F1E" w:rsidRDefault="00DB0F1E" w:rsidP="00DB0F1E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 xml:space="preserve">Образование </w:t>
            </w:r>
            <w:r>
              <w:rPr>
                <w:rFonts w:hAnsi="Times New Roman" w:cs="Times New Roman"/>
                <w:sz w:val="22"/>
                <w:szCs w:val="22"/>
              </w:rPr>
              <w:t>Русского централизованного госу</w:t>
            </w:r>
            <w:r w:rsidRPr="00DB0F1E">
              <w:rPr>
                <w:rFonts w:hAnsi="Times New Roman" w:cs="Times New Roman"/>
                <w:sz w:val="22"/>
                <w:szCs w:val="22"/>
              </w:rPr>
              <w:t>дарства и развитие права (</w:t>
            </w:r>
            <w:r w:rsidRPr="00DB0F1E">
              <w:rPr>
                <w:rFonts w:hAnsi="Times New Roman" w:cs="Times New Roman"/>
                <w:sz w:val="22"/>
                <w:szCs w:val="22"/>
                <w:lang w:val="en-US"/>
              </w:rPr>
              <w:t>XIV</w:t>
            </w:r>
            <w:r w:rsidRPr="00DB0F1E">
              <w:rPr>
                <w:rFonts w:hAnsi="Times New Roman" w:cs="Times New Roman"/>
                <w:sz w:val="22"/>
                <w:szCs w:val="22"/>
              </w:rPr>
              <w:t xml:space="preserve">- начало  </w:t>
            </w:r>
            <w:r w:rsidRPr="00DB0F1E">
              <w:rPr>
                <w:rFonts w:hAnsi="Times New Roman" w:cs="Times New Roman"/>
                <w:sz w:val="22"/>
                <w:szCs w:val="22"/>
                <w:lang w:val="en-US"/>
              </w:rPr>
              <w:t>XVI</w:t>
            </w:r>
            <w:r w:rsidRPr="00DB0F1E">
              <w:rPr>
                <w:rFonts w:hAnsi="Times New Roman" w:cs="Times New Roman"/>
                <w:sz w:val="22"/>
                <w:szCs w:val="22"/>
              </w:rPr>
              <w:t xml:space="preserve"> вв.)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 xml:space="preserve">Сословно-представительная монархия в России середина </w:t>
            </w:r>
            <w:r w:rsidRPr="00DB0F1E">
              <w:rPr>
                <w:rFonts w:hAnsi="Times New Roman" w:cs="Times New Roman"/>
                <w:sz w:val="22"/>
                <w:szCs w:val="22"/>
                <w:lang w:val="en-US"/>
              </w:rPr>
              <w:t>XVI</w:t>
            </w:r>
            <w:r w:rsidRPr="00DB0F1E">
              <w:rPr>
                <w:rFonts w:hAnsi="Times New Roman" w:cs="Times New Roman"/>
                <w:sz w:val="22"/>
                <w:szCs w:val="22"/>
              </w:rPr>
              <w:t xml:space="preserve"> - начало </w:t>
            </w:r>
            <w:r w:rsidRPr="00DB0F1E">
              <w:rPr>
                <w:rFonts w:hAnsi="Times New Roman" w:cs="Times New Roman"/>
                <w:sz w:val="22"/>
                <w:szCs w:val="22"/>
                <w:lang w:val="en-US"/>
              </w:rPr>
              <w:t>XVII</w:t>
            </w:r>
            <w:r w:rsidRPr="00DB0F1E">
              <w:rPr>
                <w:rFonts w:hAnsi="Times New Roman" w:cs="Times New Roman"/>
                <w:sz w:val="22"/>
                <w:szCs w:val="22"/>
              </w:rPr>
              <w:t xml:space="preserve"> вв.)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Образование и развитие абсолютной монархии в России (вторая половина XVII – XVIII вв.)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Государство и право России в период разложения крепостнического строя и роста капиталистических отношений (первая половина XIX века)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Государство и право России в период утверждения капитализма и проведение буржуазных реформ (вторая половина XIX века)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Государство и право России в начале XX века (1900г.- февраль 1917г.)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Государство и право России после Февральской революции (февраль</w:t>
            </w:r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Pr="00DB0F1E">
              <w:rPr>
                <w:rFonts w:hAnsi="Times New Roman" w:cs="Times New Roman"/>
                <w:sz w:val="22"/>
                <w:szCs w:val="22"/>
              </w:rPr>
              <w:t>- октябрь 1917 года)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Создание советского государства и права (октябрь 1917г.- середина 1918г.)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Советское государство и право в период интервенции и гражданской войны (1918- 1920 гг.)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Советское государство право в период НЭПА (1921- 1929 гг.)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 xml:space="preserve">Советское государство и право в период коренной ломки общественных отношений (1930 г. - июнь 1941г.)  </w:t>
            </w:r>
          </w:p>
          <w:p w:rsidR="000347F8" w:rsidRPr="000347F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Советское государство и право в период Великой Отечественной войны (июнь 1941г.- 1945г.)</w:t>
            </w:r>
          </w:p>
          <w:p w:rsidR="002A7DD4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Советское государство и право в послевоенные годы  (1946г.- начало 1950-х гг.)</w:t>
            </w:r>
          </w:p>
          <w:p w:rsidR="00DB0F1E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Советское государство и право в период либерализации общественных отношений (1950-х – середина 1960-х гг.)</w:t>
            </w:r>
          </w:p>
          <w:p w:rsidR="00DB0F1E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Советское государство и право в период замедления темпов общественного развития (середина 1960-х – середина 1980-х гг.)</w:t>
            </w:r>
          </w:p>
          <w:p w:rsidR="00DB0F1E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Советское государство и право в период перестройки (апрель 1985г. – декабрь 1991г.)</w:t>
            </w:r>
          </w:p>
          <w:p w:rsidR="00DB0F1E" w:rsidRPr="00553928" w:rsidRDefault="00DB0F1E" w:rsidP="000347F8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hAnsi="Times New Roman" w:cs="Times New Roman"/>
                <w:sz w:val="22"/>
                <w:szCs w:val="22"/>
              </w:rPr>
            </w:pPr>
            <w:r w:rsidRPr="00DB0F1E">
              <w:rPr>
                <w:rFonts w:hAnsi="Times New Roman" w:cs="Times New Roman"/>
                <w:sz w:val="22"/>
                <w:szCs w:val="22"/>
              </w:rPr>
              <w:t>Государство и право Российской Федерации в эпоху реформ (1990-е годы – по настоящее время)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Виды учебной работы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2A7DD4" w:rsidP="000347F8">
            <w:pPr>
              <w:widowControl/>
              <w:tabs>
                <w:tab w:val="left" w:pos="601"/>
              </w:tabs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 xml:space="preserve"> Лекции, семинары, самостоятельная работа.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919" w:type="dxa"/>
            <w:shd w:val="clear" w:color="auto" w:fill="auto"/>
          </w:tcPr>
          <w:p w:rsidR="002A7DD4" w:rsidRDefault="002A7DD4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Лекции с элементами дискуссии; разбор конкретных ситуаций; подготовка докладов; составление юридических документов;</w:t>
            </w:r>
            <w:r w:rsidR="000347F8">
              <w:rPr>
                <w:rFonts w:hAnsi="Times New Roman" w:cs="Times New Roman"/>
                <w:sz w:val="22"/>
                <w:szCs w:val="22"/>
              </w:rPr>
              <w:t xml:space="preserve"> творческие контрольные работы.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0347F8">
              <w:rPr>
                <w:rFonts w:hAnsi="Times New Roman" w:cs="Times New Roman"/>
                <w:sz w:val="22"/>
                <w:szCs w:val="22"/>
                <w:u w:val="single"/>
              </w:rPr>
              <w:t>Образовательные электронные ресурсы: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Электронная библиотека ТГУ;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 xml:space="preserve">Электронно-библиотечная система издательства «Лань»;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 xml:space="preserve">Научная электронная библиотека eLIBRARY.RU;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Информационно-правовой портал «Гарант»;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>Информационно-правовая система «Консультант Плюс»;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t xml:space="preserve">Электронная библиотека диссертаций (РГБ);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0347F8">
              <w:rPr>
                <w:rFonts w:hAnsi="Times New Roman" w:cs="Times New Roman"/>
                <w:sz w:val="22"/>
                <w:szCs w:val="22"/>
              </w:rPr>
              <w:lastRenderedPageBreak/>
              <w:t>EAST VIEW Журналы по общественным и гуманитарным наукам;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 xml:space="preserve">SCOPUS; 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 xml:space="preserve">Science Index;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 xml:space="preserve">Web of Science; </w:t>
            </w:r>
          </w:p>
          <w:p w:rsidR="000347F8" w:rsidRPr="000347F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lang w:val="en-US"/>
              </w:rPr>
              <w:t>Wiley Online Library.</w:t>
            </w:r>
          </w:p>
          <w:p w:rsidR="000347F8" w:rsidRPr="000347F8" w:rsidRDefault="002A7DD4" w:rsidP="000347F8">
            <w:pPr>
              <w:tabs>
                <w:tab w:val="left" w:pos="993"/>
              </w:tabs>
              <w:ind w:firstLine="0"/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</w:pPr>
            <w:r w:rsidRPr="000347F8">
              <w:rPr>
                <w:rFonts w:hAnsi="Times New Roman" w:cs="Times New Roman"/>
                <w:sz w:val="22"/>
                <w:szCs w:val="22"/>
                <w:u w:val="single"/>
              </w:rPr>
              <w:t>Интернет</w:t>
            </w:r>
            <w:r w:rsidRPr="000347F8"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  <w:t>-</w:t>
            </w:r>
            <w:r w:rsidRPr="000347F8">
              <w:rPr>
                <w:rFonts w:hAnsi="Times New Roman" w:cs="Times New Roman"/>
                <w:sz w:val="22"/>
                <w:szCs w:val="22"/>
                <w:u w:val="single"/>
              </w:rPr>
              <w:t>ресурсы</w:t>
            </w:r>
            <w:r w:rsidRPr="000347F8"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  <w:t xml:space="preserve">: 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http://law.edu.ru/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http://yurpsy.fatal.ru/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http://www.jurpsy.ru/</w:t>
            </w:r>
          </w:p>
          <w:p w:rsidR="000347F8" w:rsidRPr="000347F8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0347F8">
              <w:rPr>
                <w:rFonts w:eastAsia="Times New Roman" w:hAnsi="Times New Roman" w:cs="Times New Roman"/>
                <w:color w:val="auto"/>
                <w:lang w:val="en-US" w:eastAsia="ru-RU"/>
              </w:rPr>
              <w:t>http://www.juristlib.ru/</w:t>
            </w:r>
          </w:p>
          <w:p w:rsidR="000347F8" w:rsidRPr="00DC05B5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DC05B5">
              <w:rPr>
                <w:rFonts w:eastAsia="Times New Roman" w:hAnsi="Times New Roman" w:cs="Times New Roman"/>
                <w:color w:val="auto"/>
                <w:lang w:val="en-US" w:eastAsia="ru-RU"/>
              </w:rPr>
              <w:t>http://www.tarasei.narod.ru/uchfjurp.html</w:t>
            </w:r>
          </w:p>
          <w:p w:rsidR="000347F8" w:rsidRPr="00DC05B5" w:rsidRDefault="000347F8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r w:rsidRPr="00DC05B5">
              <w:rPr>
                <w:rFonts w:eastAsia="Times New Roman" w:hAnsi="Times New Roman" w:cs="Times New Roman"/>
                <w:color w:val="auto"/>
                <w:lang w:val="en-US" w:eastAsia="ru-RU"/>
              </w:rPr>
              <w:t>http://planetaprava.ru/encyclopaedia/folder-books/folder-353.html</w:t>
            </w:r>
          </w:p>
          <w:p w:rsidR="000347F8" w:rsidRPr="00DC05B5" w:rsidRDefault="00B36965" w:rsidP="000347F8">
            <w:pPr>
              <w:tabs>
                <w:tab w:val="left" w:pos="993"/>
              </w:tabs>
              <w:ind w:firstLine="0"/>
              <w:rPr>
                <w:rFonts w:eastAsia="Times New Roman" w:hAnsi="Times New Roman" w:cs="Times New Roman"/>
                <w:color w:val="auto"/>
                <w:lang w:val="en-US" w:eastAsia="ru-RU"/>
              </w:rPr>
            </w:pPr>
            <w:hyperlink r:id="rId6" w:history="1">
              <w:r w:rsidR="000347F8" w:rsidRPr="00DC05B5">
                <w:rPr>
                  <w:rFonts w:eastAsia="Times New Roman" w:hAnsi="Times New Roman" w:cs="Times New Roman"/>
                  <w:color w:val="auto"/>
                  <w:lang w:val="en-US" w:eastAsia="ru-RU"/>
                </w:rPr>
                <w:t>http://window.edu.ru/catalog/resources?p_rubr=2.2.77.2.18</w:t>
              </w:r>
            </w:hyperlink>
          </w:p>
          <w:p w:rsidR="002A7DD4" w:rsidRPr="00553928" w:rsidRDefault="002A7DD4" w:rsidP="000347F8">
            <w:pPr>
              <w:ind w:firstLine="0"/>
              <w:rPr>
                <w:sz w:val="22"/>
                <w:szCs w:val="22"/>
              </w:rPr>
            </w:pPr>
            <w:r w:rsidRPr="00553928">
              <w:rPr>
                <w:rFonts w:hAnsi="Times New Roman" w:cs="Times New Roman"/>
                <w:sz w:val="22"/>
                <w:szCs w:val="22"/>
              </w:rPr>
              <w:t>Доля аудиторных занятий, проводимых в интерактивных формах, составляет 30%.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2A7DD4" w:rsidP="00EC72D4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553928">
              <w:rPr>
                <w:rFonts w:hAnsi="Times New Roman" w:cs="Times New Roman"/>
              </w:rPr>
              <w:lastRenderedPageBreak/>
              <w:t>Формы текущего контроля успеваемости студентов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0347F8" w:rsidP="00EC72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Т</w:t>
            </w:r>
            <w:r w:rsidRPr="000347F8">
              <w:rPr>
                <w:rFonts w:hAnsi="Times New Roman" w:cs="Times New Roman"/>
              </w:rPr>
              <w:t>естовые задания, ситуационные задачи, эссе, собеседование по вопросам семинарских занятий, рефераты, проекты, творческие задания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553928" w:rsidRDefault="00D001D3" w:rsidP="00D001D3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</w:rPr>
              <w:t>Виды и ф</w:t>
            </w:r>
            <w:r w:rsidR="002A7DD4" w:rsidRPr="00553928">
              <w:rPr>
                <w:rFonts w:hAnsi="Times New Roman" w:cs="Times New Roman"/>
              </w:rPr>
              <w:t>ормы промежуточной аттестации</w:t>
            </w:r>
          </w:p>
        </w:tc>
        <w:tc>
          <w:tcPr>
            <w:tcW w:w="5919" w:type="dxa"/>
            <w:shd w:val="clear" w:color="auto" w:fill="auto"/>
          </w:tcPr>
          <w:p w:rsidR="002A7DD4" w:rsidRPr="00553928" w:rsidRDefault="002A7DD4" w:rsidP="00DB0F1E">
            <w:pPr>
              <w:ind w:firstLine="0"/>
              <w:rPr>
                <w:rFonts w:hAnsi="Times New Roman" w:cs="Times New Roman"/>
              </w:rPr>
            </w:pPr>
            <w:r w:rsidRPr="00553928">
              <w:rPr>
                <w:rFonts w:hAnsi="Times New Roman" w:cs="Times New Roman"/>
              </w:rPr>
              <w:t xml:space="preserve"> </w:t>
            </w:r>
            <w:r w:rsidR="00DB0F1E">
              <w:rPr>
                <w:rFonts w:hAnsi="Times New Roman" w:cs="Times New Roman"/>
              </w:rPr>
              <w:t>Э</w:t>
            </w:r>
            <w:r w:rsidR="00D001D3">
              <w:rPr>
                <w:rFonts w:hAnsi="Times New Roman" w:cs="Times New Roman"/>
              </w:rPr>
              <w:t>кзамен</w:t>
            </w:r>
          </w:p>
        </w:tc>
      </w:tr>
    </w:tbl>
    <w:p w:rsidR="002A7DD4" w:rsidRDefault="002A7DD4" w:rsidP="002A7DD4">
      <w:pPr>
        <w:ind w:firstLine="0"/>
        <w:jc w:val="center"/>
        <w:rPr>
          <w:rFonts w:hAnsi="Times New Roman" w:cs="Times New Roman"/>
          <w:b/>
          <w:color w:val="auto"/>
        </w:rPr>
      </w:pPr>
    </w:p>
    <w:p w:rsidR="000A49F7" w:rsidRDefault="000A49F7"/>
    <w:sectPr w:rsidR="000A49F7" w:rsidSect="004E0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6CFC"/>
    <w:multiLevelType w:val="hybridMultilevel"/>
    <w:tmpl w:val="519A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146553"/>
    <w:multiLevelType w:val="hybridMultilevel"/>
    <w:tmpl w:val="C3FC31FE"/>
    <w:lvl w:ilvl="0" w:tplc="8F9266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A6"/>
    <w:rsid w:val="000347F8"/>
    <w:rsid w:val="00091146"/>
    <w:rsid w:val="000A49F7"/>
    <w:rsid w:val="002A7DD4"/>
    <w:rsid w:val="003377A6"/>
    <w:rsid w:val="00B36965"/>
    <w:rsid w:val="00D001D3"/>
    <w:rsid w:val="00DB0F1E"/>
    <w:rsid w:val="00DC05B5"/>
    <w:rsid w:val="00E37493"/>
    <w:rsid w:val="00EA1BFC"/>
    <w:rsid w:val="00E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4"/>
    <w:pPr>
      <w:widowControl w:val="0"/>
      <w:spacing w:after="0" w:line="240" w:lineRule="auto"/>
      <w:ind w:firstLine="4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A7DD4"/>
    <w:pPr>
      <w:widowControl w:val="0"/>
      <w:spacing w:after="0" w:line="240" w:lineRule="auto"/>
      <w:ind w:left="720" w:firstLine="40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3">
    <w:name w:val="список с точками"/>
    <w:basedOn w:val="a"/>
    <w:rsid w:val="002A7DD4"/>
    <w:pPr>
      <w:widowControl/>
      <w:tabs>
        <w:tab w:val="num" w:pos="822"/>
      </w:tabs>
      <w:spacing w:line="312" w:lineRule="auto"/>
      <w:ind w:left="822" w:hanging="255"/>
    </w:pPr>
    <w:rPr>
      <w:rFonts w:eastAsia="Times New Roman" w:hAnsi="Times New Roman" w:cs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2A7DD4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B0F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0F1E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4"/>
    <w:pPr>
      <w:widowControl w:val="0"/>
      <w:spacing w:after="0" w:line="240" w:lineRule="auto"/>
      <w:ind w:firstLine="4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A7DD4"/>
    <w:pPr>
      <w:widowControl w:val="0"/>
      <w:spacing w:after="0" w:line="240" w:lineRule="auto"/>
      <w:ind w:left="720" w:firstLine="40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3">
    <w:name w:val="список с точками"/>
    <w:basedOn w:val="a"/>
    <w:rsid w:val="002A7DD4"/>
    <w:pPr>
      <w:widowControl/>
      <w:tabs>
        <w:tab w:val="num" w:pos="822"/>
      </w:tabs>
      <w:spacing w:line="312" w:lineRule="auto"/>
      <w:ind w:left="822" w:hanging="255"/>
    </w:pPr>
    <w:rPr>
      <w:rFonts w:eastAsia="Times New Roman" w:hAnsi="Times New Roman" w:cs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2A7DD4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B0F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0F1E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catalog/resources?p_rubr=2.2.77.2.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zukerberk</cp:lastModifiedBy>
  <cp:revision>6</cp:revision>
  <dcterms:created xsi:type="dcterms:W3CDTF">2016-11-06T04:42:00Z</dcterms:created>
  <dcterms:modified xsi:type="dcterms:W3CDTF">2016-11-06T05:39:00Z</dcterms:modified>
</cp:coreProperties>
</file>