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DD4" w:rsidRPr="004E0B0B" w:rsidRDefault="002A7DD4" w:rsidP="002A7DD4">
      <w:pPr>
        <w:ind w:firstLine="0"/>
        <w:jc w:val="center"/>
        <w:rPr>
          <w:rFonts w:eastAsia="Times New Roman" w:hAnsi="Times New Roman" w:cs="Times New Roman"/>
          <w:b/>
        </w:rPr>
      </w:pPr>
      <w:bookmarkStart w:id="0" w:name="_GoBack"/>
      <w:bookmarkEnd w:id="0"/>
      <w:r w:rsidRPr="004E0B0B">
        <w:rPr>
          <w:rFonts w:hAnsi="Times New Roman" w:cs="Times New Roman"/>
          <w:b/>
        </w:rPr>
        <w:t xml:space="preserve">АННОТАЦИЯ РАБОЧЕЙ ПРОГРАММЫ ДИСЦИПЛИНЫ </w:t>
      </w:r>
    </w:p>
    <w:p w:rsidR="002A7DD4" w:rsidRDefault="002A7DD4" w:rsidP="002A7DD4">
      <w:pPr>
        <w:ind w:firstLine="0"/>
        <w:jc w:val="center"/>
        <w:rPr>
          <w:rFonts w:hAnsi="Times New Roman" w:cs="Times New Roman"/>
          <w:b/>
          <w:color w:val="auto"/>
        </w:rPr>
      </w:pPr>
      <w:r w:rsidRPr="004E0B0B">
        <w:rPr>
          <w:rFonts w:hAnsi="Times New Roman" w:cs="Times New Roman"/>
          <w:b/>
          <w:color w:val="auto"/>
        </w:rPr>
        <w:t>«</w:t>
      </w:r>
      <w:r w:rsidR="00002EC9">
        <w:rPr>
          <w:rFonts w:hAnsi="Times New Roman" w:cs="Times New Roman"/>
          <w:b/>
          <w:color w:val="auto"/>
        </w:rPr>
        <w:t>Введение в специальность</w:t>
      </w:r>
      <w:r w:rsidR="000347F8">
        <w:rPr>
          <w:rFonts w:hAnsi="Times New Roman" w:cs="Times New Roman"/>
          <w:b/>
          <w:color w:val="auto"/>
        </w:rPr>
        <w:t>»</w:t>
      </w:r>
      <w:r w:rsidRPr="004E0B0B">
        <w:rPr>
          <w:rFonts w:hAnsi="Times New Roman" w:cs="Times New Roman"/>
          <w:b/>
          <w:color w:val="auto"/>
        </w:rPr>
        <w:t xml:space="preserve"> </w:t>
      </w:r>
    </w:p>
    <w:p w:rsidR="002A7DD4" w:rsidRPr="0009447D" w:rsidRDefault="002A7DD4" w:rsidP="002A7DD4">
      <w:pPr>
        <w:ind w:firstLine="0"/>
        <w:jc w:val="center"/>
        <w:rPr>
          <w:rFonts w:hAnsi="Times New Roman" w:cs="Times New Roman"/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7"/>
        <w:gridCol w:w="5924"/>
      </w:tblGrid>
      <w:tr w:rsidR="002A7DD4" w:rsidRPr="00553928" w:rsidTr="00EC72D4">
        <w:tc>
          <w:tcPr>
            <w:tcW w:w="3652" w:type="dxa"/>
            <w:shd w:val="clear" w:color="auto" w:fill="auto"/>
          </w:tcPr>
          <w:p w:rsidR="002A7DD4" w:rsidRPr="00553928" w:rsidRDefault="002A7DD4" w:rsidP="00EC72D4">
            <w:pPr>
              <w:ind w:firstLine="0"/>
              <w:jc w:val="left"/>
              <w:rPr>
                <w:rFonts w:hAnsi="Times New Roman" w:cs="Times New Roman"/>
                <w:b/>
                <w:color w:val="auto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>Цели освоения дисциплины</w:t>
            </w:r>
          </w:p>
        </w:tc>
        <w:tc>
          <w:tcPr>
            <w:tcW w:w="5919" w:type="dxa"/>
            <w:shd w:val="clear" w:color="auto" w:fill="auto"/>
          </w:tcPr>
          <w:p w:rsidR="00002EC9" w:rsidRPr="00002EC9" w:rsidRDefault="00002EC9" w:rsidP="00002EC9">
            <w:pPr>
              <w:widowControl/>
              <w:ind w:firstLine="720"/>
              <w:rPr>
                <w:rFonts w:eastAsia="Times New Roman" w:hAnsi="Times New Roman" w:cs="Times New Roman"/>
                <w:color w:val="auto"/>
                <w:lang w:eastAsia="ru-RU"/>
              </w:rPr>
            </w:pPr>
            <w:r w:rsidRPr="00002EC9">
              <w:rPr>
                <w:rFonts w:eastAsia="Times New Roman" w:hAnsi="Times New Roman" w:cs="Times New Roman"/>
                <w:color w:val="auto"/>
                <w:lang w:eastAsia="ru-RU"/>
              </w:rPr>
              <w:t>Введение в  юридическую специальность преследует цель помочь студенту в его первых шагах к вершинам правовых знаний. Учебная дисциплина «Введение в специальность» дает первые юридические  понятия, представление об основных видах  юридических профессий, учит работать с нормативным материалом и научными источниками, знакомит с требованиями, предъявляемыми к студенту - юристу.</w:t>
            </w:r>
          </w:p>
          <w:p w:rsidR="00002EC9" w:rsidRPr="00002EC9" w:rsidRDefault="00002EC9" w:rsidP="00002EC9">
            <w:pPr>
              <w:widowControl/>
              <w:rPr>
                <w:rFonts w:eastAsia="Times New Roman" w:hAnsi="Times New Roman" w:cs="Times New Roman"/>
                <w:color w:val="auto"/>
                <w:lang w:eastAsia="ru-RU"/>
              </w:rPr>
            </w:pPr>
            <w:r>
              <w:rPr>
                <w:rFonts w:eastAsia="Times New Roman" w:hAnsi="Times New Roman" w:cs="Times New Roman"/>
                <w:color w:val="auto"/>
                <w:lang w:eastAsia="ru-RU"/>
              </w:rPr>
              <w:t xml:space="preserve">Также целями </w:t>
            </w:r>
            <w:r w:rsidRPr="00002EC9">
              <w:rPr>
                <w:rFonts w:eastAsia="Times New Roman" w:hAnsi="Times New Roman" w:cs="Times New Roman"/>
                <w:color w:val="auto"/>
                <w:lang w:eastAsia="ru-RU"/>
              </w:rPr>
              <w:t xml:space="preserve"> курса</w:t>
            </w:r>
            <w:r>
              <w:rPr>
                <w:rFonts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002EC9">
              <w:rPr>
                <w:rFonts w:eastAsia="Times New Roman" w:hAnsi="Times New Roman" w:cs="Times New Roman"/>
                <w:color w:val="auto"/>
                <w:lang w:eastAsia="ru-RU"/>
              </w:rPr>
              <w:t xml:space="preserve"> «Введение в специальность»</w:t>
            </w:r>
            <w:r>
              <w:rPr>
                <w:rFonts w:eastAsia="Times New Roman" w:hAnsi="Times New Roman" w:cs="Times New Roman"/>
                <w:color w:val="auto"/>
                <w:lang w:eastAsia="ru-RU"/>
              </w:rPr>
              <w:t xml:space="preserve"> являются</w:t>
            </w:r>
            <w:r w:rsidRPr="00002EC9">
              <w:rPr>
                <w:rFonts w:eastAsia="Times New Roman" w:hAnsi="Times New Roman" w:cs="Times New Roman"/>
                <w:color w:val="auto"/>
                <w:lang w:eastAsia="ru-RU"/>
              </w:rPr>
              <w:t xml:space="preserve">: </w:t>
            </w:r>
          </w:p>
          <w:p w:rsidR="00002EC9" w:rsidRPr="00002EC9" w:rsidRDefault="00002EC9" w:rsidP="00002EC9">
            <w:pPr>
              <w:widowControl/>
              <w:ind w:firstLine="720"/>
              <w:rPr>
                <w:rFonts w:eastAsia="Times New Roman" w:hAnsi="Times New Roman" w:cs="Times New Roman"/>
                <w:color w:val="auto"/>
                <w:lang w:eastAsia="ru-RU"/>
              </w:rPr>
            </w:pPr>
            <w:r w:rsidRPr="00002EC9">
              <w:rPr>
                <w:rFonts w:eastAsia="Times New Roman" w:hAnsi="Times New Roman" w:cs="Times New Roman"/>
                <w:color w:val="auto"/>
                <w:lang w:eastAsia="ru-RU"/>
              </w:rPr>
              <w:t>овладение первоначальными   знаниями о праве, юриспруденции, правовой системе, юридических профессиях (требованиях к ним), юридическом образовании, о нормативно-правовых актах в сфере образования, об образовательной организации, в которой проходит обучение;</w:t>
            </w:r>
          </w:p>
          <w:p w:rsidR="00002EC9" w:rsidRPr="00002EC9" w:rsidRDefault="00002EC9" w:rsidP="00002EC9">
            <w:pPr>
              <w:widowControl/>
              <w:ind w:firstLine="720"/>
              <w:rPr>
                <w:rFonts w:eastAsia="Times New Roman" w:hAnsi="Times New Roman" w:cs="Times New Roman"/>
                <w:color w:val="auto"/>
                <w:lang w:eastAsia="ru-RU"/>
              </w:rPr>
            </w:pPr>
            <w:r w:rsidRPr="00002EC9">
              <w:rPr>
                <w:rFonts w:eastAsia="Times New Roman" w:hAnsi="Times New Roman" w:cs="Times New Roman"/>
                <w:color w:val="auto"/>
                <w:lang w:eastAsia="ru-RU"/>
              </w:rPr>
              <w:t xml:space="preserve"> умениями определять основные категории курса, различать основные понятия в сфере юриспруденции, давать характеристику основным юридическим профессиям, распознавать виды занятий в вузе, правильно оформлять письменные работы;</w:t>
            </w:r>
          </w:p>
          <w:p w:rsidR="00002EC9" w:rsidRPr="00002EC9" w:rsidRDefault="00002EC9" w:rsidP="00002EC9">
            <w:pPr>
              <w:widowControl/>
              <w:ind w:firstLine="720"/>
              <w:rPr>
                <w:rFonts w:eastAsia="Times New Roman" w:hAnsi="Times New Roman" w:cs="Times New Roman"/>
                <w:color w:val="auto"/>
                <w:lang w:eastAsia="ru-RU"/>
              </w:rPr>
            </w:pPr>
            <w:r w:rsidRPr="00002EC9">
              <w:rPr>
                <w:rFonts w:eastAsia="Times New Roman" w:hAnsi="Times New Roman" w:cs="Times New Roman"/>
                <w:color w:val="auto"/>
                <w:lang w:eastAsia="ru-RU"/>
              </w:rPr>
              <w:t xml:space="preserve">навыками работы с нормативными и научными источниками, навыками подготовки к занятиям по юридическим дисциплинам, навыками самостоятельной работы. </w:t>
            </w:r>
          </w:p>
          <w:p w:rsidR="00002EC9" w:rsidRPr="00002EC9" w:rsidRDefault="00002EC9" w:rsidP="00002EC9">
            <w:pPr>
              <w:widowControl/>
              <w:ind w:firstLine="720"/>
              <w:rPr>
                <w:rFonts w:eastAsia="Times New Roman" w:hAnsi="Times New Roman" w:cs="Times New Roman"/>
                <w:color w:val="auto"/>
                <w:lang w:eastAsia="ru-RU"/>
              </w:rPr>
            </w:pPr>
          </w:p>
          <w:p w:rsidR="002A7DD4" w:rsidRPr="00ED782A" w:rsidRDefault="002A7DD4" w:rsidP="00EA1BFC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2A7DD4" w:rsidRPr="00553928" w:rsidTr="00EC72D4">
        <w:tc>
          <w:tcPr>
            <w:tcW w:w="3652" w:type="dxa"/>
            <w:shd w:val="clear" w:color="auto" w:fill="auto"/>
          </w:tcPr>
          <w:p w:rsidR="002A7DD4" w:rsidRPr="00553928" w:rsidRDefault="002A7DD4" w:rsidP="00EC72D4">
            <w:pPr>
              <w:ind w:firstLine="0"/>
              <w:rPr>
                <w:rFonts w:hAnsi="Times New Roman" w:cs="Times New Roman"/>
                <w:b/>
                <w:color w:val="auto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5919" w:type="dxa"/>
            <w:shd w:val="clear" w:color="auto" w:fill="auto"/>
          </w:tcPr>
          <w:p w:rsidR="002A7DD4" w:rsidRPr="00DC05B5" w:rsidRDefault="00002EC9" w:rsidP="006F517C">
            <w:pPr>
              <w:ind w:firstLine="426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Дисциплина Введение в специальность</w:t>
            </w:r>
            <w:r w:rsidR="00DC05B5">
              <w:rPr>
                <w:rFonts w:hAnsi="Times New Roman" w:cs="Times New Roman"/>
                <w:sz w:val="22"/>
                <w:szCs w:val="22"/>
              </w:rPr>
              <w:t xml:space="preserve">» </w:t>
            </w:r>
            <w:r w:rsidR="002A7DD4" w:rsidRPr="002A7DD4">
              <w:rPr>
                <w:rFonts w:hAnsi="Times New Roman" w:cs="Times New Roman"/>
                <w:sz w:val="22"/>
                <w:szCs w:val="22"/>
              </w:rPr>
              <w:t>является дисци</w:t>
            </w:r>
            <w:r>
              <w:rPr>
                <w:rFonts w:hAnsi="Times New Roman" w:cs="Times New Roman"/>
                <w:sz w:val="22"/>
                <w:szCs w:val="22"/>
              </w:rPr>
              <w:t>плиной по выбору студентов в</w:t>
            </w:r>
            <w:r w:rsidR="002A7DD4" w:rsidRPr="002A7DD4">
              <w:rPr>
                <w:rFonts w:hAnsi="Times New Roman" w:cs="Times New Roman"/>
                <w:sz w:val="22"/>
                <w:szCs w:val="22"/>
              </w:rPr>
              <w:t xml:space="preserve"> рамках направления 40.03.01 «Юриспруденции». Она находится в непосредственной логической и содержательной методической взаимосвязи с другими дисциплинами учебного плана.  В частности настоящая дисциплина содержательно связана с </w:t>
            </w:r>
            <w:proofErr w:type="gramStart"/>
            <w:r w:rsidR="002A7DD4" w:rsidRPr="002A7DD4">
              <w:rPr>
                <w:rFonts w:hAnsi="Times New Roman" w:cs="Times New Roman"/>
                <w:sz w:val="22"/>
                <w:szCs w:val="22"/>
              </w:rPr>
              <w:t>дисциплинами</w:t>
            </w:r>
            <w:r w:rsidR="006F517C">
              <w:rPr>
                <w:rFonts w:hAnsi="Times New Roman" w:cs="Times New Roman"/>
                <w:sz w:val="22"/>
                <w:szCs w:val="22"/>
              </w:rPr>
              <w:t xml:space="preserve"> </w:t>
            </w:r>
            <w:r w:rsidR="002A7DD4" w:rsidRPr="002A7DD4">
              <w:rPr>
                <w:rFonts w:hAnsi="Times New Roman" w:cs="Times New Roman"/>
                <w:sz w:val="22"/>
                <w:szCs w:val="22"/>
              </w:rPr>
              <w:t>:</w:t>
            </w:r>
            <w:proofErr w:type="gramEnd"/>
            <w:r w:rsidR="002A7DD4" w:rsidRPr="002A7DD4">
              <w:rPr>
                <w:rFonts w:hAnsi="Times New Roman" w:cs="Times New Roman"/>
                <w:sz w:val="22"/>
                <w:szCs w:val="22"/>
              </w:rPr>
              <w:t xml:space="preserve"> </w:t>
            </w:r>
            <w:r w:rsidR="006F517C">
              <w:rPr>
                <w:rFonts w:hAnsi="Times New Roman" w:cs="Times New Roman"/>
                <w:sz w:val="22"/>
                <w:szCs w:val="22"/>
              </w:rPr>
              <w:t>« Теория государства и права»,</w:t>
            </w:r>
            <w:r w:rsidR="006A0304">
              <w:rPr>
                <w:rFonts w:hAnsi="Times New Roman" w:cs="Times New Roman"/>
                <w:sz w:val="22"/>
                <w:szCs w:val="22"/>
              </w:rPr>
              <w:t xml:space="preserve"> </w:t>
            </w:r>
            <w:r w:rsidR="002A7DD4" w:rsidRPr="002A7DD4">
              <w:rPr>
                <w:rFonts w:hAnsi="Times New Roman" w:cs="Times New Roman"/>
                <w:sz w:val="22"/>
                <w:szCs w:val="22"/>
              </w:rPr>
              <w:t>«</w:t>
            </w:r>
            <w:r>
              <w:rPr>
                <w:rFonts w:hAnsi="Times New Roman" w:cs="Times New Roman"/>
                <w:sz w:val="22"/>
                <w:szCs w:val="22"/>
              </w:rPr>
              <w:t>Профессиональная этика</w:t>
            </w:r>
            <w:r w:rsidR="002A7DD4" w:rsidRPr="002A7DD4">
              <w:rPr>
                <w:rFonts w:hAnsi="Times New Roman" w:cs="Times New Roman"/>
                <w:sz w:val="22"/>
                <w:szCs w:val="22"/>
              </w:rPr>
              <w:t>», «</w:t>
            </w:r>
            <w:r>
              <w:rPr>
                <w:rFonts w:hAnsi="Times New Roman" w:cs="Times New Roman"/>
                <w:sz w:val="22"/>
                <w:szCs w:val="22"/>
              </w:rPr>
              <w:t>Культурология», «Правоохранительные органы», «</w:t>
            </w:r>
            <w:r w:rsidR="006F517C">
              <w:rPr>
                <w:rFonts w:hAnsi="Times New Roman" w:cs="Times New Roman"/>
                <w:sz w:val="22"/>
                <w:szCs w:val="22"/>
              </w:rPr>
              <w:t>А</w:t>
            </w:r>
            <w:r>
              <w:rPr>
                <w:rFonts w:hAnsi="Times New Roman" w:cs="Times New Roman"/>
                <w:sz w:val="22"/>
                <w:szCs w:val="22"/>
              </w:rPr>
              <w:t>двокатура», «Практические навыки юриста»,</w:t>
            </w:r>
            <w:r w:rsidR="006F517C">
              <w:rPr>
                <w:rFonts w:hAnsi="Times New Roman" w:cs="Times New Roman"/>
                <w:sz w:val="22"/>
                <w:szCs w:val="22"/>
              </w:rPr>
              <w:t xml:space="preserve"> «Адвокатская этика», «Нотариат».</w:t>
            </w:r>
          </w:p>
          <w:p w:rsidR="002A7DD4" w:rsidRPr="00553928" w:rsidRDefault="002A7DD4" w:rsidP="00EC72D4">
            <w:pPr>
              <w:rPr>
                <w:rFonts w:hAnsi="Times New Roman" w:cs="Times New Roman"/>
                <w:sz w:val="22"/>
                <w:szCs w:val="22"/>
              </w:rPr>
            </w:pPr>
            <w:r w:rsidRPr="002A7DD4">
              <w:rPr>
                <w:rFonts w:hAnsi="Times New Roman" w:cs="Times New Roman"/>
                <w:sz w:val="22"/>
                <w:szCs w:val="22"/>
              </w:rPr>
              <w:t xml:space="preserve">Общая трудоемкость </w:t>
            </w:r>
            <w:r w:rsidR="006F517C">
              <w:rPr>
                <w:rFonts w:hAnsi="Times New Roman" w:cs="Times New Roman"/>
                <w:sz w:val="22"/>
                <w:szCs w:val="22"/>
              </w:rPr>
              <w:t>дисциплины (модуля) составляет 2 зачетные</w:t>
            </w:r>
            <w:r w:rsidRPr="002A7DD4">
              <w:rPr>
                <w:rFonts w:hAnsi="Times New Roman" w:cs="Times New Roman"/>
                <w:sz w:val="22"/>
                <w:szCs w:val="22"/>
              </w:rPr>
              <w:t xml:space="preserve"> </w:t>
            </w:r>
            <w:r w:rsidR="00B36965">
              <w:rPr>
                <w:rFonts w:hAnsi="Times New Roman" w:cs="Times New Roman"/>
                <w:sz w:val="22"/>
                <w:szCs w:val="22"/>
              </w:rPr>
              <w:t>единиц</w:t>
            </w:r>
            <w:r w:rsidR="006F517C">
              <w:rPr>
                <w:rFonts w:hAnsi="Times New Roman" w:cs="Times New Roman"/>
                <w:sz w:val="22"/>
                <w:szCs w:val="22"/>
              </w:rPr>
              <w:t>ы, 72 часа, из которых 12 часов</w:t>
            </w:r>
            <w:r w:rsidRPr="002A7DD4">
              <w:rPr>
                <w:rFonts w:hAnsi="Times New Roman" w:cs="Times New Roman"/>
                <w:sz w:val="22"/>
                <w:szCs w:val="22"/>
              </w:rPr>
              <w:t xml:space="preserve"> составляет контактная работа о</w:t>
            </w:r>
            <w:r w:rsidR="006F517C">
              <w:rPr>
                <w:rFonts w:hAnsi="Times New Roman" w:cs="Times New Roman"/>
                <w:sz w:val="22"/>
                <w:szCs w:val="22"/>
              </w:rPr>
              <w:t xml:space="preserve">бучающегося с преподавателем </w:t>
            </w:r>
            <w:r w:rsidR="00B36965">
              <w:rPr>
                <w:rFonts w:hAnsi="Times New Roman" w:cs="Times New Roman"/>
                <w:sz w:val="22"/>
                <w:szCs w:val="22"/>
              </w:rPr>
              <w:t xml:space="preserve"> </w:t>
            </w:r>
            <w:r w:rsidR="006F517C">
              <w:rPr>
                <w:rFonts w:hAnsi="Times New Roman" w:cs="Times New Roman"/>
                <w:sz w:val="22"/>
                <w:szCs w:val="22"/>
              </w:rPr>
              <w:t>– занятия лекционного типа,  60 часов</w:t>
            </w:r>
            <w:r w:rsidRPr="002A7DD4">
              <w:rPr>
                <w:rFonts w:hAnsi="Times New Roman" w:cs="Times New Roman"/>
                <w:sz w:val="22"/>
                <w:szCs w:val="22"/>
              </w:rPr>
              <w:t xml:space="preserve"> составляет самостоятельная работа обучающегося.</w:t>
            </w:r>
          </w:p>
        </w:tc>
      </w:tr>
      <w:tr w:rsidR="002A7DD4" w:rsidRPr="00553928" w:rsidTr="00EC72D4">
        <w:tc>
          <w:tcPr>
            <w:tcW w:w="3652" w:type="dxa"/>
            <w:shd w:val="clear" w:color="auto" w:fill="auto"/>
          </w:tcPr>
          <w:p w:rsidR="002A7DD4" w:rsidRPr="00553928" w:rsidRDefault="002A7DD4" w:rsidP="00EC72D4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>Формируемые компетенции</w:t>
            </w:r>
          </w:p>
        </w:tc>
        <w:tc>
          <w:tcPr>
            <w:tcW w:w="5919" w:type="dxa"/>
            <w:shd w:val="clear" w:color="auto" w:fill="auto"/>
          </w:tcPr>
          <w:p w:rsidR="002A7DD4" w:rsidRPr="00553928" w:rsidRDefault="00DC05B5" w:rsidP="00DC05B5">
            <w:pPr>
              <w:pStyle w:val="1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ОК-3</w:t>
            </w:r>
            <w:r w:rsidR="00D001D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9;</w:t>
            </w:r>
            <w:r w:rsidR="00D001D3">
              <w:rPr>
                <w:rFonts w:ascii="Times New Roman" w:hAnsi="Times New Roman" w:cs="Times New Roman"/>
                <w:sz w:val="22"/>
                <w:szCs w:val="22"/>
              </w:rPr>
              <w:t xml:space="preserve"> ПК-1</w:t>
            </w:r>
            <w:r w:rsidR="006F517C">
              <w:rPr>
                <w:rFonts w:ascii="Times New Roman" w:hAnsi="Times New Roman" w:cs="Times New Roman"/>
                <w:sz w:val="22"/>
                <w:szCs w:val="22"/>
              </w:rPr>
              <w:t>8,19.</w:t>
            </w:r>
          </w:p>
        </w:tc>
      </w:tr>
      <w:tr w:rsidR="002A7DD4" w:rsidRPr="00553928" w:rsidTr="00EC72D4">
        <w:tc>
          <w:tcPr>
            <w:tcW w:w="3652" w:type="dxa"/>
            <w:shd w:val="clear" w:color="auto" w:fill="auto"/>
          </w:tcPr>
          <w:p w:rsidR="002A7DD4" w:rsidRPr="00553928" w:rsidRDefault="002A7DD4" w:rsidP="00EC72D4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5919" w:type="dxa"/>
            <w:shd w:val="clear" w:color="auto" w:fill="auto"/>
          </w:tcPr>
          <w:p w:rsidR="002A7DD4" w:rsidRPr="00D001D3" w:rsidRDefault="002A7DD4" w:rsidP="00EC72D4">
            <w:pPr>
              <w:tabs>
                <w:tab w:val="left" w:pos="176"/>
                <w:tab w:val="left" w:pos="601"/>
              </w:tabs>
              <w:rPr>
                <w:rFonts w:hAnsi="Times New Roman" w:cs="Times New Roman"/>
                <w:sz w:val="22"/>
                <w:szCs w:val="22"/>
              </w:rPr>
            </w:pPr>
            <w:r w:rsidRPr="00D001D3">
              <w:rPr>
                <w:rFonts w:hAnsi="Times New Roman" w:cs="Times New Roman"/>
                <w:sz w:val="22"/>
                <w:szCs w:val="22"/>
              </w:rPr>
              <w:t>В результате освоения учебной дисциплины обучающийся должен:</w:t>
            </w:r>
          </w:p>
          <w:p w:rsidR="00ED782A" w:rsidRPr="00ED782A" w:rsidRDefault="00ED782A" w:rsidP="00D001D3">
            <w:pPr>
              <w:tabs>
                <w:tab w:val="left" w:pos="176"/>
                <w:tab w:val="left" w:pos="601"/>
              </w:tabs>
              <w:ind w:firstLine="0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b/>
                <w:sz w:val="22"/>
                <w:szCs w:val="22"/>
              </w:rPr>
              <w:t xml:space="preserve">Знать: </w:t>
            </w:r>
            <w:r w:rsidRPr="00ED782A">
              <w:rPr>
                <w:rFonts w:hAnsi="Times New Roman" w:cs="Times New Roman"/>
                <w:sz w:val="22"/>
                <w:szCs w:val="22"/>
              </w:rPr>
              <w:t>особенности культуры мышления;  понятия, категории, идеи,</w:t>
            </w:r>
            <w:r w:rsidR="006F517C">
              <w:rPr>
                <w:rFonts w:hAnsi="Times New Roman" w:cs="Times New Roman"/>
                <w:sz w:val="22"/>
                <w:szCs w:val="22"/>
              </w:rPr>
              <w:t xml:space="preserve"> концепции, отражающие </w:t>
            </w:r>
            <w:r w:rsidRPr="00ED782A">
              <w:rPr>
                <w:rFonts w:hAnsi="Times New Roman" w:cs="Times New Roman"/>
                <w:sz w:val="22"/>
                <w:szCs w:val="22"/>
              </w:rPr>
              <w:t xml:space="preserve">правовые явления на глубоком уровне; знание сущности историко-правовых явлений, системности правовых связей; принципы и закономерности развития политических и правовых явлений, социальные, экономические, правовые, </w:t>
            </w:r>
            <w:r w:rsidRPr="00ED782A">
              <w:rPr>
                <w:rFonts w:hAnsi="Times New Roman" w:cs="Times New Roman"/>
                <w:sz w:val="22"/>
                <w:szCs w:val="22"/>
              </w:rPr>
              <w:lastRenderedPageBreak/>
              <w:t>политические; психологические механизмы и регуляторы общественных процессов и отношений в конкретный исторический период;</w:t>
            </w:r>
            <w:r w:rsidRPr="00ED782A">
              <w:rPr>
                <w:rFonts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ED782A">
              <w:rPr>
                <w:rFonts w:hAnsi="Times New Roman" w:cs="Times New Roman"/>
                <w:sz w:val="22"/>
                <w:szCs w:val="22"/>
              </w:rPr>
              <w:t xml:space="preserve">современные образовательные технологии </w:t>
            </w:r>
            <w:r w:rsidR="006F517C">
              <w:rPr>
                <w:rFonts w:hAnsi="Times New Roman" w:cs="Times New Roman"/>
                <w:sz w:val="22"/>
                <w:szCs w:val="22"/>
              </w:rPr>
              <w:t>.</w:t>
            </w:r>
            <w:r w:rsidR="00820855">
              <w:rPr>
                <w:rFonts w:hAnsi="Times New Roman" w:cs="Times New Roman"/>
                <w:sz w:val="22"/>
                <w:szCs w:val="22"/>
              </w:rPr>
              <w:t xml:space="preserve">                                                                                 </w:t>
            </w:r>
            <w:r w:rsidR="00820855" w:rsidRPr="00820855">
              <w:rPr>
                <w:b/>
              </w:rPr>
              <w:t xml:space="preserve"> </w:t>
            </w:r>
          </w:p>
          <w:p w:rsidR="002A7DD4" w:rsidRDefault="002A7DD4" w:rsidP="00D001D3">
            <w:pPr>
              <w:pStyle w:val="a3"/>
              <w:tabs>
                <w:tab w:val="left" w:pos="176"/>
                <w:tab w:val="left" w:pos="601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D001D3">
              <w:rPr>
                <w:b/>
                <w:sz w:val="22"/>
                <w:szCs w:val="22"/>
              </w:rPr>
              <w:t>Уметь:</w:t>
            </w:r>
            <w:r w:rsidRPr="002A7DD4">
              <w:rPr>
                <w:sz w:val="22"/>
                <w:szCs w:val="22"/>
              </w:rPr>
              <w:t xml:space="preserve"> </w:t>
            </w:r>
            <w:r w:rsidR="00ED782A" w:rsidRPr="00ED782A">
              <w:rPr>
                <w:sz w:val="22"/>
                <w:szCs w:val="22"/>
              </w:rPr>
              <w:t xml:space="preserve">оценивать факты и явления профессиональной деятельности и обобщать </w:t>
            </w:r>
            <w:proofErr w:type="gramStart"/>
            <w:r w:rsidR="00ED782A" w:rsidRPr="00ED782A">
              <w:rPr>
                <w:sz w:val="22"/>
                <w:szCs w:val="22"/>
              </w:rPr>
              <w:t xml:space="preserve">их;   </w:t>
            </w:r>
            <w:proofErr w:type="gramEnd"/>
            <w:r w:rsidR="00ED782A" w:rsidRPr="00ED782A">
              <w:rPr>
                <w:sz w:val="22"/>
                <w:szCs w:val="22"/>
              </w:rPr>
              <w:t xml:space="preserve">    использовать полученные знания в </w:t>
            </w:r>
            <w:r w:rsidR="006F517C">
              <w:rPr>
                <w:sz w:val="22"/>
                <w:szCs w:val="22"/>
              </w:rPr>
              <w:t xml:space="preserve"> профессиональной деятельности</w:t>
            </w:r>
            <w:r w:rsidR="00ED782A" w:rsidRPr="00ED782A">
              <w:rPr>
                <w:sz w:val="22"/>
                <w:szCs w:val="22"/>
              </w:rPr>
              <w:t>; описывать социально значимые проблемы и процессы, используя соответствующую терминологию;</w:t>
            </w:r>
            <w:r w:rsidR="00ED782A" w:rsidRPr="00ED782A">
              <w:t xml:space="preserve"> </w:t>
            </w:r>
            <w:r w:rsidR="00ED782A" w:rsidRPr="00ED782A">
              <w:rPr>
                <w:sz w:val="22"/>
                <w:szCs w:val="22"/>
              </w:rPr>
              <w:t>самостоятел</w:t>
            </w:r>
            <w:r w:rsidR="006F517C">
              <w:rPr>
                <w:sz w:val="22"/>
                <w:szCs w:val="22"/>
              </w:rPr>
              <w:t xml:space="preserve">ьно анализировать </w:t>
            </w:r>
            <w:r w:rsidR="00ED782A" w:rsidRPr="00ED782A">
              <w:rPr>
                <w:sz w:val="22"/>
                <w:szCs w:val="22"/>
              </w:rPr>
              <w:t>-правовые факты, формулировать выводы</w:t>
            </w:r>
            <w:r w:rsidR="00ED782A">
              <w:rPr>
                <w:sz w:val="22"/>
                <w:szCs w:val="22"/>
              </w:rPr>
              <w:t>.</w:t>
            </w:r>
            <w:r w:rsidR="00820855" w:rsidRPr="00820855">
              <w:rPr>
                <w:b/>
              </w:rPr>
              <w:t xml:space="preserve"> </w:t>
            </w:r>
            <w:r w:rsidR="00820855" w:rsidRPr="00820855">
              <w:t>Уметь:</w:t>
            </w:r>
            <w:r w:rsidR="00820855">
              <w:t xml:space="preserve"> анализировать содержание нормативных правовых актов, регламентирующих процесс юридического образования в стране </w:t>
            </w:r>
          </w:p>
          <w:p w:rsidR="002A7DD4" w:rsidRPr="00553928" w:rsidRDefault="002A7DD4" w:rsidP="007E2E81">
            <w:pPr>
              <w:pStyle w:val="a3"/>
              <w:tabs>
                <w:tab w:val="left" w:pos="176"/>
                <w:tab w:val="left" w:pos="601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D001D3">
              <w:rPr>
                <w:b/>
                <w:sz w:val="22"/>
                <w:szCs w:val="22"/>
              </w:rPr>
              <w:t>Владеть:</w:t>
            </w:r>
            <w:r w:rsidRPr="002A7DD4">
              <w:rPr>
                <w:sz w:val="22"/>
                <w:szCs w:val="22"/>
              </w:rPr>
              <w:t xml:space="preserve"> </w:t>
            </w:r>
            <w:r w:rsidR="00ED782A">
              <w:rPr>
                <w:sz w:val="22"/>
                <w:szCs w:val="22"/>
              </w:rPr>
              <w:t>культурой юридического мышления, способностью к обобщению, анализу, восприятию правовой информации</w:t>
            </w:r>
            <w:r w:rsidR="00091146">
              <w:rPr>
                <w:sz w:val="22"/>
                <w:szCs w:val="22"/>
              </w:rPr>
              <w:t>, способностью к постановке цели и выбору путей ее достижения; должным понятийно-категориальным аппаратом; навыками исполь</w:t>
            </w:r>
            <w:r w:rsidR="006F517C">
              <w:rPr>
                <w:sz w:val="22"/>
                <w:szCs w:val="22"/>
              </w:rPr>
              <w:t>зования методов науки</w:t>
            </w:r>
            <w:r w:rsidR="00091146">
              <w:rPr>
                <w:sz w:val="22"/>
                <w:szCs w:val="22"/>
              </w:rPr>
              <w:t xml:space="preserve"> для анализа социально значимых проблем и процессов, навыками анализа социально-значимых проблем и процессов с целью понимания их причин, движущих сил,</w:t>
            </w:r>
            <w:r w:rsidR="00D001D3" w:rsidRPr="00D001D3">
              <w:rPr>
                <w:sz w:val="22"/>
                <w:szCs w:val="22"/>
              </w:rPr>
              <w:t xml:space="preserve"> </w:t>
            </w:r>
            <w:r w:rsidR="00091146">
              <w:rPr>
                <w:sz w:val="22"/>
                <w:szCs w:val="22"/>
              </w:rPr>
              <w:t>возможных последствий и места в общественном целом; современными образовательными т</w:t>
            </w:r>
            <w:r w:rsidR="006F517C">
              <w:rPr>
                <w:sz w:val="22"/>
                <w:szCs w:val="22"/>
              </w:rPr>
              <w:t>ехнологиями для передачи знаний,</w:t>
            </w:r>
            <w:r w:rsidR="00091146">
              <w:rPr>
                <w:sz w:val="22"/>
                <w:szCs w:val="22"/>
              </w:rPr>
              <w:t xml:space="preserve"> эффективными психолого-педагогическими методами преподавания данной учебной дисциплины.</w:t>
            </w:r>
            <w:r w:rsidR="00820855">
              <w:rPr>
                <w:sz w:val="22"/>
                <w:szCs w:val="22"/>
              </w:rPr>
              <w:t xml:space="preserve">                                                                            </w:t>
            </w:r>
            <w:r w:rsidR="00820855" w:rsidRPr="00820855">
              <w:rPr>
                <w:b/>
              </w:rPr>
              <w:t xml:space="preserve"> </w:t>
            </w:r>
          </w:p>
        </w:tc>
      </w:tr>
      <w:tr w:rsidR="002A7DD4" w:rsidRPr="00553928" w:rsidTr="00EC72D4">
        <w:tc>
          <w:tcPr>
            <w:tcW w:w="3652" w:type="dxa"/>
            <w:shd w:val="clear" w:color="auto" w:fill="auto"/>
          </w:tcPr>
          <w:p w:rsidR="002A7DD4" w:rsidRPr="00553928" w:rsidRDefault="002A7DD4" w:rsidP="00EC72D4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lastRenderedPageBreak/>
              <w:t>Содержание дисциплины</w:t>
            </w:r>
          </w:p>
        </w:tc>
        <w:tc>
          <w:tcPr>
            <w:tcW w:w="5919" w:type="dxa"/>
            <w:shd w:val="clear" w:color="auto" w:fill="auto"/>
          </w:tcPr>
          <w:p w:rsidR="007B0D75" w:rsidRPr="007B0D75" w:rsidRDefault="007B0D75" w:rsidP="007B0D75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rPr>
                <w:rFonts w:hAnsi="Times New Roman" w:cs="Times New Roman"/>
                <w:sz w:val="22"/>
                <w:szCs w:val="22"/>
              </w:rPr>
            </w:pPr>
            <w:r w:rsidRPr="007B0D75">
              <w:rPr>
                <w:rFonts w:hAnsi="Times New Roman" w:cs="Times New Roman"/>
                <w:sz w:val="22"/>
                <w:szCs w:val="22"/>
              </w:rPr>
              <w:t>ОБЩИЕ ПОНЯТИЯ О ЮРИСПРУДЕНЦИИ</w:t>
            </w:r>
          </w:p>
          <w:p w:rsidR="007B0D75" w:rsidRPr="007B0D75" w:rsidRDefault="007B0D75" w:rsidP="007B0D75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rPr>
                <w:rFonts w:hAnsi="Times New Roman" w:cs="Times New Roman"/>
                <w:sz w:val="22"/>
                <w:szCs w:val="22"/>
              </w:rPr>
            </w:pPr>
            <w:r w:rsidRPr="007B0D75">
              <w:rPr>
                <w:rFonts w:hAnsi="Times New Roman" w:cs="Times New Roman"/>
                <w:sz w:val="22"/>
                <w:szCs w:val="22"/>
              </w:rPr>
              <w:t>НАПРАВЛЕНИЯ ДЕЯТЕЛЬНОСТИ ЮРИСТА. ОСНОВНЫЕ ЮРИДИЧЕСКИЕ ПРОФЕССИИ</w:t>
            </w:r>
          </w:p>
          <w:p w:rsidR="007B0D75" w:rsidRPr="007B0D75" w:rsidRDefault="007B0D75" w:rsidP="007B0D75">
            <w:pPr>
              <w:widowControl/>
              <w:tabs>
                <w:tab w:val="left" w:pos="459"/>
              </w:tabs>
              <w:ind w:left="360" w:firstLine="0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3.</w:t>
            </w:r>
            <w:r w:rsidRPr="007B0D75">
              <w:rPr>
                <w:rFonts w:hAnsi="Times New Roman" w:cs="Times New Roman"/>
                <w:sz w:val="22"/>
                <w:szCs w:val="22"/>
              </w:rPr>
              <w:tab/>
              <w:t>ЮРИДИЧЕСКОЕ ОБРАЗОВАНИЕ. ФОРМЫ И МЕТОДЫ ОБУЧЕНИЯ ЮРИДИЧЕСКОЙ СПЕЦИАЛЬНОСТИ</w:t>
            </w:r>
          </w:p>
          <w:p w:rsidR="007B0D75" w:rsidRPr="007B0D75" w:rsidRDefault="007B0D75" w:rsidP="007B0D75">
            <w:pPr>
              <w:widowControl/>
              <w:tabs>
                <w:tab w:val="left" w:pos="459"/>
              </w:tabs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7B0D75">
              <w:rPr>
                <w:rFonts w:hAnsi="Times New Roman" w:cs="Times New Roman"/>
                <w:sz w:val="22"/>
                <w:szCs w:val="22"/>
              </w:rPr>
              <w:t>4</w:t>
            </w:r>
            <w:r w:rsidRPr="007B0D75">
              <w:rPr>
                <w:rFonts w:hAnsi="Times New Roman" w:cs="Times New Roman"/>
                <w:sz w:val="22"/>
                <w:szCs w:val="22"/>
              </w:rPr>
              <w:tab/>
              <w:t>ЮРИДИЧЕСКОЕ ОБРАЗОВАНИЕ В ТОМСКОМ ГОСУДАРСТВЕННОМ УНИВЕРСИТЕТЕ</w:t>
            </w:r>
          </w:p>
          <w:p w:rsidR="007B0D75" w:rsidRPr="007B0D75" w:rsidRDefault="007B0D75" w:rsidP="007B0D75">
            <w:pPr>
              <w:widowControl/>
              <w:tabs>
                <w:tab w:val="left" w:pos="459"/>
              </w:tabs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7B0D75">
              <w:rPr>
                <w:rFonts w:hAnsi="Times New Roman" w:cs="Times New Roman"/>
                <w:sz w:val="22"/>
                <w:szCs w:val="22"/>
              </w:rPr>
              <w:t>5</w:t>
            </w:r>
            <w:r w:rsidRPr="007B0D75">
              <w:rPr>
                <w:rFonts w:hAnsi="Times New Roman" w:cs="Times New Roman"/>
                <w:sz w:val="22"/>
                <w:szCs w:val="22"/>
              </w:rPr>
              <w:tab/>
              <w:t>История ТОМСКОГО ГОСУДАРСТВЕННОГО УНИВЕРСИТЕТА</w:t>
            </w:r>
          </w:p>
          <w:p w:rsidR="007B0D75" w:rsidRPr="007B0D75" w:rsidRDefault="007B0D75" w:rsidP="007B0D75">
            <w:pPr>
              <w:widowControl/>
              <w:tabs>
                <w:tab w:val="left" w:pos="459"/>
              </w:tabs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7B0D75">
              <w:rPr>
                <w:rFonts w:hAnsi="Times New Roman" w:cs="Times New Roman"/>
                <w:sz w:val="22"/>
                <w:szCs w:val="22"/>
              </w:rPr>
              <w:t>6</w:t>
            </w:r>
            <w:r w:rsidRPr="007B0D75">
              <w:rPr>
                <w:rFonts w:hAnsi="Times New Roman" w:cs="Times New Roman"/>
                <w:sz w:val="22"/>
                <w:szCs w:val="22"/>
              </w:rPr>
              <w:tab/>
              <w:t xml:space="preserve">Государственная политика в области образования. </w:t>
            </w:r>
          </w:p>
          <w:p w:rsidR="007B0D75" w:rsidRPr="007B0D75" w:rsidRDefault="007B0D75" w:rsidP="007B0D75">
            <w:pPr>
              <w:widowControl/>
              <w:tabs>
                <w:tab w:val="left" w:pos="459"/>
              </w:tabs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7B0D75">
              <w:rPr>
                <w:rFonts w:hAnsi="Times New Roman" w:cs="Times New Roman"/>
                <w:sz w:val="22"/>
                <w:szCs w:val="22"/>
              </w:rPr>
              <w:t>7</w:t>
            </w:r>
            <w:r w:rsidRPr="007B0D75">
              <w:rPr>
                <w:rFonts w:hAnsi="Times New Roman" w:cs="Times New Roman"/>
                <w:sz w:val="22"/>
                <w:szCs w:val="22"/>
              </w:rPr>
              <w:tab/>
              <w:t xml:space="preserve">Образовательный договор. </w:t>
            </w:r>
          </w:p>
          <w:p w:rsidR="007B0D75" w:rsidRPr="007B0D75" w:rsidRDefault="007B0D75" w:rsidP="007B0D75">
            <w:pPr>
              <w:widowControl/>
              <w:tabs>
                <w:tab w:val="left" w:pos="459"/>
              </w:tabs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7B0D75">
              <w:rPr>
                <w:rFonts w:hAnsi="Times New Roman" w:cs="Times New Roman"/>
                <w:sz w:val="22"/>
                <w:szCs w:val="22"/>
              </w:rPr>
              <w:t>8</w:t>
            </w:r>
            <w:r w:rsidRPr="007B0D75">
              <w:rPr>
                <w:rFonts w:hAnsi="Times New Roman" w:cs="Times New Roman"/>
                <w:sz w:val="22"/>
                <w:szCs w:val="22"/>
              </w:rPr>
              <w:tab/>
              <w:t xml:space="preserve">Правовое регулирование высшего профессионального образования.  </w:t>
            </w:r>
          </w:p>
          <w:p w:rsidR="007B0D75" w:rsidRPr="007B0D75" w:rsidRDefault="007B0D75" w:rsidP="007B0D75">
            <w:pPr>
              <w:widowControl/>
              <w:tabs>
                <w:tab w:val="left" w:pos="459"/>
              </w:tabs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7B0D75">
              <w:rPr>
                <w:rFonts w:hAnsi="Times New Roman" w:cs="Times New Roman"/>
                <w:sz w:val="22"/>
                <w:szCs w:val="22"/>
              </w:rPr>
              <w:t>9</w:t>
            </w:r>
            <w:r w:rsidRPr="007B0D75">
              <w:rPr>
                <w:rFonts w:hAnsi="Times New Roman" w:cs="Times New Roman"/>
                <w:sz w:val="22"/>
                <w:szCs w:val="22"/>
              </w:rPr>
              <w:tab/>
              <w:t>Правовое регулирование дополнительного образования.</w:t>
            </w:r>
          </w:p>
          <w:p w:rsidR="007B0D75" w:rsidRPr="007B0D75" w:rsidRDefault="007E2E81" w:rsidP="007B0D75">
            <w:pPr>
              <w:widowControl/>
              <w:tabs>
                <w:tab w:val="left" w:pos="459"/>
              </w:tabs>
              <w:ind w:firstLine="0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10</w:t>
            </w:r>
            <w:r w:rsidR="007B0D75" w:rsidRPr="007B0D75">
              <w:rPr>
                <w:rFonts w:hAnsi="Times New Roman" w:cs="Times New Roman"/>
                <w:sz w:val="22"/>
                <w:szCs w:val="22"/>
              </w:rPr>
              <w:tab/>
              <w:t>Устав Томского государственного университета.</w:t>
            </w:r>
          </w:p>
          <w:p w:rsidR="007B0D75" w:rsidRPr="007B0D75" w:rsidRDefault="007E2E81" w:rsidP="007B0D75">
            <w:pPr>
              <w:widowControl/>
              <w:tabs>
                <w:tab w:val="left" w:pos="459"/>
              </w:tabs>
              <w:ind w:firstLine="0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11</w:t>
            </w:r>
            <w:r w:rsidR="007B0D75" w:rsidRPr="007B0D75">
              <w:rPr>
                <w:rFonts w:hAnsi="Times New Roman" w:cs="Times New Roman"/>
                <w:sz w:val="22"/>
                <w:szCs w:val="22"/>
              </w:rPr>
              <w:tab/>
              <w:t>Правовой статус участников образовательного процесса</w:t>
            </w:r>
          </w:p>
          <w:p w:rsidR="007B0D75" w:rsidRPr="00553928" w:rsidRDefault="007E2E81" w:rsidP="007B0D75">
            <w:pPr>
              <w:widowControl/>
              <w:tabs>
                <w:tab w:val="left" w:pos="459"/>
              </w:tabs>
              <w:ind w:firstLine="0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12</w:t>
            </w:r>
            <w:r w:rsidR="007B0D75" w:rsidRPr="007B0D75">
              <w:rPr>
                <w:rFonts w:hAnsi="Times New Roman" w:cs="Times New Roman"/>
                <w:sz w:val="22"/>
                <w:szCs w:val="22"/>
              </w:rPr>
              <w:tab/>
              <w:t>Нормативно-правовые акты в сфере образования.</w:t>
            </w:r>
          </w:p>
          <w:p w:rsidR="00DB0F1E" w:rsidRPr="00553928" w:rsidRDefault="00DB0F1E" w:rsidP="007B0D75">
            <w:pPr>
              <w:pStyle w:val="a4"/>
              <w:widowControl/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2A7DD4" w:rsidRPr="00553928" w:rsidTr="00EC72D4">
        <w:trPr>
          <w:trHeight w:val="70"/>
        </w:trPr>
        <w:tc>
          <w:tcPr>
            <w:tcW w:w="3652" w:type="dxa"/>
            <w:shd w:val="clear" w:color="auto" w:fill="auto"/>
          </w:tcPr>
          <w:p w:rsidR="002A7DD4" w:rsidRPr="00553928" w:rsidRDefault="002A7DD4" w:rsidP="00EC72D4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>Виды учебной работы</w:t>
            </w:r>
          </w:p>
        </w:tc>
        <w:tc>
          <w:tcPr>
            <w:tcW w:w="5919" w:type="dxa"/>
            <w:shd w:val="clear" w:color="auto" w:fill="auto"/>
          </w:tcPr>
          <w:p w:rsidR="002A7DD4" w:rsidRPr="00553928" w:rsidRDefault="007B0D75" w:rsidP="000347F8">
            <w:pPr>
              <w:widowControl/>
              <w:tabs>
                <w:tab w:val="left" w:pos="601"/>
              </w:tabs>
              <w:ind w:firstLine="0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 Лекции, эссе</w:t>
            </w:r>
            <w:r w:rsidR="002A7DD4" w:rsidRPr="00553928">
              <w:rPr>
                <w:rFonts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hAnsi="Times New Roman" w:cs="Times New Roman"/>
                <w:sz w:val="22"/>
                <w:szCs w:val="22"/>
              </w:rPr>
              <w:t xml:space="preserve">доклады, рефераты, сообщения, </w:t>
            </w:r>
            <w:r w:rsidR="002A7DD4" w:rsidRPr="00553928">
              <w:rPr>
                <w:rFonts w:hAnsi="Times New Roman" w:cs="Times New Roman"/>
                <w:sz w:val="22"/>
                <w:szCs w:val="22"/>
              </w:rPr>
              <w:t>самостоятельная работа.</w:t>
            </w:r>
          </w:p>
        </w:tc>
      </w:tr>
      <w:tr w:rsidR="002A7DD4" w:rsidRPr="00553928" w:rsidTr="00EC72D4">
        <w:trPr>
          <w:trHeight w:val="70"/>
        </w:trPr>
        <w:tc>
          <w:tcPr>
            <w:tcW w:w="3652" w:type="dxa"/>
            <w:shd w:val="clear" w:color="auto" w:fill="auto"/>
          </w:tcPr>
          <w:p w:rsidR="002A7DD4" w:rsidRPr="00553928" w:rsidRDefault="002A7DD4" w:rsidP="00EC72D4">
            <w:pPr>
              <w:ind w:firstLine="0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>Характеристика образовательных технологий, информационных,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5919" w:type="dxa"/>
            <w:shd w:val="clear" w:color="auto" w:fill="auto"/>
          </w:tcPr>
          <w:p w:rsidR="002A7DD4" w:rsidRDefault="002A7DD4" w:rsidP="000347F8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>Лекции с элементами дискуссии; разбор конкретных ситуаций; подготовка докладов; составление юридических документов;</w:t>
            </w:r>
            <w:r w:rsidR="000347F8">
              <w:rPr>
                <w:rFonts w:hAnsi="Times New Roman" w:cs="Times New Roman"/>
                <w:sz w:val="22"/>
                <w:szCs w:val="22"/>
              </w:rPr>
              <w:t xml:space="preserve"> творческие контрольные работы.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  <w:u w:val="single"/>
              </w:rPr>
            </w:pPr>
            <w:r w:rsidRPr="000347F8">
              <w:rPr>
                <w:rFonts w:hAnsi="Times New Roman" w:cs="Times New Roman"/>
                <w:sz w:val="22"/>
                <w:szCs w:val="22"/>
                <w:u w:val="single"/>
              </w:rPr>
              <w:t>Образовательные электронные ресурсы: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>Электронная библиотека ТГУ;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 xml:space="preserve">Электронно-библиотечная система издательства «Лань»;  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 xml:space="preserve">Научная электронная библиотека eLIBRARY.RU;  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  <w:u w:val="single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>Информационно-правовой портал «Гарант»;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  <w:u w:val="single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>Информационно-правовая система «Консультант Плюс»;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lastRenderedPageBreak/>
              <w:t xml:space="preserve">Электронная библиотека диссертаций (РГБ);  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>EAST VIEW Журналы по общественным и гуманитарным наукам;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  <w:lang w:val="en-US"/>
              </w:rPr>
            </w:pPr>
            <w:r w:rsidRPr="000347F8">
              <w:rPr>
                <w:rFonts w:hAnsi="Times New Roman" w:cs="Times New Roman"/>
                <w:sz w:val="22"/>
                <w:szCs w:val="22"/>
                <w:lang w:val="en-US"/>
              </w:rPr>
              <w:t xml:space="preserve">SCOPUS;  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  <w:lang w:val="en-US"/>
              </w:rPr>
            </w:pPr>
            <w:r w:rsidRPr="000347F8">
              <w:rPr>
                <w:rFonts w:hAnsi="Times New Roman" w:cs="Times New Roman"/>
                <w:sz w:val="22"/>
                <w:szCs w:val="22"/>
                <w:lang w:val="en-US"/>
              </w:rPr>
              <w:t xml:space="preserve">Science Index; 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  <w:lang w:val="en-US"/>
              </w:rPr>
            </w:pPr>
            <w:r w:rsidRPr="000347F8">
              <w:rPr>
                <w:rFonts w:hAnsi="Times New Roman" w:cs="Times New Roman"/>
                <w:sz w:val="22"/>
                <w:szCs w:val="22"/>
                <w:lang w:val="en-US"/>
              </w:rPr>
              <w:t xml:space="preserve">Web of Science; 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  <w:lang w:val="en-US"/>
              </w:rPr>
            </w:pPr>
            <w:r w:rsidRPr="000347F8">
              <w:rPr>
                <w:rFonts w:hAnsi="Times New Roman" w:cs="Times New Roman"/>
                <w:sz w:val="22"/>
                <w:szCs w:val="22"/>
                <w:lang w:val="en-US"/>
              </w:rPr>
              <w:t>Wiley Online Library.</w:t>
            </w:r>
          </w:p>
          <w:p w:rsidR="000347F8" w:rsidRPr="000347F8" w:rsidRDefault="002A7DD4" w:rsidP="000347F8">
            <w:pPr>
              <w:tabs>
                <w:tab w:val="left" w:pos="993"/>
              </w:tabs>
              <w:ind w:firstLine="0"/>
              <w:rPr>
                <w:rFonts w:hAnsi="Times New Roman" w:cs="Times New Roman"/>
                <w:sz w:val="22"/>
                <w:szCs w:val="22"/>
                <w:u w:val="single"/>
                <w:lang w:val="en-US"/>
              </w:rPr>
            </w:pPr>
            <w:r w:rsidRPr="000347F8">
              <w:rPr>
                <w:rFonts w:hAnsi="Times New Roman" w:cs="Times New Roman"/>
                <w:sz w:val="22"/>
                <w:szCs w:val="22"/>
                <w:u w:val="single"/>
              </w:rPr>
              <w:t>Интернет</w:t>
            </w:r>
            <w:r w:rsidRPr="000347F8">
              <w:rPr>
                <w:rFonts w:hAnsi="Times New Roman" w:cs="Times New Roman"/>
                <w:sz w:val="22"/>
                <w:szCs w:val="22"/>
                <w:u w:val="single"/>
                <w:lang w:val="en-US"/>
              </w:rPr>
              <w:t>-</w:t>
            </w:r>
            <w:r w:rsidRPr="000347F8">
              <w:rPr>
                <w:rFonts w:hAnsi="Times New Roman" w:cs="Times New Roman"/>
                <w:sz w:val="22"/>
                <w:szCs w:val="22"/>
                <w:u w:val="single"/>
              </w:rPr>
              <w:t>ресурсы</w:t>
            </w:r>
            <w:r w:rsidRPr="000347F8">
              <w:rPr>
                <w:rFonts w:hAnsi="Times New Roman" w:cs="Times New Roman"/>
                <w:sz w:val="22"/>
                <w:szCs w:val="22"/>
                <w:u w:val="single"/>
                <w:lang w:val="en-US"/>
              </w:rPr>
              <w:t xml:space="preserve">: </w:t>
            </w:r>
          </w:p>
          <w:p w:rsidR="000347F8" w:rsidRPr="000347F8" w:rsidRDefault="000347F8" w:rsidP="000347F8">
            <w:pPr>
              <w:tabs>
                <w:tab w:val="left" w:pos="993"/>
              </w:tabs>
              <w:ind w:firstLine="0"/>
              <w:rPr>
                <w:rFonts w:eastAsia="Times New Roman" w:hAnsi="Times New Roman" w:cs="Times New Roman"/>
                <w:color w:val="auto"/>
                <w:lang w:val="en-US" w:eastAsia="ru-RU"/>
              </w:rPr>
            </w:pPr>
            <w:r w:rsidRPr="000347F8">
              <w:rPr>
                <w:rFonts w:eastAsia="Times New Roman" w:hAnsi="Times New Roman" w:cs="Times New Roman"/>
                <w:color w:val="auto"/>
                <w:lang w:val="en-US" w:eastAsia="ru-RU"/>
              </w:rPr>
              <w:t>http://law.edu.ru/</w:t>
            </w:r>
          </w:p>
          <w:p w:rsidR="000347F8" w:rsidRPr="000347F8" w:rsidRDefault="000347F8" w:rsidP="000347F8">
            <w:pPr>
              <w:tabs>
                <w:tab w:val="left" w:pos="993"/>
              </w:tabs>
              <w:ind w:firstLine="0"/>
              <w:rPr>
                <w:rFonts w:eastAsia="Times New Roman" w:hAnsi="Times New Roman" w:cs="Times New Roman"/>
                <w:color w:val="auto"/>
                <w:lang w:val="en-US" w:eastAsia="ru-RU"/>
              </w:rPr>
            </w:pPr>
            <w:r w:rsidRPr="000347F8">
              <w:rPr>
                <w:rFonts w:eastAsia="Times New Roman" w:hAnsi="Times New Roman" w:cs="Times New Roman"/>
                <w:color w:val="auto"/>
                <w:lang w:val="en-US" w:eastAsia="ru-RU"/>
              </w:rPr>
              <w:t>http://yurpsy.fatal.ru/</w:t>
            </w:r>
          </w:p>
          <w:p w:rsidR="000347F8" w:rsidRPr="000347F8" w:rsidRDefault="000347F8" w:rsidP="000347F8">
            <w:pPr>
              <w:tabs>
                <w:tab w:val="left" w:pos="993"/>
              </w:tabs>
              <w:ind w:firstLine="0"/>
              <w:rPr>
                <w:rFonts w:eastAsia="Times New Roman" w:hAnsi="Times New Roman" w:cs="Times New Roman"/>
                <w:color w:val="auto"/>
                <w:lang w:val="en-US" w:eastAsia="ru-RU"/>
              </w:rPr>
            </w:pPr>
            <w:r w:rsidRPr="000347F8">
              <w:rPr>
                <w:rFonts w:eastAsia="Times New Roman" w:hAnsi="Times New Roman" w:cs="Times New Roman"/>
                <w:color w:val="auto"/>
                <w:lang w:val="en-US" w:eastAsia="ru-RU"/>
              </w:rPr>
              <w:t>http://www.jurpsy.ru/</w:t>
            </w:r>
          </w:p>
          <w:p w:rsidR="000347F8" w:rsidRPr="000347F8" w:rsidRDefault="000347F8" w:rsidP="000347F8">
            <w:pPr>
              <w:tabs>
                <w:tab w:val="left" w:pos="993"/>
              </w:tabs>
              <w:ind w:firstLine="0"/>
              <w:rPr>
                <w:rFonts w:eastAsia="Times New Roman" w:hAnsi="Times New Roman" w:cs="Times New Roman"/>
                <w:color w:val="auto"/>
                <w:lang w:val="en-US" w:eastAsia="ru-RU"/>
              </w:rPr>
            </w:pPr>
            <w:r w:rsidRPr="000347F8">
              <w:rPr>
                <w:rFonts w:eastAsia="Times New Roman" w:hAnsi="Times New Roman" w:cs="Times New Roman"/>
                <w:color w:val="auto"/>
                <w:lang w:val="en-US" w:eastAsia="ru-RU"/>
              </w:rPr>
              <w:t>http://www.juristlib.ru/</w:t>
            </w:r>
          </w:p>
          <w:p w:rsidR="000347F8" w:rsidRPr="00DC05B5" w:rsidRDefault="000347F8" w:rsidP="000347F8">
            <w:pPr>
              <w:tabs>
                <w:tab w:val="left" w:pos="993"/>
              </w:tabs>
              <w:ind w:firstLine="0"/>
              <w:rPr>
                <w:rFonts w:eastAsia="Times New Roman" w:hAnsi="Times New Roman" w:cs="Times New Roman"/>
                <w:color w:val="auto"/>
                <w:lang w:val="en-US" w:eastAsia="ru-RU"/>
              </w:rPr>
            </w:pPr>
            <w:r w:rsidRPr="00DC05B5">
              <w:rPr>
                <w:rFonts w:eastAsia="Times New Roman" w:hAnsi="Times New Roman" w:cs="Times New Roman"/>
                <w:color w:val="auto"/>
                <w:lang w:val="en-US" w:eastAsia="ru-RU"/>
              </w:rPr>
              <w:t>http://www.tarasei.narod.ru/uchfjurp.html</w:t>
            </w:r>
          </w:p>
          <w:p w:rsidR="000347F8" w:rsidRPr="00DC05B5" w:rsidRDefault="000347F8" w:rsidP="000347F8">
            <w:pPr>
              <w:tabs>
                <w:tab w:val="left" w:pos="993"/>
              </w:tabs>
              <w:ind w:firstLine="0"/>
              <w:rPr>
                <w:rFonts w:eastAsia="Times New Roman" w:hAnsi="Times New Roman" w:cs="Times New Roman"/>
                <w:color w:val="auto"/>
                <w:lang w:val="en-US" w:eastAsia="ru-RU"/>
              </w:rPr>
            </w:pPr>
            <w:r w:rsidRPr="00DC05B5">
              <w:rPr>
                <w:rFonts w:eastAsia="Times New Roman" w:hAnsi="Times New Roman" w:cs="Times New Roman"/>
                <w:color w:val="auto"/>
                <w:lang w:val="en-US" w:eastAsia="ru-RU"/>
              </w:rPr>
              <w:t>http://planetaprava.ru/encyclopaedia/folder-books/folder-353.html</w:t>
            </w:r>
          </w:p>
          <w:p w:rsidR="000347F8" w:rsidRPr="00DC05B5" w:rsidRDefault="00F56957" w:rsidP="000347F8">
            <w:pPr>
              <w:tabs>
                <w:tab w:val="left" w:pos="993"/>
              </w:tabs>
              <w:ind w:firstLine="0"/>
              <w:rPr>
                <w:rFonts w:eastAsia="Times New Roman" w:hAnsi="Times New Roman" w:cs="Times New Roman"/>
                <w:color w:val="auto"/>
                <w:lang w:val="en-US" w:eastAsia="ru-RU"/>
              </w:rPr>
            </w:pPr>
            <w:hyperlink r:id="rId5" w:history="1">
              <w:r w:rsidR="000347F8" w:rsidRPr="00DC05B5">
                <w:rPr>
                  <w:rFonts w:eastAsia="Times New Roman" w:hAnsi="Times New Roman" w:cs="Times New Roman"/>
                  <w:color w:val="auto"/>
                  <w:lang w:val="en-US" w:eastAsia="ru-RU"/>
                </w:rPr>
                <w:t>http://window.edu.ru/catalog/resources?p_rubr=2.2.77.2.18</w:t>
              </w:r>
            </w:hyperlink>
          </w:p>
          <w:p w:rsidR="002A7DD4" w:rsidRPr="00553928" w:rsidRDefault="002A7DD4" w:rsidP="000347F8">
            <w:pPr>
              <w:ind w:firstLine="0"/>
              <w:rPr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>Доля аудиторных занятий, проводимых в интерактивных формах, составляет 30%.</w:t>
            </w:r>
          </w:p>
        </w:tc>
      </w:tr>
      <w:tr w:rsidR="002A7DD4" w:rsidRPr="00553928" w:rsidTr="00EC72D4">
        <w:trPr>
          <w:trHeight w:val="70"/>
        </w:trPr>
        <w:tc>
          <w:tcPr>
            <w:tcW w:w="3652" w:type="dxa"/>
            <w:shd w:val="clear" w:color="auto" w:fill="auto"/>
          </w:tcPr>
          <w:p w:rsidR="002A7DD4" w:rsidRPr="00553928" w:rsidRDefault="002A7DD4" w:rsidP="00EC72D4">
            <w:pPr>
              <w:ind w:firstLine="0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553928">
              <w:rPr>
                <w:rFonts w:hAnsi="Times New Roman" w:cs="Times New Roman"/>
              </w:rPr>
              <w:lastRenderedPageBreak/>
              <w:t>Формы текущего контроля успеваемости студентов</w:t>
            </w:r>
          </w:p>
        </w:tc>
        <w:tc>
          <w:tcPr>
            <w:tcW w:w="5919" w:type="dxa"/>
            <w:shd w:val="clear" w:color="auto" w:fill="auto"/>
          </w:tcPr>
          <w:p w:rsidR="002A7DD4" w:rsidRPr="00553928" w:rsidRDefault="000347F8" w:rsidP="00EC72D4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Т</w:t>
            </w:r>
            <w:r w:rsidRPr="000347F8">
              <w:rPr>
                <w:rFonts w:hAnsi="Times New Roman" w:cs="Times New Roman"/>
              </w:rPr>
              <w:t>естовые задания, ситуацио</w:t>
            </w:r>
            <w:r w:rsidR="00A239C9">
              <w:rPr>
                <w:rFonts w:hAnsi="Times New Roman" w:cs="Times New Roman"/>
              </w:rPr>
              <w:t>нные задачи, эссе, со</w:t>
            </w:r>
            <w:r w:rsidR="007E2E81">
              <w:rPr>
                <w:rFonts w:hAnsi="Times New Roman" w:cs="Times New Roman"/>
              </w:rPr>
              <w:t>общения</w:t>
            </w:r>
            <w:r w:rsidRPr="000347F8">
              <w:rPr>
                <w:rFonts w:hAnsi="Times New Roman" w:cs="Times New Roman"/>
              </w:rPr>
              <w:t>, рефераты, проекты, творческие задания</w:t>
            </w:r>
            <w:r w:rsidR="00A239C9">
              <w:rPr>
                <w:rFonts w:hAnsi="Times New Roman" w:cs="Times New Roman"/>
              </w:rPr>
              <w:t>.</w:t>
            </w:r>
          </w:p>
        </w:tc>
      </w:tr>
      <w:tr w:rsidR="002A7DD4" w:rsidRPr="00553928" w:rsidTr="00EC72D4">
        <w:trPr>
          <w:trHeight w:val="70"/>
        </w:trPr>
        <w:tc>
          <w:tcPr>
            <w:tcW w:w="3652" w:type="dxa"/>
            <w:shd w:val="clear" w:color="auto" w:fill="auto"/>
          </w:tcPr>
          <w:p w:rsidR="002A7DD4" w:rsidRPr="00553928" w:rsidRDefault="00D001D3" w:rsidP="00D001D3">
            <w:pPr>
              <w:ind w:firstLine="0"/>
              <w:jc w:val="lef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</w:rPr>
              <w:t>Виды и ф</w:t>
            </w:r>
            <w:r w:rsidR="002A7DD4" w:rsidRPr="00553928">
              <w:rPr>
                <w:rFonts w:hAnsi="Times New Roman" w:cs="Times New Roman"/>
              </w:rPr>
              <w:t>ормы промежуточной аттестации</w:t>
            </w:r>
          </w:p>
        </w:tc>
        <w:tc>
          <w:tcPr>
            <w:tcW w:w="5919" w:type="dxa"/>
            <w:shd w:val="clear" w:color="auto" w:fill="auto"/>
          </w:tcPr>
          <w:p w:rsidR="002A7DD4" w:rsidRPr="00553928" w:rsidRDefault="002A7DD4" w:rsidP="00DB0F1E">
            <w:pPr>
              <w:ind w:firstLine="0"/>
              <w:rPr>
                <w:rFonts w:hAnsi="Times New Roman" w:cs="Times New Roman"/>
              </w:rPr>
            </w:pPr>
            <w:r w:rsidRPr="00553928">
              <w:rPr>
                <w:rFonts w:hAnsi="Times New Roman" w:cs="Times New Roman"/>
              </w:rPr>
              <w:t xml:space="preserve"> </w:t>
            </w:r>
            <w:r w:rsidR="00A239C9">
              <w:rPr>
                <w:rFonts w:hAnsi="Times New Roman" w:cs="Times New Roman"/>
              </w:rPr>
              <w:t>зачет</w:t>
            </w:r>
          </w:p>
        </w:tc>
      </w:tr>
    </w:tbl>
    <w:p w:rsidR="002A7DD4" w:rsidRDefault="002A7DD4" w:rsidP="002A7DD4">
      <w:pPr>
        <w:ind w:firstLine="0"/>
        <w:jc w:val="center"/>
        <w:rPr>
          <w:rFonts w:hAnsi="Times New Roman" w:cs="Times New Roman"/>
          <w:b/>
          <w:color w:val="auto"/>
        </w:rPr>
      </w:pPr>
    </w:p>
    <w:p w:rsidR="000A49F7" w:rsidRDefault="000A49F7"/>
    <w:sectPr w:rsidR="000A49F7" w:rsidSect="004E0B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F6CFC"/>
    <w:multiLevelType w:val="hybridMultilevel"/>
    <w:tmpl w:val="519AF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146553"/>
    <w:multiLevelType w:val="hybridMultilevel"/>
    <w:tmpl w:val="C3FC31FE"/>
    <w:lvl w:ilvl="0" w:tplc="8F9266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A6"/>
    <w:rsid w:val="00002EC9"/>
    <w:rsid w:val="000347F8"/>
    <w:rsid w:val="00091146"/>
    <w:rsid w:val="000A49F7"/>
    <w:rsid w:val="002A7DD4"/>
    <w:rsid w:val="003377A6"/>
    <w:rsid w:val="006A0304"/>
    <w:rsid w:val="006F517C"/>
    <w:rsid w:val="007B0D75"/>
    <w:rsid w:val="007E2E81"/>
    <w:rsid w:val="00820855"/>
    <w:rsid w:val="00A239C9"/>
    <w:rsid w:val="00B36965"/>
    <w:rsid w:val="00D001D3"/>
    <w:rsid w:val="00DB0F1E"/>
    <w:rsid w:val="00DC05B5"/>
    <w:rsid w:val="00E37493"/>
    <w:rsid w:val="00EA1BFC"/>
    <w:rsid w:val="00ED782A"/>
    <w:rsid w:val="00F5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6CB77-B52F-486E-8CAC-B5B8C1F5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DD4"/>
    <w:pPr>
      <w:widowControl w:val="0"/>
      <w:spacing w:after="0" w:line="240" w:lineRule="auto"/>
      <w:ind w:firstLine="400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2A7DD4"/>
    <w:pPr>
      <w:widowControl w:val="0"/>
      <w:spacing w:after="0" w:line="240" w:lineRule="auto"/>
      <w:ind w:left="720" w:firstLine="400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a3">
    <w:name w:val="список с точками"/>
    <w:basedOn w:val="a"/>
    <w:rsid w:val="002A7DD4"/>
    <w:pPr>
      <w:widowControl/>
      <w:tabs>
        <w:tab w:val="num" w:pos="822"/>
      </w:tabs>
      <w:spacing w:line="312" w:lineRule="auto"/>
      <w:ind w:left="822" w:hanging="255"/>
    </w:pPr>
    <w:rPr>
      <w:rFonts w:eastAsia="Times New Roman" w:hAnsi="Times New Roman" w:cs="Times New Roman"/>
      <w:color w:val="auto"/>
      <w:lang w:eastAsia="ru-RU"/>
    </w:rPr>
  </w:style>
  <w:style w:type="paragraph" w:styleId="a4">
    <w:name w:val="List Paragraph"/>
    <w:basedOn w:val="a"/>
    <w:uiPriority w:val="34"/>
    <w:qFormat/>
    <w:rsid w:val="002A7DD4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DB0F1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B0F1E"/>
    <w:rPr>
      <w:rFonts w:ascii="Times New Roman" w:eastAsia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indow.edu.ru/catalog/resources?p_rubr=2.2.77.2.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ЮИ - Катерина Чуйкина</cp:lastModifiedBy>
  <cp:revision>2</cp:revision>
  <dcterms:created xsi:type="dcterms:W3CDTF">2016-12-07T06:12:00Z</dcterms:created>
  <dcterms:modified xsi:type="dcterms:W3CDTF">2016-12-07T06:12:00Z</dcterms:modified>
</cp:coreProperties>
</file>