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2B" w:rsidRPr="009E2E17" w:rsidRDefault="00F03950" w:rsidP="00D6435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Тема 9</w:t>
      </w:r>
      <w:r w:rsidR="0058292B">
        <w:rPr>
          <w:b/>
          <w:sz w:val="28"/>
        </w:rPr>
        <w:t>. ПРАВА ЧЕЛОВЕК</w:t>
      </w:r>
      <w:r>
        <w:rPr>
          <w:b/>
          <w:sz w:val="28"/>
        </w:rPr>
        <w:t>А И МЕЖДУНАРОДНОЕ ПРАВО</w:t>
      </w:r>
    </w:p>
    <w:p w:rsidR="0058292B" w:rsidRDefault="0058292B" w:rsidP="00D6435F">
      <w:pPr>
        <w:ind w:left="1404" w:firstLine="720"/>
        <w:jc w:val="both"/>
        <w:rPr>
          <w:b/>
          <w:sz w:val="28"/>
        </w:rPr>
      </w:pPr>
      <w:r>
        <w:rPr>
          <w:b/>
          <w:sz w:val="28"/>
        </w:rPr>
        <w:t>О С Н О В Н Ы Е   В О П Р О С Ы: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DE7F29">
        <w:rPr>
          <w:sz w:val="28"/>
        </w:rPr>
        <w:tab/>
      </w:r>
      <w:r w:rsidRPr="00DE7F29">
        <w:rPr>
          <w:sz w:val="28"/>
          <w:szCs w:val="28"/>
        </w:rPr>
        <w:t>1. Международно-правовая регламентация основных прав и свобод человека.</w:t>
      </w:r>
      <w:r w:rsidR="00B961F7" w:rsidRPr="00DE7F29">
        <w:rPr>
          <w:sz w:val="28"/>
          <w:szCs w:val="28"/>
        </w:rPr>
        <w:t xml:space="preserve"> Три поколения прав человека и современные тенденции развития международного сотрудничества в области прав человека.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 w:rsidRPr="00DE7F29">
        <w:rPr>
          <w:sz w:val="28"/>
          <w:szCs w:val="28"/>
        </w:rPr>
        <w:t xml:space="preserve">     </w:t>
      </w:r>
      <w:r w:rsidR="00DE7F29" w:rsidRPr="00DE7F29">
        <w:rPr>
          <w:sz w:val="28"/>
          <w:szCs w:val="28"/>
        </w:rPr>
        <w:tab/>
      </w:r>
      <w:r w:rsidRPr="00DE7F29">
        <w:rPr>
          <w:sz w:val="28"/>
          <w:szCs w:val="28"/>
        </w:rPr>
        <w:t>2. Международные стандарты прав и свобод человека</w:t>
      </w:r>
      <w:r w:rsidR="00B961F7" w:rsidRPr="00DE7F29">
        <w:rPr>
          <w:sz w:val="28"/>
          <w:szCs w:val="28"/>
        </w:rPr>
        <w:t xml:space="preserve"> и их отражение в международных документах</w:t>
      </w:r>
      <w:r w:rsidRPr="00DE7F29">
        <w:rPr>
          <w:sz w:val="28"/>
          <w:szCs w:val="28"/>
        </w:rPr>
        <w:t>.</w:t>
      </w:r>
    </w:p>
    <w:p w:rsidR="00B961F7" w:rsidRPr="00DE7F29" w:rsidRDefault="0058292B" w:rsidP="00DE7F2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7F29">
        <w:rPr>
          <w:rFonts w:ascii="Times New Roman" w:hAnsi="Times New Roman" w:cs="Times New Roman"/>
          <w:sz w:val="28"/>
          <w:szCs w:val="28"/>
        </w:rPr>
        <w:t xml:space="preserve">3. Международные механизмы </w:t>
      </w:r>
      <w:r w:rsidR="007E7390">
        <w:rPr>
          <w:rFonts w:ascii="Times New Roman" w:hAnsi="Times New Roman" w:cs="Times New Roman"/>
          <w:sz w:val="28"/>
          <w:szCs w:val="28"/>
        </w:rPr>
        <w:t xml:space="preserve">и процедуры </w:t>
      </w:r>
      <w:r w:rsidRPr="00DE7F29">
        <w:rPr>
          <w:rFonts w:ascii="Times New Roman" w:hAnsi="Times New Roman" w:cs="Times New Roman"/>
          <w:sz w:val="28"/>
          <w:szCs w:val="28"/>
        </w:rPr>
        <w:t>защиты прав и свобод человека.</w:t>
      </w:r>
      <w:r w:rsidR="00B961F7" w:rsidRPr="00DE7F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Совет ООН по правам человека. Международные комитеты и суды по правам человека.</w:t>
      </w:r>
      <w:r w:rsidR="00B54A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Значение ОБСЕ в сфере прав человека.</w:t>
      </w:r>
    </w:p>
    <w:p w:rsidR="00DE7F29" w:rsidRPr="00DE7F29" w:rsidRDefault="00B961F7" w:rsidP="00DE7F29">
      <w:pPr>
        <w:ind w:firstLine="708"/>
        <w:jc w:val="both"/>
        <w:rPr>
          <w:sz w:val="28"/>
          <w:szCs w:val="28"/>
        </w:rPr>
      </w:pPr>
      <w:r w:rsidRPr="00DE7F29">
        <w:rPr>
          <w:rFonts w:eastAsiaTheme="minorHAnsi"/>
          <w:sz w:val="28"/>
          <w:szCs w:val="28"/>
          <w:lang w:eastAsia="en-US"/>
        </w:rPr>
        <w:t>4.</w:t>
      </w:r>
      <w:r w:rsidR="00DE7F29" w:rsidRPr="00DE7F29">
        <w:rPr>
          <w:sz w:val="28"/>
          <w:szCs w:val="28"/>
        </w:rPr>
        <w:t xml:space="preserve"> Европейский суд по правам человека: правовые основы деятельности, порядок формирования, условия приемлемости жалобы к рассмотрению, порядок судебного разбирательства, исполнение решений ЕСПЧ. Российская Федерация и практика ЕСПЧ. 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 w:rsidRPr="00DE7F29">
        <w:rPr>
          <w:sz w:val="28"/>
          <w:szCs w:val="28"/>
        </w:rPr>
        <w:t xml:space="preserve">     </w:t>
      </w:r>
      <w:r w:rsidR="00DE7F29" w:rsidRPr="00DE7F29">
        <w:rPr>
          <w:sz w:val="28"/>
          <w:szCs w:val="28"/>
        </w:rPr>
        <w:tab/>
        <w:t>5</w:t>
      </w:r>
      <w:r w:rsidRPr="00DE7F29">
        <w:rPr>
          <w:sz w:val="28"/>
          <w:szCs w:val="28"/>
        </w:rPr>
        <w:t>. Международно-правовые вопросы гражданства.</w:t>
      </w:r>
      <w:r w:rsidR="00B54AA3">
        <w:rPr>
          <w:sz w:val="28"/>
          <w:szCs w:val="28"/>
        </w:rPr>
        <w:t xml:space="preserve"> Правовой статус апатридов и бипатридов.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 w:rsidRPr="00DE7F29">
        <w:rPr>
          <w:sz w:val="28"/>
          <w:szCs w:val="28"/>
        </w:rPr>
        <w:t xml:space="preserve">    </w:t>
      </w:r>
      <w:r w:rsidR="00DE7F29" w:rsidRPr="00DE7F29">
        <w:rPr>
          <w:sz w:val="28"/>
          <w:szCs w:val="28"/>
        </w:rPr>
        <w:tab/>
        <w:t>6</w:t>
      </w:r>
      <w:r w:rsidRPr="00DE7F29">
        <w:rPr>
          <w:sz w:val="28"/>
          <w:szCs w:val="28"/>
        </w:rPr>
        <w:t>. Правовое положение иностранцев</w:t>
      </w:r>
      <w:r w:rsidR="00A542F8">
        <w:rPr>
          <w:sz w:val="28"/>
          <w:szCs w:val="28"/>
        </w:rPr>
        <w:t xml:space="preserve"> в государстве пребывания</w:t>
      </w:r>
      <w:r w:rsidRPr="00DE7F29">
        <w:rPr>
          <w:sz w:val="28"/>
          <w:szCs w:val="28"/>
        </w:rPr>
        <w:t>.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 w:rsidRPr="00DE7F29">
        <w:rPr>
          <w:sz w:val="28"/>
          <w:szCs w:val="28"/>
        </w:rPr>
        <w:t xml:space="preserve">     </w:t>
      </w:r>
      <w:r w:rsidR="00DE7F29" w:rsidRPr="00DE7F29">
        <w:rPr>
          <w:sz w:val="28"/>
          <w:szCs w:val="28"/>
        </w:rPr>
        <w:tab/>
        <w:t>7</w:t>
      </w:r>
      <w:r w:rsidRPr="00DE7F29">
        <w:rPr>
          <w:sz w:val="28"/>
          <w:szCs w:val="28"/>
        </w:rPr>
        <w:t>. Право убежища.</w:t>
      </w:r>
    </w:p>
    <w:p w:rsidR="0058292B" w:rsidRPr="00DE7F29" w:rsidRDefault="0058292B" w:rsidP="0058292B">
      <w:pPr>
        <w:jc w:val="both"/>
        <w:rPr>
          <w:sz w:val="28"/>
          <w:szCs w:val="28"/>
        </w:rPr>
      </w:pPr>
      <w:r w:rsidRPr="00DE7F29">
        <w:rPr>
          <w:sz w:val="28"/>
          <w:szCs w:val="28"/>
        </w:rPr>
        <w:t xml:space="preserve">     </w:t>
      </w:r>
      <w:r w:rsidR="00DE7F29" w:rsidRPr="00DE7F29">
        <w:rPr>
          <w:sz w:val="28"/>
          <w:szCs w:val="28"/>
        </w:rPr>
        <w:tab/>
        <w:t>8</w:t>
      </w:r>
      <w:r w:rsidRPr="00DE7F29">
        <w:rPr>
          <w:sz w:val="28"/>
          <w:szCs w:val="28"/>
        </w:rPr>
        <w:t>. Статус беженцев</w:t>
      </w:r>
      <w:r w:rsidR="00B961F7" w:rsidRPr="00DE7F29">
        <w:rPr>
          <w:sz w:val="28"/>
          <w:szCs w:val="28"/>
        </w:rPr>
        <w:t xml:space="preserve"> и перемещенных лиц</w:t>
      </w:r>
      <w:r w:rsidRPr="00DE7F29">
        <w:rPr>
          <w:sz w:val="28"/>
          <w:szCs w:val="28"/>
        </w:rPr>
        <w:t>.</w:t>
      </w:r>
    </w:p>
    <w:p w:rsidR="00B961F7" w:rsidRPr="00DE7F29" w:rsidRDefault="00DE7F29" w:rsidP="00DE7F29">
      <w:pPr>
        <w:ind w:left="1" w:firstLine="708"/>
        <w:jc w:val="both"/>
        <w:rPr>
          <w:sz w:val="28"/>
          <w:szCs w:val="28"/>
        </w:rPr>
      </w:pPr>
      <w:r w:rsidRPr="00DE7F29">
        <w:rPr>
          <w:rFonts w:eastAsiaTheme="minorHAnsi"/>
          <w:sz w:val="28"/>
          <w:szCs w:val="28"/>
          <w:lang w:eastAsia="en-US"/>
        </w:rPr>
        <w:t xml:space="preserve">9. </w:t>
      </w:r>
      <w:r w:rsidR="00B961F7" w:rsidRPr="00DE7F29">
        <w:rPr>
          <w:rFonts w:eastAsiaTheme="minorHAnsi"/>
          <w:sz w:val="28"/>
          <w:szCs w:val="28"/>
          <w:lang w:eastAsia="en-US"/>
        </w:rPr>
        <w:t xml:space="preserve">Международная </w:t>
      </w:r>
      <w:r w:rsidRPr="00DE7F29">
        <w:rPr>
          <w:rFonts w:eastAsiaTheme="minorHAnsi"/>
          <w:sz w:val="28"/>
          <w:szCs w:val="28"/>
          <w:lang w:eastAsia="en-US"/>
        </w:rPr>
        <w:t>з</w:t>
      </w:r>
      <w:r w:rsidR="00B961F7" w:rsidRPr="00DE7F29">
        <w:rPr>
          <w:rFonts w:eastAsiaTheme="minorHAnsi"/>
          <w:sz w:val="28"/>
          <w:szCs w:val="28"/>
          <w:lang w:eastAsia="en-US"/>
        </w:rPr>
        <w:t xml:space="preserve">ащита </w:t>
      </w:r>
      <w:r w:rsidR="005D2FE3">
        <w:rPr>
          <w:rFonts w:eastAsiaTheme="minorHAnsi"/>
          <w:sz w:val="28"/>
          <w:szCs w:val="28"/>
          <w:lang w:eastAsia="en-US"/>
        </w:rPr>
        <w:t xml:space="preserve">прав национальных </w:t>
      </w:r>
      <w:r w:rsidR="00B961F7" w:rsidRPr="00DE7F29">
        <w:rPr>
          <w:rFonts w:eastAsiaTheme="minorHAnsi"/>
          <w:sz w:val="28"/>
          <w:szCs w:val="28"/>
          <w:lang w:eastAsia="en-US"/>
        </w:rPr>
        <w:t>меньшинств и коренных народов</w:t>
      </w:r>
      <w:r w:rsidRPr="00DE7F29">
        <w:rPr>
          <w:rFonts w:eastAsiaTheme="minorHAnsi"/>
          <w:sz w:val="28"/>
          <w:szCs w:val="28"/>
          <w:lang w:eastAsia="en-US"/>
        </w:rPr>
        <w:t>.</w:t>
      </w:r>
    </w:p>
    <w:p w:rsidR="004073D9" w:rsidRDefault="004073D9" w:rsidP="00DE7F29">
      <w:pPr>
        <w:pStyle w:val="2"/>
        <w:keepNext/>
        <w:ind w:firstLine="0"/>
        <w:rPr>
          <w:b/>
          <w:sz w:val="24"/>
          <w:szCs w:val="24"/>
        </w:rPr>
      </w:pPr>
    </w:p>
    <w:p w:rsidR="004073D9" w:rsidRPr="00DE7F29" w:rsidRDefault="004073D9" w:rsidP="004073D9">
      <w:pPr>
        <w:pStyle w:val="2"/>
        <w:keepNext/>
        <w:ind w:firstLine="0"/>
        <w:jc w:val="center"/>
        <w:rPr>
          <w:b/>
          <w:sz w:val="28"/>
          <w:szCs w:val="28"/>
        </w:rPr>
      </w:pPr>
      <w:r w:rsidRPr="00DE7F29">
        <w:rPr>
          <w:b/>
          <w:sz w:val="28"/>
          <w:szCs w:val="28"/>
        </w:rPr>
        <w:t>Задания для подготовки к семинару:</w:t>
      </w:r>
    </w:p>
    <w:p w:rsidR="004073D9" w:rsidRPr="00DE7F29" w:rsidRDefault="004073D9" w:rsidP="00AC457F">
      <w:pPr>
        <w:ind w:firstLine="709"/>
        <w:jc w:val="both"/>
        <w:rPr>
          <w:sz w:val="28"/>
          <w:szCs w:val="28"/>
        </w:rPr>
      </w:pPr>
      <w:r w:rsidRPr="00DE7F29">
        <w:rPr>
          <w:sz w:val="28"/>
          <w:szCs w:val="28"/>
        </w:rPr>
        <w:t>1. Ознакомиться с основной и допол</w:t>
      </w:r>
      <w:r w:rsidR="00DE7F29">
        <w:rPr>
          <w:sz w:val="28"/>
          <w:szCs w:val="28"/>
        </w:rPr>
        <w:t>нительной литературой по теме</w:t>
      </w:r>
      <w:r w:rsidR="00AC457F">
        <w:rPr>
          <w:sz w:val="28"/>
          <w:szCs w:val="28"/>
        </w:rPr>
        <w:t>.</w:t>
      </w:r>
    </w:p>
    <w:p w:rsidR="00AC457F" w:rsidRDefault="00AC457F" w:rsidP="00407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73D9" w:rsidRPr="00DE7F29">
        <w:rPr>
          <w:sz w:val="28"/>
          <w:szCs w:val="28"/>
        </w:rPr>
        <w:t>. </w:t>
      </w:r>
      <w:r>
        <w:rPr>
          <w:sz w:val="28"/>
          <w:szCs w:val="28"/>
        </w:rPr>
        <w:t>Изучи</w:t>
      </w:r>
      <w:r w:rsidR="004308F1">
        <w:rPr>
          <w:sz w:val="28"/>
          <w:szCs w:val="28"/>
        </w:rPr>
        <w:t xml:space="preserve">ть основные положения </w:t>
      </w:r>
      <w:r>
        <w:rPr>
          <w:sz w:val="28"/>
          <w:szCs w:val="28"/>
        </w:rPr>
        <w:t>международно-правовых документов</w:t>
      </w:r>
      <w:r w:rsidR="004308F1">
        <w:rPr>
          <w:sz w:val="28"/>
          <w:szCs w:val="28"/>
        </w:rPr>
        <w:t xml:space="preserve"> таких как</w:t>
      </w:r>
      <w:r>
        <w:rPr>
          <w:sz w:val="28"/>
          <w:szCs w:val="28"/>
        </w:rPr>
        <w:t>:</w:t>
      </w:r>
      <w:r w:rsidRPr="00DE7F29">
        <w:rPr>
          <w:sz w:val="28"/>
          <w:szCs w:val="28"/>
        </w:rPr>
        <w:t xml:space="preserve"> </w:t>
      </w:r>
    </w:p>
    <w:p w:rsidR="004073D9" w:rsidRPr="00DE7F29" w:rsidRDefault="004073D9" w:rsidP="004073D9">
      <w:pPr>
        <w:ind w:firstLine="709"/>
        <w:jc w:val="both"/>
        <w:rPr>
          <w:sz w:val="28"/>
          <w:szCs w:val="28"/>
        </w:rPr>
      </w:pPr>
      <w:r w:rsidRPr="00DE7F29">
        <w:rPr>
          <w:sz w:val="28"/>
          <w:szCs w:val="28"/>
        </w:rPr>
        <w:t>а) Всеобщ</w:t>
      </w:r>
      <w:r w:rsidR="00AC457F">
        <w:rPr>
          <w:sz w:val="28"/>
          <w:szCs w:val="28"/>
        </w:rPr>
        <w:t>ая</w:t>
      </w:r>
      <w:r w:rsidRPr="00DE7F29">
        <w:rPr>
          <w:sz w:val="28"/>
          <w:szCs w:val="28"/>
        </w:rPr>
        <w:t xml:space="preserve"> деклараци</w:t>
      </w:r>
      <w:r w:rsidR="00AC457F">
        <w:rPr>
          <w:sz w:val="28"/>
          <w:szCs w:val="28"/>
        </w:rPr>
        <w:t>я</w:t>
      </w:r>
      <w:r w:rsidRPr="00DE7F29">
        <w:rPr>
          <w:sz w:val="28"/>
          <w:szCs w:val="28"/>
        </w:rPr>
        <w:t xml:space="preserve"> прав человека </w:t>
      </w:r>
      <w:smartTag w:uri="urn:schemas-microsoft-com:office:smarttags" w:element="metricconverter">
        <w:smartTagPr>
          <w:attr w:name="ProductID" w:val="1948 г"/>
        </w:smartTagPr>
        <w:r w:rsidRPr="00DE7F29">
          <w:rPr>
            <w:sz w:val="28"/>
            <w:szCs w:val="28"/>
          </w:rPr>
          <w:t>1948 г</w:t>
        </w:r>
      </w:smartTag>
      <w:r w:rsidRPr="00DE7F29">
        <w:rPr>
          <w:sz w:val="28"/>
          <w:szCs w:val="28"/>
        </w:rPr>
        <w:t>., Международн</w:t>
      </w:r>
      <w:r w:rsidR="00AC457F">
        <w:rPr>
          <w:sz w:val="28"/>
          <w:szCs w:val="28"/>
        </w:rPr>
        <w:t>ый</w:t>
      </w:r>
      <w:r w:rsidRPr="00DE7F29">
        <w:rPr>
          <w:sz w:val="28"/>
          <w:szCs w:val="28"/>
        </w:rPr>
        <w:t xml:space="preserve"> пакт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DE7F29">
          <w:rPr>
            <w:sz w:val="28"/>
            <w:szCs w:val="28"/>
          </w:rPr>
          <w:t>1966 г</w:t>
        </w:r>
      </w:smartTag>
      <w:r w:rsidRPr="00DE7F29">
        <w:rPr>
          <w:sz w:val="28"/>
          <w:szCs w:val="28"/>
        </w:rPr>
        <w:t>.</w:t>
      </w:r>
      <w:r w:rsidR="00AC457F">
        <w:rPr>
          <w:sz w:val="28"/>
          <w:szCs w:val="28"/>
        </w:rPr>
        <w:t xml:space="preserve"> и два факультативных протокола</w:t>
      </w:r>
      <w:r w:rsidRPr="00DE7F29">
        <w:rPr>
          <w:sz w:val="28"/>
          <w:szCs w:val="28"/>
        </w:rPr>
        <w:t xml:space="preserve"> к нему (</w:t>
      </w:r>
      <w:smartTag w:uri="urn:schemas-microsoft-com:office:smarttags" w:element="metricconverter">
        <w:smartTagPr>
          <w:attr w:name="ProductID" w:val="1966 г"/>
        </w:smartTagPr>
        <w:r w:rsidRPr="00DE7F29">
          <w:rPr>
            <w:sz w:val="28"/>
            <w:szCs w:val="28"/>
          </w:rPr>
          <w:t>1966 г</w:t>
        </w:r>
      </w:smartTag>
      <w:r w:rsidRPr="00DE7F29">
        <w:rPr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89 г"/>
        </w:smartTagPr>
        <w:r w:rsidRPr="00DE7F29">
          <w:rPr>
            <w:sz w:val="28"/>
            <w:szCs w:val="28"/>
          </w:rPr>
          <w:t>1989 г</w:t>
        </w:r>
      </w:smartTag>
      <w:r w:rsidRPr="00DE7F29">
        <w:rPr>
          <w:sz w:val="28"/>
          <w:szCs w:val="28"/>
        </w:rPr>
        <w:t>.), Международн</w:t>
      </w:r>
      <w:r w:rsidR="00AC457F">
        <w:rPr>
          <w:sz w:val="28"/>
          <w:szCs w:val="28"/>
        </w:rPr>
        <w:t>ый</w:t>
      </w:r>
      <w:r w:rsidRPr="00DE7F29">
        <w:rPr>
          <w:sz w:val="28"/>
          <w:szCs w:val="28"/>
        </w:rPr>
        <w:t xml:space="preserve"> пакт об экономических, социальных и культурных правах </w:t>
      </w:r>
      <w:smartTag w:uri="urn:schemas-microsoft-com:office:smarttags" w:element="metricconverter">
        <w:smartTagPr>
          <w:attr w:name="ProductID" w:val="1966 г"/>
        </w:smartTagPr>
        <w:r w:rsidRPr="00DE7F29">
          <w:rPr>
            <w:sz w:val="28"/>
            <w:szCs w:val="28"/>
          </w:rPr>
          <w:t>1966 г</w:t>
        </w:r>
      </w:smartTag>
      <w:r w:rsidRPr="00DE7F29">
        <w:rPr>
          <w:sz w:val="28"/>
          <w:szCs w:val="28"/>
        </w:rPr>
        <w:t>. и факул</w:t>
      </w:r>
      <w:r w:rsidR="00AC457F">
        <w:rPr>
          <w:sz w:val="28"/>
          <w:szCs w:val="28"/>
        </w:rPr>
        <w:t>ьтативный протокол</w:t>
      </w:r>
      <w:r w:rsidRPr="00DE7F29">
        <w:rPr>
          <w:sz w:val="28"/>
          <w:szCs w:val="28"/>
        </w:rPr>
        <w:t xml:space="preserve"> к нему </w:t>
      </w:r>
      <w:smartTag w:uri="urn:schemas-microsoft-com:office:smarttags" w:element="metricconverter">
        <w:smartTagPr>
          <w:attr w:name="ProductID" w:val="2008 г"/>
        </w:smartTagPr>
        <w:r w:rsidRPr="00DE7F29">
          <w:rPr>
            <w:sz w:val="28"/>
            <w:szCs w:val="28"/>
          </w:rPr>
          <w:t>2008 г</w:t>
        </w:r>
      </w:smartTag>
      <w:r w:rsidRPr="00DE7F29">
        <w:rPr>
          <w:sz w:val="28"/>
          <w:szCs w:val="28"/>
        </w:rPr>
        <w:t xml:space="preserve">., </w:t>
      </w:r>
      <w:r w:rsidR="0042741E">
        <w:rPr>
          <w:sz w:val="28"/>
          <w:szCs w:val="28"/>
        </w:rPr>
        <w:t>Конвенции:</w:t>
      </w:r>
      <w:r w:rsidRPr="00DE7F29">
        <w:rPr>
          <w:sz w:val="28"/>
          <w:szCs w:val="28"/>
        </w:rPr>
        <w:t xml:space="preserve"> о запрещении и пресечении геноцида </w:t>
      </w:r>
      <w:smartTag w:uri="urn:schemas-microsoft-com:office:smarttags" w:element="metricconverter">
        <w:smartTagPr>
          <w:attr w:name="ProductID" w:val="1948 г"/>
        </w:smartTagPr>
        <w:r w:rsidRPr="00DE7F29">
          <w:rPr>
            <w:sz w:val="28"/>
            <w:szCs w:val="28"/>
          </w:rPr>
          <w:t>1948 г</w:t>
        </w:r>
      </w:smartTag>
      <w:r w:rsidRPr="00DE7F29">
        <w:rPr>
          <w:sz w:val="28"/>
          <w:szCs w:val="28"/>
        </w:rPr>
        <w:t xml:space="preserve">.; расовой дискриминации </w:t>
      </w:r>
      <w:smartTag w:uri="urn:schemas-microsoft-com:office:smarttags" w:element="metricconverter">
        <w:smartTagPr>
          <w:attr w:name="ProductID" w:val="1965 г"/>
        </w:smartTagPr>
        <w:r w:rsidRPr="00DE7F29">
          <w:rPr>
            <w:sz w:val="28"/>
            <w:szCs w:val="28"/>
          </w:rPr>
          <w:t>1965 г</w:t>
        </w:r>
      </w:smartTag>
      <w:r w:rsidRPr="00DE7F29">
        <w:rPr>
          <w:sz w:val="28"/>
          <w:szCs w:val="28"/>
        </w:rPr>
        <w:t xml:space="preserve">.; апартеида </w:t>
      </w:r>
      <w:smartTag w:uri="urn:schemas-microsoft-com:office:smarttags" w:element="metricconverter">
        <w:smartTagPr>
          <w:attr w:name="ProductID" w:val="1973 г"/>
        </w:smartTagPr>
        <w:r w:rsidRPr="00DE7F29">
          <w:rPr>
            <w:sz w:val="28"/>
            <w:szCs w:val="28"/>
          </w:rPr>
          <w:t>1973 г</w:t>
        </w:r>
      </w:smartTag>
      <w:r w:rsidR="00AC457F">
        <w:rPr>
          <w:sz w:val="28"/>
          <w:szCs w:val="28"/>
        </w:rPr>
        <w:t>., Конвенция</w:t>
      </w:r>
      <w:r w:rsidRPr="00DE7F29">
        <w:rPr>
          <w:sz w:val="28"/>
          <w:szCs w:val="28"/>
        </w:rPr>
        <w:t xml:space="preserve"> против пыток и других жестоких, бесчеловечных или унижающих достоинство видов обращения и наказания </w:t>
      </w:r>
      <w:smartTag w:uri="urn:schemas-microsoft-com:office:smarttags" w:element="metricconverter">
        <w:smartTagPr>
          <w:attr w:name="ProductID" w:val="1984 г"/>
        </w:smartTagPr>
        <w:r w:rsidRPr="00DE7F29">
          <w:rPr>
            <w:sz w:val="28"/>
            <w:szCs w:val="28"/>
          </w:rPr>
          <w:t>1984 г</w:t>
        </w:r>
      </w:smartTag>
      <w:r w:rsidRPr="00DE7F29">
        <w:rPr>
          <w:sz w:val="28"/>
          <w:szCs w:val="28"/>
        </w:rPr>
        <w:t>.</w:t>
      </w:r>
      <w:r w:rsidR="00AC457F">
        <w:rPr>
          <w:sz w:val="28"/>
          <w:szCs w:val="28"/>
        </w:rPr>
        <w:t xml:space="preserve"> и факультативный протокол</w:t>
      </w:r>
      <w:r w:rsidRPr="00DE7F29">
        <w:rPr>
          <w:sz w:val="28"/>
          <w:szCs w:val="28"/>
        </w:rPr>
        <w:t xml:space="preserve"> к ней </w:t>
      </w:r>
      <w:smartTag w:uri="urn:schemas-microsoft-com:office:smarttags" w:element="metricconverter">
        <w:smartTagPr>
          <w:attr w:name="ProductID" w:val="2002 г"/>
        </w:smartTagPr>
        <w:r w:rsidRPr="00DE7F29">
          <w:rPr>
            <w:sz w:val="28"/>
            <w:szCs w:val="28"/>
          </w:rPr>
          <w:t>2002 г</w:t>
        </w:r>
      </w:smartTag>
      <w:r w:rsidRPr="00DE7F29">
        <w:rPr>
          <w:sz w:val="28"/>
          <w:szCs w:val="28"/>
        </w:rPr>
        <w:t>.;</w:t>
      </w:r>
    </w:p>
    <w:p w:rsidR="004073D9" w:rsidRPr="00DE7F29" w:rsidRDefault="004073D9" w:rsidP="004073D9">
      <w:pPr>
        <w:pStyle w:val="2"/>
        <w:ind w:firstLine="709"/>
        <w:rPr>
          <w:sz w:val="28"/>
          <w:szCs w:val="28"/>
        </w:rPr>
      </w:pPr>
      <w:r w:rsidRPr="00DE7F29">
        <w:rPr>
          <w:sz w:val="28"/>
          <w:szCs w:val="28"/>
        </w:rPr>
        <w:t>б) </w:t>
      </w:r>
      <w:r w:rsidR="00AC457F">
        <w:rPr>
          <w:sz w:val="28"/>
          <w:szCs w:val="28"/>
        </w:rPr>
        <w:t>Европейская конвенция</w:t>
      </w:r>
      <w:r w:rsidRPr="00DE7F29">
        <w:rPr>
          <w:sz w:val="28"/>
          <w:szCs w:val="28"/>
        </w:rPr>
        <w:t xml:space="preserve"> о защите прав человека и основных свобод </w:t>
      </w:r>
      <w:smartTag w:uri="urn:schemas-microsoft-com:office:smarttags" w:element="metricconverter">
        <w:smartTagPr>
          <w:attr w:name="ProductID" w:val="1950 г"/>
        </w:smartTagPr>
        <w:r w:rsidRPr="00DE7F29">
          <w:rPr>
            <w:sz w:val="28"/>
            <w:szCs w:val="28"/>
          </w:rPr>
          <w:t>1950 г</w:t>
        </w:r>
      </w:smartTag>
      <w:r w:rsidRPr="00DE7F29">
        <w:rPr>
          <w:sz w:val="28"/>
          <w:szCs w:val="28"/>
        </w:rPr>
        <w:t>. и протоколов №№1,2,6, 11, 13,14;</w:t>
      </w:r>
    </w:p>
    <w:p w:rsidR="004073D9" w:rsidRPr="00DE7F29" w:rsidRDefault="004073D9" w:rsidP="004073D9">
      <w:pPr>
        <w:pStyle w:val="2"/>
        <w:ind w:firstLine="709"/>
        <w:rPr>
          <w:sz w:val="28"/>
          <w:szCs w:val="28"/>
        </w:rPr>
      </w:pPr>
      <w:proofErr w:type="gramStart"/>
      <w:r w:rsidRPr="00DE7F29">
        <w:rPr>
          <w:sz w:val="28"/>
          <w:szCs w:val="28"/>
        </w:rPr>
        <w:t>в</w:t>
      </w:r>
      <w:proofErr w:type="gramEnd"/>
      <w:r w:rsidRPr="00DE7F29">
        <w:rPr>
          <w:sz w:val="28"/>
          <w:szCs w:val="28"/>
        </w:rPr>
        <w:t>) Конвенци</w:t>
      </w:r>
      <w:r w:rsidR="0042741E">
        <w:rPr>
          <w:sz w:val="28"/>
          <w:szCs w:val="28"/>
        </w:rPr>
        <w:t>и</w:t>
      </w:r>
      <w:r w:rsidRPr="00DE7F29">
        <w:rPr>
          <w:sz w:val="28"/>
          <w:szCs w:val="28"/>
        </w:rPr>
        <w:t xml:space="preserve">: о политических правах женщин </w:t>
      </w:r>
      <w:smartTag w:uri="urn:schemas-microsoft-com:office:smarttags" w:element="metricconverter">
        <w:smartTagPr>
          <w:attr w:name="ProductID" w:val="1953 г"/>
        </w:smartTagPr>
        <w:r w:rsidRPr="00DE7F29">
          <w:rPr>
            <w:sz w:val="28"/>
            <w:szCs w:val="28"/>
          </w:rPr>
          <w:t>1953 г</w:t>
        </w:r>
      </w:smartTag>
      <w:r w:rsidRPr="00DE7F29">
        <w:rPr>
          <w:sz w:val="28"/>
          <w:szCs w:val="28"/>
        </w:rPr>
        <w:t xml:space="preserve">.; о гражданстве замужней женщины </w:t>
      </w:r>
      <w:smartTag w:uri="urn:schemas-microsoft-com:office:smarttags" w:element="metricconverter">
        <w:smartTagPr>
          <w:attr w:name="ProductID" w:val="1957 г"/>
        </w:smartTagPr>
        <w:r w:rsidRPr="00DE7F29">
          <w:rPr>
            <w:sz w:val="28"/>
            <w:szCs w:val="28"/>
          </w:rPr>
          <w:t>1957 г</w:t>
        </w:r>
      </w:smartTag>
      <w:r w:rsidRPr="00DE7F29">
        <w:rPr>
          <w:sz w:val="28"/>
          <w:szCs w:val="28"/>
        </w:rPr>
        <w:t xml:space="preserve">.; о согласии на вступление в брак, брачном возрасте и регистрации брака </w:t>
      </w:r>
      <w:smartTag w:uri="urn:schemas-microsoft-com:office:smarttags" w:element="metricconverter">
        <w:smartTagPr>
          <w:attr w:name="ProductID" w:val="1962 г"/>
        </w:smartTagPr>
        <w:r w:rsidRPr="00DE7F29">
          <w:rPr>
            <w:sz w:val="28"/>
            <w:szCs w:val="28"/>
          </w:rPr>
          <w:t>1962 г</w:t>
        </w:r>
      </w:smartTag>
      <w:r w:rsidRPr="00DE7F29">
        <w:rPr>
          <w:sz w:val="28"/>
          <w:szCs w:val="28"/>
        </w:rPr>
        <w:t xml:space="preserve">.; о ликвидации всех форм дискриминации в отношении женщин </w:t>
      </w:r>
      <w:smartTag w:uri="urn:schemas-microsoft-com:office:smarttags" w:element="metricconverter">
        <w:smartTagPr>
          <w:attr w:name="ProductID" w:val="1979 г"/>
        </w:smartTagPr>
        <w:r w:rsidRPr="00DE7F29">
          <w:rPr>
            <w:sz w:val="28"/>
            <w:szCs w:val="28"/>
          </w:rPr>
          <w:t>1979 г</w:t>
        </w:r>
      </w:smartTag>
      <w:r w:rsidRPr="00DE7F29">
        <w:rPr>
          <w:sz w:val="28"/>
          <w:szCs w:val="28"/>
        </w:rPr>
        <w:t xml:space="preserve">. и факультативного протокола к ней </w:t>
      </w:r>
      <w:smartTag w:uri="urn:schemas-microsoft-com:office:smarttags" w:element="metricconverter">
        <w:smartTagPr>
          <w:attr w:name="ProductID" w:val="1999 г"/>
        </w:smartTagPr>
        <w:r w:rsidRPr="00DE7F29">
          <w:rPr>
            <w:sz w:val="28"/>
            <w:szCs w:val="28"/>
          </w:rPr>
          <w:t>1999 г</w:t>
        </w:r>
      </w:smartTag>
      <w:r w:rsidRPr="00DE7F29">
        <w:rPr>
          <w:sz w:val="28"/>
          <w:szCs w:val="28"/>
        </w:rPr>
        <w:t xml:space="preserve">.; Конвенции о правах ребенка </w:t>
      </w:r>
      <w:smartTag w:uri="urn:schemas-microsoft-com:office:smarttags" w:element="metricconverter">
        <w:smartTagPr>
          <w:attr w:name="ProductID" w:val="1989 г"/>
        </w:smartTagPr>
        <w:r w:rsidRPr="00DE7F29">
          <w:rPr>
            <w:sz w:val="28"/>
            <w:szCs w:val="28"/>
          </w:rPr>
          <w:t>1989 г</w:t>
        </w:r>
      </w:smartTag>
      <w:r w:rsidRPr="00DE7F29">
        <w:rPr>
          <w:sz w:val="28"/>
          <w:szCs w:val="28"/>
        </w:rPr>
        <w:t xml:space="preserve">. и двух факультативных протоколов к ней </w:t>
      </w:r>
      <w:smartTag w:uri="urn:schemas-microsoft-com:office:smarttags" w:element="metricconverter">
        <w:smartTagPr>
          <w:attr w:name="ProductID" w:val="2000 г"/>
        </w:smartTagPr>
        <w:r w:rsidRPr="00DE7F29">
          <w:rPr>
            <w:sz w:val="28"/>
            <w:szCs w:val="28"/>
          </w:rPr>
          <w:t>2000 г</w:t>
        </w:r>
      </w:smartTag>
      <w:r w:rsidRPr="00DE7F29">
        <w:rPr>
          <w:sz w:val="28"/>
          <w:szCs w:val="28"/>
        </w:rPr>
        <w:t>.;</w:t>
      </w:r>
    </w:p>
    <w:p w:rsidR="004073D9" w:rsidRPr="00DE7F29" w:rsidRDefault="0042741E" w:rsidP="00407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Конвенция</w:t>
      </w:r>
      <w:r w:rsidR="004073D9" w:rsidRPr="00DE7F29">
        <w:rPr>
          <w:sz w:val="28"/>
          <w:szCs w:val="28"/>
        </w:rPr>
        <w:t xml:space="preserve"> о правах инвалидов </w:t>
      </w:r>
      <w:smartTag w:uri="urn:schemas-microsoft-com:office:smarttags" w:element="metricconverter">
        <w:smartTagPr>
          <w:attr w:name="ProductID" w:val="2006 г"/>
        </w:smartTagPr>
        <w:r w:rsidR="004073D9" w:rsidRPr="00DE7F29">
          <w:rPr>
            <w:sz w:val="28"/>
            <w:szCs w:val="28"/>
          </w:rPr>
          <w:t>2006 г</w:t>
        </w:r>
      </w:smartTag>
      <w:r w:rsidR="004073D9" w:rsidRPr="00DE7F29">
        <w:rPr>
          <w:sz w:val="28"/>
          <w:szCs w:val="28"/>
        </w:rPr>
        <w:t>. и фа</w:t>
      </w:r>
      <w:r w:rsidR="00AC457F">
        <w:rPr>
          <w:sz w:val="28"/>
          <w:szCs w:val="28"/>
        </w:rPr>
        <w:t>культативный протокол</w:t>
      </w:r>
      <w:r w:rsidR="004073D9" w:rsidRPr="00DE7F29">
        <w:rPr>
          <w:sz w:val="28"/>
          <w:szCs w:val="28"/>
        </w:rPr>
        <w:t xml:space="preserve"> к ней </w:t>
      </w:r>
      <w:smartTag w:uri="urn:schemas-microsoft-com:office:smarttags" w:element="metricconverter">
        <w:smartTagPr>
          <w:attr w:name="ProductID" w:val="2006 г"/>
        </w:smartTagPr>
        <w:r w:rsidR="004073D9" w:rsidRPr="00DE7F29">
          <w:rPr>
            <w:sz w:val="28"/>
            <w:szCs w:val="28"/>
          </w:rPr>
          <w:t>2006 г</w:t>
        </w:r>
      </w:smartTag>
      <w:r w:rsidR="004073D9" w:rsidRPr="00DE7F29">
        <w:rPr>
          <w:sz w:val="28"/>
          <w:szCs w:val="28"/>
        </w:rPr>
        <w:t>.;</w:t>
      </w:r>
    </w:p>
    <w:p w:rsidR="004073D9" w:rsidRPr="00DE7F29" w:rsidRDefault="0042741E" w:rsidP="004073D9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д) Декларация</w:t>
      </w:r>
      <w:r w:rsidR="004073D9" w:rsidRPr="00DE7F29">
        <w:rPr>
          <w:sz w:val="28"/>
          <w:szCs w:val="28"/>
        </w:rPr>
        <w:t xml:space="preserve"> о правах лиц, принадлежащих к национальным, религиозным и языковым меньшинствам </w:t>
      </w:r>
      <w:smartTag w:uri="urn:schemas-microsoft-com:office:smarttags" w:element="metricconverter">
        <w:smartTagPr>
          <w:attr w:name="ProductID" w:val="1992 г"/>
        </w:smartTagPr>
        <w:r w:rsidR="004073D9" w:rsidRPr="00DE7F29"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., Конвенция</w:t>
      </w:r>
      <w:r w:rsidR="004073D9" w:rsidRPr="00DE7F29">
        <w:rPr>
          <w:sz w:val="28"/>
          <w:szCs w:val="28"/>
        </w:rPr>
        <w:t xml:space="preserve"> МОТ №169 о коренных народах и народах, ведущих племенной образ жизни в независимых странах </w:t>
      </w:r>
      <w:smartTag w:uri="urn:schemas-microsoft-com:office:smarttags" w:element="metricconverter">
        <w:smartTagPr>
          <w:attr w:name="ProductID" w:val="1989 г"/>
        </w:smartTagPr>
        <w:r w:rsidR="004073D9" w:rsidRPr="00DE7F29"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 и Декларация</w:t>
      </w:r>
      <w:r w:rsidR="004073D9" w:rsidRPr="00DE7F29">
        <w:rPr>
          <w:sz w:val="28"/>
          <w:szCs w:val="28"/>
        </w:rPr>
        <w:t xml:space="preserve"> ООН о правах коренных народов </w:t>
      </w:r>
      <w:smartTag w:uri="urn:schemas-microsoft-com:office:smarttags" w:element="metricconverter">
        <w:smartTagPr>
          <w:attr w:name="ProductID" w:val="2007 г"/>
        </w:smartTagPr>
        <w:r w:rsidR="004073D9" w:rsidRPr="00DE7F29">
          <w:rPr>
            <w:sz w:val="28"/>
            <w:szCs w:val="28"/>
          </w:rPr>
          <w:t>2007 г</w:t>
        </w:r>
      </w:smartTag>
      <w:r w:rsidR="004073D9" w:rsidRPr="00DE7F29">
        <w:rPr>
          <w:sz w:val="28"/>
          <w:szCs w:val="28"/>
        </w:rPr>
        <w:t>.;</w:t>
      </w:r>
    </w:p>
    <w:p w:rsidR="004073D9" w:rsidRPr="00DE7F29" w:rsidRDefault="004073D9" w:rsidP="004073D9">
      <w:pPr>
        <w:ind w:firstLine="709"/>
        <w:jc w:val="both"/>
        <w:rPr>
          <w:sz w:val="28"/>
          <w:szCs w:val="28"/>
        </w:rPr>
      </w:pPr>
      <w:r w:rsidRPr="00DE7F29">
        <w:rPr>
          <w:sz w:val="28"/>
          <w:szCs w:val="28"/>
        </w:rPr>
        <w:t>4. На основе ознакомления с указанной литературой и международно-правовыми акта</w:t>
      </w:r>
      <w:r w:rsidR="00AC457F">
        <w:rPr>
          <w:sz w:val="28"/>
          <w:szCs w:val="28"/>
        </w:rPr>
        <w:t>ми подготовить письменный конспект, который использовать при выступлении</w:t>
      </w:r>
      <w:r w:rsidRPr="00DE7F29">
        <w:rPr>
          <w:sz w:val="28"/>
          <w:szCs w:val="28"/>
        </w:rPr>
        <w:t>.</w:t>
      </w:r>
    </w:p>
    <w:p w:rsidR="004073D9" w:rsidRPr="00DE7F29" w:rsidRDefault="00AC457F" w:rsidP="004073D9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5. П</w:t>
      </w:r>
      <w:r w:rsidR="004073D9" w:rsidRPr="00DE7F29">
        <w:rPr>
          <w:sz w:val="28"/>
          <w:szCs w:val="28"/>
        </w:rPr>
        <w:t>одготовить обзор отдельных дел, рассмотренных ЕСПЧ</w:t>
      </w:r>
      <w:r>
        <w:rPr>
          <w:sz w:val="28"/>
          <w:szCs w:val="28"/>
        </w:rPr>
        <w:t xml:space="preserve"> в отношении России</w:t>
      </w:r>
      <w:r w:rsidR="004073D9" w:rsidRPr="00DE7F29">
        <w:rPr>
          <w:sz w:val="28"/>
          <w:szCs w:val="28"/>
        </w:rPr>
        <w:t>.</w:t>
      </w:r>
    </w:p>
    <w:p w:rsidR="004073D9" w:rsidRPr="00DE7F29" w:rsidRDefault="004073D9" w:rsidP="004073D9">
      <w:pPr>
        <w:jc w:val="center"/>
        <w:rPr>
          <w:b/>
          <w:sz w:val="28"/>
          <w:szCs w:val="28"/>
        </w:rPr>
      </w:pPr>
    </w:p>
    <w:p w:rsidR="009E2E17" w:rsidRPr="004073D9" w:rsidRDefault="004073D9" w:rsidP="004073D9">
      <w:pPr>
        <w:ind w:firstLine="708"/>
        <w:jc w:val="both"/>
        <w:rPr>
          <w:b/>
          <w:sz w:val="28"/>
        </w:rPr>
      </w:pPr>
      <w:r w:rsidRPr="0014345F">
        <w:rPr>
          <w:b/>
          <w:sz w:val="28"/>
        </w:rPr>
        <w:t>РЕКОМЕДАЦИИ ДЛЯ ПОДГОТОВКИ К СЕМИНАРСКОМУ ЗАНЯТИЮ</w:t>
      </w:r>
    </w:p>
    <w:p w:rsidR="007E7390" w:rsidRDefault="0058292B" w:rsidP="008A3B4A">
      <w:pPr>
        <w:ind w:firstLine="720"/>
        <w:jc w:val="both"/>
        <w:rPr>
          <w:i/>
          <w:sz w:val="28"/>
          <w:szCs w:val="28"/>
        </w:rPr>
      </w:pPr>
      <w:r w:rsidRPr="00D52243">
        <w:rPr>
          <w:i/>
          <w:sz w:val="28"/>
          <w:szCs w:val="28"/>
        </w:rPr>
        <w:t xml:space="preserve">Рассмотрение вопросов темы следует начать с уяснения понятий прав и свобод человека, население государства, международные стандарты в области прав человека. Следует обратить внимание на классификацию прав человека в соответствии с их содержанием (естественные права; гражданские права; политические права; экономические права; культурные права). Студенты должны знать положения основных международных документов в области прав человека – Устава ООН, Всеобщей декларации прав человека </w:t>
      </w:r>
      <w:smartTag w:uri="urn:schemas-microsoft-com:office:smarttags" w:element="metricconverter">
        <w:smartTagPr>
          <w:attr w:name="ProductID" w:val="1948 г"/>
        </w:smartTagPr>
        <w:r w:rsidRPr="00D52243">
          <w:rPr>
            <w:i/>
            <w:sz w:val="28"/>
            <w:szCs w:val="28"/>
          </w:rPr>
          <w:t>1948 г</w:t>
        </w:r>
      </w:smartTag>
      <w:r w:rsidRPr="00D52243">
        <w:rPr>
          <w:i/>
          <w:sz w:val="28"/>
          <w:szCs w:val="28"/>
        </w:rPr>
        <w:t xml:space="preserve">., Международного пакта о гражданских и политических правах </w:t>
      </w:r>
      <w:smartTag w:uri="urn:schemas-microsoft-com:office:smarttags" w:element="metricconverter">
        <w:smartTagPr>
          <w:attr w:name="ProductID" w:val="1966 г"/>
        </w:smartTagPr>
        <w:r w:rsidRPr="00D52243">
          <w:rPr>
            <w:i/>
            <w:sz w:val="28"/>
            <w:szCs w:val="28"/>
          </w:rPr>
          <w:t>1966 г</w:t>
        </w:r>
      </w:smartTag>
      <w:r w:rsidRPr="00D52243">
        <w:rPr>
          <w:i/>
          <w:sz w:val="28"/>
          <w:szCs w:val="28"/>
        </w:rPr>
        <w:t xml:space="preserve">., Международного пакта об экономических, социальных и культурных правах </w:t>
      </w:r>
      <w:smartTag w:uri="urn:schemas-microsoft-com:office:smarttags" w:element="metricconverter">
        <w:smartTagPr>
          <w:attr w:name="ProductID" w:val="1966 г"/>
        </w:smartTagPr>
        <w:r w:rsidRPr="00D52243">
          <w:rPr>
            <w:i/>
            <w:sz w:val="28"/>
            <w:szCs w:val="28"/>
          </w:rPr>
          <w:t>1966 г</w:t>
        </w:r>
      </w:smartTag>
      <w:r w:rsidRPr="00D52243">
        <w:rPr>
          <w:i/>
          <w:sz w:val="28"/>
          <w:szCs w:val="28"/>
        </w:rPr>
        <w:t xml:space="preserve">. </w:t>
      </w:r>
      <w:r w:rsidR="00D52243" w:rsidRPr="00D52243">
        <w:rPr>
          <w:i/>
          <w:sz w:val="28"/>
          <w:szCs w:val="28"/>
        </w:rPr>
        <w:t xml:space="preserve">и иных основополагающих документов, собирательно именуемых Международным Биллем о правах человека. </w:t>
      </w:r>
      <w:r w:rsidR="00AC457F" w:rsidRPr="00D52243">
        <w:rPr>
          <w:i/>
          <w:sz w:val="28"/>
          <w:szCs w:val="28"/>
        </w:rPr>
        <w:t>Во многих специальных источниках отмечается, что в международном праве сложилась отдельная отрасль – международно</w:t>
      </w:r>
      <w:r w:rsidR="004308F1">
        <w:rPr>
          <w:i/>
          <w:sz w:val="28"/>
          <w:szCs w:val="28"/>
        </w:rPr>
        <w:t>е право прав человека</w:t>
      </w:r>
      <w:r w:rsidR="002D7BFC">
        <w:rPr>
          <w:i/>
          <w:sz w:val="28"/>
          <w:szCs w:val="28"/>
        </w:rPr>
        <w:t xml:space="preserve"> (МППЧ)</w:t>
      </w:r>
      <w:r w:rsidR="004308F1">
        <w:rPr>
          <w:i/>
          <w:sz w:val="28"/>
          <w:szCs w:val="28"/>
        </w:rPr>
        <w:t>. Н</w:t>
      </w:r>
      <w:r w:rsidR="00AC457F" w:rsidRPr="00D52243">
        <w:rPr>
          <w:i/>
          <w:sz w:val="28"/>
          <w:szCs w:val="28"/>
        </w:rPr>
        <w:t xml:space="preserve">ормы данной отрасли </w:t>
      </w:r>
      <w:r w:rsidR="002D7BFC">
        <w:rPr>
          <w:i/>
          <w:sz w:val="28"/>
          <w:szCs w:val="28"/>
        </w:rPr>
        <w:t xml:space="preserve">следует </w:t>
      </w:r>
      <w:r w:rsidR="00AC457F" w:rsidRPr="00D52243">
        <w:rPr>
          <w:i/>
          <w:sz w:val="28"/>
          <w:szCs w:val="28"/>
        </w:rPr>
        <w:t xml:space="preserve">отличать от другой взаимосвязанной отрасли - международного гуманитарного права, обеспечивающего защиту прав личности во время вооруженного конфликта. </w:t>
      </w:r>
      <w:r w:rsidR="00D52243" w:rsidRPr="00D52243">
        <w:rPr>
          <w:i/>
          <w:sz w:val="28"/>
          <w:szCs w:val="28"/>
        </w:rPr>
        <w:t>Необходимо также уяснить содержание и других важных международных договоров в области защиты прав человека, указанных в списке документов, определить правовой статус и полномочия действующих на универсальном уровне конвенционных (договорных) контрольных механизмов</w:t>
      </w:r>
      <w:r w:rsidR="007E7390">
        <w:rPr>
          <w:i/>
          <w:sz w:val="28"/>
          <w:szCs w:val="28"/>
        </w:rPr>
        <w:t xml:space="preserve"> и процедур</w:t>
      </w:r>
      <w:r w:rsidR="00D52243" w:rsidRPr="00D52243">
        <w:rPr>
          <w:i/>
          <w:sz w:val="28"/>
          <w:szCs w:val="28"/>
        </w:rPr>
        <w:t xml:space="preserve">. </w:t>
      </w:r>
    </w:p>
    <w:p w:rsidR="0058292B" w:rsidRPr="00D52243" w:rsidRDefault="007E7390" w:rsidP="008A3B4A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Нужно знать особенности таких процедур, как рассмотрение докладов государств о соблюдении прав человека и поступивших жалоб о нарушениях в этой области, взаимных претензий государств и выработка рекомендаций.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r w:rsidR="00D52243" w:rsidRPr="00D52243">
        <w:rPr>
          <w:i/>
          <w:sz w:val="28"/>
          <w:szCs w:val="28"/>
        </w:rPr>
        <w:t>Следует также сформировать представление о правовом статусе и основных направлениях деятельности недоговорных международных орга</w:t>
      </w:r>
      <w:r w:rsidR="004308F1">
        <w:rPr>
          <w:i/>
          <w:sz w:val="28"/>
          <w:szCs w:val="28"/>
        </w:rPr>
        <w:t>нов широкой компетенции – Совета</w:t>
      </w:r>
      <w:r w:rsidR="00D52243" w:rsidRPr="00D52243">
        <w:rPr>
          <w:i/>
          <w:sz w:val="28"/>
          <w:szCs w:val="28"/>
        </w:rPr>
        <w:t xml:space="preserve"> по </w:t>
      </w:r>
      <w:r w:rsidR="004308F1">
        <w:rPr>
          <w:i/>
          <w:sz w:val="28"/>
          <w:szCs w:val="28"/>
        </w:rPr>
        <w:t>правам человека ООН и Управления</w:t>
      </w:r>
      <w:r w:rsidR="00D52243" w:rsidRPr="00D52243">
        <w:rPr>
          <w:i/>
          <w:sz w:val="28"/>
          <w:szCs w:val="28"/>
        </w:rPr>
        <w:t xml:space="preserve"> Верховного комиссара ООН по правам человека. Отдельное внимание должно быть отведено изучению региональных соглашений по обеспечению прав человека, принятых в рамках Совета Европы, Европейского Союза,</w:t>
      </w:r>
      <w:r w:rsidR="00D52243" w:rsidRPr="00D52243">
        <w:rPr>
          <w:i/>
          <w:color w:val="FF0000"/>
          <w:sz w:val="28"/>
          <w:szCs w:val="28"/>
        </w:rPr>
        <w:t xml:space="preserve"> </w:t>
      </w:r>
      <w:r w:rsidR="00D52243" w:rsidRPr="00D52243">
        <w:rPr>
          <w:i/>
          <w:sz w:val="28"/>
          <w:szCs w:val="28"/>
        </w:rPr>
        <w:t xml:space="preserve">Африканского Союза,  Организации американских государств, Лиги арабских государств, Содружества Независимых Государств. При подготовке к семинарскому занятию </w:t>
      </w:r>
      <w:r w:rsidR="00D52243" w:rsidRPr="00D52243">
        <w:rPr>
          <w:i/>
          <w:sz w:val="28"/>
          <w:szCs w:val="28"/>
        </w:rPr>
        <w:lastRenderedPageBreak/>
        <w:t xml:space="preserve">подлежит уяснению роль ряда специализированных учреждений ООН в деле защиты прав человека – таких, как Организация Объединенных Наций по вопросам образования, науки, культуры (ЮНЕСКО) деятельность которой посвящена обеспечению культурных прав и проблемам соотношения прав человека и биоэтики; Международная организация труда (МОТ), которая вырабатывает рекомендательные и юридически обязательные нормы по защите трудовых и социальных прав граждан, содержащиеся соответственно в рекомендациях и конвенциях. </w:t>
      </w:r>
      <w:r w:rsidR="0058292B" w:rsidRPr="00D52243">
        <w:rPr>
          <w:i/>
          <w:sz w:val="28"/>
          <w:szCs w:val="28"/>
        </w:rPr>
        <w:t xml:space="preserve">При рассмотрении вопроса международной защиты прав человека следует знать, что существует два уровня такой защиты – универсальный </w:t>
      </w:r>
      <w:r w:rsidR="004308F1">
        <w:rPr>
          <w:i/>
          <w:sz w:val="28"/>
          <w:szCs w:val="28"/>
        </w:rPr>
        <w:t xml:space="preserve">              </w:t>
      </w:r>
      <w:r w:rsidR="0058292B" w:rsidRPr="00D52243">
        <w:rPr>
          <w:i/>
          <w:sz w:val="28"/>
          <w:szCs w:val="28"/>
        </w:rPr>
        <w:t xml:space="preserve">(в рамках ООН) и региональный, например, для государств европейского континента (Совет Европы, Европейский суд по правам человека). При рассмотрении вопросов гражданства следует исходить из того, что под юрисдикцию государства подпадают не только его граждане, но и иностранцы, лица с двойным гражданством (бипатриды), и лица, не имеющие гражданства (апатриды), которые имеют разный правовой статус на территории государства. Следует знать особенности правового положения всех перечисленных категорий лиц. Особое внимание необходимо уделить способам приобретения гражданства – по рождению, приобретению в порядке натурализации, </w:t>
      </w:r>
      <w:proofErr w:type="spellStart"/>
      <w:r w:rsidR="0058292B" w:rsidRPr="00D52243">
        <w:rPr>
          <w:i/>
          <w:sz w:val="28"/>
          <w:szCs w:val="28"/>
        </w:rPr>
        <w:t>реинтеграции</w:t>
      </w:r>
      <w:proofErr w:type="spellEnd"/>
      <w:r w:rsidR="0058292B" w:rsidRPr="00D52243">
        <w:rPr>
          <w:i/>
          <w:sz w:val="28"/>
          <w:szCs w:val="28"/>
        </w:rPr>
        <w:t xml:space="preserve">, пожалования, оптации, трансферта, на основе международного договора. При рассмотрении вопроса о международном праве убежища следует знать, что подобная форма международной защиты применяется к лицам, подвергающимся преследованию за действия, которые не являются преступными с точки зрения международного права. </w:t>
      </w:r>
      <w:r w:rsidR="008A3B4A">
        <w:rPr>
          <w:i/>
          <w:sz w:val="28"/>
          <w:szCs w:val="28"/>
        </w:rPr>
        <w:t xml:space="preserve"> </w:t>
      </w:r>
      <w:r w:rsidR="0058292B" w:rsidRPr="00D52243">
        <w:rPr>
          <w:i/>
          <w:sz w:val="28"/>
          <w:szCs w:val="28"/>
        </w:rPr>
        <w:t>Студенты должны знать международно-правовой статус беженцев (понятие беженца и вынужденного переселенца</w:t>
      </w:r>
      <w:r w:rsidR="004308F1">
        <w:rPr>
          <w:i/>
          <w:sz w:val="28"/>
          <w:szCs w:val="28"/>
        </w:rPr>
        <w:t xml:space="preserve"> (перемещенных лиц)</w:t>
      </w:r>
      <w:r w:rsidR="0058292B" w:rsidRPr="00D52243">
        <w:rPr>
          <w:i/>
          <w:sz w:val="28"/>
          <w:szCs w:val="28"/>
        </w:rPr>
        <w:t xml:space="preserve">, их права и обязанности), </w:t>
      </w:r>
      <w:r w:rsidR="00534EA3">
        <w:rPr>
          <w:i/>
          <w:sz w:val="28"/>
          <w:szCs w:val="28"/>
        </w:rPr>
        <w:t xml:space="preserve">понятие основы правового положения меньшинств и коренных народов, а также </w:t>
      </w:r>
      <w:r w:rsidR="0058292B" w:rsidRPr="00D52243">
        <w:rPr>
          <w:i/>
          <w:sz w:val="28"/>
          <w:szCs w:val="28"/>
        </w:rPr>
        <w:t>основные меж</w:t>
      </w:r>
      <w:r w:rsidR="00534EA3">
        <w:rPr>
          <w:i/>
          <w:sz w:val="28"/>
          <w:szCs w:val="28"/>
        </w:rPr>
        <w:t>дународные акты по этим вопросам</w:t>
      </w:r>
      <w:r w:rsidR="0058292B" w:rsidRPr="00D52243">
        <w:rPr>
          <w:i/>
          <w:sz w:val="28"/>
          <w:szCs w:val="28"/>
        </w:rPr>
        <w:t xml:space="preserve">. </w:t>
      </w:r>
    </w:p>
    <w:p w:rsidR="0058292B" w:rsidRPr="004827AC" w:rsidRDefault="0058292B" w:rsidP="0058292B">
      <w:pPr>
        <w:ind w:firstLine="720"/>
        <w:jc w:val="both"/>
        <w:rPr>
          <w:i/>
          <w:sz w:val="28"/>
        </w:rPr>
      </w:pPr>
    </w:p>
    <w:p w:rsidR="0058292B" w:rsidRDefault="0058292B" w:rsidP="0058292B">
      <w:pPr>
        <w:ind w:left="1440" w:firstLine="720"/>
        <w:jc w:val="both"/>
        <w:rPr>
          <w:b/>
          <w:sz w:val="28"/>
        </w:rPr>
      </w:pPr>
      <w:proofErr w:type="gramStart"/>
      <w:r>
        <w:rPr>
          <w:b/>
          <w:sz w:val="28"/>
        </w:rPr>
        <w:t>Д  О</w:t>
      </w:r>
      <w:proofErr w:type="gramEnd"/>
      <w:r>
        <w:rPr>
          <w:b/>
          <w:sz w:val="28"/>
        </w:rPr>
        <w:t xml:space="preserve"> К У М Е Н Т Ы:</w:t>
      </w:r>
    </w:p>
    <w:p w:rsidR="008A3B4A" w:rsidRPr="008A3B4A" w:rsidRDefault="008A3B4A" w:rsidP="008A3B4A">
      <w:pPr>
        <w:ind w:firstLine="708"/>
        <w:jc w:val="both"/>
        <w:rPr>
          <w:i/>
          <w:sz w:val="28"/>
        </w:rPr>
      </w:pPr>
      <w:r w:rsidRPr="008A3B4A">
        <w:rPr>
          <w:i/>
          <w:sz w:val="28"/>
        </w:rPr>
        <w:t>Принятые сокращения сборников, бюллетеней</w:t>
      </w:r>
      <w:r>
        <w:rPr>
          <w:i/>
          <w:sz w:val="28"/>
        </w:rPr>
        <w:t>, сборников</w:t>
      </w:r>
      <w:r w:rsidRPr="008A3B4A">
        <w:rPr>
          <w:i/>
          <w:sz w:val="28"/>
        </w:rPr>
        <w:t xml:space="preserve"> и журналов:</w:t>
      </w:r>
    </w:p>
    <w:p w:rsidR="008A3B4A" w:rsidRPr="008A3B4A" w:rsidRDefault="008A3B4A" w:rsidP="008A3B4A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color w:val="000000"/>
          <w:spacing w:val="4"/>
          <w:sz w:val="28"/>
          <w:szCs w:val="28"/>
        </w:rPr>
        <w:t>1</w:t>
      </w:r>
      <w:r w:rsidR="00D375E9">
        <w:rPr>
          <w:color w:val="000000"/>
          <w:spacing w:val="4"/>
          <w:sz w:val="28"/>
          <w:szCs w:val="28"/>
        </w:rPr>
        <w:t xml:space="preserve"> </w:t>
      </w:r>
      <w:r w:rsidRPr="008A3B4A">
        <w:rPr>
          <w:i/>
          <w:color w:val="000000"/>
          <w:spacing w:val="4"/>
          <w:sz w:val="28"/>
          <w:szCs w:val="28"/>
        </w:rPr>
        <w:t xml:space="preserve">.Действующее международное право в трех томах. Составители Ю.М. Колосов и   Э.С. </w:t>
      </w:r>
      <w:proofErr w:type="spellStart"/>
      <w:r w:rsidRPr="008A3B4A">
        <w:rPr>
          <w:i/>
          <w:color w:val="000000"/>
          <w:spacing w:val="4"/>
          <w:sz w:val="28"/>
          <w:szCs w:val="28"/>
        </w:rPr>
        <w:t>Кривчикова</w:t>
      </w:r>
      <w:proofErr w:type="spellEnd"/>
      <w:r w:rsidRPr="008A3B4A">
        <w:rPr>
          <w:i/>
          <w:color w:val="000000"/>
          <w:spacing w:val="4"/>
          <w:sz w:val="28"/>
          <w:szCs w:val="28"/>
        </w:rPr>
        <w:t xml:space="preserve">. М.: МГИМО. 1996.  – </w:t>
      </w:r>
      <w:r w:rsidRPr="008A3B4A">
        <w:rPr>
          <w:b/>
          <w:color w:val="000000"/>
          <w:spacing w:val="4"/>
          <w:sz w:val="28"/>
          <w:szCs w:val="28"/>
        </w:rPr>
        <w:t>ДМП</w:t>
      </w:r>
      <w:r w:rsidRPr="008A3B4A">
        <w:rPr>
          <w:color w:val="000000"/>
          <w:spacing w:val="4"/>
          <w:sz w:val="28"/>
          <w:szCs w:val="28"/>
        </w:rPr>
        <w:t>.</w:t>
      </w:r>
    </w:p>
    <w:p w:rsidR="008A3B4A" w:rsidRPr="008A3B4A" w:rsidRDefault="008A3B4A" w:rsidP="008A3B4A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color w:val="000000"/>
          <w:spacing w:val="4"/>
          <w:sz w:val="28"/>
          <w:szCs w:val="28"/>
        </w:rPr>
        <w:t>2</w:t>
      </w:r>
      <w:r w:rsidRPr="008A3B4A">
        <w:rPr>
          <w:i/>
          <w:color w:val="000000"/>
          <w:spacing w:val="4"/>
          <w:sz w:val="28"/>
          <w:szCs w:val="28"/>
        </w:rPr>
        <w:t>.</w:t>
      </w:r>
      <w:r w:rsidR="00D375E9">
        <w:rPr>
          <w:i/>
          <w:color w:val="000000"/>
          <w:spacing w:val="4"/>
          <w:sz w:val="28"/>
          <w:szCs w:val="28"/>
        </w:rPr>
        <w:t xml:space="preserve"> </w:t>
      </w:r>
      <w:r w:rsidRPr="008A3B4A">
        <w:rPr>
          <w:i/>
          <w:color w:val="000000"/>
          <w:spacing w:val="4"/>
          <w:sz w:val="28"/>
          <w:szCs w:val="28"/>
        </w:rPr>
        <w:t xml:space="preserve">Действующее международное право. Избранные документы. Составители: А.В. Кукушкина и А.С. Юхно. М.: МГИМО. 2014. – </w:t>
      </w:r>
      <w:r w:rsidRPr="008A3B4A">
        <w:rPr>
          <w:b/>
          <w:color w:val="000000"/>
          <w:spacing w:val="4"/>
          <w:sz w:val="28"/>
          <w:szCs w:val="28"/>
        </w:rPr>
        <w:t>ДМП.ИД.</w:t>
      </w:r>
    </w:p>
    <w:p w:rsidR="008A3B4A" w:rsidRPr="008A3B4A" w:rsidRDefault="008A3B4A" w:rsidP="008A3B4A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color w:val="000000"/>
          <w:spacing w:val="4"/>
          <w:sz w:val="28"/>
          <w:szCs w:val="28"/>
        </w:rPr>
        <w:t>3.</w:t>
      </w:r>
      <w:r w:rsidR="00D375E9">
        <w:rPr>
          <w:color w:val="000000"/>
          <w:spacing w:val="4"/>
          <w:sz w:val="28"/>
          <w:szCs w:val="28"/>
        </w:rPr>
        <w:t xml:space="preserve"> </w:t>
      </w:r>
      <w:r w:rsidRPr="008A3B4A">
        <w:rPr>
          <w:i/>
          <w:color w:val="000000"/>
          <w:spacing w:val="4"/>
          <w:sz w:val="28"/>
          <w:szCs w:val="28"/>
        </w:rPr>
        <w:t xml:space="preserve">Международное публичное право в двух томах. Составители      К.А. </w:t>
      </w:r>
      <w:proofErr w:type="spellStart"/>
      <w:r w:rsidRPr="008A3B4A">
        <w:rPr>
          <w:i/>
          <w:color w:val="000000"/>
          <w:spacing w:val="4"/>
          <w:sz w:val="28"/>
          <w:szCs w:val="28"/>
        </w:rPr>
        <w:t>Бекяшев</w:t>
      </w:r>
      <w:proofErr w:type="spellEnd"/>
      <w:r w:rsidRPr="008A3B4A">
        <w:rPr>
          <w:i/>
          <w:color w:val="000000"/>
          <w:spacing w:val="4"/>
          <w:sz w:val="28"/>
          <w:szCs w:val="28"/>
        </w:rPr>
        <w:t xml:space="preserve"> и   А.Г. Ходаков. М.: БЕК, 1996. – </w:t>
      </w:r>
      <w:r w:rsidRPr="008A3B4A">
        <w:rPr>
          <w:b/>
          <w:color w:val="000000"/>
          <w:spacing w:val="4"/>
          <w:sz w:val="28"/>
          <w:szCs w:val="28"/>
        </w:rPr>
        <w:t>МПП</w:t>
      </w:r>
      <w:r w:rsidRPr="008A3B4A">
        <w:rPr>
          <w:color w:val="000000"/>
          <w:spacing w:val="4"/>
          <w:sz w:val="28"/>
          <w:szCs w:val="28"/>
        </w:rPr>
        <w:t>.</w:t>
      </w:r>
      <w:r w:rsidRPr="008A3B4A">
        <w:rPr>
          <w:i/>
          <w:color w:val="000000"/>
          <w:spacing w:val="4"/>
          <w:sz w:val="28"/>
          <w:szCs w:val="28"/>
        </w:rPr>
        <w:t xml:space="preserve"> </w:t>
      </w:r>
    </w:p>
    <w:p w:rsidR="008A3B4A" w:rsidRDefault="008A3B4A" w:rsidP="008A3B4A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534EA3">
        <w:rPr>
          <w:color w:val="000000"/>
          <w:spacing w:val="4"/>
          <w:sz w:val="28"/>
          <w:szCs w:val="28"/>
        </w:rPr>
        <w:t>4</w:t>
      </w:r>
      <w:r w:rsidRPr="008A3B4A">
        <w:rPr>
          <w:i/>
          <w:color w:val="000000"/>
          <w:spacing w:val="4"/>
          <w:sz w:val="28"/>
          <w:szCs w:val="28"/>
        </w:rPr>
        <w:t>.</w:t>
      </w:r>
      <w:r w:rsidRPr="008A3B4A">
        <w:rPr>
          <w:b/>
          <w:i/>
          <w:color w:val="000000"/>
          <w:spacing w:val="4"/>
          <w:sz w:val="28"/>
          <w:szCs w:val="28"/>
        </w:rPr>
        <w:t xml:space="preserve"> </w:t>
      </w:r>
      <w:r w:rsidRPr="008A3B4A">
        <w:rPr>
          <w:i/>
          <w:color w:val="000000"/>
          <w:spacing w:val="4"/>
          <w:sz w:val="28"/>
          <w:szCs w:val="28"/>
        </w:rPr>
        <w:t>Международное право в документах.</w:t>
      </w:r>
      <w:r w:rsidRPr="008A3B4A">
        <w:rPr>
          <w:b/>
          <w:i/>
          <w:color w:val="000000"/>
          <w:spacing w:val="4"/>
          <w:sz w:val="28"/>
          <w:szCs w:val="28"/>
        </w:rPr>
        <w:t xml:space="preserve"> </w:t>
      </w:r>
      <w:r w:rsidRPr="008A3B4A">
        <w:rPr>
          <w:i/>
          <w:color w:val="000000"/>
          <w:spacing w:val="4"/>
          <w:sz w:val="28"/>
          <w:szCs w:val="28"/>
        </w:rPr>
        <w:t xml:space="preserve">Составитель Н.Т. </w:t>
      </w:r>
      <w:proofErr w:type="spellStart"/>
      <w:r w:rsidRPr="008A3B4A">
        <w:rPr>
          <w:i/>
          <w:color w:val="000000"/>
          <w:spacing w:val="4"/>
          <w:sz w:val="28"/>
          <w:szCs w:val="28"/>
        </w:rPr>
        <w:t>Блатова</w:t>
      </w:r>
      <w:proofErr w:type="spellEnd"/>
      <w:r w:rsidRPr="008A3B4A">
        <w:rPr>
          <w:i/>
          <w:color w:val="000000"/>
          <w:spacing w:val="4"/>
          <w:sz w:val="28"/>
          <w:szCs w:val="28"/>
        </w:rPr>
        <w:t xml:space="preserve"> – </w:t>
      </w:r>
      <w:r w:rsidRPr="008A3B4A">
        <w:rPr>
          <w:b/>
          <w:color w:val="000000"/>
          <w:spacing w:val="-3"/>
          <w:sz w:val="28"/>
          <w:szCs w:val="28"/>
        </w:rPr>
        <w:t>МПД.</w:t>
      </w:r>
    </w:p>
    <w:p w:rsidR="008A3B4A" w:rsidRPr="008A3B4A" w:rsidRDefault="008A3B4A" w:rsidP="008A3B4A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534EA3">
        <w:rPr>
          <w:iCs/>
          <w:sz w:val="28"/>
          <w:szCs w:val="28"/>
        </w:rPr>
        <w:t>5.</w:t>
      </w:r>
      <w:r w:rsidR="00D375E9">
        <w:rPr>
          <w:iCs/>
          <w:sz w:val="28"/>
          <w:szCs w:val="28"/>
        </w:rPr>
        <w:t xml:space="preserve"> </w:t>
      </w:r>
      <w:r w:rsidRPr="008A3B4A">
        <w:rPr>
          <w:i/>
          <w:iCs/>
          <w:sz w:val="28"/>
          <w:szCs w:val="28"/>
        </w:rPr>
        <w:t>Международная защита прав человека</w:t>
      </w:r>
      <w:r>
        <w:rPr>
          <w:b/>
          <w:iCs/>
          <w:sz w:val="28"/>
          <w:szCs w:val="28"/>
        </w:rPr>
        <w:t xml:space="preserve"> </w:t>
      </w:r>
      <w:r w:rsidRPr="00F82E5F">
        <w:rPr>
          <w:b/>
          <w:iCs/>
          <w:sz w:val="28"/>
          <w:szCs w:val="28"/>
        </w:rPr>
        <w:t xml:space="preserve">// </w:t>
      </w:r>
      <w:r w:rsidRPr="00F82E5F">
        <w:rPr>
          <w:iCs/>
          <w:sz w:val="28"/>
          <w:szCs w:val="28"/>
        </w:rPr>
        <w:t>Сборник документов</w:t>
      </w:r>
      <w:r>
        <w:rPr>
          <w:iCs/>
          <w:sz w:val="28"/>
          <w:szCs w:val="28"/>
        </w:rPr>
        <w:t xml:space="preserve">  </w:t>
      </w:r>
      <w:r w:rsidR="00705527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/ Сост. Г.М. Мелков. М.1990. </w:t>
      </w:r>
      <w:r w:rsidRPr="008A3B4A">
        <w:rPr>
          <w:b/>
          <w:iCs/>
          <w:sz w:val="28"/>
          <w:szCs w:val="28"/>
        </w:rPr>
        <w:t xml:space="preserve">- </w:t>
      </w:r>
      <w:proofErr w:type="gramStart"/>
      <w:r w:rsidRPr="00F82E5F">
        <w:rPr>
          <w:b/>
          <w:iCs/>
          <w:sz w:val="28"/>
          <w:szCs w:val="28"/>
        </w:rPr>
        <w:t>МЗПЧ )</w:t>
      </w:r>
      <w:proofErr w:type="gramEnd"/>
      <w:r>
        <w:rPr>
          <w:b/>
          <w:iCs/>
          <w:sz w:val="28"/>
          <w:szCs w:val="28"/>
        </w:rPr>
        <w:t>.</w:t>
      </w:r>
    </w:p>
    <w:p w:rsidR="008A3B4A" w:rsidRPr="008A3B4A" w:rsidRDefault="008A3B4A" w:rsidP="008A3B4A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534EA3">
        <w:rPr>
          <w:color w:val="000000"/>
          <w:spacing w:val="-3"/>
          <w:sz w:val="28"/>
          <w:szCs w:val="28"/>
        </w:rPr>
        <w:t>6</w:t>
      </w:r>
      <w:r w:rsidRPr="008A3B4A">
        <w:rPr>
          <w:i/>
          <w:color w:val="000000"/>
          <w:spacing w:val="-3"/>
          <w:sz w:val="28"/>
          <w:szCs w:val="28"/>
        </w:rPr>
        <w:t>.</w:t>
      </w:r>
      <w:r w:rsidR="00D375E9">
        <w:rPr>
          <w:i/>
          <w:color w:val="000000"/>
          <w:spacing w:val="-3"/>
          <w:sz w:val="28"/>
          <w:szCs w:val="28"/>
        </w:rPr>
        <w:t xml:space="preserve"> </w:t>
      </w:r>
      <w:r w:rsidRPr="008A3B4A">
        <w:rPr>
          <w:i/>
          <w:color w:val="000000"/>
          <w:spacing w:val="-3"/>
          <w:sz w:val="28"/>
          <w:szCs w:val="28"/>
        </w:rPr>
        <w:t>Бюллетень международных договоров</w:t>
      </w:r>
      <w:r w:rsidRPr="008A3B4A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8A3B4A">
        <w:rPr>
          <w:b/>
          <w:color w:val="000000"/>
          <w:spacing w:val="-3"/>
          <w:sz w:val="28"/>
          <w:szCs w:val="28"/>
        </w:rPr>
        <w:t>БМД.</w:t>
      </w:r>
    </w:p>
    <w:p w:rsidR="008A3B4A" w:rsidRDefault="008A3B4A" w:rsidP="008A3B4A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534EA3">
        <w:rPr>
          <w:color w:val="000000"/>
          <w:spacing w:val="-3"/>
          <w:sz w:val="28"/>
          <w:szCs w:val="28"/>
        </w:rPr>
        <w:t>7</w:t>
      </w:r>
      <w:r w:rsidRPr="008A3B4A">
        <w:rPr>
          <w:i/>
          <w:color w:val="000000"/>
          <w:spacing w:val="-3"/>
          <w:sz w:val="28"/>
          <w:szCs w:val="28"/>
        </w:rPr>
        <w:t>.</w:t>
      </w:r>
      <w:r w:rsidR="00D375E9">
        <w:rPr>
          <w:i/>
          <w:color w:val="000000"/>
          <w:spacing w:val="-3"/>
          <w:sz w:val="28"/>
          <w:szCs w:val="28"/>
        </w:rPr>
        <w:t xml:space="preserve"> </w:t>
      </w:r>
      <w:r w:rsidRPr="008A3B4A">
        <w:rPr>
          <w:i/>
          <w:color w:val="000000"/>
          <w:spacing w:val="-3"/>
          <w:sz w:val="28"/>
          <w:szCs w:val="28"/>
        </w:rPr>
        <w:t>Собрание законодательства РФ</w:t>
      </w:r>
      <w:r w:rsidRPr="008A3B4A">
        <w:rPr>
          <w:b/>
          <w:i/>
          <w:color w:val="000000"/>
          <w:spacing w:val="-3"/>
          <w:sz w:val="28"/>
          <w:szCs w:val="28"/>
        </w:rPr>
        <w:t xml:space="preserve"> – </w:t>
      </w:r>
      <w:r w:rsidRPr="008A3B4A">
        <w:rPr>
          <w:b/>
          <w:color w:val="000000"/>
          <w:spacing w:val="-3"/>
          <w:sz w:val="28"/>
          <w:szCs w:val="28"/>
        </w:rPr>
        <w:t>СЗ РФ.</w:t>
      </w:r>
    </w:p>
    <w:p w:rsidR="00110EAA" w:rsidRPr="00110EAA" w:rsidRDefault="00110EAA" w:rsidP="008A3B4A">
      <w:pPr>
        <w:ind w:firstLine="708"/>
        <w:jc w:val="both"/>
        <w:rPr>
          <w:b/>
          <w:color w:val="000000"/>
          <w:spacing w:val="-3"/>
          <w:sz w:val="28"/>
          <w:szCs w:val="28"/>
        </w:rPr>
      </w:pPr>
      <w:r w:rsidRPr="00110EAA">
        <w:rPr>
          <w:color w:val="000000"/>
          <w:spacing w:val="-3"/>
          <w:sz w:val="28"/>
          <w:szCs w:val="28"/>
        </w:rPr>
        <w:lastRenderedPageBreak/>
        <w:t>8.</w:t>
      </w:r>
      <w:r w:rsidR="00D375E9">
        <w:rPr>
          <w:color w:val="000000"/>
          <w:spacing w:val="-3"/>
          <w:sz w:val="28"/>
          <w:szCs w:val="28"/>
        </w:rPr>
        <w:t xml:space="preserve"> </w:t>
      </w:r>
      <w:r w:rsidRPr="00110EAA">
        <w:rPr>
          <w:color w:val="000000"/>
          <w:spacing w:val="-3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 xml:space="preserve">едеральный конституционный закон – </w:t>
      </w:r>
      <w:r w:rsidRPr="00110EAA">
        <w:rPr>
          <w:b/>
          <w:color w:val="000000"/>
          <w:spacing w:val="-3"/>
          <w:sz w:val="28"/>
          <w:szCs w:val="28"/>
        </w:rPr>
        <w:t>ФКЗ.</w:t>
      </w:r>
    </w:p>
    <w:p w:rsidR="008A3B4A" w:rsidRPr="008A3B4A" w:rsidRDefault="00110EAA" w:rsidP="008A3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3B4A" w:rsidRPr="008A3B4A">
        <w:rPr>
          <w:sz w:val="28"/>
          <w:szCs w:val="28"/>
        </w:rPr>
        <w:t>.</w:t>
      </w:r>
      <w:r w:rsidR="00D375E9">
        <w:rPr>
          <w:sz w:val="28"/>
          <w:szCs w:val="28"/>
        </w:rPr>
        <w:t xml:space="preserve"> </w:t>
      </w:r>
      <w:r w:rsidR="008A3B4A" w:rsidRPr="008A3B4A">
        <w:rPr>
          <w:sz w:val="28"/>
          <w:szCs w:val="28"/>
        </w:rPr>
        <w:t>Федеральный закон</w:t>
      </w:r>
      <w:r w:rsidR="008A3B4A" w:rsidRPr="008A3B4A">
        <w:rPr>
          <w:b/>
          <w:sz w:val="28"/>
          <w:szCs w:val="28"/>
        </w:rPr>
        <w:t xml:space="preserve"> – ФЗ.</w:t>
      </w:r>
      <w:r w:rsidR="008A3B4A" w:rsidRPr="008A3B4A">
        <w:rPr>
          <w:sz w:val="28"/>
          <w:szCs w:val="28"/>
        </w:rPr>
        <w:t xml:space="preserve"> </w:t>
      </w:r>
    </w:p>
    <w:p w:rsidR="008A3B4A" w:rsidRPr="008A3B4A" w:rsidRDefault="00110EAA" w:rsidP="008A3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3B4A" w:rsidRPr="008A3B4A">
        <w:rPr>
          <w:sz w:val="28"/>
          <w:szCs w:val="28"/>
        </w:rPr>
        <w:t xml:space="preserve">. </w:t>
      </w:r>
      <w:r w:rsidR="008A3B4A" w:rsidRPr="008A3B4A">
        <w:rPr>
          <w:rFonts w:eastAsiaTheme="minorEastAsia"/>
          <w:sz w:val="28"/>
          <w:szCs w:val="28"/>
        </w:rPr>
        <w:t xml:space="preserve">Московский журнал международного права - </w:t>
      </w:r>
      <w:r w:rsidR="008A3B4A" w:rsidRPr="008A3B4A">
        <w:rPr>
          <w:rFonts w:eastAsiaTheme="minorEastAsia"/>
          <w:b/>
          <w:sz w:val="28"/>
          <w:szCs w:val="28"/>
        </w:rPr>
        <w:t>МЖМП.</w:t>
      </w:r>
      <w:r w:rsidR="008A3B4A" w:rsidRPr="008A3B4A">
        <w:rPr>
          <w:sz w:val="28"/>
          <w:szCs w:val="28"/>
        </w:rPr>
        <w:t xml:space="preserve"> </w:t>
      </w:r>
    </w:p>
    <w:p w:rsidR="008A3B4A" w:rsidRPr="008A3B4A" w:rsidRDefault="00110EAA" w:rsidP="008A3B4A">
      <w:pPr>
        <w:ind w:firstLine="708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11</w:t>
      </w:r>
      <w:r w:rsidR="008A3B4A" w:rsidRPr="008A3B4A">
        <w:rPr>
          <w:rFonts w:eastAsiaTheme="minorEastAsia"/>
          <w:sz w:val="28"/>
          <w:szCs w:val="28"/>
        </w:rPr>
        <w:t>.</w:t>
      </w:r>
      <w:r w:rsidR="00D375E9">
        <w:rPr>
          <w:rFonts w:eastAsiaTheme="minorEastAsia"/>
          <w:sz w:val="28"/>
          <w:szCs w:val="28"/>
        </w:rPr>
        <w:t xml:space="preserve"> </w:t>
      </w:r>
      <w:r w:rsidR="008A3B4A" w:rsidRPr="008A3B4A">
        <w:rPr>
          <w:rFonts w:eastAsiaTheme="minorEastAsia"/>
          <w:sz w:val="28"/>
          <w:szCs w:val="28"/>
        </w:rPr>
        <w:t xml:space="preserve">Международное публичное и частное право - </w:t>
      </w:r>
      <w:r w:rsidR="008A3B4A" w:rsidRPr="008A3B4A">
        <w:rPr>
          <w:rFonts w:eastAsiaTheme="minorEastAsia"/>
          <w:b/>
          <w:sz w:val="28"/>
          <w:szCs w:val="28"/>
        </w:rPr>
        <w:t>МПЧП.</w:t>
      </w:r>
    </w:p>
    <w:p w:rsidR="008A3B4A" w:rsidRPr="008A3B4A" w:rsidRDefault="00110EAA" w:rsidP="008A3B4A">
      <w:pPr>
        <w:ind w:firstLine="708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12</w:t>
      </w:r>
      <w:r w:rsidR="008A3B4A" w:rsidRPr="008A3B4A">
        <w:rPr>
          <w:rFonts w:eastAsiaTheme="minorEastAsia"/>
          <w:sz w:val="28"/>
          <w:szCs w:val="28"/>
        </w:rPr>
        <w:t>.</w:t>
      </w:r>
      <w:r w:rsidR="00D375E9">
        <w:rPr>
          <w:rFonts w:eastAsiaTheme="minorEastAsia"/>
          <w:sz w:val="28"/>
          <w:szCs w:val="28"/>
        </w:rPr>
        <w:t xml:space="preserve"> </w:t>
      </w:r>
      <w:r w:rsidR="008A3B4A" w:rsidRPr="008A3B4A">
        <w:rPr>
          <w:rFonts w:eastAsiaTheme="minorEastAsia"/>
          <w:sz w:val="28"/>
          <w:szCs w:val="28"/>
        </w:rPr>
        <w:t xml:space="preserve">Российский ежегодник международного права - </w:t>
      </w:r>
      <w:r w:rsidR="008A3B4A" w:rsidRPr="008A3B4A">
        <w:rPr>
          <w:rFonts w:eastAsiaTheme="minorEastAsia"/>
          <w:b/>
          <w:sz w:val="28"/>
          <w:szCs w:val="28"/>
        </w:rPr>
        <w:t>РЕМП.</w:t>
      </w:r>
    </w:p>
    <w:p w:rsidR="008A3B4A" w:rsidRPr="008A3B4A" w:rsidRDefault="008A3B4A" w:rsidP="008A3B4A">
      <w:pPr>
        <w:ind w:firstLine="708"/>
        <w:jc w:val="both"/>
        <w:rPr>
          <w:i/>
          <w:sz w:val="28"/>
          <w:szCs w:val="28"/>
        </w:rPr>
      </w:pPr>
      <w:r w:rsidRPr="008A3B4A">
        <w:rPr>
          <w:sz w:val="28"/>
          <w:szCs w:val="28"/>
        </w:rPr>
        <w:t xml:space="preserve">  </w:t>
      </w:r>
    </w:p>
    <w:p w:rsidR="008A3B4A" w:rsidRPr="006E423C" w:rsidRDefault="008A3B4A" w:rsidP="0058292B">
      <w:pPr>
        <w:ind w:left="1440" w:firstLine="720"/>
        <w:jc w:val="both"/>
        <w:rPr>
          <w:b/>
          <w:sz w:val="28"/>
        </w:rPr>
      </w:pPr>
    </w:p>
    <w:p w:rsidR="00E71EC3" w:rsidRDefault="00E71EC3" w:rsidP="0058292B">
      <w:pPr>
        <w:ind w:firstLine="720"/>
        <w:jc w:val="both"/>
        <w:rPr>
          <w:sz w:val="28"/>
          <w:szCs w:val="28"/>
        </w:rPr>
      </w:pPr>
    </w:p>
    <w:p w:rsidR="00E71EC3" w:rsidRPr="00534EA3" w:rsidRDefault="00E71EC3" w:rsidP="00E71EC3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color w:val="000000"/>
          <w:spacing w:val="4"/>
          <w:sz w:val="28"/>
          <w:szCs w:val="28"/>
        </w:rPr>
        <w:t xml:space="preserve">1. Устав ООН от 26 июня </w:t>
      </w:r>
      <w:smartTag w:uri="urn:schemas-microsoft-com:office:smarttags" w:element="metricconverter">
        <w:smartTagPr>
          <w:attr w:name="ProductID" w:val="1945 г"/>
        </w:smartTagPr>
        <w:r w:rsidRPr="00534EA3">
          <w:rPr>
            <w:color w:val="000000"/>
            <w:spacing w:val="4"/>
            <w:sz w:val="28"/>
            <w:szCs w:val="28"/>
          </w:rPr>
          <w:t>1945 г</w:t>
        </w:r>
      </w:smartTag>
      <w:r w:rsidRPr="00534EA3">
        <w:rPr>
          <w:color w:val="000000"/>
          <w:spacing w:val="4"/>
          <w:sz w:val="28"/>
          <w:szCs w:val="28"/>
        </w:rPr>
        <w:t xml:space="preserve">. // </w:t>
      </w:r>
      <w:r w:rsidRPr="00534EA3">
        <w:rPr>
          <w:b/>
          <w:color w:val="000000"/>
          <w:spacing w:val="4"/>
          <w:sz w:val="28"/>
          <w:szCs w:val="28"/>
        </w:rPr>
        <w:t xml:space="preserve">ДМП. </w:t>
      </w:r>
      <w:r w:rsidRPr="00534EA3">
        <w:rPr>
          <w:color w:val="000000"/>
          <w:spacing w:val="4"/>
          <w:sz w:val="28"/>
          <w:szCs w:val="28"/>
        </w:rPr>
        <w:t>Т.1. М., 1996. С. 7-33</w:t>
      </w:r>
      <w:r w:rsidRPr="00534EA3">
        <w:rPr>
          <w:b/>
          <w:color w:val="000000"/>
          <w:spacing w:val="4"/>
          <w:sz w:val="28"/>
          <w:szCs w:val="28"/>
        </w:rPr>
        <w:t xml:space="preserve">; МПП. </w:t>
      </w:r>
      <w:r w:rsidRPr="00534EA3">
        <w:rPr>
          <w:color w:val="000000"/>
          <w:spacing w:val="4"/>
          <w:sz w:val="28"/>
          <w:szCs w:val="28"/>
        </w:rPr>
        <w:t xml:space="preserve">Т.1. М., 1996. С.1-2; </w:t>
      </w:r>
      <w:r w:rsidRPr="00534EA3">
        <w:rPr>
          <w:b/>
          <w:color w:val="000000"/>
          <w:spacing w:val="4"/>
          <w:sz w:val="28"/>
          <w:szCs w:val="28"/>
        </w:rPr>
        <w:t xml:space="preserve">МПД. </w:t>
      </w:r>
      <w:r w:rsidRPr="00534EA3">
        <w:rPr>
          <w:color w:val="000000"/>
          <w:spacing w:val="4"/>
          <w:sz w:val="28"/>
          <w:szCs w:val="28"/>
        </w:rPr>
        <w:t>М., 1992. С.15-16;</w:t>
      </w:r>
      <w:r w:rsidRPr="00534EA3">
        <w:rPr>
          <w:b/>
          <w:sz w:val="28"/>
          <w:szCs w:val="28"/>
        </w:rPr>
        <w:t xml:space="preserve"> </w:t>
      </w:r>
      <w:r w:rsidRPr="00534EA3">
        <w:rPr>
          <w:b/>
          <w:color w:val="000000"/>
          <w:spacing w:val="4"/>
          <w:sz w:val="28"/>
          <w:szCs w:val="28"/>
        </w:rPr>
        <w:t xml:space="preserve">ДМП.ИД. </w:t>
      </w:r>
      <w:r w:rsidRPr="00534EA3">
        <w:rPr>
          <w:color w:val="000000"/>
          <w:spacing w:val="4"/>
          <w:sz w:val="28"/>
          <w:szCs w:val="28"/>
        </w:rPr>
        <w:t>С.11-13.</w:t>
      </w:r>
    </w:p>
    <w:p w:rsidR="0058292B" w:rsidRPr="00705527" w:rsidRDefault="0058292B" w:rsidP="00705527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sz w:val="28"/>
          <w:szCs w:val="28"/>
        </w:rPr>
        <w:t xml:space="preserve">2. Всеобщая декларация прав человека от 10 октября </w:t>
      </w:r>
      <w:smartTag w:uri="urn:schemas-microsoft-com:office:smarttags" w:element="metricconverter">
        <w:smartTagPr>
          <w:attr w:name="ProductID" w:val="1948 г"/>
        </w:smartTagPr>
        <w:r w:rsidRPr="00534EA3">
          <w:rPr>
            <w:sz w:val="28"/>
            <w:szCs w:val="28"/>
          </w:rPr>
          <w:t>1948 г</w:t>
        </w:r>
      </w:smartTag>
      <w:r w:rsidRPr="00534EA3">
        <w:rPr>
          <w:sz w:val="28"/>
          <w:szCs w:val="28"/>
        </w:rPr>
        <w:t xml:space="preserve">. // </w:t>
      </w:r>
      <w:r w:rsidRPr="00534EA3">
        <w:rPr>
          <w:b/>
          <w:iCs/>
          <w:sz w:val="28"/>
          <w:szCs w:val="28"/>
        </w:rPr>
        <w:t>ДМП</w:t>
      </w:r>
      <w:r w:rsidRPr="00534EA3">
        <w:rPr>
          <w:iCs/>
          <w:sz w:val="28"/>
          <w:szCs w:val="28"/>
        </w:rPr>
        <w:t xml:space="preserve">.      </w:t>
      </w:r>
      <w:r w:rsidRPr="00534EA3">
        <w:rPr>
          <w:sz w:val="28"/>
          <w:szCs w:val="28"/>
        </w:rPr>
        <w:t xml:space="preserve">Том 2. С.5-11. </w:t>
      </w:r>
      <w:r w:rsidRPr="00534EA3">
        <w:rPr>
          <w:b/>
          <w:sz w:val="28"/>
          <w:szCs w:val="28"/>
        </w:rPr>
        <w:t>МПП</w:t>
      </w:r>
      <w:r w:rsidRPr="00534EA3">
        <w:rPr>
          <w:sz w:val="28"/>
          <w:szCs w:val="28"/>
        </w:rPr>
        <w:t xml:space="preserve"> Т.1., С.460-464;  </w:t>
      </w:r>
      <w:r w:rsidRPr="00534EA3">
        <w:rPr>
          <w:b/>
          <w:sz w:val="28"/>
          <w:szCs w:val="28"/>
        </w:rPr>
        <w:t>МПД</w:t>
      </w:r>
      <w:r w:rsidRPr="00534EA3">
        <w:rPr>
          <w:sz w:val="28"/>
          <w:szCs w:val="28"/>
        </w:rPr>
        <w:t>. С.101- 107</w:t>
      </w:r>
      <w:r w:rsidR="00E71EC3" w:rsidRPr="00534EA3">
        <w:rPr>
          <w:sz w:val="28"/>
          <w:szCs w:val="28"/>
        </w:rPr>
        <w:t xml:space="preserve">, </w:t>
      </w:r>
      <w:r w:rsidR="00E71EC3" w:rsidRPr="00534EA3">
        <w:rPr>
          <w:b/>
          <w:iCs/>
          <w:sz w:val="28"/>
          <w:szCs w:val="28"/>
        </w:rPr>
        <w:t>МЗПЧ</w:t>
      </w:r>
      <w:r w:rsidRPr="00534EA3">
        <w:rPr>
          <w:b/>
          <w:iCs/>
          <w:sz w:val="28"/>
          <w:szCs w:val="28"/>
        </w:rPr>
        <w:t xml:space="preserve">. </w:t>
      </w:r>
      <w:r w:rsidRPr="00534EA3">
        <w:rPr>
          <w:iCs/>
          <w:sz w:val="28"/>
          <w:szCs w:val="28"/>
        </w:rPr>
        <w:t>С</w:t>
      </w:r>
      <w:r w:rsidR="00E71EC3" w:rsidRPr="00534EA3">
        <w:rPr>
          <w:sz w:val="28"/>
          <w:szCs w:val="28"/>
        </w:rPr>
        <w:t>. 14-20.</w:t>
      </w:r>
      <w:r w:rsidR="00705527" w:rsidRPr="00705527">
        <w:rPr>
          <w:b/>
          <w:color w:val="000000"/>
          <w:spacing w:val="4"/>
          <w:sz w:val="28"/>
          <w:szCs w:val="28"/>
        </w:rPr>
        <w:t xml:space="preserve"> </w:t>
      </w:r>
      <w:r w:rsidR="00705527" w:rsidRPr="00534EA3">
        <w:rPr>
          <w:b/>
          <w:color w:val="000000"/>
          <w:spacing w:val="4"/>
          <w:sz w:val="28"/>
          <w:szCs w:val="28"/>
        </w:rPr>
        <w:t xml:space="preserve">ДМП.ИД. </w:t>
      </w:r>
      <w:r w:rsidR="00705527">
        <w:rPr>
          <w:color w:val="000000"/>
          <w:spacing w:val="4"/>
          <w:sz w:val="28"/>
          <w:szCs w:val="28"/>
        </w:rPr>
        <w:t>С.126-133</w:t>
      </w:r>
      <w:r w:rsidR="00705527" w:rsidRPr="00534EA3">
        <w:rPr>
          <w:color w:val="000000"/>
          <w:spacing w:val="4"/>
          <w:sz w:val="28"/>
          <w:szCs w:val="28"/>
        </w:rPr>
        <w:t>.</w:t>
      </w:r>
    </w:p>
    <w:p w:rsidR="0058292B" w:rsidRPr="00705527" w:rsidRDefault="0058292B" w:rsidP="00705527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534EA3">
        <w:rPr>
          <w:sz w:val="28"/>
          <w:szCs w:val="28"/>
        </w:rPr>
        <w:t>3. Международный</w:t>
      </w:r>
      <w:r w:rsidRPr="00F82E5F">
        <w:rPr>
          <w:sz w:val="28"/>
          <w:szCs w:val="28"/>
        </w:rPr>
        <w:t xml:space="preserve"> пакт об экономических,  социальных и  культурных правах от 16 декабря </w:t>
      </w:r>
      <w:smartTag w:uri="urn:schemas-microsoft-com:office:smarttags" w:element="metricconverter">
        <w:smartTagPr>
          <w:attr w:name="ProductID" w:val="1996 г"/>
        </w:smartTagPr>
        <w:r w:rsidRPr="00F82E5F">
          <w:rPr>
            <w:sz w:val="28"/>
            <w:szCs w:val="28"/>
          </w:rPr>
          <w:t>1996</w:t>
        </w:r>
        <w:r>
          <w:rPr>
            <w:sz w:val="28"/>
            <w:szCs w:val="28"/>
          </w:rPr>
          <w:t xml:space="preserve"> </w:t>
        </w:r>
        <w:r w:rsidRPr="00F82E5F">
          <w:rPr>
            <w:sz w:val="28"/>
            <w:szCs w:val="28"/>
          </w:rPr>
          <w:t>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Т.2. С</w:t>
      </w:r>
      <w:r w:rsidRPr="00F82E5F">
        <w:rPr>
          <w:sz w:val="28"/>
          <w:szCs w:val="28"/>
        </w:rPr>
        <w:t xml:space="preserve">. 11-21; </w:t>
      </w:r>
      <w:r w:rsidRPr="00F82E5F">
        <w:rPr>
          <w:b/>
          <w:sz w:val="28"/>
          <w:szCs w:val="28"/>
        </w:rPr>
        <w:t>МПП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 xml:space="preserve">.464-470; </w:t>
      </w:r>
      <w:r w:rsidRPr="00F82E5F">
        <w:rPr>
          <w:b/>
          <w:sz w:val="28"/>
          <w:szCs w:val="28"/>
        </w:rPr>
        <w:t>МЗПЧ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 xml:space="preserve">. 20-32; </w:t>
      </w:r>
      <w:r w:rsidRPr="00F82E5F">
        <w:rPr>
          <w:b/>
          <w:sz w:val="28"/>
          <w:szCs w:val="28"/>
        </w:rPr>
        <w:t>МПД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 xml:space="preserve">. 107-117. </w:t>
      </w:r>
      <w:r w:rsidR="00705527" w:rsidRPr="00534EA3">
        <w:rPr>
          <w:b/>
          <w:color w:val="000000"/>
          <w:spacing w:val="4"/>
          <w:sz w:val="28"/>
          <w:szCs w:val="28"/>
        </w:rPr>
        <w:t xml:space="preserve">ДМП.ИД. </w:t>
      </w:r>
      <w:r w:rsidR="00705527">
        <w:rPr>
          <w:color w:val="000000"/>
          <w:spacing w:val="4"/>
          <w:sz w:val="28"/>
          <w:szCs w:val="28"/>
        </w:rPr>
        <w:t>С.148-161</w:t>
      </w:r>
      <w:r w:rsidR="00705527" w:rsidRPr="00534EA3">
        <w:rPr>
          <w:color w:val="000000"/>
          <w:spacing w:val="4"/>
          <w:sz w:val="28"/>
          <w:szCs w:val="28"/>
        </w:rPr>
        <w:t>.</w:t>
      </w:r>
    </w:p>
    <w:p w:rsidR="0058292B" w:rsidRPr="00705527" w:rsidRDefault="0058292B" w:rsidP="00705527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F82E5F">
        <w:rPr>
          <w:sz w:val="28"/>
          <w:szCs w:val="28"/>
        </w:rPr>
        <w:t xml:space="preserve">4. Международный пакт о гражданских и политических правах  от  19 декабря </w:t>
      </w:r>
      <w:smartTag w:uri="urn:schemas-microsoft-com:office:smarttags" w:element="metricconverter">
        <w:smartTagPr>
          <w:attr w:name="ProductID" w:val="1966 г"/>
        </w:smartTagPr>
        <w:r w:rsidRPr="00F82E5F">
          <w:rPr>
            <w:sz w:val="28"/>
            <w:szCs w:val="28"/>
          </w:rPr>
          <w:t>1966 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Т.2. С</w:t>
      </w:r>
      <w:r w:rsidRPr="00F82E5F">
        <w:rPr>
          <w:sz w:val="28"/>
          <w:szCs w:val="28"/>
        </w:rPr>
        <w:t xml:space="preserve">. 21-39; </w:t>
      </w:r>
      <w:r w:rsidRPr="00F82E5F">
        <w:rPr>
          <w:b/>
          <w:sz w:val="28"/>
          <w:szCs w:val="28"/>
        </w:rPr>
        <w:t>МПП</w:t>
      </w:r>
      <w:r>
        <w:rPr>
          <w:sz w:val="28"/>
          <w:szCs w:val="28"/>
        </w:rPr>
        <w:t>. Т.1. С</w:t>
      </w:r>
      <w:r w:rsidRPr="00F82E5F">
        <w:rPr>
          <w:sz w:val="28"/>
          <w:szCs w:val="28"/>
        </w:rPr>
        <w:t xml:space="preserve">. 470-782; </w:t>
      </w:r>
      <w:r w:rsidRPr="00F82E5F">
        <w:rPr>
          <w:b/>
          <w:sz w:val="28"/>
          <w:szCs w:val="28"/>
        </w:rPr>
        <w:t>МПД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 xml:space="preserve">. 318-335; </w:t>
      </w:r>
      <w:r w:rsidRPr="00F82E5F">
        <w:rPr>
          <w:b/>
          <w:sz w:val="28"/>
          <w:szCs w:val="28"/>
        </w:rPr>
        <w:t>МЗПЧ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 xml:space="preserve">. 32-53; </w:t>
      </w:r>
      <w:r w:rsidRPr="00F82E5F">
        <w:rPr>
          <w:b/>
          <w:sz w:val="28"/>
          <w:szCs w:val="28"/>
        </w:rPr>
        <w:t xml:space="preserve">МПД. </w:t>
      </w:r>
      <w:r>
        <w:rPr>
          <w:sz w:val="28"/>
          <w:szCs w:val="28"/>
        </w:rPr>
        <w:t>С</w:t>
      </w:r>
      <w:r w:rsidRPr="00F82E5F">
        <w:rPr>
          <w:sz w:val="28"/>
          <w:szCs w:val="28"/>
        </w:rPr>
        <w:t>. 117-135.</w:t>
      </w:r>
      <w:r w:rsidR="00705527" w:rsidRPr="00705527">
        <w:rPr>
          <w:b/>
          <w:color w:val="000000"/>
          <w:spacing w:val="4"/>
          <w:sz w:val="28"/>
          <w:szCs w:val="28"/>
        </w:rPr>
        <w:t xml:space="preserve"> </w:t>
      </w:r>
      <w:r w:rsidR="00705527" w:rsidRPr="00534EA3">
        <w:rPr>
          <w:b/>
          <w:color w:val="000000"/>
          <w:spacing w:val="4"/>
          <w:sz w:val="28"/>
          <w:szCs w:val="28"/>
        </w:rPr>
        <w:t xml:space="preserve">ДМП.ИД. </w:t>
      </w:r>
      <w:r w:rsidR="00705527">
        <w:rPr>
          <w:color w:val="000000"/>
          <w:spacing w:val="4"/>
          <w:sz w:val="28"/>
          <w:szCs w:val="28"/>
        </w:rPr>
        <w:t>С.133-148</w:t>
      </w:r>
      <w:r w:rsidR="00705527" w:rsidRPr="00534EA3">
        <w:rPr>
          <w:color w:val="000000"/>
          <w:spacing w:val="4"/>
          <w:sz w:val="28"/>
          <w:szCs w:val="28"/>
        </w:rPr>
        <w:t>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5. Второй Факультативный протокол к Международному пакту о гражданских и политических правах, направленный на отмену смертной казни, 15 декабря 1989г. // </w:t>
      </w:r>
      <w:r w:rsidRPr="00F82E5F">
        <w:rPr>
          <w:b/>
          <w:sz w:val="28"/>
          <w:szCs w:val="28"/>
        </w:rPr>
        <w:t>ДМП.</w:t>
      </w:r>
      <w:r>
        <w:rPr>
          <w:sz w:val="28"/>
          <w:szCs w:val="28"/>
        </w:rPr>
        <w:t xml:space="preserve"> Т. 2. С</w:t>
      </w:r>
      <w:r w:rsidRPr="00F82E5F">
        <w:rPr>
          <w:sz w:val="28"/>
          <w:szCs w:val="28"/>
        </w:rPr>
        <w:t xml:space="preserve">. 43-45; </w:t>
      </w:r>
      <w:r w:rsidRPr="00F82E5F">
        <w:rPr>
          <w:b/>
          <w:sz w:val="28"/>
          <w:szCs w:val="28"/>
        </w:rPr>
        <w:t>МПП</w:t>
      </w:r>
      <w:r>
        <w:rPr>
          <w:sz w:val="28"/>
          <w:szCs w:val="28"/>
        </w:rPr>
        <w:t>. Т</w:t>
      </w:r>
      <w:r w:rsidRPr="00F82E5F">
        <w:rPr>
          <w:sz w:val="28"/>
          <w:szCs w:val="28"/>
        </w:rPr>
        <w:t>.1.</w:t>
      </w:r>
      <w:r>
        <w:rPr>
          <w:sz w:val="28"/>
          <w:szCs w:val="28"/>
        </w:rPr>
        <w:t xml:space="preserve"> С</w:t>
      </w:r>
      <w:r w:rsidRPr="00F82E5F">
        <w:rPr>
          <w:sz w:val="28"/>
          <w:szCs w:val="28"/>
        </w:rPr>
        <w:t>.485-487</w:t>
      </w:r>
      <w:r w:rsidRPr="00F82E5F">
        <w:rPr>
          <w:b/>
          <w:sz w:val="28"/>
          <w:szCs w:val="28"/>
        </w:rPr>
        <w:t xml:space="preserve">; МПД, </w:t>
      </w: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С</w:t>
      </w:r>
      <w:r w:rsidRPr="00F82E5F">
        <w:rPr>
          <w:sz w:val="28"/>
          <w:szCs w:val="28"/>
        </w:rPr>
        <w:t>. 137-139.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6. Конвенция против пыток и других жестоких, бесчеловечных или унижающих достоинство видов обращения и наказания от 10 декабря </w:t>
      </w:r>
      <w:smartTag w:uri="urn:schemas-microsoft-com:office:smarttags" w:element="metricconverter">
        <w:smartTagPr>
          <w:attr w:name="ProductID" w:val="1984 г"/>
        </w:smartTagPr>
        <w:r w:rsidRPr="00F82E5F">
          <w:rPr>
            <w:sz w:val="28"/>
            <w:szCs w:val="28"/>
          </w:rPr>
          <w:t>1984 г</w:t>
        </w:r>
      </w:smartTag>
      <w:r w:rsidRPr="00F82E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Pr="00F82E5F">
        <w:rPr>
          <w:sz w:val="28"/>
          <w:szCs w:val="28"/>
        </w:rPr>
        <w:t xml:space="preserve">// </w:t>
      </w:r>
      <w:r w:rsidRPr="00F82E5F">
        <w:rPr>
          <w:b/>
          <w:bCs/>
          <w:sz w:val="28"/>
          <w:szCs w:val="28"/>
        </w:rPr>
        <w:t>ДМП</w:t>
      </w:r>
      <w:r>
        <w:rPr>
          <w:sz w:val="28"/>
          <w:szCs w:val="28"/>
        </w:rPr>
        <w:t>. Т. 3. С</w:t>
      </w:r>
      <w:r w:rsidRPr="00F82E5F">
        <w:rPr>
          <w:sz w:val="28"/>
          <w:szCs w:val="28"/>
        </w:rPr>
        <w:t>. 38-50.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7. Конвенция о политических правах женщин, 20 декабря 1952г. </w:t>
      </w:r>
      <w:r w:rsidR="00720E00">
        <w:rPr>
          <w:sz w:val="28"/>
          <w:szCs w:val="28"/>
        </w:rPr>
        <w:t xml:space="preserve">           </w:t>
      </w:r>
      <w:r w:rsidRPr="00F82E5F">
        <w:rPr>
          <w:sz w:val="28"/>
          <w:szCs w:val="28"/>
        </w:rPr>
        <w:t xml:space="preserve">// </w:t>
      </w:r>
      <w:r w:rsidRPr="00F82E5F">
        <w:rPr>
          <w:b/>
          <w:sz w:val="28"/>
          <w:szCs w:val="28"/>
        </w:rPr>
        <w:t>ДМП.</w:t>
      </w:r>
      <w:r>
        <w:rPr>
          <w:sz w:val="28"/>
          <w:szCs w:val="28"/>
        </w:rPr>
        <w:t xml:space="preserve"> Т.2. С</w:t>
      </w:r>
      <w:r w:rsidRPr="00F82E5F">
        <w:rPr>
          <w:sz w:val="28"/>
          <w:szCs w:val="28"/>
        </w:rPr>
        <w:t>. 45-48.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8. Конвенция о правах ребенка, 20 ноября 1989г.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Т.2. С</w:t>
      </w:r>
      <w:r w:rsidRPr="00F82E5F">
        <w:rPr>
          <w:sz w:val="28"/>
          <w:szCs w:val="28"/>
        </w:rPr>
        <w:t xml:space="preserve">.48-68; </w:t>
      </w:r>
      <w:r w:rsidRPr="00F82E5F">
        <w:rPr>
          <w:b/>
          <w:sz w:val="28"/>
          <w:szCs w:val="28"/>
        </w:rPr>
        <w:t xml:space="preserve">МПД. </w:t>
      </w:r>
      <w:r>
        <w:rPr>
          <w:sz w:val="28"/>
          <w:szCs w:val="28"/>
        </w:rPr>
        <w:t>С. 148-</w:t>
      </w:r>
      <w:r w:rsidRPr="00F82E5F">
        <w:rPr>
          <w:sz w:val="28"/>
          <w:szCs w:val="28"/>
        </w:rPr>
        <w:t>160.</w:t>
      </w:r>
    </w:p>
    <w:p w:rsidR="0058292B" w:rsidRPr="00F82E5F" w:rsidRDefault="0058292B" w:rsidP="0058292B">
      <w:pPr>
        <w:ind w:firstLine="720"/>
        <w:jc w:val="both"/>
        <w:rPr>
          <w:b/>
          <w:sz w:val="28"/>
          <w:szCs w:val="28"/>
        </w:rPr>
      </w:pPr>
      <w:r w:rsidRPr="00F82E5F">
        <w:rPr>
          <w:sz w:val="28"/>
          <w:szCs w:val="28"/>
        </w:rPr>
        <w:t xml:space="preserve">9. Международная конвенция о ликвидации всех форм расовой дискриминации от 21 декабря </w:t>
      </w:r>
      <w:smartTag w:uri="urn:schemas-microsoft-com:office:smarttags" w:element="metricconverter">
        <w:smartTagPr>
          <w:attr w:name="ProductID" w:val="1965 г"/>
        </w:smartTagPr>
        <w:r w:rsidRPr="00F82E5F">
          <w:rPr>
            <w:sz w:val="28"/>
            <w:szCs w:val="28"/>
          </w:rPr>
          <w:t>1965 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Т.2.  С</w:t>
      </w:r>
      <w:r w:rsidRPr="00F82E5F">
        <w:rPr>
          <w:sz w:val="28"/>
          <w:szCs w:val="28"/>
        </w:rPr>
        <w:t xml:space="preserve">. 72-84; </w:t>
      </w:r>
      <w:r w:rsidRPr="00F82E5F">
        <w:rPr>
          <w:b/>
          <w:sz w:val="28"/>
          <w:szCs w:val="28"/>
        </w:rPr>
        <w:t>МПД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 xml:space="preserve">. 335-363; </w:t>
      </w:r>
      <w:r w:rsidRPr="00F82E5F">
        <w:rPr>
          <w:b/>
          <w:sz w:val="28"/>
          <w:szCs w:val="28"/>
        </w:rPr>
        <w:t>МЗПЧ</w:t>
      </w:r>
      <w:r>
        <w:rPr>
          <w:sz w:val="28"/>
          <w:szCs w:val="28"/>
        </w:rPr>
        <w:t>. С</w:t>
      </w:r>
      <w:r w:rsidRPr="00F82E5F">
        <w:rPr>
          <w:sz w:val="28"/>
          <w:szCs w:val="28"/>
        </w:rPr>
        <w:t>. 341-355</w:t>
      </w:r>
      <w:r>
        <w:rPr>
          <w:sz w:val="28"/>
          <w:szCs w:val="28"/>
        </w:rPr>
        <w:t>.</w:t>
      </w:r>
    </w:p>
    <w:p w:rsidR="0058292B" w:rsidRPr="00720E00" w:rsidRDefault="0058292B" w:rsidP="00720E00">
      <w:pPr>
        <w:ind w:firstLine="708"/>
        <w:jc w:val="both"/>
        <w:rPr>
          <w:i/>
          <w:color w:val="000000"/>
          <w:spacing w:val="4"/>
          <w:sz w:val="28"/>
          <w:szCs w:val="28"/>
        </w:rPr>
      </w:pPr>
      <w:r w:rsidRPr="00F82E5F">
        <w:rPr>
          <w:sz w:val="28"/>
          <w:szCs w:val="28"/>
        </w:rPr>
        <w:t xml:space="preserve">10. Заключительный акт Совещания по безопасности и  сотрудничеству в Европе от 1 августа </w:t>
      </w:r>
      <w:smartTag w:uri="urn:schemas-microsoft-com:office:smarttags" w:element="metricconverter">
        <w:smartTagPr>
          <w:attr w:name="ProductID" w:val="1975 г"/>
        </w:smartTagPr>
        <w:r w:rsidRPr="00F82E5F">
          <w:rPr>
            <w:sz w:val="28"/>
            <w:szCs w:val="28"/>
          </w:rPr>
          <w:t>1975 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sz w:val="28"/>
          <w:szCs w:val="28"/>
        </w:rPr>
        <w:t>ДМП</w:t>
      </w:r>
      <w:r>
        <w:rPr>
          <w:sz w:val="28"/>
          <w:szCs w:val="28"/>
        </w:rPr>
        <w:t>. Т. 2. С</w:t>
      </w:r>
      <w:r w:rsidRPr="00F82E5F">
        <w:rPr>
          <w:sz w:val="28"/>
          <w:szCs w:val="28"/>
        </w:rPr>
        <w:t xml:space="preserve">. 151-155; </w:t>
      </w:r>
      <w:r w:rsidRPr="00F82E5F">
        <w:rPr>
          <w:b/>
          <w:sz w:val="28"/>
          <w:szCs w:val="28"/>
        </w:rPr>
        <w:t>МЗПЧ</w:t>
      </w:r>
      <w:r w:rsidR="00720E00">
        <w:rPr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Pr="00F82E5F">
        <w:rPr>
          <w:sz w:val="28"/>
          <w:szCs w:val="28"/>
        </w:rPr>
        <w:t>. 53-57.</w:t>
      </w:r>
      <w:r w:rsidR="00720E00" w:rsidRPr="00720E00">
        <w:rPr>
          <w:b/>
          <w:color w:val="000000"/>
          <w:spacing w:val="4"/>
          <w:sz w:val="28"/>
          <w:szCs w:val="28"/>
        </w:rPr>
        <w:t xml:space="preserve"> </w:t>
      </w:r>
      <w:r w:rsidR="00720E00" w:rsidRPr="00534EA3">
        <w:rPr>
          <w:b/>
          <w:color w:val="000000"/>
          <w:spacing w:val="4"/>
          <w:sz w:val="28"/>
          <w:szCs w:val="28"/>
        </w:rPr>
        <w:t xml:space="preserve">ДМП.ИД. </w:t>
      </w:r>
      <w:r w:rsidR="00720E00">
        <w:rPr>
          <w:color w:val="000000"/>
          <w:spacing w:val="4"/>
          <w:sz w:val="28"/>
          <w:szCs w:val="28"/>
        </w:rPr>
        <w:t>С.63-67</w:t>
      </w:r>
      <w:r w:rsidR="00720E00" w:rsidRPr="00534EA3">
        <w:rPr>
          <w:color w:val="000000"/>
          <w:spacing w:val="4"/>
          <w:sz w:val="28"/>
          <w:szCs w:val="28"/>
        </w:rPr>
        <w:t>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11. Парижская хартия для новой Европы // </w:t>
      </w:r>
      <w:r w:rsidRPr="00F82E5F">
        <w:rPr>
          <w:b/>
          <w:sz w:val="28"/>
          <w:szCs w:val="28"/>
        </w:rPr>
        <w:t>ДМП.</w:t>
      </w:r>
      <w:r>
        <w:rPr>
          <w:sz w:val="28"/>
          <w:szCs w:val="28"/>
        </w:rPr>
        <w:t xml:space="preserve"> Т. 2. С</w:t>
      </w:r>
      <w:r w:rsidRPr="00F82E5F">
        <w:rPr>
          <w:sz w:val="28"/>
          <w:szCs w:val="28"/>
        </w:rPr>
        <w:t>. 162.</w:t>
      </w:r>
    </w:p>
    <w:p w:rsidR="0058292B" w:rsidRDefault="0058292B" w:rsidP="00110EAA">
      <w:pPr>
        <w:ind w:firstLine="708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12. Европейская Конвенция о защите прав человека и основных свобод от 4 ноября </w:t>
      </w:r>
      <w:smartTag w:uri="urn:schemas-microsoft-com:office:smarttags" w:element="metricconverter">
        <w:smartTagPr>
          <w:attr w:name="ProductID" w:val="1950 г"/>
        </w:smartTagPr>
        <w:r w:rsidRPr="00F82E5F">
          <w:rPr>
            <w:sz w:val="28"/>
            <w:szCs w:val="28"/>
          </w:rPr>
          <w:t>1950 г</w:t>
        </w:r>
      </w:smartTag>
      <w:r w:rsidRPr="00F82E5F">
        <w:rPr>
          <w:sz w:val="28"/>
          <w:szCs w:val="28"/>
        </w:rPr>
        <w:t xml:space="preserve">. // </w:t>
      </w:r>
      <w:r w:rsidRPr="00F82E5F">
        <w:rPr>
          <w:b/>
          <w:bCs/>
          <w:sz w:val="28"/>
          <w:szCs w:val="28"/>
        </w:rPr>
        <w:t>СЗ РФ</w:t>
      </w:r>
      <w:r w:rsidRPr="00F82E5F">
        <w:rPr>
          <w:sz w:val="28"/>
          <w:szCs w:val="28"/>
        </w:rPr>
        <w:t>. 2001. № 2;</w:t>
      </w:r>
      <w:r w:rsidR="00720E00">
        <w:rPr>
          <w:b/>
          <w:sz w:val="28"/>
          <w:szCs w:val="28"/>
        </w:rPr>
        <w:t xml:space="preserve"> БМД</w:t>
      </w:r>
      <w:r w:rsidRPr="00F82E5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2001, № 3. С</w:t>
      </w:r>
      <w:r w:rsidRPr="00F82E5F">
        <w:rPr>
          <w:sz w:val="28"/>
          <w:szCs w:val="28"/>
        </w:rPr>
        <w:t xml:space="preserve">.3.; </w:t>
      </w:r>
      <w:r w:rsidRPr="00F82E5F">
        <w:rPr>
          <w:b/>
          <w:sz w:val="28"/>
          <w:szCs w:val="28"/>
        </w:rPr>
        <w:t>МПД</w:t>
      </w:r>
      <w:r>
        <w:rPr>
          <w:sz w:val="28"/>
          <w:szCs w:val="28"/>
        </w:rPr>
        <w:t>.   С</w:t>
      </w:r>
      <w:r w:rsidRPr="00F82E5F">
        <w:rPr>
          <w:sz w:val="28"/>
          <w:szCs w:val="28"/>
        </w:rPr>
        <w:t>.170-188.</w:t>
      </w:r>
    </w:p>
    <w:p w:rsidR="00D901D2" w:rsidRPr="00D901D2" w:rsidRDefault="00D901D2" w:rsidP="00D901D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375E9">
        <w:rPr>
          <w:rFonts w:ascii="Times New Roman" w:hAnsi="Times New Roman" w:cs="Times New Roman"/>
          <w:sz w:val="28"/>
          <w:szCs w:val="28"/>
        </w:rPr>
        <w:t xml:space="preserve"> </w:t>
      </w:r>
      <w:r w:rsidRPr="00D901D2">
        <w:rPr>
          <w:rFonts w:ascii="Times New Roman" w:hAnsi="Times New Roman" w:cs="Times New Roman"/>
          <w:sz w:val="28"/>
          <w:szCs w:val="28"/>
        </w:rPr>
        <w:t>Конвенция о правах инвалидов и факультативный протокол к ней от 13.12.2006 г.</w:t>
      </w:r>
      <w:r w:rsidRPr="00D901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901D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РФ. 11 февраля 2013 г. N 6. Ст. 468.</w:t>
      </w:r>
    </w:p>
    <w:p w:rsidR="00D901D2" w:rsidRPr="00D901D2" w:rsidRDefault="00D901D2" w:rsidP="00D901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D375E9">
        <w:rPr>
          <w:rFonts w:eastAsiaTheme="minorHAnsi"/>
          <w:sz w:val="28"/>
          <w:szCs w:val="28"/>
          <w:lang w:eastAsia="en-US"/>
        </w:rPr>
        <w:t xml:space="preserve"> </w:t>
      </w:r>
      <w:r w:rsidRPr="00742BA9">
        <w:rPr>
          <w:rFonts w:eastAsiaTheme="minorHAnsi"/>
          <w:sz w:val="28"/>
          <w:szCs w:val="28"/>
          <w:lang w:eastAsia="en-US"/>
        </w:rPr>
        <w:t>Конвенция о предупреждении преступления геноцида и наказании за него</w:t>
      </w:r>
      <w:r w:rsidRPr="00D901D2">
        <w:rPr>
          <w:rFonts w:eastAsiaTheme="minorHAnsi"/>
          <w:sz w:val="28"/>
          <w:szCs w:val="28"/>
          <w:lang w:eastAsia="en-US"/>
        </w:rPr>
        <w:t xml:space="preserve"> //</w:t>
      </w:r>
      <w:r w:rsidRPr="00D901D2">
        <w:rPr>
          <w:rFonts w:eastAsiaTheme="minorHAnsi"/>
          <w:b/>
          <w:sz w:val="28"/>
          <w:szCs w:val="28"/>
          <w:lang w:eastAsia="en-US"/>
        </w:rPr>
        <w:t>ДМП.</w:t>
      </w:r>
      <w:r w:rsidRPr="00D901D2">
        <w:rPr>
          <w:rFonts w:eastAsiaTheme="minorHAnsi"/>
          <w:sz w:val="28"/>
          <w:szCs w:val="28"/>
          <w:lang w:eastAsia="en-US"/>
        </w:rPr>
        <w:t xml:space="preserve"> Т.2. С. 68 – 71; </w:t>
      </w:r>
      <w:r w:rsidRPr="00D901D2">
        <w:rPr>
          <w:rFonts w:eastAsiaTheme="minorHAnsi"/>
          <w:b/>
          <w:sz w:val="28"/>
          <w:szCs w:val="28"/>
          <w:lang w:eastAsia="en-US"/>
        </w:rPr>
        <w:t>МЗПЧ.</w:t>
      </w:r>
      <w:r w:rsidRPr="00D901D2">
        <w:rPr>
          <w:rFonts w:eastAsiaTheme="minorHAnsi"/>
          <w:sz w:val="28"/>
          <w:szCs w:val="28"/>
          <w:lang w:eastAsia="en-US"/>
        </w:rPr>
        <w:t xml:space="preserve"> </w:t>
      </w:r>
      <w:r w:rsidRPr="00742BA9">
        <w:rPr>
          <w:rFonts w:eastAsiaTheme="minorHAnsi"/>
          <w:sz w:val="28"/>
          <w:szCs w:val="28"/>
          <w:lang w:eastAsia="en-US"/>
        </w:rPr>
        <w:t>С. 98 - 103.</w:t>
      </w:r>
    </w:p>
    <w:p w:rsidR="00D901D2" w:rsidRPr="007249FF" w:rsidRDefault="00D901D2" w:rsidP="00D901D2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D375E9">
        <w:rPr>
          <w:rFonts w:ascii="Times New Roman" w:hAnsi="Times New Roman" w:cs="Times New Roman"/>
          <w:sz w:val="28"/>
          <w:szCs w:val="28"/>
        </w:rPr>
        <w:t xml:space="preserve"> </w:t>
      </w:r>
      <w:r w:rsidRPr="00D901D2">
        <w:rPr>
          <w:rFonts w:ascii="Times New Roman" w:hAnsi="Times New Roman" w:cs="Times New Roman"/>
          <w:sz w:val="28"/>
          <w:szCs w:val="28"/>
        </w:rPr>
        <w:t>Конвенция о гражданстве замужней женщины от 29.01.</w:t>
      </w:r>
      <w:smartTag w:uri="urn:schemas-microsoft-com:office:smarttags" w:element="metricconverter">
        <w:smartTagPr>
          <w:attr w:name="ProductID" w:val="1957 г"/>
        </w:smartTagPr>
        <w:r w:rsidRPr="00D901D2">
          <w:rPr>
            <w:rFonts w:ascii="Times New Roman" w:hAnsi="Times New Roman" w:cs="Times New Roman"/>
            <w:sz w:val="28"/>
            <w:szCs w:val="28"/>
          </w:rPr>
          <w:t>1957 г</w:t>
        </w:r>
      </w:smartTag>
      <w:r w:rsidRPr="00D901D2">
        <w:rPr>
          <w:rFonts w:ascii="Times New Roman" w:hAnsi="Times New Roman" w:cs="Times New Roman"/>
          <w:sz w:val="28"/>
          <w:szCs w:val="28"/>
        </w:rPr>
        <w:t>.                          //</w:t>
      </w:r>
      <w:r w:rsidRPr="00D901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ДМП.</w:t>
      </w:r>
      <w:r w:rsidRPr="00D9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1. С. 243 – 247; </w:t>
      </w:r>
      <w:r w:rsidRPr="00D901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МЗПЧ.</w:t>
      </w:r>
      <w:r w:rsidRPr="00D9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249FF">
        <w:rPr>
          <w:rFonts w:ascii="Times New Roman" w:eastAsiaTheme="minorHAnsi" w:hAnsi="Times New Roman" w:cs="Times New Roman"/>
          <w:sz w:val="28"/>
          <w:szCs w:val="28"/>
          <w:lang w:eastAsia="en-US"/>
        </w:rPr>
        <w:t>С. 337 - 341.</w:t>
      </w:r>
    </w:p>
    <w:p w:rsidR="00D901D2" w:rsidRPr="00D901D2" w:rsidRDefault="00D901D2" w:rsidP="00D901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="00D375E9">
        <w:rPr>
          <w:rFonts w:eastAsiaTheme="minorHAnsi"/>
          <w:sz w:val="28"/>
          <w:szCs w:val="28"/>
          <w:lang w:eastAsia="en-US"/>
        </w:rPr>
        <w:t xml:space="preserve"> </w:t>
      </w:r>
      <w:r w:rsidRPr="00D901D2">
        <w:rPr>
          <w:rFonts w:eastAsiaTheme="minorHAnsi"/>
          <w:sz w:val="28"/>
          <w:szCs w:val="28"/>
          <w:lang w:eastAsia="en-US"/>
        </w:rPr>
        <w:t xml:space="preserve">Хартия ЕС об основных правах от 12.12.2007 // Опубликована в </w:t>
      </w:r>
      <w:proofErr w:type="spellStart"/>
      <w:r w:rsidRPr="00D901D2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D901D2">
        <w:rPr>
          <w:rFonts w:eastAsiaTheme="minorHAnsi"/>
          <w:sz w:val="28"/>
          <w:szCs w:val="28"/>
          <w:lang w:eastAsia="en-US"/>
        </w:rPr>
        <w:t>.</w:t>
      </w:r>
    </w:p>
    <w:p w:rsidR="00D901D2" w:rsidRPr="000C625E" w:rsidRDefault="00D901D2" w:rsidP="00D901D2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17.</w:t>
      </w:r>
      <w:r w:rsidR="00D375E9">
        <w:rPr>
          <w:sz w:val="28"/>
          <w:szCs w:val="28"/>
        </w:rPr>
        <w:t xml:space="preserve"> </w:t>
      </w:r>
      <w:r w:rsidRPr="00D901D2">
        <w:rPr>
          <w:sz w:val="28"/>
          <w:szCs w:val="28"/>
        </w:rPr>
        <w:t xml:space="preserve">Рамочная </w:t>
      </w:r>
      <w:r w:rsidRPr="00D901D2">
        <w:rPr>
          <w:bCs/>
          <w:sz w:val="28"/>
          <w:szCs w:val="28"/>
        </w:rPr>
        <w:t>конвенция</w:t>
      </w:r>
      <w:r w:rsidRPr="00D901D2">
        <w:rPr>
          <w:sz w:val="28"/>
          <w:szCs w:val="28"/>
        </w:rPr>
        <w:t xml:space="preserve"> Совета Европы </w:t>
      </w:r>
      <w:r w:rsidRPr="00D901D2">
        <w:rPr>
          <w:bCs/>
          <w:sz w:val="28"/>
          <w:szCs w:val="28"/>
        </w:rPr>
        <w:t>о</w:t>
      </w:r>
      <w:r w:rsidRPr="00D901D2">
        <w:rPr>
          <w:sz w:val="28"/>
          <w:szCs w:val="28"/>
        </w:rPr>
        <w:t xml:space="preserve"> </w:t>
      </w:r>
      <w:r w:rsidRPr="00D901D2">
        <w:rPr>
          <w:bCs/>
          <w:sz w:val="28"/>
          <w:szCs w:val="28"/>
        </w:rPr>
        <w:t>защите</w:t>
      </w:r>
      <w:r w:rsidRPr="00D901D2">
        <w:rPr>
          <w:sz w:val="28"/>
          <w:szCs w:val="28"/>
        </w:rPr>
        <w:t xml:space="preserve"> </w:t>
      </w:r>
      <w:r w:rsidRPr="00D901D2">
        <w:rPr>
          <w:bCs/>
          <w:sz w:val="28"/>
          <w:szCs w:val="28"/>
        </w:rPr>
        <w:t>национальных</w:t>
      </w:r>
      <w:r w:rsidRPr="00D901D2">
        <w:rPr>
          <w:sz w:val="28"/>
          <w:szCs w:val="28"/>
        </w:rPr>
        <w:t xml:space="preserve"> </w:t>
      </w:r>
      <w:r w:rsidRPr="00D901D2">
        <w:rPr>
          <w:bCs/>
          <w:sz w:val="28"/>
          <w:szCs w:val="28"/>
        </w:rPr>
        <w:t>меньшинств от 01.02.</w:t>
      </w:r>
      <w:r w:rsidRPr="00D901D2">
        <w:rPr>
          <w:sz w:val="28"/>
          <w:szCs w:val="28"/>
        </w:rPr>
        <w:t xml:space="preserve">1995 г. // </w:t>
      </w:r>
      <w:r w:rsidRPr="00D901D2">
        <w:rPr>
          <w:b/>
          <w:sz w:val="28"/>
          <w:szCs w:val="28"/>
        </w:rPr>
        <w:t>СЗ РФ.</w:t>
      </w:r>
      <w:r w:rsidRPr="00D901D2">
        <w:rPr>
          <w:sz w:val="28"/>
          <w:szCs w:val="28"/>
        </w:rPr>
        <w:t xml:space="preserve"> 1999. № 11. Ст.</w:t>
      </w:r>
      <w:r w:rsidRPr="000C625E">
        <w:rPr>
          <w:rFonts w:eastAsiaTheme="minorHAnsi"/>
          <w:sz w:val="28"/>
          <w:szCs w:val="28"/>
          <w:lang w:eastAsia="en-US"/>
        </w:rPr>
        <w:t>1256.</w:t>
      </w:r>
    </w:p>
    <w:p w:rsidR="00D901D2" w:rsidRPr="00E224AF" w:rsidRDefault="00D901D2" w:rsidP="00D901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</w:t>
      </w:r>
      <w:r w:rsidR="00D375E9">
        <w:rPr>
          <w:rFonts w:eastAsiaTheme="minorHAnsi"/>
          <w:sz w:val="28"/>
          <w:szCs w:val="28"/>
          <w:lang w:eastAsia="en-US"/>
        </w:rPr>
        <w:t xml:space="preserve"> </w:t>
      </w:r>
      <w:r w:rsidRPr="00E224AF">
        <w:rPr>
          <w:rFonts w:eastAsiaTheme="minorHAnsi"/>
          <w:sz w:val="28"/>
          <w:szCs w:val="28"/>
          <w:lang w:eastAsia="en-US"/>
        </w:rPr>
        <w:t>Африканская</w:t>
      </w:r>
      <w:r w:rsidRPr="00D901D2">
        <w:rPr>
          <w:rFonts w:eastAsiaTheme="minorHAnsi"/>
          <w:sz w:val="28"/>
          <w:szCs w:val="28"/>
          <w:lang w:eastAsia="en-US"/>
        </w:rPr>
        <w:t xml:space="preserve"> хартия прав человека и народов от 26.06.1981 // </w:t>
      </w:r>
      <w:r w:rsidRPr="00E224AF">
        <w:rPr>
          <w:rFonts w:eastAsiaTheme="minorHAnsi"/>
          <w:sz w:val="28"/>
          <w:szCs w:val="28"/>
          <w:lang w:eastAsia="en-US"/>
        </w:rPr>
        <w:t>Международные акты о правах человека. Сборник документов. Изд. 2.- М.: Норма-ИНФРА-М, 2002. С. 887 - 899.</w:t>
      </w:r>
    </w:p>
    <w:p w:rsidR="00D901D2" w:rsidRPr="00F82E5F" w:rsidRDefault="00D901D2" w:rsidP="00D90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D375E9">
        <w:rPr>
          <w:sz w:val="28"/>
          <w:szCs w:val="28"/>
        </w:rPr>
        <w:t xml:space="preserve"> </w:t>
      </w:r>
      <w:r w:rsidRPr="00D901D2">
        <w:rPr>
          <w:sz w:val="28"/>
          <w:szCs w:val="28"/>
        </w:rPr>
        <w:t xml:space="preserve">Американская конвенция о правах человека от 22.11.1969 г. и протокол к ней от 17.11.1988 г.           // </w:t>
      </w:r>
      <w:r w:rsidRPr="00E224AF">
        <w:rPr>
          <w:rFonts w:eastAsiaTheme="minorHAnsi"/>
          <w:sz w:val="28"/>
          <w:szCs w:val="28"/>
          <w:lang w:eastAsia="en-US"/>
        </w:rPr>
        <w:t>Международные акты о правах человека. Сборник документов.- М.: Норма-ИНФРА-М, 1998. С. 720 - 736.</w:t>
      </w:r>
    </w:p>
    <w:p w:rsidR="0058292B" w:rsidRPr="00F82E5F" w:rsidRDefault="00D901D2" w:rsidP="00110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8292B" w:rsidRPr="00F82E5F">
        <w:rPr>
          <w:sz w:val="28"/>
          <w:szCs w:val="28"/>
        </w:rPr>
        <w:t xml:space="preserve">. Конвенция Содружества Независимых Государств о правах и основных свободах человека от 26 мая 1995г. // </w:t>
      </w:r>
      <w:r w:rsidR="0058292B" w:rsidRPr="00F82E5F">
        <w:rPr>
          <w:b/>
          <w:bCs/>
          <w:sz w:val="28"/>
          <w:szCs w:val="28"/>
        </w:rPr>
        <w:t>СЗ РФ</w:t>
      </w:r>
      <w:r w:rsidR="0058292B" w:rsidRPr="00F82E5F">
        <w:rPr>
          <w:sz w:val="28"/>
          <w:szCs w:val="28"/>
        </w:rPr>
        <w:t xml:space="preserve">. 1999. № 13. ст. 1489; </w:t>
      </w:r>
      <w:r w:rsidR="0058292B" w:rsidRPr="00F82E5F">
        <w:rPr>
          <w:b/>
          <w:sz w:val="28"/>
          <w:szCs w:val="28"/>
        </w:rPr>
        <w:t>ДМП</w:t>
      </w:r>
      <w:r w:rsidR="0058292B">
        <w:rPr>
          <w:sz w:val="28"/>
          <w:szCs w:val="28"/>
        </w:rPr>
        <w:t>. Т. 2.    С</w:t>
      </w:r>
      <w:r w:rsidR="0058292B" w:rsidRPr="00F82E5F">
        <w:rPr>
          <w:sz w:val="28"/>
          <w:szCs w:val="28"/>
        </w:rPr>
        <w:t>. 188-199</w:t>
      </w:r>
      <w:r w:rsidR="0058292B" w:rsidRPr="00F82E5F">
        <w:rPr>
          <w:b/>
          <w:sz w:val="28"/>
          <w:szCs w:val="28"/>
        </w:rPr>
        <w:t>; МПП</w:t>
      </w:r>
      <w:r w:rsidR="0058292B">
        <w:rPr>
          <w:sz w:val="28"/>
          <w:szCs w:val="28"/>
        </w:rPr>
        <w:t>. Т.1. С</w:t>
      </w:r>
      <w:r w:rsidR="0058292B" w:rsidRPr="00F82E5F">
        <w:rPr>
          <w:sz w:val="28"/>
          <w:szCs w:val="28"/>
        </w:rPr>
        <w:t>. 548-555.</w:t>
      </w:r>
    </w:p>
    <w:p w:rsidR="0058292B" w:rsidRPr="00F82E5F" w:rsidRDefault="00D901D2" w:rsidP="00582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9E0738">
        <w:rPr>
          <w:sz w:val="28"/>
          <w:szCs w:val="28"/>
        </w:rPr>
        <w:t>. Конвенция о статусе беженцев 1951 г.</w:t>
      </w:r>
    </w:p>
    <w:p w:rsidR="0058292B" w:rsidRPr="00F82E5F" w:rsidRDefault="00D901D2" w:rsidP="00582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</w:t>
      </w:r>
      <w:r w:rsidR="0058292B" w:rsidRPr="00F82E5F">
        <w:rPr>
          <w:sz w:val="28"/>
          <w:szCs w:val="28"/>
        </w:rPr>
        <w:t xml:space="preserve">. Конвенция о гражданстве замужней женщины от 20 февраля </w:t>
      </w:r>
      <w:smartTag w:uri="urn:schemas-microsoft-com:office:smarttags" w:element="metricconverter">
        <w:smartTagPr>
          <w:attr w:name="ProductID" w:val="1957 г"/>
        </w:smartTagPr>
        <w:r w:rsidR="0058292B" w:rsidRPr="00F82E5F">
          <w:rPr>
            <w:sz w:val="28"/>
            <w:szCs w:val="28"/>
          </w:rPr>
          <w:t>1957 г</w:t>
        </w:r>
      </w:smartTag>
      <w:r w:rsidR="0058292B" w:rsidRPr="00F82E5F">
        <w:rPr>
          <w:sz w:val="28"/>
          <w:szCs w:val="28"/>
        </w:rPr>
        <w:t>.     // Ведомости Верховного Совета СССР. 1958. № 28.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8292B" w:rsidRPr="00F82E5F">
        <w:rPr>
          <w:sz w:val="28"/>
          <w:szCs w:val="28"/>
        </w:rPr>
        <w:t xml:space="preserve">. Соглашение между Российской Федерацией и Туркменистаном о регулировании процесса переселения и защите прав переселенцев </w:t>
      </w:r>
      <w:r w:rsidR="0058292B" w:rsidRPr="00F82E5F">
        <w:rPr>
          <w:b/>
          <w:sz w:val="28"/>
          <w:szCs w:val="28"/>
        </w:rPr>
        <w:t>// СЗ РФ</w:t>
      </w:r>
      <w:r w:rsidR="0058292B" w:rsidRPr="00F82E5F">
        <w:rPr>
          <w:sz w:val="28"/>
          <w:szCs w:val="28"/>
        </w:rPr>
        <w:t xml:space="preserve">. 1996. № 10. ст.831. 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8292B" w:rsidRPr="00F82E5F">
        <w:rPr>
          <w:sz w:val="28"/>
          <w:szCs w:val="28"/>
        </w:rPr>
        <w:t xml:space="preserve">. Договор между Российской Федерацией и республикой Таджикистан об урегулировании вопросов двойного гражданства </w:t>
      </w:r>
      <w:r w:rsidR="00110EAA">
        <w:rPr>
          <w:sz w:val="28"/>
          <w:szCs w:val="28"/>
        </w:rPr>
        <w:t xml:space="preserve">                   </w:t>
      </w:r>
      <w:r w:rsidR="0058292B" w:rsidRPr="00F82E5F">
        <w:rPr>
          <w:sz w:val="28"/>
          <w:szCs w:val="28"/>
        </w:rPr>
        <w:t xml:space="preserve">// Дипломатический вестник. 1995 № 10. 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8292B" w:rsidRPr="00F82E5F">
        <w:rPr>
          <w:sz w:val="28"/>
          <w:szCs w:val="28"/>
        </w:rPr>
        <w:t xml:space="preserve">. Договор между Российской Федерацией, Республикой Беларусь, Республикой Казахстан и Киргизской Республикой об урегулировании интеграции в экономической и гуманитарной областях. // </w:t>
      </w:r>
      <w:r w:rsidR="0058292B" w:rsidRPr="00F82E5F">
        <w:rPr>
          <w:b/>
          <w:sz w:val="28"/>
          <w:szCs w:val="28"/>
        </w:rPr>
        <w:t>СЗ РФ</w:t>
      </w:r>
      <w:r w:rsidR="0058292B" w:rsidRPr="00F82E5F">
        <w:rPr>
          <w:sz w:val="28"/>
          <w:szCs w:val="28"/>
        </w:rPr>
        <w:t xml:space="preserve">. 1997. №17. </w:t>
      </w:r>
      <w:r w:rsidR="0058292B">
        <w:rPr>
          <w:sz w:val="28"/>
          <w:szCs w:val="28"/>
        </w:rPr>
        <w:t xml:space="preserve">    </w:t>
      </w:r>
      <w:r w:rsidR="0058292B" w:rsidRPr="00F82E5F">
        <w:rPr>
          <w:sz w:val="28"/>
          <w:szCs w:val="28"/>
        </w:rPr>
        <w:t>ст. 1915.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8292B" w:rsidRPr="00F82E5F">
        <w:rPr>
          <w:sz w:val="28"/>
          <w:szCs w:val="28"/>
        </w:rPr>
        <w:t xml:space="preserve">. Договор между Российской Федерацией и Туркменистаном о сотрудничестве в целях обеспечения прав российского меньшинства в Туркменистане и туркменского в Российской Федерации. // </w:t>
      </w:r>
      <w:r w:rsidR="0058292B" w:rsidRPr="00F82E5F">
        <w:rPr>
          <w:b/>
          <w:sz w:val="28"/>
          <w:szCs w:val="28"/>
        </w:rPr>
        <w:t>СЗ РФ</w:t>
      </w:r>
      <w:r w:rsidR="0058292B" w:rsidRPr="00F82E5F">
        <w:rPr>
          <w:sz w:val="28"/>
          <w:szCs w:val="28"/>
        </w:rPr>
        <w:t>. 1997. №32. ст. 3747.</w:t>
      </w:r>
    </w:p>
    <w:p w:rsidR="0058292B" w:rsidRPr="00F82E5F" w:rsidRDefault="00D901D2" w:rsidP="00D90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8292B" w:rsidRPr="00F82E5F">
        <w:rPr>
          <w:sz w:val="28"/>
          <w:szCs w:val="28"/>
        </w:rPr>
        <w:t xml:space="preserve">. Договор между Российской Федерацией и Республикой Казахстан о правовом статусе граждан Российской Федерации, постоянно проживающих на территории Республики Казахстан, и граждан Республики Казахстан, постоянно проживающих на территории Российской Федерации. // </w:t>
      </w:r>
      <w:r w:rsidR="0058292B" w:rsidRPr="00F82E5F">
        <w:rPr>
          <w:b/>
          <w:sz w:val="28"/>
          <w:szCs w:val="28"/>
        </w:rPr>
        <w:t>СЗ РФ</w:t>
      </w:r>
      <w:r w:rsidR="0058292B">
        <w:rPr>
          <w:sz w:val="28"/>
          <w:szCs w:val="28"/>
        </w:rPr>
        <w:t xml:space="preserve">. 1997. </w:t>
      </w:r>
      <w:r w:rsidR="0058292B" w:rsidRPr="00F82E5F">
        <w:rPr>
          <w:sz w:val="28"/>
          <w:szCs w:val="28"/>
        </w:rPr>
        <w:t>№34.</w:t>
      </w:r>
    </w:p>
    <w:p w:rsidR="000D04B6" w:rsidRDefault="00D901D2" w:rsidP="000D0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8292B" w:rsidRPr="00F82E5F">
        <w:rPr>
          <w:sz w:val="28"/>
          <w:szCs w:val="28"/>
        </w:rPr>
        <w:t xml:space="preserve">. Договор между Российской Федерацией и Киргизской Республикой о правовом статусе граждан Российской Федерации, постоянно проживающих на территории Киргизской Республики, и граждан Киргизской Республики, постоянно проживающих на территории Российской Федерации.// </w:t>
      </w:r>
      <w:r w:rsidR="0058292B" w:rsidRPr="00F82E5F">
        <w:rPr>
          <w:b/>
          <w:sz w:val="28"/>
          <w:szCs w:val="28"/>
        </w:rPr>
        <w:t>СЗ РФ</w:t>
      </w:r>
      <w:r w:rsidR="0058292B" w:rsidRPr="00F82E5F">
        <w:rPr>
          <w:sz w:val="28"/>
          <w:szCs w:val="28"/>
        </w:rPr>
        <w:t>.</w:t>
      </w:r>
      <w:r w:rsidR="0058292B">
        <w:rPr>
          <w:sz w:val="28"/>
          <w:szCs w:val="28"/>
        </w:rPr>
        <w:t xml:space="preserve"> </w:t>
      </w:r>
      <w:r w:rsidR="0058292B" w:rsidRPr="00F82E5F">
        <w:rPr>
          <w:sz w:val="28"/>
          <w:szCs w:val="28"/>
        </w:rPr>
        <w:t>2001.</w:t>
      </w:r>
      <w:r w:rsidR="0058292B">
        <w:rPr>
          <w:sz w:val="28"/>
          <w:szCs w:val="28"/>
        </w:rPr>
        <w:t xml:space="preserve"> </w:t>
      </w:r>
      <w:r w:rsidR="0058292B" w:rsidRPr="00F82E5F">
        <w:rPr>
          <w:sz w:val="28"/>
          <w:szCs w:val="28"/>
        </w:rPr>
        <w:t xml:space="preserve">№ 9, ст.786. </w:t>
      </w:r>
    </w:p>
    <w:p w:rsidR="00D901D2" w:rsidRPr="00D901D2" w:rsidRDefault="00D901D2" w:rsidP="00D901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</w:t>
      </w:r>
      <w:r w:rsidRPr="00D901D2">
        <w:rPr>
          <w:rFonts w:eastAsiaTheme="minorHAnsi"/>
          <w:sz w:val="28"/>
          <w:szCs w:val="28"/>
          <w:lang w:eastAsia="en-US"/>
        </w:rPr>
        <w:t xml:space="preserve">Постановление ЕСПЧ от 07.05.2002 «Дело </w:t>
      </w:r>
      <w:proofErr w:type="spellStart"/>
      <w:r w:rsidRPr="00D901D2">
        <w:rPr>
          <w:rFonts w:eastAsiaTheme="minorHAnsi"/>
          <w:sz w:val="28"/>
          <w:szCs w:val="28"/>
          <w:lang w:eastAsia="en-US"/>
        </w:rPr>
        <w:t>Бурдов</w:t>
      </w:r>
      <w:proofErr w:type="spellEnd"/>
      <w:r w:rsidRPr="00D901D2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D901D2">
        <w:rPr>
          <w:rFonts w:eastAsiaTheme="minorHAnsi"/>
          <w:sz w:val="28"/>
          <w:szCs w:val="28"/>
          <w:lang w:eastAsia="en-US"/>
        </w:rPr>
        <w:t>Burdov</w:t>
      </w:r>
      <w:proofErr w:type="spellEnd"/>
      <w:r w:rsidRPr="00D901D2">
        <w:rPr>
          <w:rFonts w:eastAsiaTheme="minorHAnsi"/>
          <w:sz w:val="28"/>
          <w:szCs w:val="28"/>
          <w:lang w:eastAsia="en-US"/>
        </w:rPr>
        <w:t>) против России» (жалоба N 59498/00)           // Российская газета. 2002. 4 июля.</w:t>
      </w:r>
    </w:p>
    <w:p w:rsidR="00D901D2" w:rsidRPr="00D901D2" w:rsidRDefault="00D901D2" w:rsidP="00D901D2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 w:rsidRPr="00D901D2">
        <w:rPr>
          <w:sz w:val="28"/>
          <w:szCs w:val="28"/>
        </w:rPr>
        <w:t>Постановление Европейского Суда по правам человека от 15.07.2002 г. по делу «Калашников против России» // Российская газета. 2002. 17 октября, 19 октября.</w:t>
      </w:r>
    </w:p>
    <w:p w:rsidR="00D901D2" w:rsidRPr="00D901D2" w:rsidRDefault="00D901D2" w:rsidP="00D90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D901D2">
        <w:rPr>
          <w:sz w:val="28"/>
          <w:szCs w:val="28"/>
        </w:rPr>
        <w:t>Постановление Европейского Суда по правам человека от 24.07.</w:t>
      </w:r>
      <w:r w:rsidR="00D375E9">
        <w:rPr>
          <w:sz w:val="28"/>
          <w:szCs w:val="28"/>
        </w:rPr>
        <w:t xml:space="preserve">  </w:t>
      </w:r>
      <w:r w:rsidRPr="00D901D2">
        <w:rPr>
          <w:sz w:val="28"/>
          <w:szCs w:val="28"/>
        </w:rPr>
        <w:t>2003 г. по делу «Рябых против России» // Журнал российского права. 2004. № 5. С. 110 - 119.</w:t>
      </w:r>
    </w:p>
    <w:p w:rsidR="00D901D2" w:rsidRPr="00D901D2" w:rsidRDefault="00D901D2" w:rsidP="00D90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D901D2">
        <w:rPr>
          <w:sz w:val="28"/>
          <w:szCs w:val="28"/>
        </w:rPr>
        <w:t>Постановление Европейского Суда по правам человека от 28.10.</w:t>
      </w:r>
      <w:r>
        <w:rPr>
          <w:sz w:val="28"/>
          <w:szCs w:val="28"/>
        </w:rPr>
        <w:t xml:space="preserve">   </w:t>
      </w:r>
      <w:r w:rsidRPr="00D901D2">
        <w:rPr>
          <w:sz w:val="28"/>
          <w:szCs w:val="28"/>
        </w:rPr>
        <w:t>2003 г. по делу «</w:t>
      </w:r>
      <w:proofErr w:type="spellStart"/>
      <w:r w:rsidRPr="00D901D2">
        <w:rPr>
          <w:sz w:val="28"/>
          <w:szCs w:val="28"/>
        </w:rPr>
        <w:t>Ракевич</w:t>
      </w:r>
      <w:proofErr w:type="spellEnd"/>
      <w:r w:rsidRPr="00D901D2">
        <w:rPr>
          <w:sz w:val="28"/>
          <w:szCs w:val="28"/>
        </w:rPr>
        <w:t xml:space="preserve"> против России» // Европейский суд по правам человека и Российская Федерация: Постановления и решения, вынесенные до 1 марта 2004 года.- М.: Норма, 2005. С. 56 - 67.</w:t>
      </w:r>
    </w:p>
    <w:p w:rsidR="00D901D2" w:rsidRPr="00D901D2" w:rsidRDefault="00D901D2" w:rsidP="00D90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D901D2">
        <w:rPr>
          <w:sz w:val="28"/>
          <w:szCs w:val="28"/>
        </w:rPr>
        <w:t>Постановление Европейского Суда по правам человека от 05.10.2004 г. по делу «Президентская партия Мордовии против России» // Бюллетень Европейского суда по правам человека. Российское издание. 2005. № 5.          С. 47 - 54.</w:t>
      </w:r>
    </w:p>
    <w:p w:rsidR="00D901D2" w:rsidRDefault="00D901D2" w:rsidP="00D90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D901D2">
        <w:rPr>
          <w:sz w:val="28"/>
          <w:szCs w:val="28"/>
        </w:rPr>
        <w:t>Постановление Европейского Суда по правам человека от 05.07.2007 г. по делу «Смирницкая против России» // Российская хроника Европейского суда. Приложение к «Бюллетеню Европейского суда по правам человека». Специальный выпуск. 2009. № 1. С. 4 – 13.</w:t>
      </w:r>
    </w:p>
    <w:p w:rsidR="00D901D2" w:rsidRPr="00D901D2" w:rsidRDefault="00D901D2" w:rsidP="00D901D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35.</w:t>
      </w:r>
      <w:r w:rsidRPr="00D901D2">
        <w:rPr>
          <w:rFonts w:eastAsiaTheme="minorHAnsi"/>
          <w:bCs/>
          <w:sz w:val="28"/>
          <w:szCs w:val="28"/>
          <w:lang w:eastAsia="en-US"/>
        </w:rPr>
        <w:t>Постановление ЕСПЧ от 20.09.2011</w:t>
      </w:r>
      <w:r>
        <w:rPr>
          <w:rFonts w:eastAsiaTheme="minorHAnsi"/>
          <w:bCs/>
          <w:sz w:val="28"/>
          <w:szCs w:val="28"/>
          <w:lang w:eastAsia="en-US"/>
        </w:rPr>
        <w:t xml:space="preserve"> «Дело «ОАО «Нефтяная компания «</w:t>
      </w:r>
      <w:r w:rsidRPr="00D901D2">
        <w:rPr>
          <w:rFonts w:eastAsiaTheme="minorHAnsi"/>
          <w:bCs/>
          <w:sz w:val="28"/>
          <w:szCs w:val="28"/>
          <w:lang w:eastAsia="en-US"/>
        </w:rPr>
        <w:t>Ю</w:t>
      </w:r>
      <w:r>
        <w:rPr>
          <w:rFonts w:eastAsiaTheme="minorHAnsi"/>
          <w:bCs/>
          <w:sz w:val="28"/>
          <w:szCs w:val="28"/>
          <w:lang w:eastAsia="en-US"/>
        </w:rPr>
        <w:t xml:space="preserve">КОС» (OAO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Neftyanaya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Kompaniya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D375E9">
        <w:rPr>
          <w:rFonts w:eastAsiaTheme="minorHAnsi"/>
          <w:bCs/>
          <w:sz w:val="28"/>
          <w:szCs w:val="28"/>
          <w:lang w:eastAsia="en-US"/>
        </w:rPr>
        <w:t>YUKOS»</w:t>
      </w:r>
      <w:r w:rsidRPr="00D901D2">
        <w:rPr>
          <w:rFonts w:eastAsiaTheme="minorHAnsi"/>
          <w:bCs/>
          <w:sz w:val="28"/>
          <w:szCs w:val="28"/>
          <w:lang w:eastAsia="en-US"/>
        </w:rPr>
        <w:t>) против Рос</w:t>
      </w:r>
      <w:r>
        <w:rPr>
          <w:rFonts w:eastAsiaTheme="minorHAnsi"/>
          <w:bCs/>
          <w:sz w:val="28"/>
          <w:szCs w:val="28"/>
          <w:lang w:eastAsia="en-US"/>
        </w:rPr>
        <w:t>сийской Федерации»</w:t>
      </w:r>
      <w:r w:rsidRPr="00D901D2">
        <w:rPr>
          <w:rFonts w:eastAsiaTheme="minorHAnsi"/>
          <w:bCs/>
          <w:sz w:val="28"/>
          <w:szCs w:val="28"/>
          <w:lang w:eastAsia="en-US"/>
        </w:rPr>
        <w:t xml:space="preserve"> (жалоба N 14902/04)</w:t>
      </w:r>
      <w:r>
        <w:rPr>
          <w:rFonts w:eastAsiaTheme="minorHAnsi"/>
          <w:bCs/>
          <w:sz w:val="28"/>
          <w:szCs w:val="28"/>
          <w:lang w:eastAsia="en-US"/>
        </w:rPr>
        <w:t xml:space="preserve"> // </w:t>
      </w:r>
      <w:r w:rsidRPr="00D901D2">
        <w:rPr>
          <w:rFonts w:eastAsiaTheme="minorHAnsi"/>
          <w:sz w:val="28"/>
          <w:szCs w:val="28"/>
          <w:lang w:eastAsia="en-US"/>
        </w:rPr>
        <w:t>Российская хроника Е</w:t>
      </w:r>
      <w:r>
        <w:rPr>
          <w:rFonts w:eastAsiaTheme="minorHAnsi"/>
          <w:sz w:val="28"/>
          <w:szCs w:val="28"/>
          <w:lang w:eastAsia="en-US"/>
        </w:rPr>
        <w:t>вропейского суда. Приложение к «</w:t>
      </w:r>
      <w:r w:rsidRPr="00D901D2">
        <w:rPr>
          <w:rFonts w:eastAsiaTheme="minorHAnsi"/>
          <w:sz w:val="28"/>
          <w:szCs w:val="28"/>
          <w:lang w:eastAsia="en-US"/>
        </w:rPr>
        <w:t>Бюллетеню Европ</w:t>
      </w:r>
      <w:r>
        <w:rPr>
          <w:rFonts w:eastAsiaTheme="minorHAnsi"/>
          <w:sz w:val="28"/>
          <w:szCs w:val="28"/>
          <w:lang w:eastAsia="en-US"/>
        </w:rPr>
        <w:t>ейского суда по правам человека». Специальный выпуск. 2012. №</w:t>
      </w:r>
      <w:r w:rsidRPr="00D901D2">
        <w:rPr>
          <w:rFonts w:eastAsiaTheme="minorHAnsi"/>
          <w:sz w:val="28"/>
          <w:szCs w:val="28"/>
          <w:lang w:eastAsia="en-US"/>
        </w:rPr>
        <w:t xml:space="preserve"> 3. С. 48 - 150.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8292B" w:rsidRPr="00F82E5F">
        <w:rPr>
          <w:sz w:val="28"/>
          <w:szCs w:val="28"/>
        </w:rPr>
        <w:t xml:space="preserve">. Конституция РФ </w:t>
      </w:r>
      <w:smartTag w:uri="urn:schemas-microsoft-com:office:smarttags" w:element="metricconverter">
        <w:smartTagPr>
          <w:attr w:name="ProductID" w:val="1993 г"/>
        </w:smartTagPr>
        <w:r w:rsidR="0058292B" w:rsidRPr="00F82E5F">
          <w:rPr>
            <w:sz w:val="28"/>
            <w:szCs w:val="28"/>
          </w:rPr>
          <w:t>1993 г</w:t>
        </w:r>
      </w:smartTag>
      <w:r w:rsidR="0058292B" w:rsidRPr="00F82E5F">
        <w:rPr>
          <w:sz w:val="28"/>
          <w:szCs w:val="28"/>
        </w:rPr>
        <w:t>. Статьи: 17 (ч.1), 27, 4</w:t>
      </w:r>
      <w:r w:rsidR="000D04B6">
        <w:rPr>
          <w:sz w:val="28"/>
          <w:szCs w:val="28"/>
        </w:rPr>
        <w:t>6 (ч.3), 61, 62, 63, 69, 89 (п. «а»</w:t>
      </w:r>
      <w:r w:rsidR="0058292B" w:rsidRPr="00F82E5F">
        <w:rPr>
          <w:sz w:val="28"/>
          <w:szCs w:val="28"/>
        </w:rPr>
        <w:t xml:space="preserve">), 125 (ч.4). 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8292B" w:rsidRPr="00F82E5F">
        <w:rPr>
          <w:sz w:val="28"/>
          <w:szCs w:val="28"/>
        </w:rPr>
        <w:t xml:space="preserve">. </w:t>
      </w:r>
      <w:r w:rsidR="0058292B" w:rsidRPr="00F82E5F">
        <w:rPr>
          <w:b/>
          <w:sz w:val="28"/>
          <w:szCs w:val="28"/>
        </w:rPr>
        <w:t>ФКЗ</w:t>
      </w:r>
      <w:r w:rsidR="00110EAA">
        <w:rPr>
          <w:sz w:val="28"/>
          <w:szCs w:val="28"/>
        </w:rPr>
        <w:t xml:space="preserve"> «</w:t>
      </w:r>
      <w:r w:rsidR="0058292B" w:rsidRPr="00F82E5F">
        <w:rPr>
          <w:sz w:val="28"/>
          <w:szCs w:val="28"/>
        </w:rPr>
        <w:t xml:space="preserve">Об уполномоченном по правам человека в Российской Федерации” // </w:t>
      </w:r>
      <w:r w:rsidR="0058292B" w:rsidRPr="00F82E5F">
        <w:rPr>
          <w:b/>
          <w:sz w:val="28"/>
          <w:szCs w:val="28"/>
        </w:rPr>
        <w:t>СЗ РФ</w:t>
      </w:r>
      <w:r w:rsidR="0058292B" w:rsidRPr="00F82E5F">
        <w:rPr>
          <w:sz w:val="28"/>
          <w:szCs w:val="28"/>
        </w:rPr>
        <w:t>. 1997. № 9. ст. 1011.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8292B" w:rsidRPr="00F82E5F">
        <w:rPr>
          <w:sz w:val="28"/>
          <w:szCs w:val="28"/>
        </w:rPr>
        <w:t xml:space="preserve">. </w:t>
      </w:r>
      <w:r w:rsidR="0058292B" w:rsidRPr="00F82E5F">
        <w:rPr>
          <w:b/>
          <w:sz w:val="28"/>
          <w:szCs w:val="28"/>
        </w:rPr>
        <w:t xml:space="preserve">ФЗ  </w:t>
      </w:r>
      <w:r w:rsidR="0058292B" w:rsidRPr="00F82E5F">
        <w:rPr>
          <w:sz w:val="28"/>
          <w:szCs w:val="28"/>
        </w:rPr>
        <w:t xml:space="preserve">«О гражданстве Российской Федерации» // Российская газета. 2002. 5 июня. </w:t>
      </w:r>
      <w:r w:rsidR="0058292B" w:rsidRPr="00F82E5F">
        <w:rPr>
          <w:b/>
          <w:sz w:val="28"/>
          <w:szCs w:val="28"/>
        </w:rPr>
        <w:t xml:space="preserve">СЗ РФ. </w:t>
      </w:r>
      <w:r w:rsidR="0058292B" w:rsidRPr="00F82E5F">
        <w:rPr>
          <w:sz w:val="28"/>
          <w:szCs w:val="28"/>
        </w:rPr>
        <w:t>2002. № 22. ст.2031.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8292B" w:rsidRPr="00F82E5F">
        <w:rPr>
          <w:sz w:val="28"/>
          <w:szCs w:val="28"/>
        </w:rPr>
        <w:t xml:space="preserve">. </w:t>
      </w:r>
      <w:r w:rsidR="0058292B" w:rsidRPr="00F82E5F">
        <w:rPr>
          <w:b/>
          <w:sz w:val="28"/>
          <w:szCs w:val="28"/>
        </w:rPr>
        <w:t>ФЗ</w:t>
      </w:r>
      <w:r w:rsidR="0058292B" w:rsidRPr="00F82E5F">
        <w:rPr>
          <w:sz w:val="28"/>
          <w:szCs w:val="28"/>
        </w:rPr>
        <w:t xml:space="preserve"> «О порядке выезда из Российской Федерации и въезда </w:t>
      </w:r>
      <w:r w:rsidR="0058292B">
        <w:rPr>
          <w:sz w:val="28"/>
          <w:szCs w:val="28"/>
        </w:rPr>
        <w:t xml:space="preserve">в Российскую Федерацию </w:t>
      </w:r>
      <w:r w:rsidR="0058292B" w:rsidRPr="00F82E5F">
        <w:rPr>
          <w:sz w:val="28"/>
          <w:szCs w:val="28"/>
        </w:rPr>
        <w:t xml:space="preserve">// </w:t>
      </w:r>
      <w:r w:rsidR="0058292B" w:rsidRPr="00F82E5F">
        <w:rPr>
          <w:b/>
          <w:bCs/>
          <w:sz w:val="28"/>
          <w:szCs w:val="28"/>
        </w:rPr>
        <w:t>СЗ  РФ</w:t>
      </w:r>
      <w:r w:rsidR="0058292B" w:rsidRPr="00F82E5F">
        <w:rPr>
          <w:sz w:val="28"/>
          <w:szCs w:val="28"/>
        </w:rPr>
        <w:t>. 1996. № 34. ст. 4029.</w:t>
      </w:r>
    </w:p>
    <w:p w:rsidR="0058292B" w:rsidRPr="00F82E5F" w:rsidRDefault="00D901D2" w:rsidP="0058292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40</w:t>
      </w:r>
      <w:r w:rsidR="0058292B" w:rsidRPr="00F82E5F">
        <w:rPr>
          <w:sz w:val="28"/>
          <w:szCs w:val="28"/>
        </w:rPr>
        <w:t>. З</w:t>
      </w:r>
      <w:r w:rsidR="0058292B">
        <w:rPr>
          <w:sz w:val="28"/>
          <w:szCs w:val="28"/>
        </w:rPr>
        <w:t xml:space="preserve">акон РФ «О беженцах» </w:t>
      </w:r>
      <w:r w:rsidR="0058292B" w:rsidRPr="00F82E5F">
        <w:rPr>
          <w:sz w:val="28"/>
          <w:szCs w:val="28"/>
        </w:rPr>
        <w:t xml:space="preserve">// </w:t>
      </w:r>
      <w:r w:rsidR="0058292B" w:rsidRPr="00F82E5F">
        <w:rPr>
          <w:b/>
          <w:sz w:val="28"/>
          <w:szCs w:val="28"/>
        </w:rPr>
        <w:t xml:space="preserve">ВСНД. </w:t>
      </w:r>
      <w:r w:rsidR="0058292B" w:rsidRPr="00F82E5F">
        <w:rPr>
          <w:bCs/>
          <w:sz w:val="28"/>
          <w:szCs w:val="28"/>
        </w:rPr>
        <w:t>1993. № 12. ст. 425.</w:t>
      </w:r>
    </w:p>
    <w:p w:rsidR="0058292B" w:rsidRPr="00F82E5F" w:rsidRDefault="00D901D2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58292B" w:rsidRPr="00F82E5F">
        <w:rPr>
          <w:sz w:val="28"/>
          <w:szCs w:val="28"/>
        </w:rPr>
        <w:t xml:space="preserve">. </w:t>
      </w:r>
      <w:r w:rsidR="0058292B" w:rsidRPr="00F82E5F">
        <w:rPr>
          <w:b/>
          <w:sz w:val="28"/>
          <w:szCs w:val="28"/>
        </w:rPr>
        <w:t xml:space="preserve">ФЗ </w:t>
      </w:r>
      <w:r w:rsidR="0058292B" w:rsidRPr="00F82E5F">
        <w:rPr>
          <w:sz w:val="28"/>
          <w:szCs w:val="28"/>
        </w:rPr>
        <w:t>«О правовом положении иностранных гра</w:t>
      </w:r>
      <w:r w:rsidR="0058292B">
        <w:rPr>
          <w:sz w:val="28"/>
          <w:szCs w:val="28"/>
        </w:rPr>
        <w:t>ждан в Российской Федерации» //</w:t>
      </w:r>
      <w:r w:rsidR="0058292B" w:rsidRPr="00F82E5F">
        <w:rPr>
          <w:sz w:val="28"/>
          <w:szCs w:val="28"/>
        </w:rPr>
        <w:t xml:space="preserve"> </w:t>
      </w:r>
      <w:r w:rsidR="0058292B" w:rsidRPr="00F82E5F">
        <w:rPr>
          <w:b/>
          <w:sz w:val="28"/>
          <w:szCs w:val="28"/>
        </w:rPr>
        <w:t>СЗ РФ</w:t>
      </w:r>
      <w:r w:rsidR="0058292B" w:rsidRPr="00F82E5F">
        <w:rPr>
          <w:sz w:val="28"/>
          <w:szCs w:val="28"/>
        </w:rPr>
        <w:t>. 2002. № 22, ст. 3032.</w:t>
      </w:r>
    </w:p>
    <w:p w:rsidR="00110EAA" w:rsidRPr="00D901D2" w:rsidRDefault="00D901D2" w:rsidP="0072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58292B" w:rsidRPr="00D901D2">
        <w:rPr>
          <w:sz w:val="28"/>
          <w:szCs w:val="28"/>
        </w:rPr>
        <w:t xml:space="preserve">. Указ Президента РФ от 21 июля </w:t>
      </w:r>
      <w:smartTag w:uri="urn:schemas-microsoft-com:office:smarttags" w:element="metricconverter">
        <w:smartTagPr>
          <w:attr w:name="ProductID" w:val="1997 г"/>
        </w:smartTagPr>
        <w:r w:rsidR="0058292B" w:rsidRPr="00D901D2">
          <w:rPr>
            <w:sz w:val="28"/>
            <w:szCs w:val="28"/>
          </w:rPr>
          <w:t>1997 г</w:t>
        </w:r>
      </w:smartTag>
      <w:r w:rsidR="0058292B" w:rsidRPr="00D901D2">
        <w:rPr>
          <w:sz w:val="28"/>
          <w:szCs w:val="28"/>
        </w:rPr>
        <w:t xml:space="preserve">. № 746 «Об утверждении Положения о порядке предоставления Российской Федерацией политического убежища (в ред. от 1.12.2003 г.) // </w:t>
      </w:r>
      <w:r w:rsidR="0058292B" w:rsidRPr="00D901D2">
        <w:rPr>
          <w:b/>
          <w:bCs/>
          <w:sz w:val="28"/>
          <w:szCs w:val="28"/>
        </w:rPr>
        <w:t>СЗ РФ</w:t>
      </w:r>
      <w:r w:rsidR="0058292B" w:rsidRPr="00D901D2">
        <w:rPr>
          <w:sz w:val="28"/>
          <w:szCs w:val="28"/>
        </w:rPr>
        <w:t>. 1997. № 30. Ст. 3601.</w:t>
      </w:r>
    </w:p>
    <w:p w:rsidR="00456F6B" w:rsidRDefault="00456F6B" w:rsidP="0058292B">
      <w:pPr>
        <w:ind w:left="720" w:firstLine="720"/>
        <w:jc w:val="both"/>
        <w:rPr>
          <w:b/>
          <w:sz w:val="28"/>
        </w:rPr>
      </w:pPr>
    </w:p>
    <w:p w:rsidR="0058292B" w:rsidRDefault="00110EAA" w:rsidP="0058292B">
      <w:pPr>
        <w:ind w:left="720" w:firstLine="720"/>
        <w:jc w:val="both"/>
        <w:rPr>
          <w:sz w:val="28"/>
        </w:rPr>
      </w:pPr>
      <w:r>
        <w:rPr>
          <w:b/>
          <w:sz w:val="28"/>
        </w:rPr>
        <w:t>ЛИТЕРАТУРА  К  ТЕМЕ № 9</w:t>
      </w:r>
      <w:r w:rsidR="0058292B">
        <w:rPr>
          <w:b/>
          <w:sz w:val="28"/>
        </w:rPr>
        <w:t xml:space="preserve">   (по выбору</w:t>
      </w:r>
      <w:r w:rsidR="0058292B">
        <w:rPr>
          <w:sz w:val="28"/>
        </w:rPr>
        <w:t>):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1. Курс междунар</w:t>
      </w:r>
      <w:r>
        <w:rPr>
          <w:sz w:val="28"/>
          <w:szCs w:val="28"/>
        </w:rPr>
        <w:t xml:space="preserve">одного права: в 7 томах. Т. 3. С.61-102; Т. 6.  </w:t>
      </w:r>
      <w:r w:rsidR="00883E50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F82E5F">
        <w:rPr>
          <w:sz w:val="28"/>
          <w:szCs w:val="28"/>
        </w:rPr>
        <w:t xml:space="preserve">.162-185. 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2. Тиунов О.И. Международное гуманитарное право. Учебник для вузов. М.,1999.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lastRenderedPageBreak/>
        <w:t>3. Саидов А.Х. Международное право прав человека. Учебное пособие. М.: 2002.</w:t>
      </w:r>
    </w:p>
    <w:p w:rsidR="0058292B" w:rsidRPr="00F82E5F" w:rsidRDefault="0058292B" w:rsidP="0058292B">
      <w:pPr>
        <w:ind w:firstLine="720"/>
        <w:jc w:val="both"/>
        <w:rPr>
          <w:sz w:val="28"/>
          <w:szCs w:val="28"/>
        </w:rPr>
      </w:pPr>
      <w:r w:rsidRPr="00F82E5F">
        <w:rPr>
          <w:sz w:val="28"/>
          <w:szCs w:val="28"/>
        </w:rPr>
        <w:t>4. Черниченко С.В. Теория международного права. В 2-х томах. Т. 2: Старые и новые тео</w:t>
      </w:r>
      <w:r>
        <w:rPr>
          <w:sz w:val="28"/>
          <w:szCs w:val="28"/>
        </w:rPr>
        <w:t>ретические проблемы. М.: 1999. С</w:t>
      </w:r>
      <w:r w:rsidRPr="00F82E5F">
        <w:rPr>
          <w:sz w:val="28"/>
          <w:szCs w:val="28"/>
        </w:rPr>
        <w:t>. 391-404.</w:t>
      </w:r>
    </w:p>
    <w:p w:rsidR="0058292B" w:rsidRPr="00F82E5F" w:rsidRDefault="0058292B" w:rsidP="0058292B">
      <w:pPr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82E5F">
        <w:rPr>
          <w:sz w:val="28"/>
          <w:szCs w:val="28"/>
        </w:rPr>
        <w:t>5. Мовчан А.П. Права человека и международные отношения. М. 1982.</w:t>
      </w:r>
    </w:p>
    <w:p w:rsidR="0058292B" w:rsidRPr="00F82E5F" w:rsidRDefault="0058292B" w:rsidP="0058292B">
      <w:pPr>
        <w:ind w:firstLine="643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 6. </w:t>
      </w:r>
      <w:proofErr w:type="spellStart"/>
      <w:r w:rsidRPr="00F82E5F">
        <w:rPr>
          <w:sz w:val="28"/>
          <w:szCs w:val="28"/>
        </w:rPr>
        <w:t>Мюллерсон</w:t>
      </w:r>
      <w:proofErr w:type="spellEnd"/>
      <w:r w:rsidRPr="00F82E5F">
        <w:rPr>
          <w:sz w:val="28"/>
          <w:szCs w:val="28"/>
        </w:rPr>
        <w:t xml:space="preserve"> Р.А.  Права человека:  идеи,  нормы,  реальность. М. 1991.</w:t>
      </w:r>
    </w:p>
    <w:p w:rsidR="0058292B" w:rsidRPr="00F82E5F" w:rsidRDefault="0058292B" w:rsidP="0058292B">
      <w:pPr>
        <w:ind w:firstLine="643"/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 7. Международное сотрудничество и права человека: </w:t>
      </w:r>
      <w:proofErr w:type="spellStart"/>
      <w:r w:rsidRPr="00F82E5F">
        <w:rPr>
          <w:sz w:val="28"/>
          <w:szCs w:val="28"/>
        </w:rPr>
        <w:t>реф</w:t>
      </w:r>
      <w:proofErr w:type="spellEnd"/>
      <w:r w:rsidRPr="00F82E5F">
        <w:rPr>
          <w:sz w:val="28"/>
          <w:szCs w:val="28"/>
        </w:rPr>
        <w:t>. сборник. М. 1989.</w:t>
      </w:r>
    </w:p>
    <w:p w:rsidR="0058292B" w:rsidRDefault="0058292B" w:rsidP="0058292B">
      <w:pPr>
        <w:jc w:val="both"/>
        <w:rPr>
          <w:sz w:val="28"/>
          <w:szCs w:val="28"/>
        </w:rPr>
      </w:pPr>
      <w:r w:rsidRPr="00F82E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2F2C">
        <w:rPr>
          <w:sz w:val="28"/>
          <w:szCs w:val="28"/>
        </w:rPr>
        <w:t xml:space="preserve">8. </w:t>
      </w:r>
      <w:proofErr w:type="spellStart"/>
      <w:r w:rsidRPr="00DC2F2C">
        <w:rPr>
          <w:sz w:val="28"/>
          <w:szCs w:val="28"/>
        </w:rPr>
        <w:t>Николайко</w:t>
      </w:r>
      <w:proofErr w:type="spellEnd"/>
      <w:r w:rsidRPr="00DC2F2C">
        <w:rPr>
          <w:sz w:val="28"/>
          <w:szCs w:val="28"/>
        </w:rPr>
        <w:t xml:space="preserve"> И.В. Права человека и система ООН. Киев. 1991.</w:t>
      </w:r>
    </w:p>
    <w:p w:rsidR="003E551D" w:rsidRDefault="006851E4" w:rsidP="003E5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E551D" w:rsidRPr="003E551D">
        <w:rPr>
          <w:sz w:val="28"/>
          <w:szCs w:val="28"/>
        </w:rPr>
        <w:t>Боярс Ю. Р. Вопросы гражданства в международном праве. М., 1986.</w:t>
      </w:r>
    </w:p>
    <w:p w:rsidR="006851E4" w:rsidRPr="003E551D" w:rsidRDefault="006851E4" w:rsidP="006851E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10.</w:t>
      </w:r>
      <w:r w:rsidRPr="00DE7F29">
        <w:rPr>
          <w:sz w:val="28"/>
          <w:szCs w:val="28"/>
        </w:rPr>
        <w:t>Золотухин С.В. К вопросу о концепции третьего поколения прав человека или «прав солидарности»</w:t>
      </w:r>
      <w:r>
        <w:rPr>
          <w:sz w:val="28"/>
          <w:szCs w:val="28"/>
        </w:rPr>
        <w:t xml:space="preserve"> </w:t>
      </w:r>
      <w:r w:rsidRPr="00DE7F29">
        <w:rPr>
          <w:sz w:val="28"/>
          <w:szCs w:val="28"/>
        </w:rPr>
        <w:t>// Советский ежегодник международного права 1989-1990-1991.- СПб: Россия-Нева, 1992.</w:t>
      </w:r>
    </w:p>
    <w:p w:rsidR="003E551D" w:rsidRPr="003E551D" w:rsidRDefault="006851E4" w:rsidP="003E5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E551D" w:rsidRPr="003E551D">
        <w:rPr>
          <w:sz w:val="28"/>
          <w:szCs w:val="28"/>
        </w:rPr>
        <w:t xml:space="preserve">Алексеева Л. Б., Жуйков В. М., </w:t>
      </w:r>
      <w:proofErr w:type="spellStart"/>
      <w:r w:rsidR="003E551D" w:rsidRPr="003E551D">
        <w:rPr>
          <w:sz w:val="28"/>
          <w:szCs w:val="28"/>
        </w:rPr>
        <w:t>Лукашук</w:t>
      </w:r>
      <w:proofErr w:type="spellEnd"/>
      <w:r w:rsidR="003E551D" w:rsidRPr="003E551D">
        <w:rPr>
          <w:sz w:val="28"/>
          <w:szCs w:val="28"/>
        </w:rPr>
        <w:t xml:space="preserve"> И. И. Международные нормы о правах человека и применение их судами Российской Федерации. М., 1996.</w:t>
      </w:r>
    </w:p>
    <w:p w:rsidR="003E551D" w:rsidRPr="00DC2F2C" w:rsidRDefault="006851E4" w:rsidP="003E5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3E551D">
        <w:rPr>
          <w:sz w:val="28"/>
          <w:szCs w:val="28"/>
        </w:rPr>
        <w:t>Антропов Р.</w:t>
      </w:r>
      <w:r w:rsidR="003E551D" w:rsidRPr="003E551D">
        <w:rPr>
          <w:sz w:val="28"/>
          <w:szCs w:val="28"/>
        </w:rPr>
        <w:t>А. Роль Европейского суда в процессе рассмотрения жалоб о нарушениях основных прав и свобод человека. М., 2004.</w:t>
      </w:r>
    </w:p>
    <w:p w:rsidR="0058292B" w:rsidRPr="00DC2F2C" w:rsidRDefault="006851E4" w:rsidP="0058292B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="0058292B" w:rsidRPr="00DC2F2C">
        <w:rPr>
          <w:sz w:val="28"/>
          <w:szCs w:val="28"/>
        </w:rPr>
        <w:t xml:space="preserve">. </w:t>
      </w:r>
      <w:proofErr w:type="spellStart"/>
      <w:r w:rsidR="0058292B" w:rsidRPr="00DC2F2C">
        <w:rPr>
          <w:sz w:val="28"/>
          <w:szCs w:val="28"/>
        </w:rPr>
        <w:t>Манов</w:t>
      </w:r>
      <w:proofErr w:type="spellEnd"/>
      <w:r w:rsidR="0058292B" w:rsidRPr="00DC2F2C">
        <w:rPr>
          <w:sz w:val="28"/>
          <w:szCs w:val="28"/>
        </w:rPr>
        <w:t xml:space="preserve"> Б.Г. ООН и содействие осуществлению соглашений о правах человека. М. 1986.</w:t>
      </w:r>
    </w:p>
    <w:p w:rsidR="0058292B" w:rsidRPr="00DC2F2C" w:rsidRDefault="006851E4" w:rsidP="0058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r w:rsidR="0058292B" w:rsidRPr="00DC2F2C">
        <w:rPr>
          <w:rFonts w:ascii="Times New Roman" w:hAnsi="Times New Roman" w:cs="Times New Roman"/>
          <w:sz w:val="28"/>
          <w:szCs w:val="28"/>
        </w:rPr>
        <w:t>Агеев В.Н. Международные стандарты в области ограничения п</w:t>
      </w:r>
      <w:r w:rsidR="003E551D">
        <w:rPr>
          <w:rFonts w:ascii="Times New Roman" w:hAnsi="Times New Roman" w:cs="Times New Roman"/>
          <w:sz w:val="28"/>
          <w:szCs w:val="28"/>
        </w:rPr>
        <w:t xml:space="preserve">рав и свобод личности // </w:t>
      </w:r>
      <w:r w:rsidR="003E551D" w:rsidRPr="003E551D">
        <w:rPr>
          <w:rFonts w:ascii="Times New Roman" w:hAnsi="Times New Roman" w:cs="Times New Roman"/>
          <w:b/>
          <w:sz w:val="28"/>
          <w:szCs w:val="28"/>
        </w:rPr>
        <w:t>МПЧП</w:t>
      </w:r>
      <w:r w:rsidR="0058292B" w:rsidRPr="003E551D">
        <w:rPr>
          <w:rFonts w:ascii="Times New Roman" w:hAnsi="Times New Roman" w:cs="Times New Roman"/>
          <w:b/>
          <w:sz w:val="28"/>
          <w:szCs w:val="28"/>
        </w:rPr>
        <w:t>.</w:t>
      </w:r>
      <w:r w:rsidR="0058292B" w:rsidRPr="00DC2F2C">
        <w:rPr>
          <w:rFonts w:ascii="Times New Roman" w:hAnsi="Times New Roman" w:cs="Times New Roman"/>
          <w:sz w:val="28"/>
          <w:szCs w:val="28"/>
        </w:rPr>
        <w:t xml:space="preserve"> 2008. № 4.</w:t>
      </w:r>
    </w:p>
    <w:p w:rsidR="0058292B" w:rsidRPr="00DC2F2C" w:rsidRDefault="006851E4" w:rsidP="005829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r w:rsidR="0058292B" w:rsidRPr="00DC2F2C">
        <w:rPr>
          <w:rFonts w:ascii="Times New Roman" w:hAnsi="Times New Roman" w:cs="Times New Roman"/>
          <w:sz w:val="28"/>
          <w:szCs w:val="28"/>
        </w:rPr>
        <w:t>Оганесян С.М. Понятие международных станда</w:t>
      </w:r>
      <w:r w:rsidR="00110EAA">
        <w:rPr>
          <w:rFonts w:ascii="Times New Roman" w:hAnsi="Times New Roman" w:cs="Times New Roman"/>
          <w:sz w:val="28"/>
          <w:szCs w:val="28"/>
        </w:rPr>
        <w:t xml:space="preserve">ртов прав человека // </w:t>
      </w:r>
      <w:r w:rsidR="00110EAA" w:rsidRPr="00110EAA">
        <w:rPr>
          <w:rFonts w:ascii="Times New Roman" w:hAnsi="Times New Roman" w:cs="Times New Roman"/>
          <w:b/>
          <w:sz w:val="28"/>
          <w:szCs w:val="28"/>
        </w:rPr>
        <w:t>МПЧП</w:t>
      </w:r>
      <w:r w:rsidR="0058292B" w:rsidRPr="00110EAA">
        <w:rPr>
          <w:rFonts w:ascii="Times New Roman" w:hAnsi="Times New Roman" w:cs="Times New Roman"/>
          <w:b/>
          <w:sz w:val="28"/>
          <w:szCs w:val="28"/>
        </w:rPr>
        <w:t>.</w:t>
      </w:r>
      <w:r w:rsidR="0058292B" w:rsidRPr="00DC2F2C">
        <w:rPr>
          <w:rFonts w:ascii="Times New Roman" w:hAnsi="Times New Roman" w:cs="Times New Roman"/>
          <w:sz w:val="28"/>
          <w:szCs w:val="28"/>
        </w:rPr>
        <w:t xml:space="preserve"> 2008. № 2.</w:t>
      </w:r>
    </w:p>
    <w:p w:rsidR="0058292B" w:rsidRPr="00DC2F2C" w:rsidRDefault="006851E4" w:rsidP="0058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r w:rsidR="0058292B" w:rsidRPr="00DC2F2C">
        <w:rPr>
          <w:rFonts w:ascii="Times New Roman" w:hAnsi="Times New Roman" w:cs="Times New Roman"/>
          <w:sz w:val="28"/>
          <w:szCs w:val="28"/>
        </w:rPr>
        <w:t xml:space="preserve">Бороздина Я.А. Классификация прав и свобод человека </w:t>
      </w:r>
      <w:r w:rsidR="00110EAA">
        <w:rPr>
          <w:rFonts w:ascii="Times New Roman" w:hAnsi="Times New Roman" w:cs="Times New Roman"/>
          <w:sz w:val="28"/>
          <w:szCs w:val="28"/>
        </w:rPr>
        <w:t xml:space="preserve">                     // </w:t>
      </w:r>
      <w:r w:rsidR="00110EAA" w:rsidRPr="00110EAA">
        <w:rPr>
          <w:rFonts w:ascii="Times New Roman" w:hAnsi="Times New Roman" w:cs="Times New Roman"/>
          <w:b/>
          <w:sz w:val="28"/>
          <w:szCs w:val="28"/>
        </w:rPr>
        <w:t>МПЧП</w:t>
      </w:r>
      <w:r w:rsidR="0058292B" w:rsidRPr="00110EAA">
        <w:rPr>
          <w:rFonts w:ascii="Times New Roman" w:hAnsi="Times New Roman" w:cs="Times New Roman"/>
          <w:b/>
          <w:sz w:val="28"/>
          <w:szCs w:val="28"/>
        </w:rPr>
        <w:t>.</w:t>
      </w:r>
      <w:r w:rsidR="0058292B" w:rsidRPr="00DC2F2C">
        <w:rPr>
          <w:rFonts w:ascii="Times New Roman" w:hAnsi="Times New Roman" w:cs="Times New Roman"/>
          <w:sz w:val="28"/>
          <w:szCs w:val="28"/>
        </w:rPr>
        <w:t xml:space="preserve"> 2007. № 6.</w:t>
      </w:r>
    </w:p>
    <w:p w:rsidR="0058292B" w:rsidRPr="00DC2F2C" w:rsidRDefault="006851E4" w:rsidP="0058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292B" w:rsidRPr="00DC2F2C">
        <w:rPr>
          <w:rFonts w:ascii="Times New Roman" w:hAnsi="Times New Roman" w:cs="Times New Roman"/>
          <w:sz w:val="28"/>
          <w:szCs w:val="28"/>
        </w:rPr>
        <w:t>Карташкин</w:t>
      </w:r>
      <w:proofErr w:type="spellEnd"/>
      <w:r w:rsidR="0058292B" w:rsidRPr="00DC2F2C">
        <w:rPr>
          <w:rFonts w:ascii="Times New Roman" w:hAnsi="Times New Roman" w:cs="Times New Roman"/>
          <w:sz w:val="28"/>
          <w:szCs w:val="28"/>
        </w:rPr>
        <w:t xml:space="preserve"> В.А. Всеобщая декларация прав человека и развитие правозащитного механизма ООН // Юрист-международник. 2008. № 2.</w:t>
      </w:r>
    </w:p>
    <w:p w:rsidR="0058292B" w:rsidRDefault="006851E4" w:rsidP="0058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292B" w:rsidRPr="00DC2F2C">
        <w:rPr>
          <w:rFonts w:ascii="Times New Roman" w:hAnsi="Times New Roman" w:cs="Times New Roman"/>
          <w:sz w:val="28"/>
          <w:szCs w:val="28"/>
        </w:rPr>
        <w:t>Карташкин</w:t>
      </w:r>
      <w:proofErr w:type="spellEnd"/>
      <w:r w:rsidR="0058292B" w:rsidRPr="00DC2F2C">
        <w:rPr>
          <w:rFonts w:ascii="Times New Roman" w:hAnsi="Times New Roman" w:cs="Times New Roman"/>
          <w:sz w:val="28"/>
          <w:szCs w:val="28"/>
        </w:rPr>
        <w:t xml:space="preserve"> В.А., Пожидаева М.В. Пакты о правах человека и реформирование правозащитного механизма ООН // Юрист-международник. 2006. № 3.</w:t>
      </w:r>
    </w:p>
    <w:p w:rsidR="00CE1F81" w:rsidRPr="00DC2F2C" w:rsidRDefault="00CE1F81" w:rsidP="0058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19.Карташкин В.А. Права человека: международная защита </w:t>
      </w:r>
      <w:r w:rsidR="007A7FD7">
        <w:rPr>
          <w:rFonts w:ascii="Times New Roman" w:hAnsi="Times New Roman" w:cs="Times New Roman"/>
          <w:sz w:val="28"/>
          <w:szCs w:val="28"/>
        </w:rPr>
        <w:t>в условиях глобализации. М.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92B" w:rsidRPr="00DC2F2C" w:rsidRDefault="00CE1F81" w:rsidP="00CE1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8292B" w:rsidRPr="00DC2F2C">
        <w:rPr>
          <w:sz w:val="28"/>
          <w:szCs w:val="28"/>
        </w:rPr>
        <w:t xml:space="preserve">. </w:t>
      </w:r>
      <w:proofErr w:type="spellStart"/>
      <w:r w:rsidR="0058292B" w:rsidRPr="00DC2F2C">
        <w:rPr>
          <w:sz w:val="28"/>
          <w:szCs w:val="28"/>
        </w:rPr>
        <w:t>Энтин</w:t>
      </w:r>
      <w:proofErr w:type="spellEnd"/>
      <w:r w:rsidR="0058292B" w:rsidRPr="00DC2F2C">
        <w:rPr>
          <w:sz w:val="28"/>
          <w:szCs w:val="28"/>
        </w:rPr>
        <w:t xml:space="preserve"> М.Л. Международные гарантии прав человека: практика Совета Европы. М. 1992.</w:t>
      </w:r>
    </w:p>
    <w:p w:rsidR="0058292B" w:rsidRPr="00F82E5F" w:rsidRDefault="006851E4" w:rsidP="00CE1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8292B" w:rsidRPr="00F82E5F">
        <w:rPr>
          <w:sz w:val="28"/>
          <w:szCs w:val="28"/>
        </w:rPr>
        <w:t>. Горшкова С.А. Стандарты Совета Европы по правам человека и российское законодательство. М. 2001.</w:t>
      </w:r>
    </w:p>
    <w:p w:rsidR="0058292B" w:rsidRPr="00F82E5F" w:rsidRDefault="006851E4" w:rsidP="00CE1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8292B" w:rsidRPr="00F82E5F">
        <w:rPr>
          <w:sz w:val="28"/>
          <w:szCs w:val="28"/>
        </w:rPr>
        <w:t>. Даниленко Г.М. Международная защита прав человека. Вводный курс. М. 2000.</w:t>
      </w:r>
    </w:p>
    <w:p w:rsidR="0058292B" w:rsidRPr="00F82E5F" w:rsidRDefault="006851E4" w:rsidP="0058292B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8292B" w:rsidRPr="00F82E5F">
        <w:rPr>
          <w:sz w:val="28"/>
          <w:szCs w:val="28"/>
        </w:rPr>
        <w:t>. Права человека: итоги века, тенденции, перспективы</w:t>
      </w:r>
      <w:r w:rsidR="0058292B">
        <w:rPr>
          <w:sz w:val="28"/>
          <w:szCs w:val="28"/>
        </w:rPr>
        <w:t xml:space="preserve"> /</w:t>
      </w:r>
      <w:r w:rsidR="0058292B" w:rsidRPr="00F82E5F">
        <w:rPr>
          <w:sz w:val="28"/>
          <w:szCs w:val="28"/>
        </w:rPr>
        <w:t>Под общей ред. Е.А. Лукашевой. М.</w:t>
      </w:r>
      <w:r w:rsidR="0058292B">
        <w:rPr>
          <w:sz w:val="28"/>
          <w:szCs w:val="28"/>
        </w:rPr>
        <w:t xml:space="preserve"> </w:t>
      </w:r>
      <w:r w:rsidR="0058292B" w:rsidRPr="00F82E5F">
        <w:rPr>
          <w:sz w:val="28"/>
          <w:szCs w:val="28"/>
        </w:rPr>
        <w:t>2002.</w:t>
      </w:r>
    </w:p>
    <w:p w:rsidR="0058292B" w:rsidRPr="00DC2F2C" w:rsidRDefault="006851E4" w:rsidP="0058292B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8292B" w:rsidRPr="00DC2F2C">
        <w:rPr>
          <w:sz w:val="28"/>
          <w:szCs w:val="28"/>
        </w:rPr>
        <w:t>. Игнатова И.В. Механизм реализации Европейской конвенции о защите прав человека и основных свободах // Государство и право. 1997. № 1 С. 76-83.</w:t>
      </w:r>
    </w:p>
    <w:p w:rsidR="0058292B" w:rsidRPr="00DC2F2C" w:rsidRDefault="006851E4" w:rsidP="0058292B">
      <w:pPr>
        <w:pStyle w:val="ConsPlusNormal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5829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292B" w:rsidRPr="00DC2F2C">
        <w:rPr>
          <w:rFonts w:ascii="Times New Roman" w:hAnsi="Times New Roman" w:cs="Times New Roman"/>
          <w:sz w:val="28"/>
          <w:szCs w:val="28"/>
        </w:rPr>
        <w:t>Уруков</w:t>
      </w:r>
      <w:proofErr w:type="spellEnd"/>
      <w:r w:rsidR="0058292B" w:rsidRPr="00DC2F2C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="0058292B" w:rsidRPr="00DC2F2C">
        <w:rPr>
          <w:rFonts w:ascii="Times New Roman" w:hAnsi="Times New Roman" w:cs="Times New Roman"/>
          <w:sz w:val="28"/>
          <w:szCs w:val="28"/>
        </w:rPr>
        <w:t>Урукова</w:t>
      </w:r>
      <w:proofErr w:type="spellEnd"/>
      <w:r w:rsidR="0058292B" w:rsidRPr="00DC2F2C">
        <w:rPr>
          <w:rFonts w:ascii="Times New Roman" w:hAnsi="Times New Roman" w:cs="Times New Roman"/>
          <w:sz w:val="28"/>
          <w:szCs w:val="28"/>
        </w:rPr>
        <w:t xml:space="preserve"> В.М. О сроках обращения в Европейский суд по правам человека // Международное публичное и частное право. 2009. № 2.</w:t>
      </w:r>
    </w:p>
    <w:p w:rsidR="0058292B" w:rsidRPr="00DC2F2C" w:rsidRDefault="006851E4" w:rsidP="005829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8292B">
        <w:rPr>
          <w:sz w:val="28"/>
          <w:szCs w:val="28"/>
        </w:rPr>
        <w:t xml:space="preserve">. </w:t>
      </w:r>
      <w:r w:rsidR="0058292B" w:rsidRPr="00DC2F2C">
        <w:rPr>
          <w:sz w:val="28"/>
          <w:szCs w:val="28"/>
        </w:rPr>
        <w:t>Афанасьев Д.В. Особенности доказывания в Европейском суде по правам человека // Журнал российского права. 2009. № 1.</w:t>
      </w:r>
    </w:p>
    <w:p w:rsidR="0058292B" w:rsidRPr="00DC2F2C" w:rsidRDefault="006851E4" w:rsidP="0058292B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8292B" w:rsidRPr="00DC2F2C">
        <w:rPr>
          <w:sz w:val="28"/>
          <w:szCs w:val="28"/>
        </w:rPr>
        <w:t>. Лазарев Л.В.  и др. Иностранные граждане (правовое положение). М. 1992.</w:t>
      </w:r>
    </w:p>
    <w:p w:rsidR="0058292B" w:rsidRPr="00F82E5F" w:rsidRDefault="006851E4" w:rsidP="0058292B">
      <w:pPr>
        <w:ind w:firstLine="64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Крэнстон</w:t>
      </w:r>
      <w:proofErr w:type="spellEnd"/>
      <w:r w:rsidR="0058292B" w:rsidRPr="00F82E5F">
        <w:rPr>
          <w:sz w:val="28"/>
          <w:szCs w:val="28"/>
        </w:rPr>
        <w:t xml:space="preserve"> М.  Права человека:  документы о правах человека. Париж. 1975. 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8292B" w:rsidRPr="00F82E5F">
        <w:rPr>
          <w:sz w:val="28"/>
          <w:szCs w:val="28"/>
        </w:rPr>
        <w:t>. Потапов В.И. Беженцы и международное право. М. 1986.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Эгер</w:t>
      </w:r>
      <w:proofErr w:type="spellEnd"/>
      <w:r w:rsidR="0058292B" w:rsidRPr="00F82E5F">
        <w:rPr>
          <w:sz w:val="28"/>
          <w:szCs w:val="28"/>
        </w:rPr>
        <w:t xml:space="preserve"> </w:t>
      </w:r>
      <w:proofErr w:type="spellStart"/>
      <w:r w:rsidR="0058292B" w:rsidRPr="00F82E5F">
        <w:rPr>
          <w:sz w:val="28"/>
          <w:szCs w:val="28"/>
        </w:rPr>
        <w:t>Жильбер</w:t>
      </w:r>
      <w:proofErr w:type="spellEnd"/>
      <w:r w:rsidR="0058292B" w:rsidRPr="00F82E5F">
        <w:rPr>
          <w:sz w:val="28"/>
          <w:szCs w:val="28"/>
        </w:rPr>
        <w:t>. Процедура приема б</w:t>
      </w:r>
      <w:r w:rsidR="0058292B">
        <w:rPr>
          <w:sz w:val="28"/>
          <w:szCs w:val="28"/>
        </w:rPr>
        <w:t xml:space="preserve">еженцев и лиц в поисках убежища </w:t>
      </w:r>
      <w:r w:rsidR="0058292B" w:rsidRPr="00F82E5F">
        <w:rPr>
          <w:sz w:val="28"/>
          <w:szCs w:val="28"/>
        </w:rPr>
        <w:t xml:space="preserve">// </w:t>
      </w:r>
      <w:r w:rsidR="0058292B">
        <w:rPr>
          <w:b/>
          <w:sz w:val="28"/>
          <w:szCs w:val="28"/>
        </w:rPr>
        <w:t>МЖМП</w:t>
      </w:r>
      <w:r w:rsidR="00110EAA">
        <w:rPr>
          <w:b/>
          <w:sz w:val="28"/>
          <w:szCs w:val="28"/>
        </w:rPr>
        <w:t>.</w:t>
      </w:r>
      <w:r w:rsidR="0058292B">
        <w:rPr>
          <w:sz w:val="28"/>
          <w:szCs w:val="28"/>
        </w:rPr>
        <w:t>1998. № 1. С</w:t>
      </w:r>
      <w:r w:rsidR="0058292B" w:rsidRPr="00F82E5F">
        <w:rPr>
          <w:sz w:val="28"/>
          <w:szCs w:val="28"/>
        </w:rPr>
        <w:t>. 92-103.</w:t>
      </w:r>
    </w:p>
    <w:p w:rsidR="0058292B" w:rsidRPr="00F82E5F" w:rsidRDefault="006851E4" w:rsidP="0068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Галенская</w:t>
      </w:r>
      <w:proofErr w:type="spellEnd"/>
      <w:r w:rsidR="0058292B" w:rsidRPr="00F82E5F">
        <w:rPr>
          <w:sz w:val="28"/>
          <w:szCs w:val="28"/>
        </w:rPr>
        <w:t xml:space="preserve"> Л.Н. Право убежища. М. 1968.</w:t>
      </w:r>
    </w:p>
    <w:p w:rsidR="0058292B" w:rsidRPr="00F82E5F" w:rsidRDefault="006851E4" w:rsidP="00685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Карташкин</w:t>
      </w:r>
      <w:proofErr w:type="spellEnd"/>
      <w:r w:rsidR="0058292B" w:rsidRPr="00F82E5F">
        <w:rPr>
          <w:sz w:val="28"/>
          <w:szCs w:val="28"/>
        </w:rPr>
        <w:t xml:space="preserve"> В.А.  Права человека в международном  и  внутригосударственном праве. М. 1995.</w:t>
      </w:r>
    </w:p>
    <w:p w:rsidR="0058292B" w:rsidRPr="00F82E5F" w:rsidRDefault="0058292B" w:rsidP="0058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31</w:t>
      </w:r>
      <w:r w:rsidRPr="00F82E5F">
        <w:rPr>
          <w:sz w:val="28"/>
          <w:szCs w:val="28"/>
        </w:rPr>
        <w:t xml:space="preserve">. </w:t>
      </w:r>
      <w:proofErr w:type="spellStart"/>
      <w:r w:rsidRPr="00F82E5F">
        <w:rPr>
          <w:sz w:val="28"/>
          <w:szCs w:val="28"/>
        </w:rPr>
        <w:t>Карташкин</w:t>
      </w:r>
      <w:proofErr w:type="spellEnd"/>
      <w:r w:rsidRPr="00F82E5F">
        <w:rPr>
          <w:sz w:val="28"/>
          <w:szCs w:val="28"/>
        </w:rPr>
        <w:t xml:space="preserve"> В.А. Правовые последствия ратификации Россией Европейской конвенции о правах </w:t>
      </w:r>
      <w:r>
        <w:rPr>
          <w:sz w:val="28"/>
          <w:szCs w:val="28"/>
        </w:rPr>
        <w:t xml:space="preserve">человека и основных свободах </w:t>
      </w:r>
      <w:r w:rsidR="00225A1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// </w:t>
      </w:r>
      <w:r w:rsidR="00225A1B" w:rsidRPr="00225A1B">
        <w:rPr>
          <w:b/>
          <w:sz w:val="28"/>
          <w:szCs w:val="28"/>
        </w:rPr>
        <w:t>РЕМП</w:t>
      </w:r>
      <w:r w:rsidRPr="00225A1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1996. С</w:t>
      </w:r>
      <w:r w:rsidRPr="00F82E5F">
        <w:rPr>
          <w:sz w:val="28"/>
          <w:szCs w:val="28"/>
        </w:rPr>
        <w:t>. 139-146.</w:t>
      </w:r>
    </w:p>
    <w:p w:rsidR="0058292B" w:rsidRPr="00F82E5F" w:rsidRDefault="006851E4" w:rsidP="005829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33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Карташкин</w:t>
      </w:r>
      <w:proofErr w:type="spellEnd"/>
      <w:r w:rsidR="0058292B" w:rsidRPr="00F82E5F">
        <w:rPr>
          <w:sz w:val="28"/>
          <w:szCs w:val="28"/>
        </w:rPr>
        <w:t xml:space="preserve"> </w:t>
      </w:r>
      <w:proofErr w:type="spellStart"/>
      <w:r w:rsidR="0058292B" w:rsidRPr="00F82E5F">
        <w:rPr>
          <w:sz w:val="28"/>
          <w:szCs w:val="28"/>
        </w:rPr>
        <w:t>в.А</w:t>
      </w:r>
      <w:proofErr w:type="spellEnd"/>
      <w:r w:rsidR="0058292B" w:rsidRPr="00F82E5F">
        <w:rPr>
          <w:sz w:val="28"/>
          <w:szCs w:val="28"/>
        </w:rPr>
        <w:t>. Как подать жалобу в Европейский Суд по правам человека. Комментарий к правилам обращения в Суд. М.: 2000.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8292B" w:rsidRPr="00F82E5F">
        <w:rPr>
          <w:sz w:val="28"/>
          <w:szCs w:val="28"/>
        </w:rPr>
        <w:t>. Глотов С.А., Петренко Е.Г. Права человека и их защита в Европейском Суде. М.: 2000.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Лукьянцев</w:t>
      </w:r>
      <w:proofErr w:type="spellEnd"/>
      <w:r w:rsidR="0058292B" w:rsidRPr="00F82E5F">
        <w:rPr>
          <w:sz w:val="28"/>
          <w:szCs w:val="28"/>
        </w:rPr>
        <w:t xml:space="preserve"> Г.Е. Сравнительная характеристика системы защиты прав человека: по Международному пакту о гражданских и политических правах и свободах и по Европейской конвенции о защите прав человека и основных свобод (некоторые вопросы рассмотрения жалоб) // </w:t>
      </w:r>
      <w:r w:rsidR="0058292B" w:rsidRPr="00F82E5F">
        <w:rPr>
          <w:b/>
          <w:sz w:val="28"/>
          <w:szCs w:val="28"/>
        </w:rPr>
        <w:t>МЖМП</w:t>
      </w:r>
      <w:r w:rsidR="0058292B">
        <w:rPr>
          <w:sz w:val="28"/>
          <w:szCs w:val="28"/>
        </w:rPr>
        <w:t>. 1997. № 3. С</w:t>
      </w:r>
      <w:r w:rsidR="0058292B" w:rsidRPr="00F82E5F">
        <w:rPr>
          <w:sz w:val="28"/>
          <w:szCs w:val="28"/>
        </w:rPr>
        <w:t xml:space="preserve">.114-123. 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8292B" w:rsidRPr="00F82E5F">
        <w:rPr>
          <w:sz w:val="28"/>
          <w:szCs w:val="28"/>
        </w:rPr>
        <w:t xml:space="preserve">. Зимненко Б.Л. Европейским судом по правам человека принято первое решение по существу против Российской Федерации // </w:t>
      </w:r>
      <w:r w:rsidR="0058292B" w:rsidRPr="00F82E5F">
        <w:rPr>
          <w:b/>
          <w:sz w:val="28"/>
          <w:szCs w:val="28"/>
        </w:rPr>
        <w:t xml:space="preserve">МЖМП. </w:t>
      </w:r>
      <w:r w:rsidR="0058292B" w:rsidRPr="00F82E5F">
        <w:rPr>
          <w:sz w:val="28"/>
          <w:szCs w:val="28"/>
        </w:rPr>
        <w:t>2002. № 3.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Воскобитов</w:t>
      </w:r>
      <w:proofErr w:type="spellEnd"/>
      <w:r w:rsidR="0058292B" w:rsidRPr="00F82E5F">
        <w:rPr>
          <w:sz w:val="28"/>
          <w:szCs w:val="28"/>
        </w:rPr>
        <w:t xml:space="preserve"> М.Р. Обзор решений Европейского Суда по правам человека на предмет приемлемости </w:t>
      </w:r>
      <w:r w:rsidR="0058292B">
        <w:rPr>
          <w:sz w:val="28"/>
          <w:szCs w:val="28"/>
        </w:rPr>
        <w:t xml:space="preserve">по жалобам, поданным против РФ                   // </w:t>
      </w:r>
      <w:r w:rsidR="0058292B" w:rsidRPr="00F82E5F">
        <w:rPr>
          <w:sz w:val="28"/>
          <w:szCs w:val="28"/>
        </w:rPr>
        <w:t>Государство и право.2002. № 8. С.24-32.</w:t>
      </w:r>
    </w:p>
    <w:p w:rsidR="0078148D" w:rsidRDefault="006851E4" w:rsidP="00781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8292B" w:rsidRPr="00F82E5F">
        <w:rPr>
          <w:sz w:val="28"/>
          <w:szCs w:val="28"/>
        </w:rPr>
        <w:t>. Морозова Л.А. Принципы, пределы, основания ограничения прав и свобод человека по российскому законодательству и международному праву      // Г</w:t>
      </w:r>
      <w:r w:rsidR="0058292B">
        <w:rPr>
          <w:sz w:val="28"/>
          <w:szCs w:val="28"/>
        </w:rPr>
        <w:t>осударство и право. 1998. № 8. С</w:t>
      </w:r>
      <w:r w:rsidR="0058292B" w:rsidRPr="00F82E5F">
        <w:rPr>
          <w:sz w:val="28"/>
          <w:szCs w:val="28"/>
        </w:rPr>
        <w:t>. 39-71.</w:t>
      </w:r>
    </w:p>
    <w:p w:rsidR="0078148D" w:rsidRDefault="0078148D" w:rsidP="007814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Pr="00F82E5F">
        <w:rPr>
          <w:sz w:val="28"/>
          <w:szCs w:val="28"/>
        </w:rPr>
        <w:t>Бирюков  П.Н.  Роль  международно-правовых  норм в обеспе</w:t>
      </w:r>
      <w:r>
        <w:rPr>
          <w:sz w:val="28"/>
          <w:szCs w:val="28"/>
        </w:rPr>
        <w:t>чении «права на правовую защиту»</w:t>
      </w:r>
      <w:r w:rsidRPr="00F82E5F">
        <w:rPr>
          <w:sz w:val="28"/>
          <w:szCs w:val="28"/>
        </w:rPr>
        <w:t xml:space="preserve"> // Правоведение. 1992. № 2.</w:t>
      </w:r>
      <w:r w:rsidRPr="00245663"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 xml:space="preserve">Ибрагимов А.М. </w:t>
      </w:r>
      <w:proofErr w:type="spellStart"/>
      <w:r w:rsidRPr="00F82E5F">
        <w:rPr>
          <w:sz w:val="28"/>
          <w:szCs w:val="28"/>
        </w:rPr>
        <w:t>Международно</w:t>
      </w:r>
      <w:proofErr w:type="spellEnd"/>
      <w:r w:rsidRPr="00F82E5F">
        <w:rPr>
          <w:sz w:val="28"/>
          <w:szCs w:val="28"/>
        </w:rPr>
        <w:t xml:space="preserve"> – правовое положение беженцев. Махачкала.</w:t>
      </w:r>
      <w:r>
        <w:rPr>
          <w:sz w:val="28"/>
          <w:szCs w:val="28"/>
        </w:rPr>
        <w:t xml:space="preserve"> </w:t>
      </w:r>
      <w:r w:rsidRPr="00F82E5F">
        <w:rPr>
          <w:sz w:val="28"/>
          <w:szCs w:val="28"/>
        </w:rPr>
        <w:t>2000</w:t>
      </w:r>
      <w:r>
        <w:rPr>
          <w:sz w:val="28"/>
          <w:szCs w:val="28"/>
        </w:rPr>
        <w:t>.</w:t>
      </w:r>
    </w:p>
    <w:p w:rsidR="0058292B" w:rsidRPr="00F82E5F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Ястребова</w:t>
      </w:r>
      <w:proofErr w:type="spellEnd"/>
      <w:r w:rsidR="0058292B" w:rsidRPr="00F82E5F">
        <w:rPr>
          <w:sz w:val="28"/>
          <w:szCs w:val="28"/>
        </w:rPr>
        <w:t xml:space="preserve">  А.Ю.  Институт убежища и статус беженцев в международном праве // Советское государство и право. 1990. № 1.</w:t>
      </w:r>
    </w:p>
    <w:p w:rsidR="0058292B" w:rsidRDefault="006851E4" w:rsidP="00582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58292B" w:rsidRPr="00F82E5F">
        <w:rPr>
          <w:sz w:val="28"/>
          <w:szCs w:val="28"/>
        </w:rPr>
        <w:t xml:space="preserve">. </w:t>
      </w:r>
      <w:proofErr w:type="spellStart"/>
      <w:r w:rsidR="0058292B" w:rsidRPr="00F82E5F">
        <w:rPr>
          <w:sz w:val="28"/>
          <w:szCs w:val="28"/>
        </w:rPr>
        <w:t>Олауссон</w:t>
      </w:r>
      <w:proofErr w:type="spellEnd"/>
      <w:r w:rsidR="0058292B" w:rsidRPr="00F82E5F">
        <w:rPr>
          <w:sz w:val="28"/>
          <w:szCs w:val="28"/>
        </w:rPr>
        <w:t xml:space="preserve"> И.Ю. Беженцы и вынужденные переселенцы в странах СНГ </w:t>
      </w:r>
      <w:r w:rsidR="0058292B">
        <w:rPr>
          <w:sz w:val="28"/>
          <w:szCs w:val="28"/>
        </w:rPr>
        <w:t xml:space="preserve">  </w:t>
      </w:r>
      <w:r w:rsidR="0058292B" w:rsidRPr="00F82E5F">
        <w:rPr>
          <w:sz w:val="28"/>
          <w:szCs w:val="28"/>
        </w:rPr>
        <w:t xml:space="preserve">// </w:t>
      </w:r>
      <w:r w:rsidR="0058292B" w:rsidRPr="00F82E5F">
        <w:rPr>
          <w:b/>
          <w:sz w:val="28"/>
          <w:szCs w:val="28"/>
        </w:rPr>
        <w:t>МЖМП</w:t>
      </w:r>
      <w:r w:rsidR="0058292B">
        <w:rPr>
          <w:sz w:val="28"/>
          <w:szCs w:val="28"/>
        </w:rPr>
        <w:t>. 1998. № 1. С</w:t>
      </w:r>
      <w:r w:rsidR="0058292B" w:rsidRPr="00F82E5F">
        <w:rPr>
          <w:sz w:val="28"/>
          <w:szCs w:val="28"/>
        </w:rPr>
        <w:t>. 103-117.</w:t>
      </w:r>
    </w:p>
    <w:p w:rsidR="0078148D" w:rsidRPr="0078148D" w:rsidRDefault="0078148D" w:rsidP="0078148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</w:t>
      </w:r>
      <w:r w:rsidRPr="003E551D">
        <w:rPr>
          <w:rFonts w:eastAsiaTheme="minorHAnsi"/>
          <w:sz w:val="28"/>
          <w:szCs w:val="28"/>
          <w:lang w:eastAsia="en-US"/>
        </w:rPr>
        <w:t xml:space="preserve">Андриченко Л.В., Белоусова </w:t>
      </w:r>
      <w:r>
        <w:rPr>
          <w:rFonts w:eastAsiaTheme="minorHAnsi"/>
          <w:sz w:val="28"/>
          <w:szCs w:val="28"/>
          <w:lang w:eastAsia="en-US"/>
        </w:rPr>
        <w:t>Е.В. Беженцы и вынужденные пере</w:t>
      </w:r>
      <w:r w:rsidRPr="003E551D">
        <w:rPr>
          <w:rFonts w:eastAsiaTheme="minorHAnsi"/>
          <w:sz w:val="28"/>
          <w:szCs w:val="28"/>
          <w:lang w:eastAsia="en-US"/>
        </w:rPr>
        <w:t>селенцы (правовые проб</w:t>
      </w:r>
      <w:r>
        <w:rPr>
          <w:rFonts w:eastAsiaTheme="minorHAnsi"/>
          <w:sz w:val="28"/>
          <w:szCs w:val="28"/>
          <w:lang w:eastAsia="en-US"/>
        </w:rPr>
        <w:t xml:space="preserve">лемы) // Государство и право. 1995. </w:t>
      </w:r>
      <w:r w:rsidRPr="003E551D">
        <w:rPr>
          <w:rFonts w:eastAsiaTheme="minorHAnsi"/>
          <w:sz w:val="28"/>
          <w:szCs w:val="28"/>
          <w:lang w:eastAsia="en-US"/>
        </w:rPr>
        <w:t>№ 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0D76" w:rsidRPr="003E551D" w:rsidRDefault="006851E4" w:rsidP="007A7FD7">
      <w:pPr>
        <w:pStyle w:val="a7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43.</w:t>
      </w:r>
      <w:r w:rsidR="00630D76" w:rsidRPr="00F33807">
        <w:rPr>
          <w:sz w:val="28"/>
          <w:szCs w:val="28"/>
        </w:rPr>
        <w:t>Бекяшев Д. К.</w:t>
      </w:r>
      <w:r w:rsidR="00630D76" w:rsidRPr="003E551D">
        <w:rPr>
          <w:i/>
          <w:sz w:val="28"/>
          <w:szCs w:val="28"/>
        </w:rPr>
        <w:t xml:space="preserve"> </w:t>
      </w:r>
      <w:r w:rsidR="00630D76" w:rsidRPr="003E551D">
        <w:rPr>
          <w:sz w:val="28"/>
          <w:szCs w:val="28"/>
        </w:rPr>
        <w:t>Международное трудовое право: учеб</w:t>
      </w:r>
      <w:proofErr w:type="gramStart"/>
      <w:r w:rsidR="00630D76" w:rsidRPr="003E551D">
        <w:rPr>
          <w:sz w:val="28"/>
          <w:szCs w:val="28"/>
        </w:rPr>
        <w:t>. пособие</w:t>
      </w:r>
      <w:proofErr w:type="gramEnd"/>
      <w:r w:rsidR="00630D76" w:rsidRPr="003E551D">
        <w:rPr>
          <w:sz w:val="28"/>
          <w:szCs w:val="28"/>
        </w:rPr>
        <w:t>. М., 2008.</w:t>
      </w:r>
    </w:p>
    <w:p w:rsidR="00630D76" w:rsidRPr="003E551D" w:rsidRDefault="006851E4" w:rsidP="007A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D375E9">
        <w:rPr>
          <w:sz w:val="28"/>
          <w:szCs w:val="28"/>
        </w:rPr>
        <w:t xml:space="preserve">Воронцова И. В., </w:t>
      </w:r>
      <w:r w:rsidR="00630D76" w:rsidRPr="00F33807">
        <w:rPr>
          <w:sz w:val="28"/>
          <w:szCs w:val="28"/>
        </w:rPr>
        <w:t>Соловьева Т. В.</w:t>
      </w:r>
      <w:r w:rsidR="00630D76" w:rsidRPr="003E551D">
        <w:rPr>
          <w:sz w:val="28"/>
          <w:szCs w:val="28"/>
        </w:rPr>
        <w:t xml:space="preserve"> Постановления Европейского Суда по правам человека в гражданском процессе Российской Федерации. М., 2010.</w:t>
      </w:r>
    </w:p>
    <w:p w:rsidR="00630D76" w:rsidRPr="003E551D" w:rsidRDefault="006851E4" w:rsidP="007A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4A7397">
        <w:rPr>
          <w:sz w:val="28"/>
          <w:szCs w:val="28"/>
        </w:rPr>
        <w:t xml:space="preserve"> Де </w:t>
      </w:r>
      <w:proofErr w:type="spellStart"/>
      <w:r w:rsidR="004A7397">
        <w:rPr>
          <w:sz w:val="28"/>
          <w:szCs w:val="28"/>
        </w:rPr>
        <w:t>Сальвиа</w:t>
      </w:r>
      <w:proofErr w:type="spellEnd"/>
      <w:r w:rsidR="004A7397">
        <w:rPr>
          <w:sz w:val="28"/>
          <w:szCs w:val="28"/>
        </w:rPr>
        <w:t xml:space="preserve"> М. </w:t>
      </w:r>
      <w:proofErr w:type="spellStart"/>
      <w:r w:rsidR="004A7397">
        <w:rPr>
          <w:sz w:val="28"/>
          <w:szCs w:val="28"/>
        </w:rPr>
        <w:t>Преценденты</w:t>
      </w:r>
      <w:proofErr w:type="spellEnd"/>
      <w:r w:rsidR="004A7397">
        <w:rPr>
          <w:sz w:val="28"/>
          <w:szCs w:val="28"/>
        </w:rPr>
        <w:t xml:space="preserve"> Европейского Суда по правам человека. Руководящие принципы судебной практики, относящиеся к Европейской конвенции о защите прав человека и основных свобод. Судебная практики с 1960 по 2002 г. СПб. 2004. 1072 с.</w:t>
      </w:r>
    </w:p>
    <w:p w:rsidR="00630D76" w:rsidRPr="003E551D" w:rsidRDefault="006851E4" w:rsidP="0063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630D76" w:rsidRPr="003E551D">
        <w:rPr>
          <w:sz w:val="28"/>
          <w:szCs w:val="28"/>
        </w:rPr>
        <w:t xml:space="preserve">Европейский суд по правам человека и защита свободы слова в России: прецеденты, анализ, рекомендации/ Под ред. Г.В. </w:t>
      </w:r>
      <w:proofErr w:type="spellStart"/>
      <w:r w:rsidR="00630D76" w:rsidRPr="003E551D">
        <w:rPr>
          <w:sz w:val="28"/>
          <w:szCs w:val="28"/>
        </w:rPr>
        <w:t>Винокурова</w:t>
      </w:r>
      <w:proofErr w:type="spellEnd"/>
      <w:r w:rsidR="00630D76" w:rsidRPr="003E551D">
        <w:rPr>
          <w:sz w:val="28"/>
          <w:szCs w:val="28"/>
        </w:rPr>
        <w:t>. М., 2004.</w:t>
      </w:r>
    </w:p>
    <w:p w:rsidR="00630D76" w:rsidRPr="003E551D" w:rsidRDefault="006851E4" w:rsidP="0063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630D76" w:rsidRPr="00F33807">
        <w:rPr>
          <w:sz w:val="28"/>
          <w:szCs w:val="28"/>
        </w:rPr>
        <w:t>Захарова Л. И.</w:t>
      </w:r>
      <w:r w:rsidR="00630D76" w:rsidRPr="003E551D">
        <w:rPr>
          <w:sz w:val="28"/>
          <w:szCs w:val="28"/>
        </w:rPr>
        <w:t xml:space="preserve"> Международные стандарты в области прав человека и роль омбудсмена в их обеспечении. М., 2002.</w:t>
      </w:r>
    </w:p>
    <w:p w:rsidR="00630D76" w:rsidRPr="003E551D" w:rsidRDefault="006851E4" w:rsidP="0063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630D76" w:rsidRPr="003E551D">
        <w:rPr>
          <w:sz w:val="28"/>
          <w:szCs w:val="28"/>
        </w:rPr>
        <w:t>Право на свободу и личную неприкосновенность: европейские стандарты и российская практика // Под общ. ред. А. В. Деменевой. - Екатеринбург, 2005.</w:t>
      </w:r>
    </w:p>
    <w:p w:rsidR="00630D76" w:rsidRPr="003E551D" w:rsidRDefault="006851E4" w:rsidP="0063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630D76" w:rsidRPr="003E551D">
        <w:rPr>
          <w:sz w:val="28"/>
          <w:szCs w:val="28"/>
        </w:rPr>
        <w:t>Стандарты Европейского Суда по правам человека и российская правоприменительная практика: Сборник аналитических статей. М., 2005.</w:t>
      </w:r>
    </w:p>
    <w:p w:rsidR="00630D76" w:rsidRPr="003E551D" w:rsidRDefault="00757031" w:rsidP="0063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630D76" w:rsidRPr="003E551D">
        <w:rPr>
          <w:sz w:val="28"/>
          <w:szCs w:val="28"/>
        </w:rPr>
        <w:t>Стандарты Совета Европы в области прав человека применительно к положениям Конституции Российской Федерации. Науч. ред.: Варламова Н.В., Васильева Т.А. М., 2002.</w:t>
      </w:r>
    </w:p>
    <w:p w:rsidR="00575798" w:rsidRPr="003E551D" w:rsidRDefault="00757031" w:rsidP="00F338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51.</w:t>
      </w:r>
      <w:r w:rsidR="007A7FD7">
        <w:rPr>
          <w:rFonts w:eastAsiaTheme="minorHAnsi"/>
          <w:iCs/>
          <w:sz w:val="28"/>
          <w:szCs w:val="28"/>
          <w:lang w:eastAsia="en-US"/>
        </w:rPr>
        <w:t>Международная и внутригосударственная защита прав человека: Учебник / Под ред. Р.М. Валеева. М. 2011.</w:t>
      </w:r>
    </w:p>
    <w:p w:rsidR="00575798" w:rsidRPr="003E551D" w:rsidRDefault="00757031" w:rsidP="00F338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52.</w:t>
      </w:r>
      <w:r w:rsidR="00575798" w:rsidRPr="003E551D">
        <w:rPr>
          <w:rFonts w:eastAsiaTheme="minorHAnsi"/>
          <w:sz w:val="28"/>
          <w:szCs w:val="28"/>
          <w:lang w:eastAsia="en-US"/>
        </w:rPr>
        <w:t>Права человека: учебник / под ред. Е. А. Лукашевой. М., 2004.</w:t>
      </w:r>
    </w:p>
    <w:p w:rsidR="00F33807" w:rsidRPr="00F33807" w:rsidRDefault="00A5643B" w:rsidP="00F338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F33807" w:rsidRPr="00F82E5F">
        <w:rPr>
          <w:sz w:val="28"/>
          <w:szCs w:val="28"/>
        </w:rPr>
        <w:t>. Абашидзе А.Х. Правовой статус меньшинств и коренных народов: международно-правовой анализ. М., 1997.</w:t>
      </w:r>
    </w:p>
    <w:p w:rsidR="00575798" w:rsidRPr="003E551D" w:rsidRDefault="00A5643B" w:rsidP="00A5643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54.</w:t>
      </w:r>
      <w:r w:rsidR="00575798" w:rsidRPr="003E551D">
        <w:rPr>
          <w:rFonts w:eastAsiaTheme="minorHAnsi"/>
          <w:sz w:val="28"/>
          <w:szCs w:val="28"/>
          <w:lang w:eastAsia="en-US"/>
        </w:rPr>
        <w:t>Региональные системы защиты прав человека: учеб</w:t>
      </w:r>
      <w:proofErr w:type="gramStart"/>
      <w:r w:rsidR="00575798" w:rsidRPr="003E551D">
        <w:rPr>
          <w:rFonts w:eastAsiaTheme="minorHAnsi"/>
          <w:sz w:val="28"/>
          <w:szCs w:val="28"/>
          <w:lang w:eastAsia="en-US"/>
        </w:rPr>
        <w:t>. пособие</w:t>
      </w:r>
      <w:proofErr w:type="gramEnd"/>
      <w:r w:rsidR="00575798" w:rsidRPr="003E551D">
        <w:rPr>
          <w:rFonts w:eastAsiaTheme="minorHAnsi"/>
          <w:sz w:val="28"/>
          <w:szCs w:val="28"/>
          <w:lang w:eastAsia="en-US"/>
        </w:rPr>
        <w:t xml:space="preserve"> / отв. ред.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98" w:rsidRPr="003E551D">
        <w:rPr>
          <w:rFonts w:eastAsiaTheme="minorHAnsi"/>
          <w:sz w:val="28"/>
          <w:szCs w:val="28"/>
          <w:lang w:eastAsia="en-US"/>
        </w:rPr>
        <w:t>А. Х. Абашидзе. М., 2012.</w:t>
      </w:r>
    </w:p>
    <w:p w:rsidR="00A2319B" w:rsidRPr="003E551D" w:rsidRDefault="000134B6" w:rsidP="00F33807">
      <w:pPr>
        <w:autoSpaceDE w:val="0"/>
        <w:autoSpaceDN w:val="0"/>
        <w:adjustRightInd w:val="0"/>
        <w:spacing w:after="42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55</w:t>
      </w:r>
      <w:r w:rsidR="00A2319B" w:rsidRPr="003E551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="00A2319B" w:rsidRPr="003E551D">
        <w:rPr>
          <w:rFonts w:eastAsiaTheme="minorHAnsi"/>
          <w:color w:val="000000"/>
          <w:sz w:val="28"/>
          <w:szCs w:val="28"/>
          <w:lang w:eastAsia="en-US"/>
        </w:rPr>
        <w:t>Бобринский</w:t>
      </w:r>
      <w:proofErr w:type="spellEnd"/>
      <w:r w:rsidR="00A2319B" w:rsidRPr="003E551D">
        <w:rPr>
          <w:rFonts w:eastAsiaTheme="minorHAnsi"/>
          <w:color w:val="000000"/>
          <w:sz w:val="28"/>
          <w:szCs w:val="28"/>
          <w:lang w:eastAsia="en-US"/>
        </w:rPr>
        <w:t xml:space="preserve"> Н.А., Иванов Д.В. Правовой статус лиц, ищущих убежище, в сов</w:t>
      </w:r>
      <w:r w:rsidR="006851E4">
        <w:rPr>
          <w:rFonts w:eastAsiaTheme="minorHAnsi"/>
          <w:color w:val="000000"/>
          <w:sz w:val="28"/>
          <w:szCs w:val="28"/>
          <w:lang w:eastAsia="en-US"/>
        </w:rPr>
        <w:t xml:space="preserve">ременном международном праве. </w:t>
      </w:r>
      <w:r w:rsidR="00A2319B" w:rsidRPr="003E551D">
        <w:rPr>
          <w:rFonts w:eastAsiaTheme="minorHAnsi"/>
          <w:color w:val="000000"/>
          <w:sz w:val="28"/>
          <w:szCs w:val="28"/>
          <w:lang w:eastAsia="en-US"/>
        </w:rPr>
        <w:t xml:space="preserve">М. 2009. </w:t>
      </w:r>
    </w:p>
    <w:p w:rsidR="00A2319B" w:rsidRDefault="000134B6" w:rsidP="006851E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56</w:t>
      </w:r>
      <w:r w:rsidR="00A2319B" w:rsidRPr="003E551D">
        <w:rPr>
          <w:rFonts w:eastAsiaTheme="minorHAnsi"/>
          <w:sz w:val="28"/>
          <w:szCs w:val="28"/>
          <w:lang w:eastAsia="en-US"/>
        </w:rPr>
        <w:t xml:space="preserve">. Пожидаева М.В. Права </w:t>
      </w:r>
      <w:proofErr w:type="spellStart"/>
      <w:r w:rsidR="00A2319B" w:rsidRPr="003E551D">
        <w:rPr>
          <w:rFonts w:eastAsiaTheme="minorHAnsi"/>
          <w:sz w:val="28"/>
          <w:szCs w:val="28"/>
          <w:lang w:eastAsia="en-US"/>
        </w:rPr>
        <w:t>неграждан</w:t>
      </w:r>
      <w:proofErr w:type="spellEnd"/>
      <w:r w:rsidR="00A2319B" w:rsidRPr="003E551D">
        <w:rPr>
          <w:rFonts w:eastAsiaTheme="minorHAnsi"/>
          <w:sz w:val="28"/>
          <w:szCs w:val="28"/>
          <w:lang w:eastAsia="en-US"/>
        </w:rPr>
        <w:t xml:space="preserve"> и запрещение дискриминации в современном</w:t>
      </w:r>
      <w:r w:rsidR="006851E4">
        <w:rPr>
          <w:rFonts w:eastAsiaTheme="minorHAnsi"/>
          <w:sz w:val="28"/>
          <w:szCs w:val="28"/>
          <w:lang w:eastAsia="en-US"/>
        </w:rPr>
        <w:t xml:space="preserve"> международном праве // </w:t>
      </w:r>
      <w:r w:rsidR="006851E4" w:rsidRPr="006851E4">
        <w:rPr>
          <w:rFonts w:eastAsiaTheme="minorHAnsi"/>
          <w:b/>
          <w:sz w:val="28"/>
          <w:szCs w:val="28"/>
          <w:lang w:eastAsia="en-US"/>
        </w:rPr>
        <w:t>МПЧП</w:t>
      </w:r>
      <w:r w:rsidR="00A2319B" w:rsidRPr="006851E4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6851E4">
        <w:rPr>
          <w:rFonts w:eastAsiaTheme="minorHAnsi"/>
          <w:sz w:val="28"/>
          <w:szCs w:val="28"/>
          <w:lang w:eastAsia="en-US"/>
        </w:rPr>
        <w:t xml:space="preserve">2005. № 4. </w:t>
      </w:r>
      <w:r w:rsidR="00A2319B" w:rsidRPr="003E551D">
        <w:rPr>
          <w:rFonts w:eastAsiaTheme="minorHAnsi"/>
          <w:sz w:val="28"/>
          <w:szCs w:val="28"/>
          <w:lang w:eastAsia="en-US"/>
        </w:rPr>
        <w:t xml:space="preserve">С. 7-12. </w:t>
      </w:r>
    </w:p>
    <w:p w:rsidR="006851E4" w:rsidRPr="003E551D" w:rsidRDefault="000D04B6" w:rsidP="006851E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57.</w:t>
      </w:r>
      <w:r w:rsidR="006851E4">
        <w:rPr>
          <w:rFonts w:eastAsiaTheme="minorHAnsi"/>
          <w:iCs/>
          <w:sz w:val="28"/>
          <w:szCs w:val="28"/>
          <w:lang w:eastAsia="en-US"/>
        </w:rPr>
        <w:t>Бекяшев Д.К., Иванов Д.</w:t>
      </w:r>
      <w:r w:rsidR="006851E4" w:rsidRPr="00F33807">
        <w:rPr>
          <w:rFonts w:eastAsiaTheme="minorHAnsi"/>
          <w:iCs/>
          <w:sz w:val="28"/>
          <w:szCs w:val="28"/>
          <w:lang w:eastAsia="en-US"/>
        </w:rPr>
        <w:t>В.</w:t>
      </w:r>
      <w:r w:rsidR="006851E4" w:rsidRPr="003E551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6851E4" w:rsidRPr="003E551D">
        <w:rPr>
          <w:rFonts w:eastAsiaTheme="minorHAnsi"/>
          <w:sz w:val="28"/>
          <w:szCs w:val="28"/>
          <w:lang w:eastAsia="en-US"/>
        </w:rPr>
        <w:t xml:space="preserve">Международно-правовое </w:t>
      </w:r>
      <w:r w:rsidR="006851E4">
        <w:rPr>
          <w:rFonts w:eastAsiaTheme="minorHAnsi"/>
          <w:sz w:val="28"/>
          <w:szCs w:val="28"/>
          <w:lang w:eastAsia="en-US"/>
        </w:rPr>
        <w:t>регулирование вы</w:t>
      </w:r>
      <w:r w:rsidR="006851E4" w:rsidRPr="003E551D">
        <w:rPr>
          <w:rFonts w:eastAsiaTheme="minorHAnsi"/>
          <w:sz w:val="28"/>
          <w:szCs w:val="28"/>
          <w:lang w:eastAsia="en-US"/>
        </w:rPr>
        <w:t>нужденной и трудовой миграции. М., 2013.</w:t>
      </w:r>
    </w:p>
    <w:p w:rsidR="00101A37" w:rsidRDefault="000D04B6" w:rsidP="006851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1313">
        <w:rPr>
          <w:rFonts w:eastAsiaTheme="minorHAnsi"/>
          <w:sz w:val="28"/>
          <w:szCs w:val="28"/>
          <w:lang w:eastAsia="en-US"/>
        </w:rPr>
        <w:t>58.</w:t>
      </w:r>
      <w:r w:rsidR="00101A37" w:rsidRPr="00DC1313">
        <w:rPr>
          <w:rFonts w:eastAsiaTheme="minorHAnsi"/>
          <w:sz w:val="28"/>
          <w:szCs w:val="28"/>
          <w:lang w:eastAsia="en-US"/>
        </w:rPr>
        <w:t>Ястребова А.Ю. Миграционное право: Учебно-методическое пособие. М., 2011.</w:t>
      </w:r>
    </w:p>
    <w:p w:rsidR="00A542F8" w:rsidRPr="00DC1313" w:rsidRDefault="00A542F8" w:rsidP="006851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Ястребова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А.Ю. Международно-правовые механизмы регулирования миграции: доктринальные подходы и опыт Российской Федерации. </w:t>
      </w:r>
      <w:proofErr w:type="gramStart"/>
      <w:r>
        <w:rPr>
          <w:rFonts w:eastAsiaTheme="minorHAnsi"/>
          <w:sz w:val="28"/>
          <w:szCs w:val="28"/>
          <w:lang w:eastAsia="en-US"/>
        </w:rPr>
        <w:t>Монография.,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М. 2014.</w:t>
      </w:r>
    </w:p>
    <w:p w:rsidR="00DC1313" w:rsidRDefault="00DC1313" w:rsidP="00DC13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59.</w:t>
      </w:r>
      <w:r w:rsidRPr="00DC1313">
        <w:rPr>
          <w:rFonts w:eastAsiaTheme="minorHAnsi"/>
          <w:sz w:val="28"/>
          <w:szCs w:val="28"/>
          <w:lang w:eastAsia="en-US"/>
        </w:rPr>
        <w:t>Ромашев Ю.С. Ограничения основных прав и свобод человека в международном праве и новации в российском уголовном законодательстве // Ж</w:t>
      </w:r>
      <w:r>
        <w:rPr>
          <w:rFonts w:eastAsiaTheme="minorHAnsi"/>
          <w:sz w:val="28"/>
          <w:szCs w:val="28"/>
          <w:lang w:eastAsia="en-US"/>
        </w:rPr>
        <w:t>урнал российского права. 2013. №</w:t>
      </w:r>
      <w:r w:rsidRPr="00DC1313">
        <w:rPr>
          <w:rFonts w:eastAsiaTheme="minorHAnsi"/>
          <w:sz w:val="28"/>
          <w:szCs w:val="28"/>
          <w:lang w:eastAsia="en-US"/>
        </w:rPr>
        <w:t xml:space="preserve"> 11. С. 75 - 84.</w:t>
      </w:r>
    </w:p>
    <w:p w:rsidR="004A75EF" w:rsidRDefault="004A75EF" w:rsidP="007814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60.</w:t>
      </w:r>
      <w:r w:rsidRPr="004A75EF">
        <w:rPr>
          <w:rFonts w:eastAsiaTheme="minorHAnsi"/>
          <w:sz w:val="28"/>
          <w:szCs w:val="28"/>
          <w:lang w:eastAsia="en-US"/>
        </w:rPr>
        <w:t>Савельева Е.Г. Всеобщая декларация прав человека и другие универсальные международные акты о защите права собстве</w:t>
      </w:r>
      <w:r w:rsidR="00836836">
        <w:rPr>
          <w:rFonts w:eastAsiaTheme="minorHAnsi"/>
          <w:sz w:val="28"/>
          <w:szCs w:val="28"/>
          <w:lang w:eastAsia="en-US"/>
        </w:rPr>
        <w:t xml:space="preserve">нности                 // </w:t>
      </w:r>
      <w:r w:rsidR="00836836" w:rsidRPr="00836836">
        <w:rPr>
          <w:rFonts w:eastAsiaTheme="minorHAnsi"/>
          <w:b/>
          <w:sz w:val="28"/>
          <w:szCs w:val="28"/>
          <w:lang w:eastAsia="en-US"/>
        </w:rPr>
        <w:t>МПЧП</w:t>
      </w:r>
      <w:r w:rsidRPr="00836836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2013. №</w:t>
      </w:r>
      <w:r w:rsidRPr="004A75EF">
        <w:rPr>
          <w:rFonts w:eastAsiaTheme="minorHAnsi"/>
          <w:sz w:val="28"/>
          <w:szCs w:val="28"/>
          <w:lang w:eastAsia="en-US"/>
        </w:rPr>
        <w:t xml:space="preserve"> 4. С. 5 - 8.</w:t>
      </w:r>
    </w:p>
    <w:p w:rsidR="00A542F8" w:rsidRPr="00DC1313" w:rsidRDefault="00A542F8" w:rsidP="007814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61. Пряхина Т.М., </w:t>
      </w:r>
      <w:proofErr w:type="spellStart"/>
      <w:r>
        <w:rPr>
          <w:rFonts w:eastAsiaTheme="minorHAnsi"/>
          <w:sz w:val="28"/>
          <w:szCs w:val="28"/>
          <w:lang w:eastAsia="en-US"/>
        </w:rPr>
        <w:t>Ястребова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А.Ю. Права человека в международном праве: УМП для вузов. М. 2014. 128 с.</w:t>
      </w:r>
    </w:p>
    <w:p w:rsidR="006E403E" w:rsidRPr="006E403E" w:rsidRDefault="00A542F8" w:rsidP="006E40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62</w:t>
      </w:r>
      <w:r w:rsidR="006E403E">
        <w:rPr>
          <w:rFonts w:eastAsiaTheme="minorHAnsi"/>
          <w:sz w:val="28"/>
          <w:szCs w:val="28"/>
          <w:lang w:eastAsia="en-US"/>
        </w:rPr>
        <w:t>.</w:t>
      </w:r>
      <w:r w:rsidR="006E403E" w:rsidRPr="006E403E">
        <w:rPr>
          <w:rFonts w:eastAsiaTheme="minorHAnsi"/>
          <w:sz w:val="28"/>
          <w:szCs w:val="28"/>
          <w:lang w:eastAsia="en-US"/>
        </w:rPr>
        <w:t>Осипян Б.А. Правомерные возможности защиты прав российских граждан в Европейском суде по правам человека // Международное право и ме</w:t>
      </w:r>
      <w:r w:rsidR="006E403E">
        <w:rPr>
          <w:rFonts w:eastAsiaTheme="minorHAnsi"/>
          <w:sz w:val="28"/>
          <w:szCs w:val="28"/>
          <w:lang w:eastAsia="en-US"/>
        </w:rPr>
        <w:t>ждународные организации. 2015. №</w:t>
      </w:r>
      <w:r w:rsidR="006E403E" w:rsidRPr="006E403E">
        <w:rPr>
          <w:rFonts w:eastAsiaTheme="minorHAnsi"/>
          <w:sz w:val="28"/>
          <w:szCs w:val="28"/>
          <w:lang w:eastAsia="en-US"/>
        </w:rPr>
        <w:t xml:space="preserve"> 1. С. 54 - 67.</w:t>
      </w:r>
    </w:p>
    <w:p w:rsidR="00101A37" w:rsidRDefault="00101A37" w:rsidP="00883E50">
      <w:pPr>
        <w:jc w:val="both"/>
        <w:rPr>
          <w:b/>
          <w:sz w:val="28"/>
          <w:szCs w:val="28"/>
        </w:rPr>
      </w:pPr>
    </w:p>
    <w:p w:rsidR="007C294D" w:rsidRPr="00883E50" w:rsidRDefault="007C294D" w:rsidP="00883E50">
      <w:pPr>
        <w:ind w:left="708" w:firstLine="708"/>
        <w:jc w:val="both"/>
        <w:rPr>
          <w:b/>
          <w:sz w:val="28"/>
          <w:szCs w:val="28"/>
        </w:rPr>
      </w:pPr>
      <w:r w:rsidRPr="00883E50">
        <w:rPr>
          <w:b/>
          <w:sz w:val="28"/>
          <w:szCs w:val="28"/>
        </w:rPr>
        <w:t>Контрольные вопросы для обсуждения:</w:t>
      </w:r>
    </w:p>
    <w:p w:rsidR="00883E50" w:rsidRPr="00CD7DAB" w:rsidRDefault="00883E50" w:rsidP="00CD7DAB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7DAB">
        <w:rPr>
          <w:rFonts w:eastAsiaTheme="minorHAnsi"/>
          <w:sz w:val="28"/>
          <w:szCs w:val="28"/>
          <w:lang w:eastAsia="en-US"/>
        </w:rPr>
        <w:t>Что такое права человека и основные свободы?</w:t>
      </w:r>
    </w:p>
    <w:p w:rsidR="00D375E9" w:rsidRPr="00D375E9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D375E9">
        <w:rPr>
          <w:rFonts w:eastAsiaTheme="minorHAnsi"/>
          <w:sz w:val="28"/>
          <w:szCs w:val="28"/>
          <w:lang w:eastAsia="en-US"/>
        </w:rPr>
        <w:t>Является ли международное право прав человека отраслью международного право и чем обосновывается такое утверждение?</w:t>
      </w:r>
    </w:p>
    <w:p w:rsidR="00CD7DAB" w:rsidRPr="00D375E9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CD7DAB" w:rsidRPr="00D375E9">
        <w:rPr>
          <w:rFonts w:eastAsiaTheme="minorHAnsi"/>
          <w:sz w:val="28"/>
          <w:szCs w:val="28"/>
          <w:lang w:eastAsia="en-US"/>
        </w:rPr>
        <w:t>Какова юридическая сила Всеобщей декларации прав человека и пактов о правах человека?</w:t>
      </w:r>
    </w:p>
    <w:p w:rsidR="00F07C82" w:rsidRPr="00883E50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07C82" w:rsidRPr="00883E50">
        <w:rPr>
          <w:rFonts w:eastAsiaTheme="minorHAnsi"/>
          <w:sz w:val="28"/>
          <w:szCs w:val="28"/>
          <w:lang w:eastAsia="en-US"/>
        </w:rPr>
        <w:t>Какие поколения прав человека оформились к настоящему времени</w:t>
      </w:r>
      <w:r w:rsidR="00883E50">
        <w:rPr>
          <w:rFonts w:eastAsiaTheme="minorHAnsi"/>
          <w:sz w:val="28"/>
          <w:szCs w:val="28"/>
          <w:lang w:eastAsia="en-US"/>
        </w:rPr>
        <w:t xml:space="preserve"> </w:t>
      </w:r>
      <w:r w:rsidR="00F07C82" w:rsidRPr="00883E50">
        <w:rPr>
          <w:rFonts w:eastAsiaTheme="minorHAnsi"/>
          <w:sz w:val="28"/>
          <w:szCs w:val="28"/>
          <w:lang w:eastAsia="en-US"/>
        </w:rPr>
        <w:t>и в каких нормативных источниках они получили закрепление?</w:t>
      </w:r>
      <w:r w:rsidR="00883E50" w:rsidRPr="00883E50">
        <w:rPr>
          <w:rFonts w:eastAsiaTheme="minorHAnsi"/>
          <w:sz w:val="28"/>
          <w:szCs w:val="28"/>
          <w:lang w:eastAsia="en-US"/>
        </w:rPr>
        <w:t xml:space="preserve"> Что означает концепция трех поколений прав человека?</w:t>
      </w:r>
    </w:p>
    <w:p w:rsidR="002D7BFC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2D7BFC" w:rsidRPr="00883E50">
        <w:rPr>
          <w:rFonts w:eastAsiaTheme="minorHAnsi"/>
          <w:sz w:val="28"/>
          <w:szCs w:val="28"/>
          <w:lang w:eastAsia="en-US"/>
        </w:rPr>
        <w:t>Как можно классифицировать международные механизмы и процедуры в области прав человека?</w:t>
      </w:r>
    </w:p>
    <w:p w:rsidR="002D7BFC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F07C82" w:rsidRPr="00883E50">
        <w:rPr>
          <w:rFonts w:eastAsiaTheme="minorHAnsi"/>
          <w:sz w:val="28"/>
          <w:szCs w:val="28"/>
          <w:lang w:eastAsia="en-US"/>
        </w:rPr>
        <w:t>Какие существуют международ</w:t>
      </w:r>
      <w:r w:rsidR="00883E50">
        <w:rPr>
          <w:rFonts w:eastAsiaTheme="minorHAnsi"/>
          <w:sz w:val="28"/>
          <w:szCs w:val="28"/>
          <w:lang w:eastAsia="en-US"/>
        </w:rPr>
        <w:t>ные контрольные механизмы, пред</w:t>
      </w:r>
      <w:r w:rsidR="00F07C82" w:rsidRPr="00883E50">
        <w:rPr>
          <w:rFonts w:eastAsiaTheme="minorHAnsi"/>
          <w:sz w:val="28"/>
          <w:szCs w:val="28"/>
          <w:lang w:eastAsia="en-US"/>
        </w:rPr>
        <w:t>усмотренные договорами в сфере прав человека, и каковы их полномочия?</w:t>
      </w:r>
    </w:p>
    <w:p w:rsidR="00CD7DAB" w:rsidRPr="00883E50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CD7DAB">
        <w:rPr>
          <w:rFonts w:eastAsiaTheme="minorHAnsi"/>
          <w:sz w:val="28"/>
          <w:szCs w:val="28"/>
          <w:lang w:eastAsia="en-US"/>
        </w:rPr>
        <w:t>Каковы причины реформирования органов ООН по правам человека?</w:t>
      </w:r>
    </w:p>
    <w:p w:rsidR="00F07C82" w:rsidRPr="00883E50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F07C82" w:rsidRPr="00883E50">
        <w:rPr>
          <w:rFonts w:eastAsiaTheme="minorHAnsi"/>
          <w:sz w:val="28"/>
          <w:szCs w:val="28"/>
          <w:lang w:eastAsia="en-US"/>
        </w:rPr>
        <w:t>В чем заключается процедура уни</w:t>
      </w:r>
      <w:r w:rsidR="00883E50">
        <w:rPr>
          <w:rFonts w:eastAsiaTheme="minorHAnsi"/>
          <w:sz w:val="28"/>
          <w:szCs w:val="28"/>
          <w:lang w:eastAsia="en-US"/>
        </w:rPr>
        <w:t>версального периодического обзо</w:t>
      </w:r>
      <w:r w:rsidR="00F07C82" w:rsidRPr="00883E50">
        <w:rPr>
          <w:rFonts w:eastAsiaTheme="minorHAnsi"/>
          <w:sz w:val="28"/>
          <w:szCs w:val="28"/>
          <w:lang w:eastAsia="en-US"/>
        </w:rPr>
        <w:t>ра, осуществляемого в рамках Совета ООН по правам человека?</w:t>
      </w:r>
    </w:p>
    <w:p w:rsidR="00F07C82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="00F07C82" w:rsidRPr="00883E50">
        <w:rPr>
          <w:rFonts w:eastAsiaTheme="minorHAnsi"/>
          <w:sz w:val="28"/>
          <w:szCs w:val="28"/>
          <w:lang w:eastAsia="en-US"/>
        </w:rPr>
        <w:t xml:space="preserve">Каковы отличительные </w:t>
      </w:r>
      <w:r w:rsidR="00E72896">
        <w:rPr>
          <w:rFonts w:eastAsiaTheme="minorHAnsi"/>
          <w:sz w:val="28"/>
          <w:szCs w:val="28"/>
          <w:lang w:eastAsia="en-US"/>
        </w:rPr>
        <w:t xml:space="preserve"> </w:t>
      </w:r>
      <w:r w:rsidR="00F07C82" w:rsidRPr="00883E50">
        <w:rPr>
          <w:rFonts w:eastAsiaTheme="minorHAnsi"/>
          <w:sz w:val="28"/>
          <w:szCs w:val="28"/>
          <w:lang w:eastAsia="en-US"/>
        </w:rPr>
        <w:t xml:space="preserve">черты </w:t>
      </w:r>
      <w:r w:rsidR="00E72896">
        <w:rPr>
          <w:rFonts w:eastAsiaTheme="minorHAnsi"/>
          <w:sz w:val="28"/>
          <w:szCs w:val="28"/>
          <w:lang w:eastAsia="en-US"/>
        </w:rPr>
        <w:t xml:space="preserve"> </w:t>
      </w:r>
      <w:r w:rsidR="00F07C82" w:rsidRPr="00883E50">
        <w:rPr>
          <w:rFonts w:eastAsiaTheme="minorHAnsi"/>
          <w:sz w:val="28"/>
          <w:szCs w:val="28"/>
          <w:lang w:eastAsia="en-US"/>
        </w:rPr>
        <w:t xml:space="preserve">оформившихся </w:t>
      </w:r>
      <w:r w:rsidR="00E72896">
        <w:rPr>
          <w:rFonts w:eastAsiaTheme="minorHAnsi"/>
          <w:sz w:val="28"/>
          <w:szCs w:val="28"/>
          <w:lang w:eastAsia="en-US"/>
        </w:rPr>
        <w:t xml:space="preserve">  </w:t>
      </w:r>
      <w:r w:rsidR="00F07C82" w:rsidRPr="00883E50">
        <w:rPr>
          <w:rFonts w:eastAsiaTheme="minorHAnsi"/>
          <w:sz w:val="28"/>
          <w:szCs w:val="28"/>
          <w:lang w:eastAsia="en-US"/>
        </w:rPr>
        <w:t xml:space="preserve">региональных </w:t>
      </w:r>
      <w:r w:rsidR="00E72896">
        <w:rPr>
          <w:rFonts w:eastAsiaTheme="minorHAnsi"/>
          <w:sz w:val="28"/>
          <w:szCs w:val="28"/>
          <w:lang w:eastAsia="en-US"/>
        </w:rPr>
        <w:t xml:space="preserve"> </w:t>
      </w:r>
      <w:r w:rsidR="00F07C82" w:rsidRPr="00883E50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7C82" w:rsidRPr="00883E50">
        <w:rPr>
          <w:rFonts w:eastAsiaTheme="minorHAnsi"/>
          <w:sz w:val="28"/>
          <w:szCs w:val="28"/>
          <w:lang w:eastAsia="en-US"/>
        </w:rPr>
        <w:t>защиты прав человека?</w:t>
      </w:r>
    </w:p>
    <w:p w:rsidR="00D375E9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Какая идея отражена в Конвенции о защите прав человека и основных свобод 1950 г.? В чем отличие этой конвенции от других правовых актов в области прав человека?</w:t>
      </w:r>
    </w:p>
    <w:p w:rsidR="00D375E9" w:rsidRDefault="00D375E9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Каковы основные направления деятельности Совета Европы и Парламентской ассамблеи Совета Европы (ПАСЕ) в области соблюдения прав человека?</w:t>
      </w:r>
    </w:p>
    <w:p w:rsidR="00000B35" w:rsidRDefault="00000B35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E278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Какова роль ПАСЕ </w:t>
      </w:r>
      <w:r w:rsidR="009902DC">
        <w:rPr>
          <w:rFonts w:eastAsiaTheme="minorHAnsi"/>
          <w:sz w:val="28"/>
          <w:szCs w:val="28"/>
          <w:lang w:eastAsia="en-US"/>
        </w:rPr>
        <w:t>и Комитета Министров Совета Европы в осуществлении Конвенции о защите прав человека и основных свобод      1950 г.?</w:t>
      </w:r>
    </w:p>
    <w:p w:rsidR="00D12039" w:rsidRDefault="00E27898" w:rsidP="00D375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13. </w:t>
      </w:r>
      <w:r w:rsidR="00D12039">
        <w:rPr>
          <w:rFonts w:eastAsiaTheme="minorHAnsi"/>
          <w:sz w:val="28"/>
          <w:szCs w:val="28"/>
          <w:lang w:eastAsia="en-US"/>
        </w:rPr>
        <w:t>Каковы полномочия Большой палаты ЕСПЧ?</w:t>
      </w:r>
    </w:p>
    <w:p w:rsidR="002D7BFC" w:rsidRDefault="00D12039" w:rsidP="00D120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2D7BFC" w:rsidRPr="00883E50">
        <w:rPr>
          <w:rFonts w:eastAsiaTheme="minorHAnsi"/>
          <w:sz w:val="28"/>
          <w:szCs w:val="28"/>
          <w:lang w:eastAsia="en-US"/>
        </w:rPr>
        <w:t>Каковы, по вашему мнению, достоинства и недостатки Европейского суда по правам человека?</w:t>
      </w:r>
    </w:p>
    <w:p w:rsidR="002D7BFC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B44915">
        <w:rPr>
          <w:rFonts w:eastAsiaTheme="minorHAnsi"/>
          <w:sz w:val="28"/>
          <w:szCs w:val="28"/>
          <w:lang w:eastAsia="en-US"/>
        </w:rPr>
        <w:t>Какие изменения в сотрудничестве государств в области прав человека происходят в процессе глобализации?</w:t>
      </w:r>
    </w:p>
    <w:p w:rsidR="00E72896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</w:t>
      </w:r>
      <w:r w:rsidR="00E72896">
        <w:rPr>
          <w:rFonts w:eastAsiaTheme="minorHAnsi"/>
          <w:sz w:val="28"/>
          <w:szCs w:val="28"/>
          <w:lang w:eastAsia="en-US"/>
        </w:rPr>
        <w:t>Что понимается под населением</w:t>
      </w:r>
      <w:r>
        <w:rPr>
          <w:rFonts w:eastAsiaTheme="minorHAnsi"/>
          <w:sz w:val="28"/>
          <w:szCs w:val="28"/>
          <w:lang w:eastAsia="en-US"/>
        </w:rPr>
        <w:t xml:space="preserve"> в международном праве</w:t>
      </w:r>
      <w:r w:rsidR="00E72896">
        <w:rPr>
          <w:rFonts w:eastAsiaTheme="minorHAnsi"/>
          <w:sz w:val="28"/>
          <w:szCs w:val="28"/>
          <w:lang w:eastAsia="en-US"/>
        </w:rPr>
        <w:t>?</w:t>
      </w:r>
    </w:p>
    <w:p w:rsidR="00E72896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r w:rsidR="00E72896">
        <w:rPr>
          <w:rFonts w:eastAsiaTheme="minorHAnsi"/>
          <w:sz w:val="28"/>
          <w:szCs w:val="28"/>
          <w:lang w:eastAsia="en-US"/>
        </w:rPr>
        <w:t>В чем различие между правовыми статусами граждан, иностранцев и лиц без гражданства?</w:t>
      </w:r>
    </w:p>
    <w:p w:rsidR="00BE4EFB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17. 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Что такое гражданство?</w:t>
      </w:r>
      <w:r>
        <w:rPr>
          <w:rFonts w:eastAsiaTheme="minorHAnsi"/>
          <w:bCs/>
          <w:sz w:val="28"/>
          <w:szCs w:val="28"/>
          <w:lang w:eastAsia="en-US"/>
        </w:rPr>
        <w:t xml:space="preserve"> Какие сложились международно-правовые вопросы гражданства?</w:t>
      </w:r>
    </w:p>
    <w:p w:rsidR="00BE4EFB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18. 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 xml:space="preserve">Как может приобретаться </w:t>
      </w:r>
      <w:r>
        <w:rPr>
          <w:rFonts w:eastAsiaTheme="minorHAnsi"/>
          <w:bCs/>
          <w:sz w:val="28"/>
          <w:szCs w:val="28"/>
          <w:lang w:eastAsia="en-US"/>
        </w:rPr>
        <w:t xml:space="preserve">и утрачиваться 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гражданство</w:t>
      </w:r>
      <w:r>
        <w:rPr>
          <w:rFonts w:eastAsiaTheme="minorHAnsi"/>
          <w:bCs/>
          <w:sz w:val="28"/>
          <w:szCs w:val="28"/>
          <w:lang w:eastAsia="en-US"/>
        </w:rPr>
        <w:t xml:space="preserve"> с точки зрения международного права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?</w:t>
      </w:r>
    </w:p>
    <w:p w:rsidR="00E72896" w:rsidRPr="00883E50" w:rsidRDefault="00D12039" w:rsidP="00D1203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19. 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Каковы основные последствия множественного гражданства?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72896">
        <w:rPr>
          <w:rFonts w:eastAsiaTheme="minorHAnsi"/>
          <w:bCs/>
          <w:sz w:val="28"/>
          <w:szCs w:val="28"/>
          <w:lang w:eastAsia="en-US"/>
        </w:rPr>
        <w:t>Какие негативные последствия могут быть для лица, обладающего двойным гражданством?</w:t>
      </w:r>
    </w:p>
    <w:p w:rsidR="00BE4EFB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20.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 xml:space="preserve">Что такое </w:t>
      </w:r>
      <w:proofErr w:type="spellStart"/>
      <w:r w:rsidR="00BE4EFB" w:rsidRPr="00883E50">
        <w:rPr>
          <w:rFonts w:eastAsiaTheme="minorHAnsi"/>
          <w:bCs/>
          <w:sz w:val="28"/>
          <w:szCs w:val="28"/>
          <w:lang w:eastAsia="en-US"/>
        </w:rPr>
        <w:t>безгражданство</w:t>
      </w:r>
      <w:proofErr w:type="spellEnd"/>
      <w:r w:rsidR="00BE4EFB" w:rsidRPr="00883E50">
        <w:rPr>
          <w:rFonts w:eastAsiaTheme="minorHAnsi"/>
          <w:bCs/>
          <w:sz w:val="28"/>
          <w:szCs w:val="28"/>
          <w:lang w:eastAsia="en-US"/>
        </w:rPr>
        <w:t xml:space="preserve"> и каковы его последствия</w:t>
      </w:r>
      <w:r>
        <w:rPr>
          <w:rFonts w:eastAsiaTheme="minorHAnsi"/>
          <w:bCs/>
          <w:sz w:val="28"/>
          <w:szCs w:val="28"/>
          <w:lang w:eastAsia="en-US"/>
        </w:rPr>
        <w:t xml:space="preserve"> для обеспечения прав человека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?</w:t>
      </w:r>
    </w:p>
    <w:p w:rsidR="00BE4EFB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21.</w:t>
      </w:r>
      <w:r w:rsidR="00BE4EFB" w:rsidRPr="00883E50">
        <w:rPr>
          <w:rFonts w:eastAsiaTheme="minorHAnsi"/>
          <w:bCs/>
          <w:sz w:val="28"/>
          <w:szCs w:val="28"/>
          <w:lang w:eastAsia="en-US"/>
        </w:rPr>
        <w:t>Что такое правовой режим иностранцев и каковы его виды?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</w:t>
      </w:r>
      <w:r w:rsidR="00B961F7" w:rsidRPr="00883E50">
        <w:rPr>
          <w:rFonts w:eastAsiaTheme="minorHAnsi"/>
          <w:sz w:val="28"/>
          <w:szCs w:val="28"/>
          <w:lang w:eastAsia="en-US"/>
        </w:rPr>
        <w:t>Каковы основные международно-правовые последствия предоставления политического убежища?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</w:t>
      </w:r>
      <w:r w:rsidR="00B961F7" w:rsidRPr="00883E50">
        <w:rPr>
          <w:rFonts w:eastAsiaTheme="minorHAnsi"/>
          <w:sz w:val="28"/>
          <w:szCs w:val="28"/>
          <w:lang w:eastAsia="en-US"/>
        </w:rPr>
        <w:t xml:space="preserve">Существует ли различие между лицом, получившим политическое убежище, и беженцем согласно </w:t>
      </w:r>
      <w:hyperlink r:id="rId8" w:history="1">
        <w:r w:rsidR="00B961F7" w:rsidRPr="00883E50">
          <w:rPr>
            <w:rFonts w:eastAsiaTheme="minorHAnsi"/>
            <w:sz w:val="28"/>
            <w:szCs w:val="28"/>
            <w:lang w:eastAsia="en-US"/>
          </w:rPr>
          <w:t>Конвенции</w:t>
        </w:r>
      </w:hyperlink>
      <w:r w:rsidR="00B961F7" w:rsidRPr="00883E50">
        <w:rPr>
          <w:rFonts w:eastAsiaTheme="minorHAnsi"/>
          <w:sz w:val="28"/>
          <w:szCs w:val="28"/>
          <w:lang w:eastAsia="en-US"/>
        </w:rPr>
        <w:t xml:space="preserve"> о правовом статусе беженцев 1951 г. и </w:t>
      </w:r>
      <w:hyperlink r:id="rId9" w:history="1">
        <w:r w:rsidR="00B961F7" w:rsidRPr="00883E50">
          <w:rPr>
            <w:rFonts w:eastAsiaTheme="minorHAnsi"/>
            <w:sz w:val="28"/>
            <w:szCs w:val="28"/>
            <w:lang w:eastAsia="en-US"/>
          </w:rPr>
          <w:t>Протоколу</w:t>
        </w:r>
      </w:hyperlink>
      <w:r w:rsidR="00B961F7" w:rsidRPr="00883E50">
        <w:rPr>
          <w:rFonts w:eastAsiaTheme="minorHAnsi"/>
          <w:sz w:val="28"/>
          <w:szCs w:val="28"/>
          <w:lang w:eastAsia="en-US"/>
        </w:rPr>
        <w:t>, касающемуся беженцев, 1967 г.?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</w:t>
      </w:r>
      <w:r w:rsidR="00B961F7" w:rsidRPr="00883E50">
        <w:rPr>
          <w:rFonts w:eastAsiaTheme="minorHAnsi"/>
          <w:sz w:val="28"/>
          <w:szCs w:val="28"/>
          <w:lang w:eastAsia="en-US"/>
        </w:rPr>
        <w:t>Какие категории меньшинств выделены в международных документах?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</w:t>
      </w:r>
      <w:r w:rsidR="00B961F7" w:rsidRPr="00883E50">
        <w:rPr>
          <w:rFonts w:eastAsiaTheme="minorHAnsi"/>
          <w:sz w:val="28"/>
          <w:szCs w:val="28"/>
          <w:lang w:eastAsia="en-US"/>
        </w:rPr>
        <w:t>Какие существуют концепции защиты меньшинств?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</w:t>
      </w:r>
      <w:r w:rsidR="00B961F7" w:rsidRPr="00883E50">
        <w:rPr>
          <w:rFonts w:eastAsiaTheme="minorHAnsi"/>
          <w:sz w:val="28"/>
          <w:szCs w:val="28"/>
          <w:lang w:eastAsia="en-US"/>
        </w:rPr>
        <w:t>В чем заключается сходство и различие основных элементов режима защиты меньшинств и коренных народов?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</w:t>
      </w:r>
      <w:r w:rsidR="00B961F7" w:rsidRPr="00883E50">
        <w:rPr>
          <w:rFonts w:eastAsiaTheme="minorHAnsi"/>
          <w:sz w:val="28"/>
          <w:szCs w:val="28"/>
          <w:lang w:eastAsia="en-US"/>
        </w:rPr>
        <w:t>Каковы основные функции института убежища по отношению к принимаемым лицам?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</w:t>
      </w:r>
      <w:r w:rsidR="00B961F7" w:rsidRPr="00883E50">
        <w:rPr>
          <w:rFonts w:eastAsiaTheme="minorHAnsi"/>
          <w:sz w:val="28"/>
          <w:szCs w:val="28"/>
          <w:lang w:eastAsia="en-US"/>
        </w:rPr>
        <w:t>Как можно классифицировать формы предоставления убежища?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</w:t>
      </w:r>
      <w:r w:rsidR="00B961F7" w:rsidRPr="00883E50">
        <w:rPr>
          <w:rFonts w:eastAsiaTheme="minorHAnsi"/>
          <w:sz w:val="28"/>
          <w:szCs w:val="28"/>
          <w:lang w:eastAsia="en-US"/>
        </w:rPr>
        <w:t>Кто включен в круг лиц, обладающих правом на получение убежища, согласно действующим международно-правовым документам?</w:t>
      </w:r>
    </w:p>
    <w:p w:rsidR="00B961F7" w:rsidRPr="00883E50" w:rsidRDefault="00D12039" w:rsidP="00884D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</w:t>
      </w:r>
      <w:r w:rsidR="00B961F7" w:rsidRPr="00883E50">
        <w:rPr>
          <w:rFonts w:eastAsiaTheme="minorHAnsi"/>
          <w:sz w:val="28"/>
          <w:szCs w:val="28"/>
          <w:lang w:eastAsia="en-US"/>
        </w:rPr>
        <w:t>В чем суть международно-правовой защиты беженцев?</w:t>
      </w:r>
    </w:p>
    <w:p w:rsidR="00B961F7" w:rsidRPr="00883E50" w:rsidRDefault="00D12039" w:rsidP="00754F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</w:t>
      </w:r>
      <w:r w:rsidR="00B961F7" w:rsidRPr="00883E50">
        <w:rPr>
          <w:rFonts w:eastAsiaTheme="minorHAnsi"/>
          <w:sz w:val="28"/>
          <w:szCs w:val="28"/>
          <w:lang w:eastAsia="en-US"/>
        </w:rPr>
        <w:t>Какие региональные международно-правовые документы действуют в отношении беженцев и перемещенных лиц?</w:t>
      </w:r>
    </w:p>
    <w:p w:rsidR="00B961F7" w:rsidRDefault="00D12039" w:rsidP="00E728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</w:t>
      </w:r>
      <w:r w:rsidR="00B961F7" w:rsidRPr="00883E50">
        <w:rPr>
          <w:rFonts w:eastAsiaTheme="minorHAnsi"/>
          <w:sz w:val="28"/>
          <w:szCs w:val="28"/>
          <w:lang w:eastAsia="en-US"/>
        </w:rPr>
        <w:t>Каков правовой статус внутренне перемещенных лиц?</w:t>
      </w:r>
      <w:r w:rsidR="006A13F0">
        <w:rPr>
          <w:rFonts w:eastAsiaTheme="minorHAnsi"/>
          <w:sz w:val="28"/>
          <w:szCs w:val="28"/>
          <w:lang w:eastAsia="en-US"/>
        </w:rPr>
        <w:t xml:space="preserve"> В чем состоит их отличие от статуса беженцев?</w:t>
      </w:r>
    </w:p>
    <w:p w:rsidR="00E72896" w:rsidRPr="00883E50" w:rsidRDefault="00D12039" w:rsidP="00E728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</w:t>
      </w:r>
      <w:r w:rsidR="00E72896">
        <w:rPr>
          <w:rFonts w:eastAsiaTheme="minorHAnsi"/>
          <w:sz w:val="28"/>
          <w:szCs w:val="28"/>
          <w:lang w:eastAsia="en-US"/>
        </w:rPr>
        <w:t>Каким требованиям должно отвечать лиц</w:t>
      </w:r>
      <w:r>
        <w:rPr>
          <w:rFonts w:eastAsiaTheme="minorHAnsi"/>
          <w:sz w:val="28"/>
          <w:szCs w:val="28"/>
          <w:lang w:eastAsia="en-US"/>
        </w:rPr>
        <w:t>о для получения политического уб</w:t>
      </w:r>
      <w:r w:rsidR="00E72896">
        <w:rPr>
          <w:rFonts w:eastAsiaTheme="minorHAnsi"/>
          <w:sz w:val="28"/>
          <w:szCs w:val="28"/>
          <w:lang w:eastAsia="en-US"/>
        </w:rPr>
        <w:t>ежища в России?</w:t>
      </w:r>
    </w:p>
    <w:p w:rsidR="00B961F7" w:rsidRPr="00883E50" w:rsidRDefault="00B961F7" w:rsidP="00883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C294D" w:rsidRPr="007C294D" w:rsidRDefault="007C294D" w:rsidP="007C294D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8061D4">
        <w:rPr>
          <w:b/>
          <w:color w:val="auto"/>
          <w:sz w:val="28"/>
          <w:szCs w:val="28"/>
        </w:rPr>
        <w:t>Темы докладов или рефератов:</w:t>
      </w:r>
    </w:p>
    <w:p w:rsidR="007C294D" w:rsidRPr="00754FFC" w:rsidRDefault="00754FFC" w:rsidP="00754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294D" w:rsidRPr="00754FFC">
        <w:rPr>
          <w:sz w:val="28"/>
          <w:szCs w:val="28"/>
        </w:rPr>
        <w:t>Правовой статус и основные направления деятельности Европейского суда по правам человека.</w:t>
      </w:r>
    </w:p>
    <w:p w:rsidR="007C294D" w:rsidRPr="00754FFC" w:rsidRDefault="00754FFC" w:rsidP="00754FF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  <w:r w:rsidR="007C294D" w:rsidRPr="00754FFC">
        <w:rPr>
          <w:sz w:val="28"/>
          <w:szCs w:val="28"/>
        </w:rPr>
        <w:t>Анализ прав и основных свобод, признанных в рамках региональной организации по защите прав человека по выбору студента (Африканского Союза, Организации американских государств, Лиги арабских государств, Содружества Независимых Государств).</w:t>
      </w:r>
    </w:p>
    <w:p w:rsidR="007C294D" w:rsidRPr="00754FFC" w:rsidRDefault="00754FFC" w:rsidP="00754FF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 w:rsidR="007C294D" w:rsidRPr="00754FFC">
        <w:rPr>
          <w:sz w:val="28"/>
          <w:szCs w:val="28"/>
        </w:rPr>
        <w:t>Запрет пыток в практике Европейского Суда по правам человека.</w:t>
      </w:r>
    </w:p>
    <w:p w:rsidR="007C294D" w:rsidRPr="00754FFC" w:rsidRDefault="00754FFC" w:rsidP="00754FF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7C294D" w:rsidRPr="00754FFC">
        <w:rPr>
          <w:sz w:val="28"/>
          <w:szCs w:val="28"/>
        </w:rPr>
        <w:t>Право на жизнь и смертная казнь.</w:t>
      </w:r>
    </w:p>
    <w:p w:rsidR="007C294D" w:rsidRDefault="00754FFC" w:rsidP="0058292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A2319B" w:rsidRPr="00754FFC">
        <w:rPr>
          <w:rFonts w:eastAsiaTheme="minorHAnsi"/>
          <w:sz w:val="28"/>
          <w:szCs w:val="28"/>
          <w:lang w:eastAsia="en-US"/>
        </w:rPr>
        <w:t>История развития международно-правовой защиты прав человека</w:t>
      </w:r>
    </w:p>
    <w:p w:rsidR="00754FFC" w:rsidRDefault="00754FFC" w:rsidP="0058292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6.Статус иностранцев по законодательству России.</w:t>
      </w:r>
    </w:p>
    <w:p w:rsidR="00754FFC" w:rsidRDefault="002806C7" w:rsidP="0058292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7.Основания и п</w:t>
      </w:r>
      <w:r w:rsidR="00754FFC">
        <w:rPr>
          <w:rFonts w:eastAsiaTheme="minorHAnsi"/>
          <w:sz w:val="28"/>
          <w:szCs w:val="28"/>
          <w:lang w:eastAsia="en-US"/>
        </w:rPr>
        <w:t>орядок предоставления убежища по законодательству России.</w:t>
      </w:r>
      <w:r w:rsidR="00193C6C">
        <w:rPr>
          <w:rFonts w:eastAsiaTheme="minorHAnsi"/>
          <w:sz w:val="28"/>
          <w:szCs w:val="28"/>
          <w:lang w:eastAsia="en-US"/>
        </w:rPr>
        <w:t xml:space="preserve"> Примеры (</w:t>
      </w:r>
      <w:proofErr w:type="spellStart"/>
      <w:r w:rsidR="00193C6C">
        <w:rPr>
          <w:rFonts w:eastAsiaTheme="minorHAnsi"/>
          <w:sz w:val="28"/>
          <w:szCs w:val="28"/>
          <w:lang w:eastAsia="en-US"/>
        </w:rPr>
        <w:t>Э.Сноуден</w:t>
      </w:r>
      <w:proofErr w:type="spellEnd"/>
      <w:r w:rsidR="00193C6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93C6C">
        <w:rPr>
          <w:rFonts w:eastAsiaTheme="minorHAnsi"/>
          <w:sz w:val="28"/>
          <w:szCs w:val="28"/>
          <w:lang w:eastAsia="en-US"/>
        </w:rPr>
        <w:t>В.Янукович</w:t>
      </w:r>
      <w:proofErr w:type="spellEnd"/>
      <w:r w:rsidR="00193C6C">
        <w:rPr>
          <w:rFonts w:eastAsiaTheme="minorHAnsi"/>
          <w:sz w:val="28"/>
          <w:szCs w:val="28"/>
          <w:lang w:eastAsia="en-US"/>
        </w:rPr>
        <w:t xml:space="preserve"> и др.).</w:t>
      </w:r>
    </w:p>
    <w:p w:rsidR="00754FFC" w:rsidRPr="00754FFC" w:rsidRDefault="00754FFC" w:rsidP="0058292B">
      <w:pPr>
        <w:ind w:firstLine="720"/>
        <w:jc w:val="both"/>
        <w:rPr>
          <w:sz w:val="28"/>
          <w:szCs w:val="28"/>
        </w:rPr>
      </w:pPr>
    </w:p>
    <w:p w:rsidR="009E0738" w:rsidRDefault="009E0738" w:rsidP="009E0738">
      <w:pPr>
        <w:pStyle w:val="a3"/>
        <w:ind w:left="1440" w:firstLine="720"/>
        <w:jc w:val="both"/>
        <w:rPr>
          <w:bCs/>
          <w:sz w:val="28"/>
        </w:rPr>
      </w:pPr>
    </w:p>
    <w:p w:rsidR="009E0738" w:rsidRDefault="009E0738" w:rsidP="009E0738">
      <w:pPr>
        <w:pStyle w:val="a3"/>
        <w:ind w:left="1440" w:firstLine="720"/>
        <w:jc w:val="both"/>
        <w:rPr>
          <w:bCs/>
          <w:sz w:val="28"/>
        </w:rPr>
      </w:pPr>
    </w:p>
    <w:p w:rsidR="00096C8C" w:rsidRPr="009E0738" w:rsidRDefault="007C294D" w:rsidP="009E0738">
      <w:pPr>
        <w:pStyle w:val="a3"/>
        <w:ind w:left="1440" w:firstLine="720"/>
        <w:jc w:val="both"/>
        <w:rPr>
          <w:bCs/>
          <w:sz w:val="28"/>
        </w:rPr>
      </w:pPr>
      <w:r>
        <w:rPr>
          <w:bCs/>
          <w:sz w:val="28"/>
        </w:rPr>
        <w:t>Контрольные вопросы к теме № 9</w:t>
      </w:r>
    </w:p>
    <w:p w:rsidR="00096C8C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1.Универсальность прав человека означает:</w:t>
      </w:r>
    </w:p>
    <w:p w:rsidR="00096C8C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Закрепление всех прав человека.</w:t>
      </w:r>
    </w:p>
    <w:p w:rsidR="00096C8C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Всеобщность распространения стандартов прав человека.</w:t>
      </w:r>
    </w:p>
    <w:p w:rsidR="00096C8C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Возможность индивида отказаться от прав человека.</w:t>
      </w:r>
    </w:p>
    <w:p w:rsidR="00096C8C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</w:p>
    <w:p w:rsidR="0058292B" w:rsidRPr="00E83B73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58292B" w:rsidRPr="00E83B73">
        <w:rPr>
          <w:b w:val="0"/>
          <w:sz w:val="28"/>
          <w:szCs w:val="28"/>
        </w:rPr>
        <w:t>Ка</w:t>
      </w:r>
      <w:r w:rsidR="0070529C" w:rsidRPr="00E83B73">
        <w:rPr>
          <w:b w:val="0"/>
          <w:sz w:val="28"/>
          <w:szCs w:val="28"/>
        </w:rPr>
        <w:t xml:space="preserve">кую судебную функцию выполняет </w:t>
      </w:r>
      <w:r w:rsidR="0058292B" w:rsidRPr="00E83B73">
        <w:rPr>
          <w:b w:val="0"/>
          <w:sz w:val="28"/>
          <w:szCs w:val="28"/>
        </w:rPr>
        <w:t>Европейский Суд по правам человека:</w:t>
      </w:r>
    </w:p>
    <w:p w:rsidR="0058292B" w:rsidRPr="00E83B73" w:rsidRDefault="00C114A3" w:rsidP="0058292B">
      <w:pPr>
        <w:pStyle w:val="a3"/>
        <w:ind w:firstLine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>1) Он</w:t>
      </w:r>
      <w:r w:rsidR="0058292B" w:rsidRPr="00E83B73">
        <w:rPr>
          <w:b w:val="0"/>
          <w:sz w:val="28"/>
          <w:szCs w:val="28"/>
        </w:rPr>
        <w:t xml:space="preserve"> </w:t>
      </w:r>
      <w:r w:rsidR="00B118B5" w:rsidRPr="00E83B73">
        <w:rPr>
          <w:b w:val="0"/>
          <w:sz w:val="28"/>
          <w:szCs w:val="28"/>
        </w:rPr>
        <w:t xml:space="preserve">выступает </w:t>
      </w:r>
      <w:r w:rsidR="0058292B" w:rsidRPr="00E83B73">
        <w:rPr>
          <w:b w:val="0"/>
          <w:sz w:val="28"/>
          <w:szCs w:val="28"/>
        </w:rPr>
        <w:t xml:space="preserve">особой надзорной инстанцией по пересмотру решений органов </w:t>
      </w:r>
      <w:r w:rsidR="00A50060" w:rsidRPr="00E83B73">
        <w:rPr>
          <w:b w:val="0"/>
          <w:sz w:val="28"/>
          <w:szCs w:val="28"/>
        </w:rPr>
        <w:t xml:space="preserve"> </w:t>
      </w:r>
      <w:r w:rsidR="0058292B" w:rsidRPr="00E83B73">
        <w:rPr>
          <w:b w:val="0"/>
          <w:sz w:val="28"/>
          <w:szCs w:val="28"/>
        </w:rPr>
        <w:t xml:space="preserve">(в </w:t>
      </w:r>
      <w:proofErr w:type="spellStart"/>
      <w:r w:rsidR="0058292B" w:rsidRPr="00E83B73">
        <w:rPr>
          <w:b w:val="0"/>
          <w:sz w:val="28"/>
          <w:szCs w:val="28"/>
        </w:rPr>
        <w:t>т.ч</w:t>
      </w:r>
      <w:proofErr w:type="spellEnd"/>
      <w:r w:rsidR="0058292B" w:rsidRPr="00E83B73">
        <w:rPr>
          <w:b w:val="0"/>
          <w:sz w:val="28"/>
          <w:szCs w:val="28"/>
        </w:rPr>
        <w:t>. судебных)  государств – членов Совета Европы.</w:t>
      </w:r>
    </w:p>
    <w:p w:rsidR="0058292B" w:rsidRPr="00E83B73" w:rsidRDefault="00C114A3" w:rsidP="0058292B">
      <w:pPr>
        <w:pStyle w:val="a3"/>
        <w:ind w:firstLine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 xml:space="preserve">2) </w:t>
      </w:r>
      <w:r w:rsidR="0058292B" w:rsidRPr="00E83B73">
        <w:rPr>
          <w:b w:val="0"/>
          <w:sz w:val="28"/>
          <w:szCs w:val="28"/>
        </w:rPr>
        <w:t xml:space="preserve">Он рассматривает индивидуальные петиции на нарушения прав человека в соответствии с Европейской конвенцией о защите прав человека и основных свобод от 4 ноября </w:t>
      </w:r>
      <w:smartTag w:uri="urn:schemas-microsoft-com:office:smarttags" w:element="metricconverter">
        <w:smartTagPr>
          <w:attr w:name="ProductID" w:val="1950 г"/>
        </w:smartTagPr>
        <w:r w:rsidR="0058292B" w:rsidRPr="00E83B73">
          <w:rPr>
            <w:b w:val="0"/>
            <w:sz w:val="28"/>
            <w:szCs w:val="28"/>
          </w:rPr>
          <w:t>1950 г</w:t>
        </w:r>
      </w:smartTag>
      <w:r w:rsidR="0058292B" w:rsidRPr="00E83B73">
        <w:rPr>
          <w:b w:val="0"/>
          <w:sz w:val="28"/>
          <w:szCs w:val="28"/>
        </w:rPr>
        <w:t>.</w:t>
      </w:r>
    </w:p>
    <w:p w:rsidR="00C114A3" w:rsidRPr="00E83B73" w:rsidRDefault="00B118B5" w:rsidP="0058292B">
      <w:pPr>
        <w:pStyle w:val="a3"/>
        <w:ind w:firstLine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>3) Он предоставляет консультационные определения для органов Совета Европы.</w:t>
      </w:r>
    </w:p>
    <w:p w:rsidR="00E83B73" w:rsidRPr="00E83B73" w:rsidRDefault="00E83B73" w:rsidP="0058292B">
      <w:pPr>
        <w:pStyle w:val="a3"/>
        <w:ind w:firstLine="720"/>
        <w:jc w:val="both"/>
        <w:rPr>
          <w:b w:val="0"/>
          <w:sz w:val="28"/>
          <w:szCs w:val="28"/>
        </w:rPr>
      </w:pPr>
    </w:p>
    <w:p w:rsidR="00E83B73" w:rsidRPr="00E83B73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83B73" w:rsidRPr="00E83B73">
        <w:rPr>
          <w:b w:val="0"/>
          <w:sz w:val="28"/>
          <w:szCs w:val="28"/>
        </w:rPr>
        <w:t xml:space="preserve">.С жалобой в Европейский суд по правам человека вправе обращаться: </w:t>
      </w:r>
    </w:p>
    <w:p w:rsidR="00E83B73" w:rsidRPr="00E83B73" w:rsidRDefault="00E83B73" w:rsidP="0058292B">
      <w:pPr>
        <w:pStyle w:val="a3"/>
        <w:ind w:firstLine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>1) Государственный орган.</w:t>
      </w:r>
    </w:p>
    <w:p w:rsidR="00E83B73" w:rsidRPr="00E83B73" w:rsidRDefault="00E83B73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83B73">
        <w:rPr>
          <w:b w:val="0"/>
          <w:sz w:val="28"/>
          <w:szCs w:val="28"/>
        </w:rPr>
        <w:t>) Физическое лицо.</w:t>
      </w:r>
    </w:p>
    <w:p w:rsidR="00E83B73" w:rsidRPr="00E83B73" w:rsidRDefault="00E83B73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83B73">
        <w:rPr>
          <w:b w:val="0"/>
          <w:sz w:val="28"/>
          <w:szCs w:val="28"/>
        </w:rPr>
        <w:t>) Неправительственная организация.</w:t>
      </w:r>
    </w:p>
    <w:p w:rsidR="0058292B" w:rsidRPr="00E83B73" w:rsidRDefault="0058292B" w:rsidP="0058292B">
      <w:pPr>
        <w:pStyle w:val="a3"/>
        <w:ind w:firstLine="720"/>
        <w:jc w:val="both"/>
        <w:rPr>
          <w:b w:val="0"/>
          <w:sz w:val="28"/>
          <w:szCs w:val="28"/>
        </w:rPr>
      </w:pPr>
    </w:p>
    <w:p w:rsidR="0058292B" w:rsidRPr="00E83B73" w:rsidRDefault="00096C8C" w:rsidP="0058292B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8292B" w:rsidRPr="00E83B73">
        <w:rPr>
          <w:b w:val="0"/>
          <w:sz w:val="28"/>
          <w:szCs w:val="28"/>
        </w:rPr>
        <w:t>. Какой основной способ приобретения гражданства установлен в Российской Федерации:</w:t>
      </w:r>
    </w:p>
    <w:p w:rsidR="0058292B" w:rsidRPr="00E83B73" w:rsidRDefault="00C114A3" w:rsidP="0058292B">
      <w:pPr>
        <w:pStyle w:val="a3"/>
        <w:ind w:left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 xml:space="preserve">1) </w:t>
      </w:r>
      <w:r w:rsidR="0058292B" w:rsidRPr="00E83B73">
        <w:rPr>
          <w:b w:val="0"/>
          <w:sz w:val="28"/>
          <w:szCs w:val="28"/>
        </w:rPr>
        <w:t>По принципу «права крови».</w:t>
      </w:r>
    </w:p>
    <w:p w:rsidR="0058292B" w:rsidRPr="00E83B73" w:rsidRDefault="00C114A3" w:rsidP="0058292B">
      <w:pPr>
        <w:pStyle w:val="a3"/>
        <w:ind w:left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 xml:space="preserve">2) </w:t>
      </w:r>
      <w:r w:rsidR="0058292B" w:rsidRPr="00E83B73">
        <w:rPr>
          <w:b w:val="0"/>
          <w:sz w:val="28"/>
          <w:szCs w:val="28"/>
        </w:rPr>
        <w:t>По принципу «права почвы».</w:t>
      </w:r>
    </w:p>
    <w:p w:rsidR="0058292B" w:rsidRPr="00E83B73" w:rsidRDefault="00C114A3" w:rsidP="0058292B">
      <w:pPr>
        <w:pStyle w:val="a3"/>
        <w:ind w:left="720"/>
        <w:jc w:val="both"/>
        <w:rPr>
          <w:b w:val="0"/>
          <w:sz w:val="28"/>
          <w:szCs w:val="28"/>
        </w:rPr>
      </w:pPr>
      <w:r w:rsidRPr="00E83B73">
        <w:rPr>
          <w:b w:val="0"/>
          <w:sz w:val="28"/>
          <w:szCs w:val="28"/>
        </w:rPr>
        <w:t xml:space="preserve">3) </w:t>
      </w:r>
      <w:r w:rsidR="0058292B" w:rsidRPr="00E83B73">
        <w:rPr>
          <w:b w:val="0"/>
          <w:sz w:val="28"/>
          <w:szCs w:val="28"/>
        </w:rPr>
        <w:t>Смешанный.</w:t>
      </w:r>
    </w:p>
    <w:p w:rsidR="00AF1AD8" w:rsidRDefault="00AF1AD8"/>
    <w:sectPr w:rsidR="00AF1AD8" w:rsidSect="00AF1AD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738" w:rsidRDefault="009E0738" w:rsidP="009E0738">
      <w:r>
        <w:separator/>
      </w:r>
    </w:p>
  </w:endnote>
  <w:endnote w:type="continuationSeparator" w:id="0">
    <w:p w:rsidR="009E0738" w:rsidRDefault="009E0738" w:rsidP="009E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168814"/>
      <w:docPartObj>
        <w:docPartGallery w:val="Page Numbers (Bottom of Page)"/>
        <w:docPartUnique/>
      </w:docPartObj>
    </w:sdtPr>
    <w:sdtEndPr/>
    <w:sdtContent>
      <w:p w:rsidR="009E0738" w:rsidRDefault="009E073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390">
          <w:rPr>
            <w:noProof/>
          </w:rPr>
          <w:t>12</w:t>
        </w:r>
        <w:r>
          <w:fldChar w:fldCharType="end"/>
        </w:r>
      </w:p>
    </w:sdtContent>
  </w:sdt>
  <w:p w:rsidR="009E0738" w:rsidRDefault="009E07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738" w:rsidRDefault="009E0738" w:rsidP="009E0738">
      <w:r>
        <w:separator/>
      </w:r>
    </w:p>
  </w:footnote>
  <w:footnote w:type="continuationSeparator" w:id="0">
    <w:p w:rsidR="009E0738" w:rsidRDefault="009E0738" w:rsidP="009E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F52BE"/>
    <w:multiLevelType w:val="hybridMultilevel"/>
    <w:tmpl w:val="70A02310"/>
    <w:lvl w:ilvl="0" w:tplc="6A9A0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F103A1"/>
    <w:multiLevelType w:val="hybridMultilevel"/>
    <w:tmpl w:val="21284FCE"/>
    <w:lvl w:ilvl="0" w:tplc="2D4E8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D9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92B"/>
    <w:rsid w:val="00000B35"/>
    <w:rsid w:val="00011052"/>
    <w:rsid w:val="000119B3"/>
    <w:rsid w:val="000134B6"/>
    <w:rsid w:val="000160B2"/>
    <w:rsid w:val="00016886"/>
    <w:rsid w:val="00034C8B"/>
    <w:rsid w:val="0004437B"/>
    <w:rsid w:val="0004779A"/>
    <w:rsid w:val="00056DFE"/>
    <w:rsid w:val="000665DD"/>
    <w:rsid w:val="0009622D"/>
    <w:rsid w:val="00096C8C"/>
    <w:rsid w:val="000971A3"/>
    <w:rsid w:val="000B3300"/>
    <w:rsid w:val="000C625E"/>
    <w:rsid w:val="000C7231"/>
    <w:rsid w:val="000D04B6"/>
    <w:rsid w:val="000D63F7"/>
    <w:rsid w:val="000E45D0"/>
    <w:rsid w:val="000E53E5"/>
    <w:rsid w:val="000E6039"/>
    <w:rsid w:val="000E779F"/>
    <w:rsid w:val="00101A37"/>
    <w:rsid w:val="00106894"/>
    <w:rsid w:val="00110EAA"/>
    <w:rsid w:val="00123C15"/>
    <w:rsid w:val="00144676"/>
    <w:rsid w:val="00153047"/>
    <w:rsid w:val="001560B7"/>
    <w:rsid w:val="001671D2"/>
    <w:rsid w:val="0016783B"/>
    <w:rsid w:val="00170FE2"/>
    <w:rsid w:val="00173FFB"/>
    <w:rsid w:val="001817D1"/>
    <w:rsid w:val="00193C6C"/>
    <w:rsid w:val="001A1D63"/>
    <w:rsid w:val="001C68B4"/>
    <w:rsid w:val="001D186E"/>
    <w:rsid w:val="001D742F"/>
    <w:rsid w:val="001E2689"/>
    <w:rsid w:val="002026CE"/>
    <w:rsid w:val="002152EA"/>
    <w:rsid w:val="00225A1B"/>
    <w:rsid w:val="00245663"/>
    <w:rsid w:val="00252216"/>
    <w:rsid w:val="00252CA4"/>
    <w:rsid w:val="00262E07"/>
    <w:rsid w:val="0026797B"/>
    <w:rsid w:val="002723FC"/>
    <w:rsid w:val="002731C2"/>
    <w:rsid w:val="00273E2D"/>
    <w:rsid w:val="002806C7"/>
    <w:rsid w:val="00297C73"/>
    <w:rsid w:val="002A38EB"/>
    <w:rsid w:val="002B02EC"/>
    <w:rsid w:val="002B4E71"/>
    <w:rsid w:val="002B6874"/>
    <w:rsid w:val="002B7D8F"/>
    <w:rsid w:val="002D0B9C"/>
    <w:rsid w:val="002D7BFC"/>
    <w:rsid w:val="002E5857"/>
    <w:rsid w:val="002F2E29"/>
    <w:rsid w:val="002F3F5A"/>
    <w:rsid w:val="002F777B"/>
    <w:rsid w:val="00300F3A"/>
    <w:rsid w:val="003153AC"/>
    <w:rsid w:val="0032161A"/>
    <w:rsid w:val="003226D6"/>
    <w:rsid w:val="0033596B"/>
    <w:rsid w:val="003372CE"/>
    <w:rsid w:val="00343159"/>
    <w:rsid w:val="003557E0"/>
    <w:rsid w:val="003629F2"/>
    <w:rsid w:val="003769D8"/>
    <w:rsid w:val="00397329"/>
    <w:rsid w:val="003A18B0"/>
    <w:rsid w:val="003A535F"/>
    <w:rsid w:val="003A74CC"/>
    <w:rsid w:val="003B014A"/>
    <w:rsid w:val="003C2DE9"/>
    <w:rsid w:val="003C5CEE"/>
    <w:rsid w:val="003D1CFC"/>
    <w:rsid w:val="003E33BA"/>
    <w:rsid w:val="003E551D"/>
    <w:rsid w:val="003F0C89"/>
    <w:rsid w:val="003F314C"/>
    <w:rsid w:val="004073D9"/>
    <w:rsid w:val="0042022D"/>
    <w:rsid w:val="0042741E"/>
    <w:rsid w:val="00427924"/>
    <w:rsid w:val="004308F1"/>
    <w:rsid w:val="0043348C"/>
    <w:rsid w:val="00456F6B"/>
    <w:rsid w:val="00465A98"/>
    <w:rsid w:val="00466F8A"/>
    <w:rsid w:val="00491307"/>
    <w:rsid w:val="00492F26"/>
    <w:rsid w:val="00496CA4"/>
    <w:rsid w:val="00497B57"/>
    <w:rsid w:val="004A406A"/>
    <w:rsid w:val="004A7397"/>
    <w:rsid w:val="004A75EF"/>
    <w:rsid w:val="004A799A"/>
    <w:rsid w:val="004B5BAB"/>
    <w:rsid w:val="004D239C"/>
    <w:rsid w:val="004E7098"/>
    <w:rsid w:val="00514DB9"/>
    <w:rsid w:val="00534EA3"/>
    <w:rsid w:val="00536E7C"/>
    <w:rsid w:val="00550944"/>
    <w:rsid w:val="005636D0"/>
    <w:rsid w:val="00575798"/>
    <w:rsid w:val="00580966"/>
    <w:rsid w:val="00581906"/>
    <w:rsid w:val="0058292B"/>
    <w:rsid w:val="00592DC3"/>
    <w:rsid w:val="005946E3"/>
    <w:rsid w:val="005952D4"/>
    <w:rsid w:val="005C1C46"/>
    <w:rsid w:val="005C526C"/>
    <w:rsid w:val="005C6771"/>
    <w:rsid w:val="005D0BC9"/>
    <w:rsid w:val="005D247A"/>
    <w:rsid w:val="005D2FE3"/>
    <w:rsid w:val="005D5B4A"/>
    <w:rsid w:val="005E26D6"/>
    <w:rsid w:val="005F66BD"/>
    <w:rsid w:val="00601053"/>
    <w:rsid w:val="00603BD5"/>
    <w:rsid w:val="00620E22"/>
    <w:rsid w:val="00630D76"/>
    <w:rsid w:val="00634C7D"/>
    <w:rsid w:val="006434C9"/>
    <w:rsid w:val="00646635"/>
    <w:rsid w:val="0065270E"/>
    <w:rsid w:val="00655997"/>
    <w:rsid w:val="0065612C"/>
    <w:rsid w:val="00662E37"/>
    <w:rsid w:val="006642E0"/>
    <w:rsid w:val="00664DDE"/>
    <w:rsid w:val="006750D8"/>
    <w:rsid w:val="006851E4"/>
    <w:rsid w:val="006A13F0"/>
    <w:rsid w:val="006A4333"/>
    <w:rsid w:val="006B7AC8"/>
    <w:rsid w:val="006D65FD"/>
    <w:rsid w:val="006D722A"/>
    <w:rsid w:val="006E403E"/>
    <w:rsid w:val="006E62DF"/>
    <w:rsid w:val="006E6C2B"/>
    <w:rsid w:val="006F7159"/>
    <w:rsid w:val="0070529C"/>
    <w:rsid w:val="00705527"/>
    <w:rsid w:val="00714A54"/>
    <w:rsid w:val="00720E00"/>
    <w:rsid w:val="007233F2"/>
    <w:rsid w:val="007249FF"/>
    <w:rsid w:val="00742BA9"/>
    <w:rsid w:val="0075302D"/>
    <w:rsid w:val="00754FFC"/>
    <w:rsid w:val="00757031"/>
    <w:rsid w:val="0078034E"/>
    <w:rsid w:val="0078148D"/>
    <w:rsid w:val="00783E33"/>
    <w:rsid w:val="007842C1"/>
    <w:rsid w:val="00785B67"/>
    <w:rsid w:val="00785F2B"/>
    <w:rsid w:val="007866A3"/>
    <w:rsid w:val="007932D8"/>
    <w:rsid w:val="007939F8"/>
    <w:rsid w:val="007A70A9"/>
    <w:rsid w:val="007A7FD7"/>
    <w:rsid w:val="007B79EE"/>
    <w:rsid w:val="007C0081"/>
    <w:rsid w:val="007C1E0D"/>
    <w:rsid w:val="007C294D"/>
    <w:rsid w:val="007D1A4B"/>
    <w:rsid w:val="007D5645"/>
    <w:rsid w:val="007E7390"/>
    <w:rsid w:val="00803AF6"/>
    <w:rsid w:val="008057D4"/>
    <w:rsid w:val="00814DFC"/>
    <w:rsid w:val="00836836"/>
    <w:rsid w:val="00852945"/>
    <w:rsid w:val="00860C37"/>
    <w:rsid w:val="0086729F"/>
    <w:rsid w:val="008764D2"/>
    <w:rsid w:val="00881917"/>
    <w:rsid w:val="00881EAB"/>
    <w:rsid w:val="00883E50"/>
    <w:rsid w:val="00884D85"/>
    <w:rsid w:val="00897805"/>
    <w:rsid w:val="008A3B4A"/>
    <w:rsid w:val="008D05F7"/>
    <w:rsid w:val="008D1281"/>
    <w:rsid w:val="008D47DA"/>
    <w:rsid w:val="008D5313"/>
    <w:rsid w:val="008D5367"/>
    <w:rsid w:val="008F0050"/>
    <w:rsid w:val="008F0528"/>
    <w:rsid w:val="0094426E"/>
    <w:rsid w:val="009453E1"/>
    <w:rsid w:val="009554F4"/>
    <w:rsid w:val="0095740B"/>
    <w:rsid w:val="00966621"/>
    <w:rsid w:val="00981416"/>
    <w:rsid w:val="009902DC"/>
    <w:rsid w:val="009977ED"/>
    <w:rsid w:val="009D690B"/>
    <w:rsid w:val="009E04CB"/>
    <w:rsid w:val="009E0738"/>
    <w:rsid w:val="009E0CA6"/>
    <w:rsid w:val="009E2E17"/>
    <w:rsid w:val="009E733E"/>
    <w:rsid w:val="009F0080"/>
    <w:rsid w:val="009F3BE3"/>
    <w:rsid w:val="009F6999"/>
    <w:rsid w:val="00A06C49"/>
    <w:rsid w:val="00A14B81"/>
    <w:rsid w:val="00A2319B"/>
    <w:rsid w:val="00A31B47"/>
    <w:rsid w:val="00A50060"/>
    <w:rsid w:val="00A509FF"/>
    <w:rsid w:val="00A542F8"/>
    <w:rsid w:val="00A55680"/>
    <w:rsid w:val="00A5643B"/>
    <w:rsid w:val="00A6700F"/>
    <w:rsid w:val="00A67758"/>
    <w:rsid w:val="00A727CB"/>
    <w:rsid w:val="00A77AF0"/>
    <w:rsid w:val="00A951F2"/>
    <w:rsid w:val="00A96A0B"/>
    <w:rsid w:val="00AA2EA8"/>
    <w:rsid w:val="00AB2759"/>
    <w:rsid w:val="00AC457F"/>
    <w:rsid w:val="00AC635D"/>
    <w:rsid w:val="00AD32A1"/>
    <w:rsid w:val="00AE0F0D"/>
    <w:rsid w:val="00AE2CCB"/>
    <w:rsid w:val="00AE351E"/>
    <w:rsid w:val="00AF1AD8"/>
    <w:rsid w:val="00B003C4"/>
    <w:rsid w:val="00B0176C"/>
    <w:rsid w:val="00B066C3"/>
    <w:rsid w:val="00B118B5"/>
    <w:rsid w:val="00B23ABE"/>
    <w:rsid w:val="00B24C67"/>
    <w:rsid w:val="00B3219B"/>
    <w:rsid w:val="00B36C53"/>
    <w:rsid w:val="00B43AEF"/>
    <w:rsid w:val="00B44915"/>
    <w:rsid w:val="00B47E36"/>
    <w:rsid w:val="00B54AA3"/>
    <w:rsid w:val="00B55990"/>
    <w:rsid w:val="00B66279"/>
    <w:rsid w:val="00B727BF"/>
    <w:rsid w:val="00B76B7B"/>
    <w:rsid w:val="00B83644"/>
    <w:rsid w:val="00B84DF7"/>
    <w:rsid w:val="00B934E7"/>
    <w:rsid w:val="00B93F8A"/>
    <w:rsid w:val="00B961F7"/>
    <w:rsid w:val="00BA2BDA"/>
    <w:rsid w:val="00BA414D"/>
    <w:rsid w:val="00BC181B"/>
    <w:rsid w:val="00BC4F0A"/>
    <w:rsid w:val="00BD0083"/>
    <w:rsid w:val="00BE1B4B"/>
    <w:rsid w:val="00BE1CEF"/>
    <w:rsid w:val="00BE4EFB"/>
    <w:rsid w:val="00BF19BE"/>
    <w:rsid w:val="00BF4AC1"/>
    <w:rsid w:val="00BF7CBC"/>
    <w:rsid w:val="00C114A3"/>
    <w:rsid w:val="00C37BCA"/>
    <w:rsid w:val="00C441F8"/>
    <w:rsid w:val="00C56F59"/>
    <w:rsid w:val="00C64D81"/>
    <w:rsid w:val="00C86361"/>
    <w:rsid w:val="00C961CA"/>
    <w:rsid w:val="00CA24D1"/>
    <w:rsid w:val="00CA6E46"/>
    <w:rsid w:val="00CB1320"/>
    <w:rsid w:val="00CB1EFE"/>
    <w:rsid w:val="00CD7DAB"/>
    <w:rsid w:val="00CE1F81"/>
    <w:rsid w:val="00CE2430"/>
    <w:rsid w:val="00D06FDF"/>
    <w:rsid w:val="00D12039"/>
    <w:rsid w:val="00D12D93"/>
    <w:rsid w:val="00D16BAF"/>
    <w:rsid w:val="00D27C68"/>
    <w:rsid w:val="00D375E9"/>
    <w:rsid w:val="00D52243"/>
    <w:rsid w:val="00D633BE"/>
    <w:rsid w:val="00D6435F"/>
    <w:rsid w:val="00D82495"/>
    <w:rsid w:val="00D901D2"/>
    <w:rsid w:val="00D92AB1"/>
    <w:rsid w:val="00D95587"/>
    <w:rsid w:val="00D960E1"/>
    <w:rsid w:val="00DA344E"/>
    <w:rsid w:val="00DA44CD"/>
    <w:rsid w:val="00DC1313"/>
    <w:rsid w:val="00DE7F29"/>
    <w:rsid w:val="00E028FB"/>
    <w:rsid w:val="00E07979"/>
    <w:rsid w:val="00E123A5"/>
    <w:rsid w:val="00E168D9"/>
    <w:rsid w:val="00E224AF"/>
    <w:rsid w:val="00E22BE9"/>
    <w:rsid w:val="00E26020"/>
    <w:rsid w:val="00E27898"/>
    <w:rsid w:val="00E60B4E"/>
    <w:rsid w:val="00E71CB1"/>
    <w:rsid w:val="00E71EC3"/>
    <w:rsid w:val="00E72896"/>
    <w:rsid w:val="00E730B5"/>
    <w:rsid w:val="00E83B73"/>
    <w:rsid w:val="00E914AA"/>
    <w:rsid w:val="00E955B9"/>
    <w:rsid w:val="00EA3306"/>
    <w:rsid w:val="00EA79A3"/>
    <w:rsid w:val="00EC14A4"/>
    <w:rsid w:val="00ED1B41"/>
    <w:rsid w:val="00ED56C1"/>
    <w:rsid w:val="00EE0C5F"/>
    <w:rsid w:val="00EE2525"/>
    <w:rsid w:val="00EF1C69"/>
    <w:rsid w:val="00F03950"/>
    <w:rsid w:val="00F07C82"/>
    <w:rsid w:val="00F12B68"/>
    <w:rsid w:val="00F136DE"/>
    <w:rsid w:val="00F15DF2"/>
    <w:rsid w:val="00F25308"/>
    <w:rsid w:val="00F27AFE"/>
    <w:rsid w:val="00F30689"/>
    <w:rsid w:val="00F30C2E"/>
    <w:rsid w:val="00F33807"/>
    <w:rsid w:val="00F56A70"/>
    <w:rsid w:val="00F67865"/>
    <w:rsid w:val="00F67E31"/>
    <w:rsid w:val="00F962B9"/>
    <w:rsid w:val="00FA0A4C"/>
    <w:rsid w:val="00FB6B2C"/>
    <w:rsid w:val="00FC429C"/>
    <w:rsid w:val="00FD1ECB"/>
    <w:rsid w:val="00FD3822"/>
    <w:rsid w:val="00FD6455"/>
    <w:rsid w:val="00FE624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52F79-084D-4F9B-8866-2A38DAF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292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829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29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9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B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4073D9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407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C29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30D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0D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0D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630D76"/>
    <w:rPr>
      <w:b/>
      <w:bCs/>
    </w:rPr>
  </w:style>
  <w:style w:type="paragraph" w:styleId="aa">
    <w:name w:val="List Paragraph"/>
    <w:basedOn w:val="a"/>
    <w:uiPriority w:val="34"/>
    <w:qFormat/>
    <w:rsid w:val="00CD7DAB"/>
    <w:pPr>
      <w:ind w:left="720"/>
      <w:contextualSpacing/>
    </w:pPr>
  </w:style>
  <w:style w:type="paragraph" w:customStyle="1" w:styleId="ConsPlusTitlePage">
    <w:name w:val="ConsPlusTitlePage"/>
    <w:uiPriority w:val="99"/>
    <w:rsid w:val="00742BA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07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0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E07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0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69B8719936291B5EE110C0472D9DE8F86ED06C88C90532C6CC63DK8Y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69B8719936291B5EE110C0472D9DE8F86E403CE8C90532C6CC63DK8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57AA-2EEC-4929-A142-31E4A2A3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</dc:creator>
  <cp:lastModifiedBy>ЮИ - Кафедра 206 Конституционное</cp:lastModifiedBy>
  <cp:revision>78</cp:revision>
  <cp:lastPrinted>2014-09-24T09:52:00Z</cp:lastPrinted>
  <dcterms:created xsi:type="dcterms:W3CDTF">2011-10-19T09:38:00Z</dcterms:created>
  <dcterms:modified xsi:type="dcterms:W3CDTF">2015-11-17T10:52:00Z</dcterms:modified>
</cp:coreProperties>
</file>