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F0" w:rsidRPr="00F163A9" w:rsidRDefault="00DB4902" w:rsidP="00DF7CF0">
      <w:pPr>
        <w:ind w:left="720"/>
        <w:jc w:val="both"/>
        <w:rPr>
          <w:b/>
          <w:sz w:val="26"/>
          <w:szCs w:val="26"/>
        </w:rPr>
      </w:pPr>
      <w:r w:rsidRPr="00F163A9">
        <w:rPr>
          <w:b/>
          <w:sz w:val="26"/>
          <w:szCs w:val="26"/>
        </w:rPr>
        <w:t>ТЕМА 12: Дипломатическое и консульское право</w:t>
      </w:r>
    </w:p>
    <w:p w:rsidR="00DF7CF0" w:rsidRPr="00F163A9" w:rsidRDefault="00DF7CF0" w:rsidP="00DF7CF0">
      <w:pPr>
        <w:jc w:val="both"/>
        <w:rPr>
          <w:b/>
          <w:sz w:val="26"/>
          <w:szCs w:val="26"/>
        </w:rPr>
      </w:pPr>
      <w:r w:rsidRPr="00F163A9">
        <w:rPr>
          <w:sz w:val="26"/>
          <w:szCs w:val="26"/>
        </w:rPr>
        <w:tab/>
      </w:r>
      <w:r w:rsidRPr="00F163A9">
        <w:rPr>
          <w:sz w:val="26"/>
          <w:szCs w:val="26"/>
        </w:rPr>
        <w:tab/>
      </w:r>
      <w:r w:rsidRPr="00F163A9">
        <w:rPr>
          <w:sz w:val="26"/>
          <w:szCs w:val="26"/>
        </w:rPr>
        <w:tab/>
      </w:r>
      <w:r w:rsidRPr="00F163A9">
        <w:rPr>
          <w:b/>
          <w:sz w:val="26"/>
          <w:szCs w:val="26"/>
        </w:rPr>
        <w:t xml:space="preserve">     </w:t>
      </w:r>
      <w:proofErr w:type="gramStart"/>
      <w:r w:rsidRPr="00F163A9">
        <w:rPr>
          <w:b/>
          <w:sz w:val="26"/>
          <w:szCs w:val="26"/>
        </w:rPr>
        <w:t>ОСНОВНЫЕ  ВОПРОСЫ</w:t>
      </w:r>
      <w:proofErr w:type="gramEnd"/>
    </w:p>
    <w:p w:rsidR="00DF7CF0" w:rsidRPr="00F163A9" w:rsidRDefault="00DF7CF0" w:rsidP="00DF7CF0">
      <w:pPr>
        <w:ind w:firstLine="720"/>
        <w:jc w:val="both"/>
        <w:rPr>
          <w:sz w:val="26"/>
          <w:szCs w:val="26"/>
        </w:rPr>
      </w:pPr>
      <w:r w:rsidRPr="00F163A9">
        <w:rPr>
          <w:sz w:val="26"/>
          <w:szCs w:val="26"/>
        </w:rPr>
        <w:t>1. Понятие и источники дипломатического и консульского права.</w:t>
      </w:r>
      <w:r w:rsidR="008D2B3B">
        <w:rPr>
          <w:sz w:val="26"/>
          <w:szCs w:val="26"/>
        </w:rPr>
        <w:t xml:space="preserve"> Право внешних сношений: структура и источники.</w:t>
      </w:r>
    </w:p>
    <w:p w:rsidR="00DF7CF0" w:rsidRPr="00F163A9" w:rsidRDefault="00DF7CF0" w:rsidP="00943520">
      <w:pPr>
        <w:ind w:firstLine="709"/>
        <w:jc w:val="both"/>
        <w:rPr>
          <w:sz w:val="26"/>
          <w:szCs w:val="26"/>
        </w:rPr>
      </w:pPr>
      <w:r w:rsidRPr="00F163A9">
        <w:rPr>
          <w:sz w:val="26"/>
          <w:szCs w:val="26"/>
        </w:rPr>
        <w:t xml:space="preserve">2. Органы внешних сношений </w:t>
      </w:r>
      <w:r w:rsidR="00F163A9" w:rsidRPr="00F163A9">
        <w:rPr>
          <w:sz w:val="26"/>
          <w:szCs w:val="26"/>
        </w:rPr>
        <w:t xml:space="preserve">государств </w:t>
      </w:r>
      <w:r w:rsidRPr="00F163A9">
        <w:rPr>
          <w:sz w:val="26"/>
          <w:szCs w:val="26"/>
        </w:rPr>
        <w:t>(внутригосударственные и зарубежные).</w:t>
      </w:r>
      <w:r w:rsidR="00302382" w:rsidRPr="00F163A9">
        <w:rPr>
          <w:sz w:val="26"/>
          <w:szCs w:val="26"/>
        </w:rPr>
        <w:t xml:space="preserve"> Органы внешних сношений РФ (полномочия Президента, Федерального Собрания, Правительства, Министерства иностранных дел РФ).</w:t>
      </w:r>
    </w:p>
    <w:p w:rsidR="00DF7CF0" w:rsidRPr="00F163A9" w:rsidRDefault="00DF7CF0" w:rsidP="00DF7CF0">
      <w:pPr>
        <w:ind w:firstLine="720"/>
        <w:jc w:val="both"/>
        <w:rPr>
          <w:sz w:val="26"/>
          <w:szCs w:val="26"/>
        </w:rPr>
      </w:pPr>
      <w:r w:rsidRPr="00F163A9">
        <w:rPr>
          <w:sz w:val="26"/>
          <w:szCs w:val="26"/>
        </w:rPr>
        <w:t xml:space="preserve">3. Дипломатические представительства (понятие, виды, </w:t>
      </w:r>
      <w:r w:rsidR="00302382" w:rsidRPr="00F163A9">
        <w:rPr>
          <w:sz w:val="26"/>
          <w:szCs w:val="26"/>
        </w:rPr>
        <w:t>функции, назначение глав представительств, персонал</w:t>
      </w:r>
      <w:r w:rsidRPr="00F163A9">
        <w:rPr>
          <w:sz w:val="26"/>
          <w:szCs w:val="26"/>
        </w:rPr>
        <w:t>).</w:t>
      </w:r>
    </w:p>
    <w:p w:rsidR="00652027" w:rsidRPr="00F163A9" w:rsidRDefault="00DF7CF0" w:rsidP="00DF7CF0">
      <w:pPr>
        <w:tabs>
          <w:tab w:val="left" w:pos="6630"/>
        </w:tabs>
        <w:ind w:firstLine="720"/>
        <w:jc w:val="both"/>
        <w:rPr>
          <w:sz w:val="26"/>
          <w:szCs w:val="26"/>
        </w:rPr>
      </w:pPr>
      <w:r w:rsidRPr="00F163A9">
        <w:rPr>
          <w:sz w:val="26"/>
          <w:szCs w:val="26"/>
        </w:rPr>
        <w:t>4. Консульские учреждения</w:t>
      </w:r>
      <w:r w:rsidR="00652027" w:rsidRPr="00F163A9">
        <w:rPr>
          <w:sz w:val="26"/>
          <w:szCs w:val="26"/>
        </w:rPr>
        <w:t xml:space="preserve"> (понятие, виды, функции, назначение глав представительств, деятельность)</w:t>
      </w:r>
      <w:r w:rsidRPr="00F163A9">
        <w:rPr>
          <w:sz w:val="26"/>
          <w:szCs w:val="26"/>
        </w:rPr>
        <w:t>.</w:t>
      </w:r>
    </w:p>
    <w:p w:rsidR="00652027" w:rsidRPr="00F163A9" w:rsidRDefault="00652027" w:rsidP="00DF7CF0">
      <w:pPr>
        <w:tabs>
          <w:tab w:val="left" w:pos="6630"/>
        </w:tabs>
        <w:ind w:firstLine="720"/>
        <w:jc w:val="both"/>
        <w:rPr>
          <w:sz w:val="26"/>
          <w:szCs w:val="26"/>
        </w:rPr>
      </w:pPr>
      <w:r w:rsidRPr="00F163A9">
        <w:rPr>
          <w:sz w:val="26"/>
          <w:szCs w:val="26"/>
        </w:rPr>
        <w:t>5.</w:t>
      </w:r>
      <w:r w:rsidR="00AA3B13" w:rsidRPr="00F163A9">
        <w:rPr>
          <w:sz w:val="26"/>
          <w:szCs w:val="26"/>
        </w:rPr>
        <w:t xml:space="preserve"> </w:t>
      </w:r>
      <w:r w:rsidRPr="00F163A9">
        <w:rPr>
          <w:sz w:val="26"/>
          <w:szCs w:val="26"/>
        </w:rPr>
        <w:t>Представительства государств при международных организациях.</w:t>
      </w:r>
    </w:p>
    <w:p w:rsidR="00DF7CF0" w:rsidRPr="00F163A9" w:rsidRDefault="00652027" w:rsidP="00652027">
      <w:pPr>
        <w:ind w:firstLine="709"/>
        <w:jc w:val="both"/>
        <w:rPr>
          <w:sz w:val="26"/>
          <w:szCs w:val="26"/>
        </w:rPr>
      </w:pPr>
      <w:r w:rsidRPr="00F163A9">
        <w:rPr>
          <w:sz w:val="26"/>
          <w:szCs w:val="26"/>
        </w:rPr>
        <w:t>6. Специальные миссии и делегации: понятие, правовой статус, источники.</w:t>
      </w:r>
      <w:r w:rsidR="00DF7CF0" w:rsidRPr="00F163A9">
        <w:rPr>
          <w:sz w:val="26"/>
          <w:szCs w:val="26"/>
        </w:rPr>
        <w:tab/>
      </w:r>
    </w:p>
    <w:p w:rsidR="00302382" w:rsidRDefault="00DF7CF0" w:rsidP="00652027">
      <w:pPr>
        <w:jc w:val="both"/>
        <w:rPr>
          <w:sz w:val="26"/>
          <w:szCs w:val="26"/>
        </w:rPr>
      </w:pPr>
      <w:r w:rsidRPr="00F163A9">
        <w:rPr>
          <w:sz w:val="26"/>
          <w:szCs w:val="26"/>
        </w:rPr>
        <w:t xml:space="preserve">      </w:t>
      </w:r>
      <w:r w:rsidR="00174B3D" w:rsidRPr="00F163A9">
        <w:rPr>
          <w:sz w:val="26"/>
          <w:szCs w:val="26"/>
        </w:rPr>
        <w:t xml:space="preserve">    </w:t>
      </w:r>
      <w:r w:rsidR="00943520">
        <w:rPr>
          <w:sz w:val="26"/>
          <w:szCs w:val="26"/>
        </w:rPr>
        <w:tab/>
      </w:r>
      <w:r w:rsidR="00652027" w:rsidRPr="00F163A9">
        <w:rPr>
          <w:sz w:val="26"/>
          <w:szCs w:val="26"/>
        </w:rPr>
        <w:t>7</w:t>
      </w:r>
      <w:r w:rsidRPr="00F163A9">
        <w:rPr>
          <w:sz w:val="26"/>
          <w:szCs w:val="26"/>
        </w:rPr>
        <w:t>. Дипломатические и консульские привилегии и иммунитеты.</w:t>
      </w:r>
    </w:p>
    <w:p w:rsidR="00943520" w:rsidRPr="00F163A9" w:rsidRDefault="00943520" w:rsidP="00652027">
      <w:pPr>
        <w:jc w:val="both"/>
        <w:rPr>
          <w:sz w:val="26"/>
          <w:szCs w:val="26"/>
        </w:rPr>
      </w:pPr>
    </w:p>
    <w:p w:rsidR="00171F0C" w:rsidRPr="00F163A9" w:rsidRDefault="00171F0C" w:rsidP="00171F0C">
      <w:pPr>
        <w:pStyle w:val="2"/>
        <w:keepNext/>
        <w:ind w:firstLine="0"/>
        <w:jc w:val="center"/>
        <w:rPr>
          <w:b/>
          <w:sz w:val="26"/>
          <w:szCs w:val="26"/>
        </w:rPr>
      </w:pPr>
      <w:r w:rsidRPr="00F163A9">
        <w:rPr>
          <w:b/>
          <w:sz w:val="26"/>
          <w:szCs w:val="26"/>
        </w:rPr>
        <w:t>Задания для подготовки к семинару:</w:t>
      </w:r>
    </w:p>
    <w:p w:rsidR="00171F0C" w:rsidRPr="00F163A9" w:rsidRDefault="00171F0C" w:rsidP="00171F0C">
      <w:pPr>
        <w:ind w:firstLine="709"/>
        <w:jc w:val="both"/>
        <w:rPr>
          <w:sz w:val="26"/>
          <w:szCs w:val="26"/>
        </w:rPr>
      </w:pPr>
      <w:r w:rsidRPr="00F163A9">
        <w:rPr>
          <w:sz w:val="26"/>
          <w:szCs w:val="26"/>
        </w:rPr>
        <w:t>1. Ознакомиться с основной и допол</w:t>
      </w:r>
      <w:r w:rsidR="00AA3B13" w:rsidRPr="00F163A9">
        <w:rPr>
          <w:sz w:val="26"/>
          <w:szCs w:val="26"/>
        </w:rPr>
        <w:t>нительной литературой по теме</w:t>
      </w:r>
      <w:r w:rsidRPr="00F163A9">
        <w:rPr>
          <w:sz w:val="26"/>
          <w:szCs w:val="26"/>
        </w:rPr>
        <w:t>.</w:t>
      </w:r>
    </w:p>
    <w:p w:rsidR="00171F0C" w:rsidRPr="00F163A9" w:rsidRDefault="00171F0C" w:rsidP="00171F0C">
      <w:pPr>
        <w:ind w:firstLine="709"/>
        <w:jc w:val="both"/>
        <w:rPr>
          <w:sz w:val="26"/>
          <w:szCs w:val="26"/>
        </w:rPr>
      </w:pPr>
      <w:r w:rsidRPr="00F163A9">
        <w:rPr>
          <w:sz w:val="26"/>
          <w:szCs w:val="26"/>
        </w:rPr>
        <w:t xml:space="preserve">2. Ознакомиться с Венской конвенцией о дипломатических сношениях </w:t>
      </w:r>
      <w:r w:rsidR="008D2B3B">
        <w:rPr>
          <w:sz w:val="26"/>
          <w:szCs w:val="26"/>
        </w:rPr>
        <w:t xml:space="preserve">     </w:t>
      </w:r>
      <w:smartTag w:uri="urn:schemas-microsoft-com:office:smarttags" w:element="metricconverter">
        <w:smartTagPr>
          <w:attr w:name="ProductID" w:val="1961 г"/>
        </w:smartTagPr>
        <w:r w:rsidRPr="00F163A9">
          <w:rPr>
            <w:sz w:val="26"/>
            <w:szCs w:val="26"/>
          </w:rPr>
          <w:t>1961 г</w:t>
        </w:r>
      </w:smartTag>
      <w:r w:rsidRPr="00F163A9">
        <w:rPr>
          <w:sz w:val="26"/>
          <w:szCs w:val="26"/>
        </w:rPr>
        <w:t xml:space="preserve">. и Венской конвенцией о консульских сношениях </w:t>
      </w:r>
      <w:smartTag w:uri="urn:schemas-microsoft-com:office:smarttags" w:element="metricconverter">
        <w:smartTagPr>
          <w:attr w:name="ProductID" w:val="1963 г"/>
        </w:smartTagPr>
        <w:r w:rsidRPr="00F163A9">
          <w:rPr>
            <w:sz w:val="26"/>
            <w:szCs w:val="26"/>
          </w:rPr>
          <w:t>1963 г</w:t>
        </w:r>
      </w:smartTag>
      <w:r w:rsidRPr="00F163A9">
        <w:rPr>
          <w:sz w:val="26"/>
          <w:szCs w:val="26"/>
        </w:rPr>
        <w:t>.</w:t>
      </w:r>
      <w:r w:rsidR="00AA3B13" w:rsidRPr="00F163A9">
        <w:rPr>
          <w:sz w:val="26"/>
          <w:szCs w:val="26"/>
        </w:rPr>
        <w:t xml:space="preserve"> </w:t>
      </w:r>
    </w:p>
    <w:p w:rsidR="00171F0C" w:rsidRPr="00F163A9" w:rsidRDefault="00171F0C" w:rsidP="00171F0C">
      <w:pPr>
        <w:ind w:firstLine="709"/>
        <w:jc w:val="both"/>
        <w:rPr>
          <w:sz w:val="26"/>
          <w:szCs w:val="26"/>
        </w:rPr>
      </w:pPr>
      <w:r w:rsidRPr="00F163A9">
        <w:rPr>
          <w:sz w:val="26"/>
          <w:szCs w:val="26"/>
        </w:rPr>
        <w:t>3. На основе ознакомления с указанной литературой и международно-правовыми актами подготовить письменный конспект по плану семинарского занятия</w:t>
      </w:r>
      <w:r w:rsidR="008D2B3B">
        <w:rPr>
          <w:sz w:val="26"/>
          <w:szCs w:val="26"/>
        </w:rPr>
        <w:t xml:space="preserve"> и использовать его при выступлении на семинарском занятии</w:t>
      </w:r>
      <w:r w:rsidRPr="00F163A9">
        <w:rPr>
          <w:sz w:val="26"/>
          <w:szCs w:val="26"/>
        </w:rPr>
        <w:t>.</w:t>
      </w:r>
    </w:p>
    <w:p w:rsidR="00171F0C" w:rsidRPr="00F163A9" w:rsidRDefault="00171F0C" w:rsidP="00171F0C">
      <w:pPr>
        <w:ind w:firstLine="709"/>
        <w:jc w:val="both"/>
        <w:rPr>
          <w:sz w:val="26"/>
          <w:szCs w:val="26"/>
        </w:rPr>
      </w:pPr>
      <w:r w:rsidRPr="00F163A9">
        <w:rPr>
          <w:sz w:val="26"/>
          <w:szCs w:val="26"/>
        </w:rPr>
        <w:t>4. Подготовить схему органов внешних сношений государства (на примере Российской Федерации).</w:t>
      </w:r>
    </w:p>
    <w:p w:rsidR="00171F0C" w:rsidRPr="00F163A9" w:rsidRDefault="00171F0C" w:rsidP="00171F0C">
      <w:pPr>
        <w:ind w:firstLine="709"/>
        <w:jc w:val="both"/>
        <w:rPr>
          <w:sz w:val="26"/>
          <w:szCs w:val="26"/>
        </w:rPr>
      </w:pPr>
      <w:r w:rsidRPr="00F163A9">
        <w:rPr>
          <w:sz w:val="26"/>
          <w:szCs w:val="26"/>
        </w:rPr>
        <w:t>5. Определить отличия функций и полномочий дипломатического представительства от функций и полномочий консульского учреждения.</w:t>
      </w:r>
    </w:p>
    <w:p w:rsidR="00171F0C" w:rsidRDefault="00171F0C" w:rsidP="00171F0C">
      <w:pPr>
        <w:ind w:firstLine="709"/>
        <w:jc w:val="both"/>
        <w:rPr>
          <w:sz w:val="26"/>
          <w:szCs w:val="26"/>
        </w:rPr>
      </w:pPr>
      <w:r w:rsidRPr="00F163A9">
        <w:rPr>
          <w:sz w:val="26"/>
          <w:szCs w:val="26"/>
        </w:rPr>
        <w:t>6. Сравнить порядок назначения главы дипломатического представительства и главы консульского учреждения.</w:t>
      </w:r>
    </w:p>
    <w:p w:rsidR="00943520" w:rsidRPr="00F163A9" w:rsidRDefault="00943520" w:rsidP="00171F0C">
      <w:pPr>
        <w:ind w:firstLine="709"/>
        <w:jc w:val="both"/>
        <w:rPr>
          <w:sz w:val="26"/>
          <w:szCs w:val="26"/>
        </w:rPr>
      </w:pPr>
    </w:p>
    <w:p w:rsidR="00DF7CF0" w:rsidRPr="00943520" w:rsidRDefault="00943520" w:rsidP="00943520">
      <w:pPr>
        <w:ind w:firstLine="708"/>
        <w:jc w:val="both"/>
        <w:rPr>
          <w:b/>
          <w:sz w:val="28"/>
          <w:szCs w:val="28"/>
        </w:rPr>
      </w:pPr>
      <w:r w:rsidRPr="00D66240">
        <w:rPr>
          <w:b/>
          <w:sz w:val="28"/>
          <w:szCs w:val="28"/>
        </w:rPr>
        <w:t>РЕКОМЕДАЦИИ ДЛЯ ПОДГОТОВКИ К СЕМИНАРСКОМУ ЗАНЯТИЮ</w:t>
      </w:r>
    </w:p>
    <w:p w:rsidR="00AA3B13" w:rsidRPr="004A3FA7" w:rsidRDefault="00DF7CF0" w:rsidP="004A3FA7">
      <w:pPr>
        <w:ind w:firstLine="720"/>
        <w:jc w:val="both"/>
        <w:rPr>
          <w:bCs/>
          <w:i/>
          <w:sz w:val="26"/>
          <w:szCs w:val="26"/>
        </w:rPr>
      </w:pPr>
      <w:r w:rsidRPr="00F163A9">
        <w:rPr>
          <w:bCs/>
          <w:i/>
          <w:sz w:val="26"/>
          <w:szCs w:val="26"/>
        </w:rPr>
        <w:t>При изучении темы следует обратить внимание на тесную связь между внешней политикой государств и дипломатией, составляющих основу официальных межгосударственных отношений. Право внешних сношений включает в себя такие взаимосвязанные части как дипломатическое право, право специальных миссий, консул</w:t>
      </w:r>
      <w:r w:rsidR="00943520">
        <w:rPr>
          <w:bCs/>
          <w:i/>
          <w:sz w:val="26"/>
          <w:szCs w:val="26"/>
        </w:rPr>
        <w:t xml:space="preserve">ьское право. Студентам следует </w:t>
      </w:r>
      <w:r w:rsidR="00AA3B13" w:rsidRPr="00F163A9">
        <w:rPr>
          <w:bCs/>
          <w:i/>
          <w:sz w:val="26"/>
          <w:szCs w:val="26"/>
        </w:rPr>
        <w:t xml:space="preserve">изучить </w:t>
      </w:r>
      <w:r w:rsidRPr="00F163A9">
        <w:rPr>
          <w:bCs/>
          <w:i/>
          <w:sz w:val="26"/>
          <w:szCs w:val="26"/>
        </w:rPr>
        <w:t xml:space="preserve">основные источники – Венскую конвенцию о дипломатических сношениях </w:t>
      </w:r>
      <w:smartTag w:uri="urn:schemas-microsoft-com:office:smarttags" w:element="metricconverter">
        <w:smartTagPr>
          <w:attr w:name="ProductID" w:val="1961 г"/>
        </w:smartTagPr>
        <w:r w:rsidRPr="00F163A9">
          <w:rPr>
            <w:bCs/>
            <w:i/>
            <w:sz w:val="26"/>
            <w:szCs w:val="26"/>
          </w:rPr>
          <w:t>1961 г</w:t>
        </w:r>
      </w:smartTag>
      <w:r w:rsidRPr="00F163A9">
        <w:rPr>
          <w:bCs/>
          <w:i/>
          <w:sz w:val="26"/>
          <w:szCs w:val="26"/>
        </w:rPr>
        <w:t xml:space="preserve">.; Конвенцию о специальных миссиях </w:t>
      </w:r>
      <w:smartTag w:uri="urn:schemas-microsoft-com:office:smarttags" w:element="metricconverter">
        <w:smartTagPr>
          <w:attr w:name="ProductID" w:val="1969 г"/>
        </w:smartTagPr>
        <w:r w:rsidRPr="00F163A9">
          <w:rPr>
            <w:bCs/>
            <w:i/>
            <w:sz w:val="26"/>
            <w:szCs w:val="26"/>
          </w:rPr>
          <w:t>1969 г</w:t>
        </w:r>
      </w:smartTag>
      <w:r w:rsidRPr="00F163A9">
        <w:rPr>
          <w:bCs/>
          <w:i/>
          <w:sz w:val="26"/>
          <w:szCs w:val="26"/>
        </w:rPr>
        <w:t xml:space="preserve">.; Венскую конвенцию о консульских сношениях </w:t>
      </w:r>
      <w:r w:rsidR="004A3FA7">
        <w:rPr>
          <w:bCs/>
          <w:i/>
          <w:sz w:val="26"/>
          <w:szCs w:val="26"/>
        </w:rPr>
        <w:t xml:space="preserve">     </w:t>
      </w:r>
      <w:smartTag w:uri="urn:schemas-microsoft-com:office:smarttags" w:element="metricconverter">
        <w:smartTagPr>
          <w:attr w:name="ProductID" w:val="1963 г"/>
        </w:smartTagPr>
        <w:r w:rsidRPr="00F163A9">
          <w:rPr>
            <w:bCs/>
            <w:i/>
            <w:sz w:val="26"/>
            <w:szCs w:val="26"/>
          </w:rPr>
          <w:t>1963 г</w:t>
        </w:r>
      </w:smartTag>
      <w:r w:rsidRPr="00F163A9">
        <w:rPr>
          <w:bCs/>
          <w:i/>
          <w:sz w:val="26"/>
          <w:szCs w:val="26"/>
        </w:rPr>
        <w:t>. При подготовке к семинару необходимо знать виды органов внешних сношений государств, подразделяемых на внутренние (конституционные) и внешние (специализированные). В частности следует проанализировать систему органов внешних сношений Российской Федерации. При изучении статуса дипломатических представи</w:t>
      </w:r>
      <w:r w:rsidR="004A3FA7">
        <w:rPr>
          <w:bCs/>
          <w:i/>
          <w:sz w:val="26"/>
          <w:szCs w:val="26"/>
        </w:rPr>
        <w:t xml:space="preserve">тельств </w:t>
      </w:r>
      <w:r w:rsidRPr="00F163A9">
        <w:rPr>
          <w:bCs/>
          <w:i/>
          <w:sz w:val="26"/>
          <w:szCs w:val="26"/>
        </w:rPr>
        <w:t>следует раскрыть понятие таких представительств, их виды, порядок аккредитации глав представительств, охарактеризовать функции представительств, состав персонала, уяснить понятие дипломатического корпуса, их иммунитеты и привилегии. При изучении статуса консульских п</w:t>
      </w:r>
      <w:r w:rsidR="004A3FA7">
        <w:rPr>
          <w:bCs/>
          <w:i/>
          <w:sz w:val="26"/>
          <w:szCs w:val="26"/>
        </w:rPr>
        <w:t>редставительств, следует усвоить</w:t>
      </w:r>
      <w:r w:rsidRPr="00F163A9">
        <w:rPr>
          <w:bCs/>
          <w:i/>
          <w:sz w:val="26"/>
          <w:szCs w:val="26"/>
        </w:rPr>
        <w:t xml:space="preserve"> понятие, виды и состав консульских учреждений, классы консулов, их иммунитеты и привилегии.</w:t>
      </w:r>
      <w:r w:rsidR="004A3FA7">
        <w:rPr>
          <w:bCs/>
          <w:i/>
          <w:sz w:val="26"/>
          <w:szCs w:val="26"/>
        </w:rPr>
        <w:t xml:space="preserve"> </w:t>
      </w:r>
      <w:r w:rsidR="004A3FA7">
        <w:rPr>
          <w:bCs/>
          <w:i/>
          <w:sz w:val="26"/>
          <w:szCs w:val="26"/>
        </w:rPr>
        <w:lastRenderedPageBreak/>
        <w:t>Необходимо также</w:t>
      </w:r>
      <w:r w:rsidR="00302382" w:rsidRPr="00F163A9">
        <w:rPr>
          <w:sz w:val="26"/>
          <w:szCs w:val="26"/>
        </w:rPr>
        <w:t xml:space="preserve"> </w:t>
      </w:r>
      <w:r w:rsidR="00302382" w:rsidRPr="004A3FA7">
        <w:rPr>
          <w:i/>
          <w:sz w:val="26"/>
          <w:szCs w:val="26"/>
        </w:rPr>
        <w:t>представлять нормативные акты Российской Федерации, касающиеся полномочий в области внешней политики её фе</w:t>
      </w:r>
      <w:r w:rsidR="004A3FA7">
        <w:rPr>
          <w:i/>
          <w:sz w:val="26"/>
          <w:szCs w:val="26"/>
        </w:rPr>
        <w:t xml:space="preserve">деральных </w:t>
      </w:r>
      <w:proofErr w:type="gramStart"/>
      <w:r w:rsidR="004A3FA7">
        <w:rPr>
          <w:i/>
          <w:sz w:val="26"/>
          <w:szCs w:val="26"/>
        </w:rPr>
        <w:t xml:space="preserve">органов, </w:t>
      </w:r>
      <w:r w:rsidR="008D2B3B">
        <w:rPr>
          <w:i/>
          <w:sz w:val="26"/>
          <w:szCs w:val="26"/>
        </w:rPr>
        <w:t xml:space="preserve">  </w:t>
      </w:r>
      <w:proofErr w:type="gramEnd"/>
      <w:r w:rsidR="008D2B3B">
        <w:rPr>
          <w:i/>
          <w:sz w:val="26"/>
          <w:szCs w:val="26"/>
        </w:rPr>
        <w:t xml:space="preserve">    </w:t>
      </w:r>
      <w:r w:rsidR="004A3FA7">
        <w:rPr>
          <w:i/>
          <w:sz w:val="26"/>
          <w:szCs w:val="26"/>
        </w:rPr>
        <w:t xml:space="preserve">в том числе </w:t>
      </w:r>
      <w:r w:rsidR="00302382" w:rsidRPr="004A3FA7">
        <w:rPr>
          <w:i/>
          <w:sz w:val="26"/>
          <w:szCs w:val="26"/>
        </w:rPr>
        <w:t>Президента</w:t>
      </w:r>
      <w:r w:rsidR="004A3FA7" w:rsidRPr="004A3FA7">
        <w:rPr>
          <w:i/>
          <w:sz w:val="26"/>
          <w:szCs w:val="26"/>
        </w:rPr>
        <w:t xml:space="preserve"> РФ</w:t>
      </w:r>
      <w:r w:rsidR="00302382" w:rsidRPr="004A3FA7">
        <w:rPr>
          <w:i/>
          <w:sz w:val="26"/>
          <w:szCs w:val="26"/>
        </w:rPr>
        <w:t xml:space="preserve">, Правительства и его главы, МИДа и министра иностранных дел. </w:t>
      </w:r>
      <w:r w:rsidR="004A3FA7" w:rsidRPr="004A3FA7">
        <w:rPr>
          <w:i/>
          <w:sz w:val="26"/>
          <w:szCs w:val="26"/>
        </w:rPr>
        <w:t>Основные подходы</w:t>
      </w:r>
      <w:r w:rsidR="00302382" w:rsidRPr="004A3FA7">
        <w:rPr>
          <w:i/>
          <w:sz w:val="26"/>
          <w:szCs w:val="26"/>
        </w:rPr>
        <w:t xml:space="preserve"> Российской федерации в области её внешней политики изложены в Концепции внешней по</w:t>
      </w:r>
      <w:r w:rsidR="00AA3B13" w:rsidRPr="004A3FA7">
        <w:rPr>
          <w:i/>
          <w:sz w:val="26"/>
          <w:szCs w:val="26"/>
        </w:rPr>
        <w:t xml:space="preserve">литики РФ, утвержденной Президентом России в 2008 </w:t>
      </w:r>
      <w:r w:rsidR="00AA3B13" w:rsidRPr="004A3FA7">
        <w:rPr>
          <w:rFonts w:eastAsiaTheme="minorHAnsi"/>
          <w:i/>
          <w:sz w:val="26"/>
          <w:szCs w:val="26"/>
          <w:lang w:eastAsia="en-US"/>
        </w:rPr>
        <w:t>12.02.2013 г.</w:t>
      </w:r>
    </w:p>
    <w:p w:rsidR="00302382" w:rsidRPr="00961254" w:rsidRDefault="00302382" w:rsidP="00354985">
      <w:pPr>
        <w:jc w:val="both"/>
        <w:rPr>
          <w:bCs/>
          <w:i/>
          <w:sz w:val="28"/>
        </w:rPr>
      </w:pPr>
    </w:p>
    <w:p w:rsidR="00DF7CF0" w:rsidRDefault="00DF7CF0" w:rsidP="00DF7CF0">
      <w:pPr>
        <w:ind w:left="1440" w:firstLine="720"/>
        <w:jc w:val="both"/>
        <w:rPr>
          <w:b/>
          <w:sz w:val="28"/>
        </w:rPr>
      </w:pPr>
      <w:r>
        <w:rPr>
          <w:b/>
          <w:sz w:val="28"/>
        </w:rPr>
        <w:t>ДОКУМЕНТЫ:</w:t>
      </w:r>
    </w:p>
    <w:p w:rsidR="00354985" w:rsidRPr="00D13367" w:rsidRDefault="00354985" w:rsidP="00354985">
      <w:pPr>
        <w:ind w:firstLine="708"/>
        <w:jc w:val="both"/>
        <w:rPr>
          <w:i/>
          <w:sz w:val="28"/>
          <w:szCs w:val="28"/>
        </w:rPr>
      </w:pPr>
      <w:r w:rsidRPr="00D13367">
        <w:rPr>
          <w:i/>
          <w:sz w:val="28"/>
          <w:szCs w:val="28"/>
        </w:rPr>
        <w:t>Принятые сокращения сборников и бюллетеней:</w:t>
      </w:r>
    </w:p>
    <w:p w:rsidR="00354985" w:rsidRPr="00D13367" w:rsidRDefault="00354985" w:rsidP="00354985">
      <w:pPr>
        <w:ind w:firstLine="708"/>
        <w:jc w:val="both"/>
        <w:rPr>
          <w:color w:val="000000"/>
          <w:spacing w:val="4"/>
          <w:sz w:val="28"/>
          <w:szCs w:val="28"/>
        </w:rPr>
      </w:pPr>
      <w:r w:rsidRPr="00D13367">
        <w:rPr>
          <w:i/>
          <w:color w:val="000000"/>
          <w:spacing w:val="4"/>
          <w:sz w:val="28"/>
          <w:szCs w:val="28"/>
        </w:rPr>
        <w:t xml:space="preserve">1. Действующее международное право в трех томах. Составители Ю.М. Колосов и   Э.С. </w:t>
      </w:r>
      <w:proofErr w:type="spellStart"/>
      <w:r w:rsidRPr="00D13367">
        <w:rPr>
          <w:i/>
          <w:color w:val="000000"/>
          <w:spacing w:val="4"/>
          <w:sz w:val="28"/>
          <w:szCs w:val="28"/>
        </w:rPr>
        <w:t>Кривчикова</w:t>
      </w:r>
      <w:proofErr w:type="spellEnd"/>
      <w:r w:rsidRPr="00D13367">
        <w:rPr>
          <w:i/>
          <w:color w:val="000000"/>
          <w:spacing w:val="4"/>
          <w:sz w:val="28"/>
          <w:szCs w:val="28"/>
        </w:rPr>
        <w:t xml:space="preserve">. М.: МГИМО. 1996.  – </w:t>
      </w:r>
      <w:r w:rsidRPr="00D13367">
        <w:rPr>
          <w:b/>
          <w:color w:val="000000"/>
          <w:spacing w:val="4"/>
          <w:sz w:val="28"/>
          <w:szCs w:val="28"/>
        </w:rPr>
        <w:t>ДМП</w:t>
      </w:r>
      <w:r w:rsidRPr="00D13367">
        <w:rPr>
          <w:color w:val="000000"/>
          <w:spacing w:val="4"/>
          <w:sz w:val="28"/>
          <w:szCs w:val="28"/>
        </w:rPr>
        <w:t>.</w:t>
      </w:r>
    </w:p>
    <w:p w:rsidR="00354985" w:rsidRPr="00D13367" w:rsidRDefault="00354985" w:rsidP="00354985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D13367">
        <w:rPr>
          <w:i/>
          <w:color w:val="000000"/>
          <w:spacing w:val="4"/>
          <w:sz w:val="28"/>
          <w:szCs w:val="28"/>
        </w:rPr>
        <w:t xml:space="preserve">2. Действующее международное право. Избранные документы. Составители: А.В. Кукушкина и А.С. Юхно. М.: МГИМО. 2014. – </w:t>
      </w:r>
      <w:r w:rsidRPr="00D13367">
        <w:rPr>
          <w:b/>
          <w:color w:val="000000"/>
          <w:spacing w:val="4"/>
          <w:sz w:val="28"/>
          <w:szCs w:val="28"/>
        </w:rPr>
        <w:t>ДМП.ИД.</w:t>
      </w:r>
    </w:p>
    <w:p w:rsidR="00354985" w:rsidRPr="00D13367" w:rsidRDefault="00354985" w:rsidP="00354985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D13367">
        <w:rPr>
          <w:i/>
          <w:color w:val="000000"/>
          <w:spacing w:val="4"/>
          <w:sz w:val="28"/>
          <w:szCs w:val="28"/>
        </w:rPr>
        <w:t xml:space="preserve">3.Международное публичное право в двух томах. Составители      К.А. </w:t>
      </w:r>
      <w:proofErr w:type="spellStart"/>
      <w:r w:rsidRPr="00D13367">
        <w:rPr>
          <w:i/>
          <w:color w:val="000000"/>
          <w:spacing w:val="4"/>
          <w:sz w:val="28"/>
          <w:szCs w:val="28"/>
        </w:rPr>
        <w:t>Бекяшев</w:t>
      </w:r>
      <w:proofErr w:type="spellEnd"/>
      <w:r w:rsidRPr="00D13367">
        <w:rPr>
          <w:i/>
          <w:color w:val="000000"/>
          <w:spacing w:val="4"/>
          <w:sz w:val="28"/>
          <w:szCs w:val="28"/>
        </w:rPr>
        <w:t xml:space="preserve"> и   А.Г. Ходаков. М.: БЕК, 1996. – </w:t>
      </w:r>
      <w:r w:rsidRPr="00D13367">
        <w:rPr>
          <w:b/>
          <w:color w:val="000000"/>
          <w:spacing w:val="4"/>
          <w:sz w:val="28"/>
          <w:szCs w:val="28"/>
        </w:rPr>
        <w:t>МПП</w:t>
      </w:r>
      <w:r w:rsidRPr="00D13367">
        <w:rPr>
          <w:color w:val="000000"/>
          <w:spacing w:val="4"/>
          <w:sz w:val="28"/>
          <w:szCs w:val="28"/>
        </w:rPr>
        <w:t>.</w:t>
      </w:r>
      <w:r w:rsidRPr="00D13367">
        <w:rPr>
          <w:i/>
          <w:color w:val="000000"/>
          <w:spacing w:val="4"/>
          <w:sz w:val="28"/>
          <w:szCs w:val="28"/>
        </w:rPr>
        <w:t xml:space="preserve"> </w:t>
      </w:r>
    </w:p>
    <w:p w:rsidR="00354985" w:rsidRPr="00D13367" w:rsidRDefault="00354985" w:rsidP="00354985">
      <w:pPr>
        <w:ind w:firstLine="708"/>
        <w:jc w:val="both"/>
        <w:rPr>
          <w:b/>
          <w:color w:val="000000"/>
          <w:spacing w:val="-3"/>
          <w:sz w:val="28"/>
          <w:szCs w:val="28"/>
        </w:rPr>
      </w:pPr>
      <w:r w:rsidRPr="00D13367">
        <w:rPr>
          <w:i/>
          <w:color w:val="000000"/>
          <w:spacing w:val="4"/>
          <w:sz w:val="28"/>
          <w:szCs w:val="28"/>
        </w:rPr>
        <w:t>4.</w:t>
      </w:r>
      <w:r w:rsidRPr="00D13367">
        <w:rPr>
          <w:b/>
          <w:i/>
          <w:color w:val="000000"/>
          <w:spacing w:val="4"/>
          <w:sz w:val="28"/>
          <w:szCs w:val="28"/>
        </w:rPr>
        <w:t xml:space="preserve"> </w:t>
      </w:r>
      <w:r w:rsidRPr="00D13367">
        <w:rPr>
          <w:i/>
          <w:color w:val="000000"/>
          <w:spacing w:val="4"/>
          <w:sz w:val="28"/>
          <w:szCs w:val="28"/>
        </w:rPr>
        <w:t>Международное право в документах.</w:t>
      </w:r>
      <w:r w:rsidRPr="00D13367">
        <w:rPr>
          <w:b/>
          <w:i/>
          <w:color w:val="000000"/>
          <w:spacing w:val="4"/>
          <w:sz w:val="28"/>
          <w:szCs w:val="28"/>
        </w:rPr>
        <w:t xml:space="preserve"> </w:t>
      </w:r>
      <w:r w:rsidRPr="00D13367">
        <w:rPr>
          <w:i/>
          <w:color w:val="000000"/>
          <w:spacing w:val="4"/>
          <w:sz w:val="28"/>
          <w:szCs w:val="28"/>
        </w:rPr>
        <w:t xml:space="preserve">Составитель Н.Т. </w:t>
      </w:r>
      <w:proofErr w:type="spellStart"/>
      <w:r w:rsidRPr="00D13367">
        <w:rPr>
          <w:i/>
          <w:color w:val="000000"/>
          <w:spacing w:val="4"/>
          <w:sz w:val="28"/>
          <w:szCs w:val="28"/>
        </w:rPr>
        <w:t>Блатова</w:t>
      </w:r>
      <w:proofErr w:type="spellEnd"/>
      <w:r w:rsidRPr="00D13367">
        <w:rPr>
          <w:i/>
          <w:color w:val="000000"/>
          <w:spacing w:val="4"/>
          <w:sz w:val="28"/>
          <w:szCs w:val="28"/>
        </w:rPr>
        <w:t xml:space="preserve"> – </w:t>
      </w:r>
      <w:r w:rsidRPr="00D13367">
        <w:rPr>
          <w:b/>
          <w:color w:val="000000"/>
          <w:spacing w:val="-3"/>
          <w:sz w:val="28"/>
          <w:szCs w:val="28"/>
        </w:rPr>
        <w:t>МПД.</w:t>
      </w:r>
    </w:p>
    <w:p w:rsidR="00354985" w:rsidRPr="00D13367" w:rsidRDefault="00354985" w:rsidP="00354985">
      <w:pPr>
        <w:ind w:firstLine="708"/>
        <w:jc w:val="both"/>
        <w:rPr>
          <w:b/>
          <w:color w:val="000000"/>
          <w:spacing w:val="-3"/>
          <w:sz w:val="28"/>
          <w:szCs w:val="28"/>
        </w:rPr>
      </w:pPr>
      <w:r w:rsidRPr="00D13367">
        <w:rPr>
          <w:i/>
          <w:color w:val="000000"/>
          <w:spacing w:val="-3"/>
          <w:sz w:val="28"/>
          <w:szCs w:val="28"/>
        </w:rPr>
        <w:t>5</w:t>
      </w:r>
      <w:r w:rsidRPr="00D13367">
        <w:rPr>
          <w:color w:val="000000"/>
          <w:spacing w:val="-3"/>
          <w:sz w:val="28"/>
          <w:szCs w:val="28"/>
        </w:rPr>
        <w:t>.</w:t>
      </w:r>
      <w:r w:rsidRPr="00D13367">
        <w:rPr>
          <w:rFonts w:ascii="Helvetica" w:hAnsi="Helvetica"/>
          <w:color w:val="8B4513"/>
          <w:sz w:val="28"/>
          <w:szCs w:val="28"/>
        </w:rPr>
        <w:t xml:space="preserve"> </w:t>
      </w:r>
      <w:r w:rsidRPr="00D13367">
        <w:rPr>
          <w:color w:val="000000"/>
          <w:spacing w:val="-3"/>
          <w:sz w:val="28"/>
          <w:szCs w:val="28"/>
        </w:rPr>
        <w:t>Сборник действующих договоров, соглашений и конвенций, заключенных</w:t>
      </w:r>
      <w:r w:rsidRPr="00D13367">
        <w:rPr>
          <w:b/>
          <w:color w:val="000000"/>
          <w:spacing w:val="-3"/>
          <w:sz w:val="28"/>
          <w:szCs w:val="28"/>
        </w:rPr>
        <w:t xml:space="preserve"> </w:t>
      </w:r>
      <w:r w:rsidRPr="00D13367">
        <w:rPr>
          <w:color w:val="000000"/>
          <w:spacing w:val="-3"/>
          <w:sz w:val="28"/>
          <w:szCs w:val="28"/>
        </w:rPr>
        <w:t>СССР с иностранными государствами</w:t>
      </w:r>
      <w:r w:rsidRPr="00D13367">
        <w:rPr>
          <w:i/>
          <w:color w:val="000000"/>
          <w:spacing w:val="-3"/>
          <w:sz w:val="28"/>
          <w:szCs w:val="28"/>
        </w:rPr>
        <w:t xml:space="preserve"> </w:t>
      </w:r>
      <w:r w:rsidRPr="00D13367">
        <w:rPr>
          <w:b/>
          <w:color w:val="000000"/>
          <w:spacing w:val="-3"/>
          <w:sz w:val="28"/>
          <w:szCs w:val="28"/>
        </w:rPr>
        <w:t>– СДД СССР.</w:t>
      </w:r>
    </w:p>
    <w:p w:rsidR="00354985" w:rsidRPr="00D13367" w:rsidRDefault="00354985" w:rsidP="00354985">
      <w:pPr>
        <w:ind w:firstLine="708"/>
        <w:jc w:val="both"/>
        <w:rPr>
          <w:b/>
          <w:i/>
          <w:color w:val="000000"/>
          <w:spacing w:val="-3"/>
          <w:sz w:val="28"/>
          <w:szCs w:val="28"/>
        </w:rPr>
      </w:pPr>
      <w:r w:rsidRPr="00D13367">
        <w:rPr>
          <w:color w:val="000000"/>
          <w:spacing w:val="-3"/>
          <w:sz w:val="28"/>
          <w:szCs w:val="28"/>
        </w:rPr>
        <w:t>6.Ведомости Верховного Совета СССР</w:t>
      </w:r>
      <w:r w:rsidRPr="00D13367">
        <w:rPr>
          <w:b/>
          <w:color w:val="000000"/>
          <w:spacing w:val="-3"/>
          <w:sz w:val="28"/>
          <w:szCs w:val="28"/>
        </w:rPr>
        <w:t xml:space="preserve"> – ВВС СССР.</w:t>
      </w:r>
    </w:p>
    <w:p w:rsidR="00354985" w:rsidRPr="00D13367" w:rsidRDefault="00354985" w:rsidP="00354985">
      <w:pPr>
        <w:ind w:firstLine="708"/>
        <w:jc w:val="both"/>
        <w:rPr>
          <w:b/>
          <w:color w:val="000000"/>
          <w:spacing w:val="-3"/>
          <w:sz w:val="28"/>
          <w:szCs w:val="28"/>
        </w:rPr>
      </w:pPr>
      <w:r w:rsidRPr="00D13367">
        <w:rPr>
          <w:i/>
          <w:color w:val="000000"/>
          <w:spacing w:val="-3"/>
          <w:sz w:val="28"/>
          <w:szCs w:val="28"/>
        </w:rPr>
        <w:t>7.Бюллетень международных договоров</w:t>
      </w:r>
      <w:r w:rsidRPr="00D13367">
        <w:rPr>
          <w:b/>
          <w:i/>
          <w:color w:val="000000"/>
          <w:spacing w:val="-3"/>
          <w:sz w:val="28"/>
          <w:szCs w:val="28"/>
        </w:rPr>
        <w:t xml:space="preserve"> – </w:t>
      </w:r>
      <w:r w:rsidRPr="00D13367">
        <w:rPr>
          <w:b/>
          <w:color w:val="000000"/>
          <w:spacing w:val="-3"/>
          <w:sz w:val="28"/>
          <w:szCs w:val="28"/>
        </w:rPr>
        <w:t>БМД.</w:t>
      </w:r>
    </w:p>
    <w:p w:rsidR="00354985" w:rsidRPr="00D13367" w:rsidRDefault="00354985" w:rsidP="00354985">
      <w:pPr>
        <w:ind w:firstLine="708"/>
        <w:jc w:val="both"/>
        <w:rPr>
          <w:sz w:val="28"/>
          <w:szCs w:val="28"/>
        </w:rPr>
      </w:pPr>
      <w:r w:rsidRPr="00D13367">
        <w:rPr>
          <w:i/>
          <w:color w:val="000000"/>
          <w:spacing w:val="-3"/>
          <w:sz w:val="28"/>
          <w:szCs w:val="28"/>
        </w:rPr>
        <w:t>8.Собрание законодательства РФ</w:t>
      </w:r>
      <w:r w:rsidRPr="00D13367">
        <w:rPr>
          <w:b/>
          <w:i/>
          <w:color w:val="000000"/>
          <w:spacing w:val="-3"/>
          <w:sz w:val="28"/>
          <w:szCs w:val="28"/>
        </w:rPr>
        <w:t xml:space="preserve"> – </w:t>
      </w:r>
      <w:r w:rsidRPr="00D13367">
        <w:rPr>
          <w:b/>
          <w:color w:val="000000"/>
          <w:spacing w:val="-3"/>
          <w:sz w:val="28"/>
          <w:szCs w:val="28"/>
        </w:rPr>
        <w:t>СЗ РФ.</w:t>
      </w:r>
    </w:p>
    <w:p w:rsidR="00354985" w:rsidRPr="00D13367" w:rsidRDefault="00354985" w:rsidP="00354985">
      <w:pPr>
        <w:ind w:firstLine="708"/>
        <w:jc w:val="both"/>
        <w:rPr>
          <w:b/>
          <w:sz w:val="28"/>
          <w:szCs w:val="28"/>
        </w:rPr>
      </w:pPr>
      <w:r w:rsidRPr="00D13367">
        <w:rPr>
          <w:i/>
          <w:sz w:val="28"/>
          <w:szCs w:val="28"/>
        </w:rPr>
        <w:t>9</w:t>
      </w:r>
      <w:r w:rsidRPr="00D13367">
        <w:rPr>
          <w:sz w:val="28"/>
          <w:szCs w:val="28"/>
        </w:rPr>
        <w:t>.Федеральный закон</w:t>
      </w:r>
      <w:r w:rsidRPr="00D13367">
        <w:rPr>
          <w:b/>
          <w:sz w:val="28"/>
          <w:szCs w:val="28"/>
        </w:rPr>
        <w:t xml:space="preserve"> – ФЗ.</w:t>
      </w:r>
      <w:r w:rsidRPr="00D13367">
        <w:rPr>
          <w:sz w:val="28"/>
          <w:szCs w:val="28"/>
        </w:rPr>
        <w:t xml:space="preserve">        </w:t>
      </w:r>
    </w:p>
    <w:p w:rsidR="00354985" w:rsidRPr="009C7D0B" w:rsidRDefault="00354985" w:rsidP="00354985">
      <w:pPr>
        <w:ind w:left="720" w:firstLine="720"/>
        <w:jc w:val="both"/>
        <w:rPr>
          <w:b/>
          <w:bCs/>
          <w:sz w:val="28"/>
          <w:szCs w:val="28"/>
        </w:rPr>
      </w:pPr>
    </w:p>
    <w:p w:rsidR="00354985" w:rsidRPr="00354985" w:rsidRDefault="00354985" w:rsidP="00354985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1.</w:t>
      </w:r>
      <w:r w:rsidRPr="00354985">
        <w:rPr>
          <w:color w:val="000000"/>
          <w:spacing w:val="4"/>
          <w:sz w:val="28"/>
          <w:szCs w:val="28"/>
        </w:rPr>
        <w:t xml:space="preserve"> </w:t>
      </w:r>
      <w:r w:rsidRPr="0042501E">
        <w:rPr>
          <w:color w:val="000000"/>
          <w:spacing w:val="4"/>
          <w:sz w:val="28"/>
          <w:szCs w:val="28"/>
        </w:rPr>
        <w:t xml:space="preserve">Устав ООН от 26 июня </w:t>
      </w:r>
      <w:smartTag w:uri="urn:schemas-microsoft-com:office:smarttags" w:element="metricconverter">
        <w:smartTagPr>
          <w:attr w:name="ProductID" w:val="1945 г"/>
        </w:smartTagPr>
        <w:r w:rsidRPr="0042501E">
          <w:rPr>
            <w:color w:val="000000"/>
            <w:spacing w:val="4"/>
            <w:sz w:val="28"/>
            <w:szCs w:val="28"/>
          </w:rPr>
          <w:t>1945 г</w:t>
        </w:r>
      </w:smartTag>
      <w:r w:rsidRPr="0042501E">
        <w:rPr>
          <w:color w:val="000000"/>
          <w:spacing w:val="4"/>
          <w:sz w:val="28"/>
          <w:szCs w:val="28"/>
        </w:rPr>
        <w:t xml:space="preserve">. // </w:t>
      </w:r>
      <w:r w:rsidRPr="0042501E">
        <w:rPr>
          <w:b/>
          <w:color w:val="000000"/>
          <w:spacing w:val="4"/>
          <w:sz w:val="28"/>
          <w:szCs w:val="28"/>
        </w:rPr>
        <w:t xml:space="preserve">ДМП. </w:t>
      </w:r>
      <w:r w:rsidRPr="0042501E">
        <w:rPr>
          <w:color w:val="000000"/>
          <w:spacing w:val="4"/>
          <w:sz w:val="28"/>
          <w:szCs w:val="28"/>
        </w:rPr>
        <w:t>Т.1. М., 1996. С. 7-33</w:t>
      </w:r>
      <w:r w:rsidRPr="0042501E">
        <w:rPr>
          <w:b/>
          <w:color w:val="000000"/>
          <w:spacing w:val="4"/>
          <w:sz w:val="28"/>
          <w:szCs w:val="28"/>
        </w:rPr>
        <w:t xml:space="preserve">; МПП. </w:t>
      </w:r>
      <w:r w:rsidRPr="0042501E">
        <w:rPr>
          <w:color w:val="000000"/>
          <w:spacing w:val="4"/>
          <w:sz w:val="28"/>
          <w:szCs w:val="28"/>
        </w:rPr>
        <w:t xml:space="preserve">Т.1. М., 1996. С.1-2; </w:t>
      </w:r>
      <w:r w:rsidRPr="0042501E">
        <w:rPr>
          <w:b/>
          <w:color w:val="000000"/>
          <w:spacing w:val="4"/>
          <w:sz w:val="28"/>
          <w:szCs w:val="28"/>
        </w:rPr>
        <w:t xml:space="preserve">МПД. </w:t>
      </w:r>
      <w:r w:rsidRPr="0042501E">
        <w:rPr>
          <w:color w:val="000000"/>
          <w:spacing w:val="4"/>
          <w:sz w:val="28"/>
          <w:szCs w:val="28"/>
        </w:rPr>
        <w:t>М., 1992. С.15-16;</w:t>
      </w:r>
      <w:r w:rsidRPr="0042501E">
        <w:rPr>
          <w:b/>
          <w:sz w:val="28"/>
          <w:szCs w:val="28"/>
        </w:rPr>
        <w:t xml:space="preserve"> </w:t>
      </w:r>
      <w:r w:rsidRPr="0042501E">
        <w:rPr>
          <w:b/>
          <w:color w:val="000000"/>
          <w:spacing w:val="4"/>
          <w:sz w:val="28"/>
          <w:szCs w:val="28"/>
        </w:rPr>
        <w:t xml:space="preserve">ДМП.ИД. </w:t>
      </w:r>
      <w:r w:rsidRPr="0042501E">
        <w:rPr>
          <w:color w:val="000000"/>
          <w:spacing w:val="4"/>
          <w:sz w:val="28"/>
          <w:szCs w:val="28"/>
        </w:rPr>
        <w:t>С.11-13.</w:t>
      </w:r>
    </w:p>
    <w:p w:rsidR="00DF7CF0" w:rsidRPr="00F82E5F" w:rsidRDefault="00DF7CF0" w:rsidP="00DF7CF0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2. Венская конвенция о дипломатических сношениях от 18 апреля </w:t>
      </w:r>
      <w:r w:rsidR="00354985">
        <w:rPr>
          <w:sz w:val="28"/>
          <w:szCs w:val="28"/>
        </w:rPr>
        <w:t xml:space="preserve">     </w:t>
      </w:r>
      <w:r w:rsidRPr="00F82E5F">
        <w:rPr>
          <w:sz w:val="28"/>
          <w:szCs w:val="28"/>
        </w:rPr>
        <w:t>1991</w:t>
      </w:r>
      <w:r w:rsidR="00354985">
        <w:rPr>
          <w:sz w:val="28"/>
          <w:szCs w:val="28"/>
        </w:rPr>
        <w:t xml:space="preserve"> </w:t>
      </w:r>
      <w:r w:rsidRPr="00F82E5F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F82E5F">
        <w:rPr>
          <w:sz w:val="28"/>
          <w:szCs w:val="28"/>
        </w:rPr>
        <w:t xml:space="preserve"> // </w:t>
      </w:r>
      <w:r w:rsidRPr="00F82E5F">
        <w:rPr>
          <w:b/>
          <w:sz w:val="28"/>
          <w:szCs w:val="28"/>
        </w:rPr>
        <w:t>ДМП</w:t>
      </w:r>
      <w:r>
        <w:rPr>
          <w:sz w:val="28"/>
          <w:szCs w:val="28"/>
        </w:rPr>
        <w:t>. Т.1. 1996. С</w:t>
      </w:r>
      <w:r w:rsidRPr="00F82E5F">
        <w:rPr>
          <w:sz w:val="28"/>
          <w:szCs w:val="28"/>
        </w:rPr>
        <w:t xml:space="preserve">. 510-528; </w:t>
      </w:r>
      <w:r w:rsidRPr="00F82E5F">
        <w:rPr>
          <w:b/>
          <w:iCs/>
          <w:sz w:val="28"/>
          <w:szCs w:val="28"/>
        </w:rPr>
        <w:t>МПП.</w:t>
      </w:r>
      <w:r>
        <w:rPr>
          <w:sz w:val="28"/>
          <w:szCs w:val="28"/>
        </w:rPr>
        <w:t xml:space="preserve"> Т.1. С</w:t>
      </w:r>
      <w:r w:rsidRPr="00F82E5F">
        <w:rPr>
          <w:sz w:val="28"/>
          <w:szCs w:val="28"/>
        </w:rPr>
        <w:t>.176-185</w:t>
      </w:r>
      <w:r w:rsidRPr="00F82E5F">
        <w:rPr>
          <w:b/>
          <w:sz w:val="28"/>
          <w:szCs w:val="28"/>
        </w:rPr>
        <w:t>; МПД</w:t>
      </w:r>
      <w:r>
        <w:rPr>
          <w:sz w:val="28"/>
          <w:szCs w:val="28"/>
        </w:rPr>
        <w:t xml:space="preserve">. </w:t>
      </w:r>
      <w:r w:rsidR="00354985">
        <w:rPr>
          <w:sz w:val="28"/>
          <w:szCs w:val="28"/>
        </w:rPr>
        <w:t xml:space="preserve">       </w:t>
      </w:r>
      <w:r>
        <w:rPr>
          <w:sz w:val="28"/>
          <w:szCs w:val="28"/>
        </w:rPr>
        <w:t>С</w:t>
      </w:r>
      <w:r w:rsidRPr="00F82E5F">
        <w:rPr>
          <w:sz w:val="28"/>
          <w:szCs w:val="28"/>
        </w:rPr>
        <w:t xml:space="preserve">.192-207. </w:t>
      </w:r>
    </w:p>
    <w:p w:rsidR="00DF7CF0" w:rsidRPr="00F82E5F" w:rsidRDefault="00DF7CF0" w:rsidP="00DF7CF0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3. Венская конвенция о консульских сношениях и факультативные протоколы от 24 апреля </w:t>
      </w:r>
      <w:smartTag w:uri="urn:schemas-microsoft-com:office:smarttags" w:element="metricconverter">
        <w:smartTagPr>
          <w:attr w:name="ProductID" w:val="1963 г"/>
        </w:smartTagPr>
        <w:r w:rsidRPr="00F82E5F">
          <w:rPr>
            <w:sz w:val="28"/>
            <w:szCs w:val="28"/>
          </w:rPr>
          <w:t>1963</w:t>
        </w:r>
        <w:r>
          <w:rPr>
            <w:sz w:val="28"/>
            <w:szCs w:val="28"/>
          </w:rPr>
          <w:t xml:space="preserve"> </w:t>
        </w:r>
        <w:r w:rsidRPr="00F82E5F">
          <w:rPr>
            <w:sz w:val="28"/>
            <w:szCs w:val="28"/>
          </w:rPr>
          <w:t>г</w:t>
        </w:r>
      </w:smartTag>
      <w:r w:rsidRPr="00F82E5F">
        <w:rPr>
          <w:sz w:val="28"/>
          <w:szCs w:val="28"/>
        </w:rPr>
        <w:t xml:space="preserve">. // </w:t>
      </w:r>
      <w:r w:rsidRPr="00F82E5F">
        <w:rPr>
          <w:b/>
          <w:sz w:val="28"/>
          <w:szCs w:val="28"/>
        </w:rPr>
        <w:t>ДМП</w:t>
      </w:r>
      <w:r>
        <w:rPr>
          <w:sz w:val="28"/>
          <w:szCs w:val="28"/>
        </w:rPr>
        <w:t>. Т.1. С</w:t>
      </w:r>
      <w:r w:rsidRPr="00F82E5F">
        <w:rPr>
          <w:sz w:val="28"/>
          <w:szCs w:val="28"/>
        </w:rPr>
        <w:t xml:space="preserve">.528-562; </w:t>
      </w:r>
      <w:r w:rsidRPr="00F82E5F">
        <w:rPr>
          <w:b/>
          <w:sz w:val="28"/>
          <w:szCs w:val="28"/>
        </w:rPr>
        <w:t>МПП</w:t>
      </w:r>
      <w:r>
        <w:rPr>
          <w:sz w:val="28"/>
          <w:szCs w:val="28"/>
        </w:rPr>
        <w:t>. Т.1. С</w:t>
      </w:r>
      <w:r w:rsidRPr="00F82E5F">
        <w:rPr>
          <w:sz w:val="28"/>
          <w:szCs w:val="28"/>
        </w:rPr>
        <w:t>. 188-206</w:t>
      </w:r>
      <w:r w:rsidRPr="00F82E5F">
        <w:rPr>
          <w:b/>
          <w:sz w:val="28"/>
          <w:szCs w:val="28"/>
        </w:rPr>
        <w:t>; МПД</w:t>
      </w:r>
      <w:r>
        <w:rPr>
          <w:sz w:val="28"/>
          <w:szCs w:val="28"/>
        </w:rPr>
        <w:t>. С</w:t>
      </w:r>
      <w:r w:rsidRPr="00F82E5F">
        <w:rPr>
          <w:sz w:val="28"/>
          <w:szCs w:val="28"/>
        </w:rPr>
        <w:t>.207-227.</w:t>
      </w:r>
    </w:p>
    <w:p w:rsidR="00DF7CF0" w:rsidRPr="00F82E5F" w:rsidRDefault="00DF7CF0" w:rsidP="00DF7CF0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4. Конвенция о специальных миссиях и факультативный протокол от  </w:t>
      </w:r>
      <w:r>
        <w:rPr>
          <w:sz w:val="28"/>
          <w:szCs w:val="28"/>
        </w:rPr>
        <w:t xml:space="preserve">       </w:t>
      </w:r>
      <w:r w:rsidRPr="00F82E5F">
        <w:rPr>
          <w:sz w:val="28"/>
          <w:szCs w:val="28"/>
        </w:rPr>
        <w:t>8 декабря 1969</w:t>
      </w:r>
      <w:r w:rsidR="008D2B3B">
        <w:rPr>
          <w:sz w:val="28"/>
          <w:szCs w:val="28"/>
        </w:rPr>
        <w:t xml:space="preserve"> </w:t>
      </w:r>
      <w:r w:rsidRPr="00F82E5F">
        <w:rPr>
          <w:sz w:val="28"/>
          <w:szCs w:val="28"/>
        </w:rPr>
        <w:t xml:space="preserve">г. // </w:t>
      </w:r>
      <w:r w:rsidRPr="00F82E5F">
        <w:rPr>
          <w:b/>
          <w:sz w:val="28"/>
          <w:szCs w:val="28"/>
        </w:rPr>
        <w:t>ДМП</w:t>
      </w:r>
      <w:r>
        <w:rPr>
          <w:sz w:val="28"/>
          <w:szCs w:val="28"/>
        </w:rPr>
        <w:t>. Т.1. С</w:t>
      </w:r>
      <w:r w:rsidRPr="00F82E5F">
        <w:rPr>
          <w:sz w:val="28"/>
          <w:szCs w:val="28"/>
        </w:rPr>
        <w:t xml:space="preserve">.562-582; </w:t>
      </w:r>
      <w:r w:rsidRPr="00F82E5F">
        <w:rPr>
          <w:b/>
          <w:sz w:val="28"/>
          <w:szCs w:val="28"/>
        </w:rPr>
        <w:t>МПП</w:t>
      </w:r>
      <w:r>
        <w:rPr>
          <w:sz w:val="28"/>
          <w:szCs w:val="28"/>
        </w:rPr>
        <w:t>. Т.1. С</w:t>
      </w:r>
      <w:r w:rsidRPr="00F82E5F">
        <w:rPr>
          <w:sz w:val="28"/>
          <w:szCs w:val="28"/>
        </w:rPr>
        <w:t>.209-221.</w:t>
      </w:r>
    </w:p>
    <w:p w:rsidR="00DF7CF0" w:rsidRPr="00F82E5F" w:rsidRDefault="00DF7CF0" w:rsidP="00DF7CF0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>5. Венская конвенция о представительстве государств в их отношениях с международными организациями универсального характера от 14 марта 1975</w:t>
      </w:r>
      <w:r w:rsidR="008D2B3B">
        <w:rPr>
          <w:sz w:val="28"/>
          <w:szCs w:val="28"/>
        </w:rPr>
        <w:t xml:space="preserve"> </w:t>
      </w:r>
      <w:r w:rsidRPr="00F82E5F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</w:t>
      </w:r>
      <w:r w:rsidRPr="00F82E5F">
        <w:rPr>
          <w:b/>
          <w:sz w:val="28"/>
          <w:szCs w:val="28"/>
        </w:rPr>
        <w:t>// ДМП</w:t>
      </w:r>
      <w:r>
        <w:rPr>
          <w:sz w:val="28"/>
          <w:szCs w:val="28"/>
        </w:rPr>
        <w:t>. Т.1. С</w:t>
      </w:r>
      <w:r w:rsidRPr="00F82E5F">
        <w:rPr>
          <w:sz w:val="28"/>
          <w:szCs w:val="28"/>
        </w:rPr>
        <w:t xml:space="preserve">.582-615; </w:t>
      </w:r>
      <w:r w:rsidRPr="00F82E5F">
        <w:rPr>
          <w:b/>
          <w:sz w:val="28"/>
          <w:szCs w:val="28"/>
        </w:rPr>
        <w:t xml:space="preserve">МПД. </w:t>
      </w:r>
      <w:r>
        <w:rPr>
          <w:sz w:val="28"/>
          <w:szCs w:val="28"/>
        </w:rPr>
        <w:t>С</w:t>
      </w:r>
      <w:r w:rsidRPr="00F82E5F">
        <w:rPr>
          <w:sz w:val="28"/>
          <w:szCs w:val="28"/>
        </w:rPr>
        <w:t>.227-237.</w:t>
      </w:r>
    </w:p>
    <w:p w:rsidR="00DF7CF0" w:rsidRPr="00F82E5F" w:rsidRDefault="00DF7CF0" w:rsidP="00DF7CF0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6. Конвенция о привилегиях и иммунитетах Объединенных Наций, от 13 февраля 1946г. (Извлечение) // </w:t>
      </w:r>
      <w:r w:rsidRPr="00F82E5F">
        <w:rPr>
          <w:b/>
          <w:sz w:val="28"/>
          <w:szCs w:val="28"/>
        </w:rPr>
        <w:t>ДМП</w:t>
      </w:r>
      <w:r>
        <w:rPr>
          <w:sz w:val="28"/>
          <w:szCs w:val="28"/>
        </w:rPr>
        <w:t>. Т.1.  С</w:t>
      </w:r>
      <w:r w:rsidRPr="00F82E5F">
        <w:rPr>
          <w:sz w:val="28"/>
          <w:szCs w:val="28"/>
        </w:rPr>
        <w:t>.615-620.</w:t>
      </w:r>
    </w:p>
    <w:p w:rsidR="00DF7CF0" w:rsidRPr="00F82E5F" w:rsidRDefault="00DF7CF0" w:rsidP="00DF7CF0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7. Конвенция о привилегиях и иммунитетах специализированных учреждений, принятая Генеральной Ассамблеей ООН  от 21 ноября 1947г. </w:t>
      </w:r>
      <w:r>
        <w:rPr>
          <w:sz w:val="28"/>
          <w:szCs w:val="28"/>
        </w:rPr>
        <w:t xml:space="preserve">         </w:t>
      </w:r>
      <w:r w:rsidRPr="00F82E5F">
        <w:rPr>
          <w:sz w:val="28"/>
          <w:szCs w:val="28"/>
        </w:rPr>
        <w:t xml:space="preserve">// </w:t>
      </w:r>
      <w:r w:rsidRPr="00F82E5F">
        <w:rPr>
          <w:b/>
          <w:sz w:val="28"/>
          <w:szCs w:val="28"/>
        </w:rPr>
        <w:t>ДМП</w:t>
      </w:r>
      <w:r>
        <w:rPr>
          <w:sz w:val="28"/>
          <w:szCs w:val="28"/>
        </w:rPr>
        <w:t>. Т.1. С</w:t>
      </w:r>
      <w:r w:rsidRPr="00F82E5F">
        <w:rPr>
          <w:sz w:val="28"/>
          <w:szCs w:val="28"/>
        </w:rPr>
        <w:t>.620-632.</w:t>
      </w:r>
    </w:p>
    <w:p w:rsidR="00DF7CF0" w:rsidRPr="00F82E5F" w:rsidRDefault="00354985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F7CF0" w:rsidRPr="00F82E5F">
        <w:rPr>
          <w:sz w:val="28"/>
          <w:szCs w:val="28"/>
        </w:rPr>
        <w:t xml:space="preserve">. Протокол об установлении дипломатических отношений между Российской Федерацией и Республикой Грузия от 2 июля 1992г. // </w:t>
      </w:r>
      <w:r w:rsidR="00DF7CF0" w:rsidRPr="00F82E5F">
        <w:rPr>
          <w:b/>
          <w:sz w:val="28"/>
          <w:szCs w:val="28"/>
        </w:rPr>
        <w:t>ДМП</w:t>
      </w:r>
      <w:r w:rsidR="00DF7CF0">
        <w:rPr>
          <w:sz w:val="28"/>
          <w:szCs w:val="28"/>
        </w:rPr>
        <w:t>. Т.1. С</w:t>
      </w:r>
      <w:r w:rsidR="00DF7CF0" w:rsidRPr="00F82E5F">
        <w:rPr>
          <w:sz w:val="28"/>
          <w:szCs w:val="28"/>
        </w:rPr>
        <w:t>.632-633.</w:t>
      </w:r>
    </w:p>
    <w:p w:rsidR="00DF7CF0" w:rsidRPr="00F82E5F" w:rsidRDefault="00354985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F7CF0" w:rsidRPr="00F82E5F">
        <w:rPr>
          <w:sz w:val="28"/>
          <w:szCs w:val="28"/>
        </w:rPr>
        <w:t xml:space="preserve">. Совместное заявление об установлении дипломатических отношений между Российской Федерацией </w:t>
      </w:r>
      <w:proofErr w:type="gramStart"/>
      <w:r w:rsidR="00DF7CF0" w:rsidRPr="00F82E5F">
        <w:rPr>
          <w:sz w:val="28"/>
          <w:szCs w:val="28"/>
        </w:rPr>
        <w:t>и  Южно</w:t>
      </w:r>
      <w:proofErr w:type="gramEnd"/>
      <w:r w:rsidR="00DF7CF0" w:rsidRPr="00F82E5F">
        <w:rPr>
          <w:sz w:val="28"/>
          <w:szCs w:val="28"/>
        </w:rPr>
        <w:t xml:space="preserve">-Африканской Республикой от 28 февраля 1992г. // </w:t>
      </w:r>
      <w:r w:rsidR="00DF7CF0" w:rsidRPr="00F82E5F">
        <w:rPr>
          <w:b/>
          <w:sz w:val="28"/>
          <w:szCs w:val="28"/>
        </w:rPr>
        <w:t>ДМП</w:t>
      </w:r>
      <w:r w:rsidR="00DF7CF0">
        <w:rPr>
          <w:sz w:val="28"/>
          <w:szCs w:val="28"/>
        </w:rPr>
        <w:t>. Т.1. С</w:t>
      </w:r>
      <w:r w:rsidR="00DF7CF0" w:rsidRPr="00F82E5F">
        <w:rPr>
          <w:sz w:val="28"/>
          <w:szCs w:val="28"/>
        </w:rPr>
        <w:t>.633-634.</w:t>
      </w:r>
    </w:p>
    <w:p w:rsidR="00DF7CF0" w:rsidRPr="00F82E5F" w:rsidRDefault="00354985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F7CF0" w:rsidRPr="00F82E5F">
        <w:rPr>
          <w:sz w:val="28"/>
          <w:szCs w:val="28"/>
        </w:rPr>
        <w:t xml:space="preserve">. Соглашение в форме обмена нотами между министрами иностранных дел Российской Федерацией и Южно-Африканской Республикой об учреждении генеральных консульств Российской Федерации и Южно-Африканской Республикой от 28 февраля </w:t>
      </w:r>
      <w:smartTag w:uri="urn:schemas-microsoft-com:office:smarttags" w:element="metricconverter">
        <w:smartTagPr>
          <w:attr w:name="ProductID" w:val="1992 г"/>
        </w:smartTagPr>
        <w:r w:rsidR="00DF7CF0" w:rsidRPr="00F82E5F">
          <w:rPr>
            <w:sz w:val="28"/>
            <w:szCs w:val="28"/>
          </w:rPr>
          <w:t>1992 г</w:t>
        </w:r>
      </w:smartTag>
      <w:r w:rsidR="00DF7CF0" w:rsidRPr="00F82E5F">
        <w:rPr>
          <w:sz w:val="28"/>
          <w:szCs w:val="28"/>
        </w:rPr>
        <w:t xml:space="preserve">. // </w:t>
      </w:r>
      <w:r w:rsidR="00DF7CF0" w:rsidRPr="00F82E5F">
        <w:rPr>
          <w:b/>
          <w:sz w:val="28"/>
          <w:szCs w:val="28"/>
        </w:rPr>
        <w:t>ДМП</w:t>
      </w:r>
      <w:r w:rsidR="00DF7CF0">
        <w:rPr>
          <w:sz w:val="28"/>
          <w:szCs w:val="28"/>
        </w:rPr>
        <w:t>. Т.1. С</w:t>
      </w:r>
      <w:r w:rsidR="00DF7CF0" w:rsidRPr="00F82E5F">
        <w:rPr>
          <w:sz w:val="28"/>
          <w:szCs w:val="28"/>
        </w:rPr>
        <w:t>.634-635.</w:t>
      </w:r>
    </w:p>
    <w:p w:rsidR="00DF7CF0" w:rsidRPr="00354985" w:rsidRDefault="00354985" w:rsidP="00DF7CF0">
      <w:pPr>
        <w:ind w:firstLine="720"/>
        <w:jc w:val="both"/>
        <w:rPr>
          <w:sz w:val="28"/>
          <w:szCs w:val="28"/>
        </w:rPr>
      </w:pPr>
      <w:r w:rsidRPr="00354985">
        <w:rPr>
          <w:sz w:val="28"/>
          <w:szCs w:val="28"/>
        </w:rPr>
        <w:t>11</w:t>
      </w:r>
      <w:r w:rsidR="00DF7CF0" w:rsidRPr="00354985">
        <w:rPr>
          <w:sz w:val="28"/>
          <w:szCs w:val="28"/>
        </w:rPr>
        <w:t xml:space="preserve">. Консульская конвенция между Российской Федерацией и Азербайджанской Республикой от 6 июня </w:t>
      </w:r>
      <w:smartTag w:uri="urn:schemas-microsoft-com:office:smarttags" w:element="metricconverter">
        <w:smartTagPr>
          <w:attr w:name="ProductID" w:val="1995 г"/>
        </w:smartTagPr>
        <w:r w:rsidR="00DF7CF0" w:rsidRPr="00354985">
          <w:rPr>
            <w:sz w:val="28"/>
            <w:szCs w:val="28"/>
          </w:rPr>
          <w:t>1995 г</w:t>
        </w:r>
      </w:smartTag>
      <w:r w:rsidR="00DF7CF0" w:rsidRPr="00354985">
        <w:rPr>
          <w:sz w:val="28"/>
          <w:szCs w:val="28"/>
        </w:rPr>
        <w:t xml:space="preserve">. // </w:t>
      </w:r>
      <w:r w:rsidR="00DF7CF0" w:rsidRPr="00354985">
        <w:rPr>
          <w:b/>
          <w:sz w:val="28"/>
          <w:szCs w:val="28"/>
        </w:rPr>
        <w:t>ДМП.</w:t>
      </w:r>
      <w:r w:rsidR="00DF7CF0" w:rsidRPr="00354985">
        <w:rPr>
          <w:sz w:val="28"/>
          <w:szCs w:val="28"/>
        </w:rPr>
        <w:t xml:space="preserve"> Т.1. 1996. С.635-661; </w:t>
      </w:r>
      <w:r w:rsidR="00DF7CF0" w:rsidRPr="00354985">
        <w:rPr>
          <w:b/>
          <w:sz w:val="28"/>
          <w:szCs w:val="28"/>
        </w:rPr>
        <w:t>СЗ РФ</w:t>
      </w:r>
      <w:r w:rsidR="00DF7CF0" w:rsidRPr="00354985">
        <w:rPr>
          <w:sz w:val="28"/>
          <w:szCs w:val="28"/>
        </w:rPr>
        <w:t>. 1999. № 20. ст.</w:t>
      </w:r>
      <w:proofErr w:type="gramStart"/>
      <w:r w:rsidR="00DF7CF0" w:rsidRPr="00354985">
        <w:rPr>
          <w:sz w:val="28"/>
          <w:szCs w:val="28"/>
        </w:rPr>
        <w:t>2412.;</w:t>
      </w:r>
      <w:proofErr w:type="gramEnd"/>
      <w:r w:rsidR="00DF7CF0" w:rsidRPr="00354985">
        <w:rPr>
          <w:b/>
          <w:sz w:val="28"/>
          <w:szCs w:val="28"/>
        </w:rPr>
        <w:t xml:space="preserve"> </w:t>
      </w:r>
      <w:r w:rsidR="00943520">
        <w:rPr>
          <w:b/>
          <w:sz w:val="28"/>
          <w:szCs w:val="28"/>
        </w:rPr>
        <w:t>БМД</w:t>
      </w:r>
      <w:r w:rsidR="00DF7CF0" w:rsidRPr="00354985">
        <w:rPr>
          <w:b/>
          <w:sz w:val="28"/>
          <w:szCs w:val="28"/>
        </w:rPr>
        <w:t>.</w:t>
      </w:r>
      <w:r w:rsidR="00DF7CF0" w:rsidRPr="00354985">
        <w:rPr>
          <w:sz w:val="28"/>
          <w:szCs w:val="28"/>
        </w:rPr>
        <w:t xml:space="preserve"> 1999. № 8.</w:t>
      </w:r>
    </w:p>
    <w:p w:rsidR="00D13367" w:rsidRPr="00354985" w:rsidRDefault="00354985" w:rsidP="00D13367">
      <w:pPr>
        <w:ind w:firstLine="720"/>
        <w:jc w:val="both"/>
        <w:rPr>
          <w:sz w:val="28"/>
          <w:szCs w:val="28"/>
        </w:rPr>
      </w:pPr>
      <w:r w:rsidRPr="00354985">
        <w:rPr>
          <w:sz w:val="28"/>
          <w:szCs w:val="28"/>
        </w:rPr>
        <w:t>12</w:t>
      </w:r>
      <w:r w:rsidR="00DF7CF0" w:rsidRPr="00354985">
        <w:rPr>
          <w:sz w:val="28"/>
          <w:szCs w:val="28"/>
        </w:rPr>
        <w:t xml:space="preserve">. Консульская конвенция между Российской Федерацией и Республикой Куба // </w:t>
      </w:r>
      <w:r w:rsidR="00DF7CF0" w:rsidRPr="00354985">
        <w:rPr>
          <w:b/>
          <w:sz w:val="28"/>
          <w:szCs w:val="28"/>
        </w:rPr>
        <w:t>БМД</w:t>
      </w:r>
      <w:r w:rsidR="00DF7CF0" w:rsidRPr="00354985">
        <w:rPr>
          <w:sz w:val="28"/>
          <w:szCs w:val="28"/>
        </w:rPr>
        <w:t>. 2000. № 4.</w:t>
      </w:r>
    </w:p>
    <w:p w:rsidR="00D13367" w:rsidRPr="00354985" w:rsidRDefault="00354985" w:rsidP="003549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54985">
        <w:rPr>
          <w:rFonts w:eastAsiaTheme="minorHAnsi"/>
          <w:sz w:val="28"/>
          <w:szCs w:val="28"/>
          <w:lang w:eastAsia="en-US"/>
        </w:rPr>
        <w:t>13.</w:t>
      </w:r>
      <w:r w:rsidR="00D13367" w:rsidRPr="00354985">
        <w:rPr>
          <w:rFonts w:eastAsiaTheme="minorHAnsi"/>
          <w:sz w:val="28"/>
          <w:szCs w:val="28"/>
          <w:lang w:eastAsia="en-US"/>
        </w:rPr>
        <w:t>Концепция внешней политики Российской Федерации (утв. Президентом РФ 12</w:t>
      </w:r>
      <w:r w:rsidR="00943520">
        <w:rPr>
          <w:rFonts w:eastAsiaTheme="minorHAnsi"/>
          <w:sz w:val="28"/>
          <w:szCs w:val="28"/>
          <w:lang w:eastAsia="en-US"/>
        </w:rPr>
        <w:t>.02.2013</w:t>
      </w:r>
      <w:proofErr w:type="gramStart"/>
      <w:r w:rsidR="00943520">
        <w:rPr>
          <w:rFonts w:eastAsiaTheme="minorHAnsi"/>
          <w:sz w:val="28"/>
          <w:szCs w:val="28"/>
          <w:lang w:eastAsia="en-US"/>
        </w:rPr>
        <w:t xml:space="preserve">)  </w:t>
      </w:r>
      <w:r w:rsidR="00D13367" w:rsidRPr="00354985">
        <w:rPr>
          <w:rFonts w:eastAsiaTheme="minorHAnsi"/>
          <w:sz w:val="28"/>
          <w:szCs w:val="28"/>
          <w:lang w:eastAsia="en-US"/>
        </w:rPr>
        <w:t>/</w:t>
      </w:r>
      <w:proofErr w:type="gramEnd"/>
      <w:r w:rsidR="00D13367" w:rsidRPr="00354985">
        <w:rPr>
          <w:rFonts w:eastAsiaTheme="minorHAnsi"/>
          <w:sz w:val="28"/>
          <w:szCs w:val="28"/>
          <w:lang w:eastAsia="en-US"/>
        </w:rPr>
        <w:t xml:space="preserve">/ www.kremlin.ru </w:t>
      </w:r>
    </w:p>
    <w:p w:rsidR="00D13367" w:rsidRPr="00354985" w:rsidRDefault="00D13367" w:rsidP="009435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54985">
        <w:rPr>
          <w:rFonts w:eastAsiaTheme="minorHAnsi"/>
          <w:sz w:val="28"/>
          <w:szCs w:val="28"/>
          <w:lang w:eastAsia="en-US"/>
        </w:rPr>
        <w:tab/>
      </w:r>
      <w:r w:rsidR="00354985" w:rsidRPr="00354985">
        <w:rPr>
          <w:rFonts w:eastAsiaTheme="minorHAnsi"/>
          <w:sz w:val="28"/>
          <w:szCs w:val="28"/>
          <w:lang w:eastAsia="en-US"/>
        </w:rPr>
        <w:t>14.</w:t>
      </w:r>
      <w:r w:rsidR="0048634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54985">
        <w:rPr>
          <w:rFonts w:eastAsiaTheme="minorHAnsi"/>
          <w:sz w:val="28"/>
          <w:szCs w:val="28"/>
          <w:lang w:eastAsia="en-US"/>
        </w:rPr>
        <w:t>Консуль</w:t>
      </w:r>
      <w:r w:rsidR="00486346">
        <w:rPr>
          <w:rFonts w:eastAsiaTheme="minorHAnsi"/>
          <w:sz w:val="28"/>
          <w:szCs w:val="28"/>
          <w:lang w:eastAsia="en-US"/>
        </w:rPr>
        <w:t>ский устав Российской Федерации (в ред. Федеральных законов от 03.12.2011 № 368-ФЗ, от 12.11.2012 № 183-ФЗ</w:t>
      </w:r>
      <w:r w:rsidRPr="00354985">
        <w:rPr>
          <w:rFonts w:eastAsiaTheme="minorHAnsi"/>
          <w:sz w:val="28"/>
          <w:szCs w:val="28"/>
          <w:lang w:eastAsia="en-US"/>
        </w:rPr>
        <w:t xml:space="preserve"> // </w:t>
      </w:r>
      <w:r w:rsidRPr="00943520">
        <w:rPr>
          <w:rFonts w:eastAsiaTheme="minorHAnsi"/>
          <w:b/>
          <w:sz w:val="28"/>
          <w:szCs w:val="28"/>
          <w:lang w:eastAsia="en-US"/>
        </w:rPr>
        <w:t>СЗ РФ</w:t>
      </w:r>
      <w:r w:rsidRPr="00354985">
        <w:rPr>
          <w:rFonts w:eastAsiaTheme="minorHAnsi"/>
          <w:sz w:val="28"/>
          <w:szCs w:val="28"/>
          <w:lang w:eastAsia="en-US"/>
        </w:rPr>
        <w:t>. 2010. №  28. Ст. 3554.</w:t>
      </w:r>
    </w:p>
    <w:p w:rsidR="00DF7CF0" w:rsidRPr="00354985" w:rsidRDefault="00DF7CF0" w:rsidP="00DF7CF0">
      <w:pPr>
        <w:ind w:firstLine="720"/>
        <w:jc w:val="both"/>
        <w:rPr>
          <w:sz w:val="28"/>
          <w:szCs w:val="28"/>
        </w:rPr>
      </w:pPr>
      <w:r w:rsidRPr="00354985">
        <w:rPr>
          <w:sz w:val="28"/>
          <w:szCs w:val="28"/>
        </w:rPr>
        <w:t xml:space="preserve">15. Положение о Почетном консуле Российской Федерации от </w:t>
      </w:r>
      <w:r w:rsidR="00943520">
        <w:rPr>
          <w:sz w:val="28"/>
          <w:szCs w:val="28"/>
        </w:rPr>
        <w:t xml:space="preserve">             </w:t>
      </w:r>
      <w:r w:rsidRPr="00354985">
        <w:rPr>
          <w:sz w:val="28"/>
          <w:szCs w:val="28"/>
        </w:rPr>
        <w:t xml:space="preserve">13 октября 1998 г. // </w:t>
      </w:r>
      <w:proofErr w:type="gramStart"/>
      <w:r w:rsidRPr="00354985">
        <w:rPr>
          <w:sz w:val="28"/>
          <w:szCs w:val="28"/>
        </w:rPr>
        <w:t>Дипломатический  вестник</w:t>
      </w:r>
      <w:proofErr w:type="gramEnd"/>
      <w:r w:rsidRPr="00354985">
        <w:rPr>
          <w:sz w:val="28"/>
          <w:szCs w:val="28"/>
        </w:rPr>
        <w:t>. 1998. № 12.</w:t>
      </w:r>
    </w:p>
    <w:p w:rsidR="00DF7CF0" w:rsidRPr="00354985" w:rsidRDefault="00DF7CF0" w:rsidP="00DF7CF0">
      <w:pPr>
        <w:ind w:firstLine="720"/>
        <w:jc w:val="both"/>
        <w:rPr>
          <w:sz w:val="28"/>
          <w:szCs w:val="28"/>
        </w:rPr>
      </w:pPr>
      <w:r w:rsidRPr="00354985">
        <w:rPr>
          <w:sz w:val="28"/>
          <w:szCs w:val="28"/>
        </w:rPr>
        <w:t xml:space="preserve">16. Указ Президента РФ от 29 сентября </w:t>
      </w:r>
      <w:smartTag w:uri="urn:schemas-microsoft-com:office:smarttags" w:element="metricconverter">
        <w:smartTagPr>
          <w:attr w:name="ProductID" w:val="1999 г"/>
        </w:smartTagPr>
        <w:r w:rsidRPr="00354985">
          <w:rPr>
            <w:sz w:val="28"/>
            <w:szCs w:val="28"/>
          </w:rPr>
          <w:t>1999 г</w:t>
        </w:r>
      </w:smartTag>
      <w:r w:rsidRPr="00354985">
        <w:rPr>
          <w:sz w:val="28"/>
          <w:szCs w:val="28"/>
        </w:rPr>
        <w:t xml:space="preserve">.  № 1039 «Об утверждении Положения о Постоянном представительстве Российской Федерации при международной организации» // </w:t>
      </w:r>
      <w:r w:rsidRPr="00354985">
        <w:rPr>
          <w:b/>
          <w:bCs/>
          <w:sz w:val="28"/>
          <w:szCs w:val="28"/>
        </w:rPr>
        <w:t>СЗ РФ</w:t>
      </w:r>
      <w:r w:rsidRPr="00354985">
        <w:rPr>
          <w:sz w:val="28"/>
          <w:szCs w:val="28"/>
        </w:rPr>
        <w:t>. 1999. № 40. ст. 4819.</w:t>
      </w:r>
    </w:p>
    <w:p w:rsidR="004C6F0F" w:rsidRPr="00354985" w:rsidRDefault="00354985" w:rsidP="0047130C">
      <w:pPr>
        <w:ind w:firstLine="709"/>
        <w:jc w:val="both"/>
        <w:rPr>
          <w:sz w:val="28"/>
          <w:szCs w:val="28"/>
        </w:rPr>
      </w:pPr>
      <w:r w:rsidRPr="00354985">
        <w:rPr>
          <w:sz w:val="28"/>
          <w:szCs w:val="28"/>
        </w:rPr>
        <w:t>17.</w:t>
      </w:r>
      <w:r w:rsidR="00302382" w:rsidRPr="00354985">
        <w:rPr>
          <w:sz w:val="28"/>
          <w:szCs w:val="28"/>
        </w:rPr>
        <w:t>Указ Президента РФ от 11.07.</w:t>
      </w:r>
      <w:r w:rsidR="00943520">
        <w:rPr>
          <w:sz w:val="28"/>
          <w:szCs w:val="28"/>
        </w:rPr>
        <w:t xml:space="preserve">2004 № 865 </w:t>
      </w:r>
      <w:r w:rsidR="00302382" w:rsidRPr="00354985">
        <w:rPr>
          <w:sz w:val="28"/>
          <w:szCs w:val="28"/>
        </w:rPr>
        <w:t>«Вопросы Министерства иностранных дел Российской Федерации» (Положение о Министерстве иност</w:t>
      </w:r>
      <w:r w:rsidR="004C6F0F" w:rsidRPr="00354985">
        <w:rPr>
          <w:sz w:val="28"/>
          <w:szCs w:val="28"/>
        </w:rPr>
        <w:t xml:space="preserve">ранных дел Российской Федерации) // </w:t>
      </w:r>
      <w:r w:rsidR="004C6F0F" w:rsidRPr="00354985">
        <w:rPr>
          <w:b/>
          <w:sz w:val="28"/>
          <w:szCs w:val="28"/>
        </w:rPr>
        <w:t xml:space="preserve">СЗ РФ. </w:t>
      </w:r>
      <w:r w:rsidR="004C6F0F" w:rsidRPr="00354985">
        <w:rPr>
          <w:sz w:val="28"/>
          <w:szCs w:val="28"/>
        </w:rPr>
        <w:t xml:space="preserve">2004. № 28. </w:t>
      </w:r>
      <w:r w:rsidR="0047130C" w:rsidRPr="00354985">
        <w:rPr>
          <w:rFonts w:eastAsiaTheme="minorHAnsi"/>
          <w:sz w:val="28"/>
          <w:szCs w:val="28"/>
          <w:lang w:eastAsia="en-US"/>
        </w:rPr>
        <w:t>С</w:t>
      </w:r>
      <w:r w:rsidR="004C6F0F" w:rsidRPr="00354985">
        <w:rPr>
          <w:rFonts w:eastAsiaTheme="minorHAnsi"/>
          <w:sz w:val="28"/>
          <w:szCs w:val="28"/>
          <w:lang w:eastAsia="en-US"/>
        </w:rPr>
        <w:t>т. 2880.</w:t>
      </w:r>
    </w:p>
    <w:p w:rsidR="0047130C" w:rsidRPr="00354985" w:rsidRDefault="00354985" w:rsidP="0047130C">
      <w:pPr>
        <w:ind w:firstLine="709"/>
        <w:jc w:val="both"/>
        <w:rPr>
          <w:sz w:val="28"/>
          <w:szCs w:val="28"/>
        </w:rPr>
      </w:pPr>
      <w:r w:rsidRPr="00354985">
        <w:rPr>
          <w:sz w:val="28"/>
          <w:szCs w:val="28"/>
        </w:rPr>
        <w:t>18.</w:t>
      </w:r>
      <w:r w:rsidR="00302382" w:rsidRPr="00354985">
        <w:rPr>
          <w:sz w:val="28"/>
          <w:szCs w:val="28"/>
        </w:rPr>
        <w:t>Указ Президента РФ от 28.10.1996 № 1497 «Об утверждении Положения о Посольстве Российской Федерации»</w:t>
      </w:r>
      <w:r w:rsidR="0047130C" w:rsidRPr="00354985">
        <w:rPr>
          <w:sz w:val="28"/>
          <w:szCs w:val="28"/>
        </w:rPr>
        <w:t xml:space="preserve"> // </w:t>
      </w:r>
      <w:r w:rsidR="0047130C" w:rsidRPr="00354985">
        <w:rPr>
          <w:b/>
          <w:sz w:val="28"/>
          <w:szCs w:val="28"/>
        </w:rPr>
        <w:t>СЗ РФ.</w:t>
      </w:r>
      <w:r w:rsidR="0047130C" w:rsidRPr="00354985">
        <w:rPr>
          <w:sz w:val="28"/>
          <w:szCs w:val="28"/>
        </w:rPr>
        <w:t xml:space="preserve"> </w:t>
      </w:r>
      <w:r w:rsidR="0047130C" w:rsidRPr="00354985">
        <w:rPr>
          <w:rFonts w:eastAsiaTheme="minorHAnsi"/>
          <w:sz w:val="28"/>
          <w:szCs w:val="28"/>
          <w:lang w:eastAsia="en-US"/>
        </w:rPr>
        <w:t xml:space="preserve">1996. № 45. </w:t>
      </w:r>
      <w:r w:rsidR="00943520">
        <w:rPr>
          <w:rFonts w:eastAsiaTheme="minorHAnsi"/>
          <w:sz w:val="28"/>
          <w:szCs w:val="28"/>
          <w:lang w:eastAsia="en-US"/>
        </w:rPr>
        <w:t xml:space="preserve">      </w:t>
      </w:r>
      <w:r w:rsidR="0047130C" w:rsidRPr="00354985">
        <w:rPr>
          <w:rFonts w:eastAsiaTheme="minorHAnsi"/>
          <w:sz w:val="28"/>
          <w:szCs w:val="28"/>
          <w:lang w:eastAsia="en-US"/>
        </w:rPr>
        <w:t>Ст. 5090.</w:t>
      </w:r>
    </w:p>
    <w:p w:rsidR="0047130C" w:rsidRPr="00354985" w:rsidRDefault="00354985" w:rsidP="00354985">
      <w:pPr>
        <w:ind w:firstLine="708"/>
        <w:jc w:val="both"/>
        <w:rPr>
          <w:sz w:val="28"/>
          <w:szCs w:val="28"/>
        </w:rPr>
      </w:pPr>
      <w:r w:rsidRPr="00354985">
        <w:rPr>
          <w:sz w:val="28"/>
          <w:szCs w:val="28"/>
        </w:rPr>
        <w:t>19.</w:t>
      </w:r>
      <w:r w:rsidR="00302382" w:rsidRPr="00354985">
        <w:rPr>
          <w:sz w:val="28"/>
          <w:szCs w:val="28"/>
        </w:rPr>
        <w:t>Указ Президента РФ от 07.09.1</w:t>
      </w:r>
      <w:r>
        <w:rPr>
          <w:sz w:val="28"/>
          <w:szCs w:val="28"/>
        </w:rPr>
        <w:t xml:space="preserve">999 № 1180 </w:t>
      </w:r>
      <w:r w:rsidR="00302382" w:rsidRPr="00354985">
        <w:rPr>
          <w:sz w:val="28"/>
          <w:szCs w:val="28"/>
        </w:rPr>
        <w:t>«Об утверждении Положения о Чрезвычайном и Полномочном После Российской Федерации в иностранном государстве»</w:t>
      </w:r>
      <w:r w:rsidR="0047130C" w:rsidRPr="00354985">
        <w:rPr>
          <w:sz w:val="28"/>
          <w:szCs w:val="28"/>
        </w:rPr>
        <w:t xml:space="preserve"> // </w:t>
      </w:r>
      <w:r w:rsidR="0047130C" w:rsidRPr="00354985">
        <w:rPr>
          <w:b/>
          <w:sz w:val="28"/>
          <w:szCs w:val="28"/>
        </w:rPr>
        <w:t>СЗ РФ.</w:t>
      </w:r>
      <w:r w:rsidR="0047130C" w:rsidRPr="00354985">
        <w:rPr>
          <w:sz w:val="28"/>
          <w:szCs w:val="28"/>
        </w:rPr>
        <w:t xml:space="preserve">  </w:t>
      </w:r>
      <w:r w:rsidR="0047130C" w:rsidRPr="00354985">
        <w:rPr>
          <w:rFonts w:eastAsiaTheme="minorHAnsi"/>
          <w:sz w:val="28"/>
          <w:szCs w:val="28"/>
          <w:lang w:eastAsia="en-US"/>
        </w:rPr>
        <w:t>2000. № 1 (ч. II), ст. 101.</w:t>
      </w:r>
    </w:p>
    <w:p w:rsidR="0047130C" w:rsidRPr="00354985" w:rsidRDefault="00354985" w:rsidP="00354985">
      <w:pPr>
        <w:ind w:firstLine="708"/>
        <w:jc w:val="both"/>
        <w:rPr>
          <w:sz w:val="28"/>
          <w:szCs w:val="28"/>
        </w:rPr>
      </w:pPr>
      <w:r w:rsidRPr="00354985">
        <w:rPr>
          <w:sz w:val="28"/>
          <w:szCs w:val="28"/>
        </w:rPr>
        <w:t>20.</w:t>
      </w:r>
      <w:r w:rsidR="00302382" w:rsidRPr="00354985">
        <w:rPr>
          <w:sz w:val="28"/>
          <w:szCs w:val="28"/>
        </w:rPr>
        <w:t>Указ Президента РФ от 05.11.19</w:t>
      </w:r>
      <w:r>
        <w:rPr>
          <w:sz w:val="28"/>
          <w:szCs w:val="28"/>
        </w:rPr>
        <w:t xml:space="preserve">98 № 1330 </w:t>
      </w:r>
      <w:r w:rsidR="00302382" w:rsidRPr="00354985">
        <w:rPr>
          <w:sz w:val="28"/>
          <w:szCs w:val="28"/>
        </w:rPr>
        <w:t>«Об утверждении Положения о Консульском учреждении Российской Федерации»</w:t>
      </w:r>
      <w:r w:rsidR="0047130C" w:rsidRPr="00354985">
        <w:rPr>
          <w:sz w:val="28"/>
          <w:szCs w:val="28"/>
        </w:rPr>
        <w:t xml:space="preserve"> // </w:t>
      </w:r>
      <w:r w:rsidR="0047130C" w:rsidRPr="00354985">
        <w:rPr>
          <w:b/>
          <w:sz w:val="28"/>
          <w:szCs w:val="28"/>
        </w:rPr>
        <w:t>СЗ РФ.</w:t>
      </w:r>
      <w:r w:rsidR="0047130C" w:rsidRPr="00354985">
        <w:rPr>
          <w:sz w:val="28"/>
          <w:szCs w:val="28"/>
        </w:rPr>
        <w:t xml:space="preserve"> </w:t>
      </w:r>
      <w:r w:rsidR="0047130C" w:rsidRPr="00354985">
        <w:rPr>
          <w:rFonts w:eastAsiaTheme="minorHAnsi"/>
          <w:sz w:val="28"/>
          <w:szCs w:val="28"/>
          <w:lang w:eastAsia="en-US"/>
        </w:rPr>
        <w:t>1998, № 45. Ст. 5509.</w:t>
      </w:r>
    </w:p>
    <w:p w:rsidR="00302382" w:rsidRPr="00354985" w:rsidRDefault="00354985" w:rsidP="00302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54985">
        <w:rPr>
          <w:sz w:val="28"/>
          <w:szCs w:val="28"/>
        </w:rPr>
        <w:t>.</w:t>
      </w:r>
      <w:r w:rsidR="00302382" w:rsidRPr="00354985">
        <w:rPr>
          <w:sz w:val="28"/>
          <w:szCs w:val="28"/>
        </w:rPr>
        <w:t xml:space="preserve">Решение Международного Суда ООН от 24 мая </w:t>
      </w:r>
      <w:smartTag w:uri="urn:schemas-microsoft-com:office:smarttags" w:element="metricconverter">
        <w:smartTagPr>
          <w:attr w:name="ProductID" w:val="1980 г"/>
        </w:smartTagPr>
        <w:r w:rsidR="00302382" w:rsidRPr="00354985">
          <w:rPr>
            <w:sz w:val="28"/>
            <w:szCs w:val="28"/>
          </w:rPr>
          <w:t>1980 г</w:t>
        </w:r>
      </w:smartTag>
      <w:r w:rsidR="00302382" w:rsidRPr="00354985">
        <w:rPr>
          <w:sz w:val="28"/>
          <w:szCs w:val="28"/>
        </w:rPr>
        <w:t xml:space="preserve">. по делу о дипломатическом и консульском персонале (США против Ирана) / </w:t>
      </w:r>
      <w:r w:rsidR="00302382" w:rsidRPr="00354985">
        <w:rPr>
          <w:sz w:val="28"/>
          <w:szCs w:val="28"/>
          <w:lang w:val="en-US"/>
        </w:rPr>
        <w:t>United</w:t>
      </w:r>
      <w:r w:rsidR="00302382" w:rsidRPr="00354985">
        <w:rPr>
          <w:sz w:val="28"/>
          <w:szCs w:val="28"/>
        </w:rPr>
        <w:t xml:space="preserve"> </w:t>
      </w:r>
      <w:r w:rsidR="00302382" w:rsidRPr="00354985">
        <w:rPr>
          <w:sz w:val="28"/>
          <w:szCs w:val="28"/>
          <w:lang w:val="en-US"/>
        </w:rPr>
        <w:t>States</w:t>
      </w:r>
      <w:r w:rsidR="00302382" w:rsidRPr="00354985">
        <w:rPr>
          <w:sz w:val="28"/>
          <w:szCs w:val="28"/>
        </w:rPr>
        <w:t xml:space="preserve"> </w:t>
      </w:r>
      <w:r w:rsidR="00302382" w:rsidRPr="00354985">
        <w:rPr>
          <w:sz w:val="28"/>
          <w:szCs w:val="28"/>
          <w:lang w:val="en-US"/>
        </w:rPr>
        <w:t>Diplomatic</w:t>
      </w:r>
      <w:r w:rsidR="00302382" w:rsidRPr="00354985">
        <w:rPr>
          <w:sz w:val="28"/>
          <w:szCs w:val="28"/>
        </w:rPr>
        <w:t xml:space="preserve"> </w:t>
      </w:r>
      <w:r w:rsidR="00302382" w:rsidRPr="00354985">
        <w:rPr>
          <w:sz w:val="28"/>
          <w:szCs w:val="28"/>
          <w:lang w:val="en-US"/>
        </w:rPr>
        <w:t>and</w:t>
      </w:r>
      <w:r w:rsidR="00302382" w:rsidRPr="00354985">
        <w:rPr>
          <w:sz w:val="28"/>
          <w:szCs w:val="28"/>
        </w:rPr>
        <w:t xml:space="preserve"> </w:t>
      </w:r>
      <w:r w:rsidR="00302382" w:rsidRPr="00354985">
        <w:rPr>
          <w:sz w:val="28"/>
          <w:szCs w:val="28"/>
          <w:lang w:val="en-US"/>
        </w:rPr>
        <w:t>Consular</w:t>
      </w:r>
      <w:r w:rsidR="00302382" w:rsidRPr="00354985">
        <w:rPr>
          <w:sz w:val="28"/>
          <w:szCs w:val="28"/>
        </w:rPr>
        <w:t xml:space="preserve"> </w:t>
      </w:r>
      <w:r w:rsidR="00302382" w:rsidRPr="00354985">
        <w:rPr>
          <w:sz w:val="28"/>
          <w:szCs w:val="28"/>
          <w:lang w:val="en-US"/>
        </w:rPr>
        <w:t>Staff</w:t>
      </w:r>
      <w:r w:rsidR="00302382" w:rsidRPr="00354985">
        <w:rPr>
          <w:sz w:val="28"/>
          <w:szCs w:val="28"/>
        </w:rPr>
        <w:t xml:space="preserve"> </w:t>
      </w:r>
      <w:r w:rsidR="00302382" w:rsidRPr="00354985">
        <w:rPr>
          <w:sz w:val="28"/>
          <w:szCs w:val="28"/>
          <w:lang w:val="en-US"/>
        </w:rPr>
        <w:t>in</w:t>
      </w:r>
      <w:r w:rsidR="00302382" w:rsidRPr="00354985">
        <w:rPr>
          <w:sz w:val="28"/>
          <w:szCs w:val="28"/>
        </w:rPr>
        <w:t xml:space="preserve"> </w:t>
      </w:r>
      <w:r w:rsidR="00302382" w:rsidRPr="00354985">
        <w:rPr>
          <w:sz w:val="28"/>
          <w:szCs w:val="28"/>
          <w:lang w:val="en-US"/>
        </w:rPr>
        <w:t>Tehran</w:t>
      </w:r>
      <w:r w:rsidR="00302382" w:rsidRPr="00354985">
        <w:rPr>
          <w:sz w:val="28"/>
          <w:szCs w:val="28"/>
        </w:rPr>
        <w:t xml:space="preserve"> (</w:t>
      </w:r>
      <w:r w:rsidR="00302382" w:rsidRPr="00354985">
        <w:rPr>
          <w:i/>
          <w:sz w:val="28"/>
          <w:szCs w:val="28"/>
          <w:lang w:val="en-US"/>
        </w:rPr>
        <w:t>United</w:t>
      </w:r>
      <w:r w:rsidR="00302382" w:rsidRPr="00354985">
        <w:rPr>
          <w:i/>
          <w:sz w:val="28"/>
          <w:szCs w:val="28"/>
        </w:rPr>
        <w:t xml:space="preserve"> </w:t>
      </w:r>
      <w:r w:rsidR="00302382" w:rsidRPr="00354985">
        <w:rPr>
          <w:i/>
          <w:sz w:val="28"/>
          <w:szCs w:val="28"/>
          <w:lang w:val="en-US"/>
        </w:rPr>
        <w:t>States</w:t>
      </w:r>
      <w:r w:rsidR="00302382" w:rsidRPr="00354985">
        <w:rPr>
          <w:i/>
          <w:sz w:val="28"/>
          <w:szCs w:val="28"/>
        </w:rPr>
        <w:t xml:space="preserve"> </w:t>
      </w:r>
      <w:r w:rsidR="00302382" w:rsidRPr="00354985">
        <w:rPr>
          <w:i/>
          <w:sz w:val="28"/>
          <w:szCs w:val="28"/>
          <w:lang w:val="en-US"/>
        </w:rPr>
        <w:t>of</w:t>
      </w:r>
      <w:r w:rsidR="00302382" w:rsidRPr="00354985">
        <w:rPr>
          <w:i/>
          <w:sz w:val="28"/>
          <w:szCs w:val="28"/>
        </w:rPr>
        <w:t xml:space="preserve"> </w:t>
      </w:r>
      <w:r w:rsidR="00302382" w:rsidRPr="00354985">
        <w:rPr>
          <w:i/>
          <w:sz w:val="28"/>
          <w:szCs w:val="28"/>
          <w:lang w:val="en-US"/>
        </w:rPr>
        <w:t>America</w:t>
      </w:r>
      <w:r w:rsidR="00302382" w:rsidRPr="00354985">
        <w:rPr>
          <w:i/>
          <w:sz w:val="28"/>
          <w:szCs w:val="28"/>
        </w:rPr>
        <w:t xml:space="preserve"> </w:t>
      </w:r>
      <w:r w:rsidR="00302382" w:rsidRPr="00354985">
        <w:rPr>
          <w:i/>
          <w:sz w:val="28"/>
          <w:szCs w:val="28"/>
          <w:lang w:val="en-US"/>
        </w:rPr>
        <w:t>v</w:t>
      </w:r>
      <w:r w:rsidR="00302382" w:rsidRPr="00354985">
        <w:rPr>
          <w:i/>
          <w:sz w:val="28"/>
          <w:szCs w:val="28"/>
        </w:rPr>
        <w:t xml:space="preserve">. </w:t>
      </w:r>
      <w:r w:rsidR="00302382" w:rsidRPr="00354985">
        <w:rPr>
          <w:i/>
          <w:sz w:val="28"/>
          <w:szCs w:val="28"/>
          <w:lang w:val="en-US"/>
        </w:rPr>
        <w:t>Islamic</w:t>
      </w:r>
      <w:r w:rsidR="00302382" w:rsidRPr="00354985">
        <w:rPr>
          <w:i/>
          <w:sz w:val="28"/>
          <w:szCs w:val="28"/>
        </w:rPr>
        <w:t xml:space="preserve"> </w:t>
      </w:r>
      <w:r w:rsidR="00302382" w:rsidRPr="00354985">
        <w:rPr>
          <w:i/>
          <w:sz w:val="28"/>
          <w:szCs w:val="28"/>
          <w:lang w:val="en-US"/>
        </w:rPr>
        <w:t>Republic</w:t>
      </w:r>
      <w:r w:rsidR="00302382" w:rsidRPr="00354985">
        <w:rPr>
          <w:i/>
          <w:sz w:val="28"/>
          <w:szCs w:val="28"/>
        </w:rPr>
        <w:t xml:space="preserve"> </w:t>
      </w:r>
      <w:r w:rsidR="00302382" w:rsidRPr="00354985">
        <w:rPr>
          <w:i/>
          <w:sz w:val="28"/>
          <w:szCs w:val="28"/>
          <w:lang w:val="en-US"/>
        </w:rPr>
        <w:t>of</w:t>
      </w:r>
      <w:r w:rsidR="00302382" w:rsidRPr="00354985">
        <w:rPr>
          <w:i/>
          <w:sz w:val="28"/>
          <w:szCs w:val="28"/>
        </w:rPr>
        <w:t xml:space="preserve"> </w:t>
      </w:r>
      <w:r w:rsidR="00302382" w:rsidRPr="00354985">
        <w:rPr>
          <w:i/>
          <w:sz w:val="28"/>
          <w:szCs w:val="28"/>
          <w:lang w:val="en-US"/>
        </w:rPr>
        <w:t>Iran</w:t>
      </w:r>
      <w:r w:rsidR="00302382" w:rsidRPr="00354985">
        <w:rPr>
          <w:sz w:val="28"/>
          <w:szCs w:val="28"/>
        </w:rPr>
        <w:t xml:space="preserve">), </w:t>
      </w:r>
      <w:r w:rsidR="00302382" w:rsidRPr="00354985">
        <w:rPr>
          <w:sz w:val="28"/>
          <w:szCs w:val="28"/>
          <w:lang w:val="en-US"/>
        </w:rPr>
        <w:t>Judgment</w:t>
      </w:r>
      <w:r w:rsidR="00302382" w:rsidRPr="00354985">
        <w:rPr>
          <w:sz w:val="28"/>
          <w:szCs w:val="28"/>
        </w:rPr>
        <w:t xml:space="preserve"> </w:t>
      </w:r>
      <w:r w:rsidR="00302382" w:rsidRPr="00354985">
        <w:rPr>
          <w:sz w:val="28"/>
          <w:szCs w:val="28"/>
          <w:lang w:val="en-US"/>
        </w:rPr>
        <w:t>of</w:t>
      </w:r>
      <w:r w:rsidR="00302382" w:rsidRPr="00354985">
        <w:rPr>
          <w:sz w:val="28"/>
          <w:szCs w:val="28"/>
        </w:rPr>
        <w:t xml:space="preserve"> 24 </w:t>
      </w:r>
      <w:r w:rsidR="00302382" w:rsidRPr="00354985">
        <w:rPr>
          <w:sz w:val="28"/>
          <w:szCs w:val="28"/>
          <w:lang w:val="en-US"/>
        </w:rPr>
        <w:t>May</w:t>
      </w:r>
      <w:r w:rsidR="00302382" w:rsidRPr="00354985">
        <w:rPr>
          <w:sz w:val="28"/>
          <w:szCs w:val="28"/>
        </w:rPr>
        <w:t xml:space="preserve"> 1980, </w:t>
      </w:r>
      <w:r w:rsidR="00302382" w:rsidRPr="00354985">
        <w:rPr>
          <w:sz w:val="28"/>
          <w:szCs w:val="28"/>
          <w:lang w:val="en-US"/>
        </w:rPr>
        <w:t>ICJ</w:t>
      </w:r>
      <w:r w:rsidR="00302382" w:rsidRPr="00354985">
        <w:rPr>
          <w:sz w:val="28"/>
          <w:szCs w:val="28"/>
        </w:rPr>
        <w:t xml:space="preserve"> </w:t>
      </w:r>
      <w:r w:rsidR="00302382" w:rsidRPr="00354985">
        <w:rPr>
          <w:sz w:val="28"/>
          <w:szCs w:val="28"/>
          <w:lang w:val="en-US"/>
        </w:rPr>
        <w:t>Report</w:t>
      </w:r>
      <w:r w:rsidR="00302382" w:rsidRPr="00354985">
        <w:rPr>
          <w:sz w:val="28"/>
          <w:szCs w:val="28"/>
        </w:rPr>
        <w:t xml:space="preserve">, 1980. </w:t>
      </w:r>
      <w:r w:rsidR="00302382" w:rsidRPr="00354985">
        <w:rPr>
          <w:sz w:val="28"/>
          <w:szCs w:val="28"/>
          <w:lang w:val="en-US"/>
        </w:rPr>
        <w:t>p</w:t>
      </w:r>
      <w:r w:rsidR="00302382" w:rsidRPr="00354985">
        <w:rPr>
          <w:sz w:val="28"/>
          <w:szCs w:val="28"/>
        </w:rPr>
        <w:t>.</w:t>
      </w:r>
      <w:r w:rsidR="00302382" w:rsidRPr="00354985">
        <w:rPr>
          <w:sz w:val="28"/>
          <w:szCs w:val="28"/>
          <w:lang w:val="en-US"/>
        </w:rPr>
        <w:t> </w:t>
      </w:r>
      <w:r w:rsidR="00302382" w:rsidRPr="00354985">
        <w:rPr>
          <w:sz w:val="28"/>
          <w:szCs w:val="28"/>
        </w:rPr>
        <w:t>3.</w:t>
      </w:r>
    </w:p>
    <w:p w:rsidR="00DF7CF0" w:rsidRPr="00F82E5F" w:rsidRDefault="00DF7CF0" w:rsidP="00943520">
      <w:pPr>
        <w:jc w:val="both"/>
        <w:rPr>
          <w:sz w:val="28"/>
        </w:rPr>
      </w:pPr>
    </w:p>
    <w:p w:rsidR="00DF7CF0" w:rsidRDefault="00D13367" w:rsidP="00DF7CF0">
      <w:pPr>
        <w:ind w:left="720" w:firstLine="720"/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ЛИТЕРАТУРА  К</w:t>
      </w:r>
      <w:proofErr w:type="gramEnd"/>
      <w:r>
        <w:rPr>
          <w:b/>
          <w:bCs/>
          <w:sz w:val="28"/>
        </w:rPr>
        <w:t xml:space="preserve">  ТЕМЕ № 12</w:t>
      </w:r>
      <w:r w:rsidR="00DF7CF0">
        <w:rPr>
          <w:b/>
          <w:bCs/>
          <w:sz w:val="28"/>
        </w:rPr>
        <w:t xml:space="preserve"> (по выбору):</w:t>
      </w:r>
    </w:p>
    <w:p w:rsidR="00DF7CF0" w:rsidRPr="009C7D0B" w:rsidRDefault="00DF7CF0" w:rsidP="00DF7CF0">
      <w:pPr>
        <w:ind w:firstLine="720"/>
        <w:jc w:val="both"/>
        <w:rPr>
          <w:sz w:val="28"/>
          <w:szCs w:val="28"/>
        </w:rPr>
      </w:pPr>
      <w:r w:rsidRPr="009C7D0B">
        <w:rPr>
          <w:sz w:val="28"/>
          <w:szCs w:val="28"/>
        </w:rPr>
        <w:lastRenderedPageBreak/>
        <w:t xml:space="preserve">1. </w:t>
      </w:r>
      <w:proofErr w:type="gramStart"/>
      <w:r w:rsidRPr="009C7D0B">
        <w:rPr>
          <w:sz w:val="28"/>
          <w:szCs w:val="28"/>
        </w:rPr>
        <w:t>Курс  международного</w:t>
      </w:r>
      <w:proofErr w:type="gramEnd"/>
      <w:r w:rsidRPr="009C7D0B">
        <w:rPr>
          <w:sz w:val="28"/>
          <w:szCs w:val="28"/>
        </w:rPr>
        <w:t xml:space="preserve"> права в 7 томах. Т. </w:t>
      </w:r>
      <w:smartTag w:uri="urn:schemas-microsoft-com:office:smarttags" w:element="metricconverter">
        <w:smartTagPr>
          <w:attr w:name="ProductID" w:val="4. М"/>
        </w:smartTagPr>
        <w:r w:rsidRPr="009C7D0B">
          <w:rPr>
            <w:sz w:val="28"/>
            <w:szCs w:val="28"/>
          </w:rPr>
          <w:t>4. М</w:t>
        </w:r>
      </w:smartTag>
      <w:r w:rsidRPr="009C7D0B">
        <w:rPr>
          <w:sz w:val="28"/>
          <w:szCs w:val="28"/>
        </w:rPr>
        <w:t>. 1990.  С.91-131, 140-155.</w:t>
      </w:r>
    </w:p>
    <w:p w:rsidR="00DF7CF0" w:rsidRPr="009C7D0B" w:rsidRDefault="00DF7CF0" w:rsidP="00DF7CF0">
      <w:pPr>
        <w:ind w:firstLine="720"/>
        <w:jc w:val="both"/>
        <w:rPr>
          <w:sz w:val="28"/>
          <w:szCs w:val="28"/>
        </w:rPr>
      </w:pPr>
      <w:r w:rsidRPr="009C7D0B">
        <w:rPr>
          <w:sz w:val="28"/>
          <w:szCs w:val="28"/>
        </w:rPr>
        <w:t xml:space="preserve">2. Блищенко И.П. Дипломатическое право. 2-ое изд. М., </w:t>
      </w:r>
      <w:proofErr w:type="gramStart"/>
      <w:r w:rsidRPr="009C7D0B">
        <w:rPr>
          <w:sz w:val="28"/>
          <w:szCs w:val="28"/>
        </w:rPr>
        <w:t>1990 .</w:t>
      </w:r>
      <w:proofErr w:type="gramEnd"/>
    </w:p>
    <w:p w:rsidR="009C7D0B" w:rsidRPr="009C7D0B" w:rsidRDefault="00354985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C7D0B" w:rsidRPr="009C7D0B">
        <w:rPr>
          <w:sz w:val="28"/>
          <w:szCs w:val="28"/>
        </w:rPr>
        <w:t>Бобылев Г.В., Зубков Н.Г. Основы консульской службы. М., 1986.</w:t>
      </w:r>
    </w:p>
    <w:p w:rsidR="009C7D0B" w:rsidRPr="009C7D0B" w:rsidRDefault="00354985" w:rsidP="009C7D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7D0B" w:rsidRPr="009C7D0B">
        <w:rPr>
          <w:sz w:val="28"/>
          <w:szCs w:val="28"/>
        </w:rPr>
        <w:t>. Бо</w:t>
      </w:r>
      <w:r w:rsidR="00DF7CF0" w:rsidRPr="009C7D0B">
        <w:rPr>
          <w:sz w:val="28"/>
          <w:szCs w:val="28"/>
        </w:rPr>
        <w:t>былев Г</w:t>
      </w:r>
      <w:r w:rsidR="00486346">
        <w:rPr>
          <w:sz w:val="28"/>
          <w:szCs w:val="28"/>
        </w:rPr>
        <w:t>.В. Консульское право. М., 2003, 2010.</w:t>
      </w:r>
    </w:p>
    <w:p w:rsidR="00DF7CF0" w:rsidRPr="009C7D0B" w:rsidRDefault="00354985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7CF0" w:rsidRPr="009C7D0B">
        <w:rPr>
          <w:sz w:val="28"/>
          <w:szCs w:val="28"/>
        </w:rPr>
        <w:t xml:space="preserve">. </w:t>
      </w:r>
      <w:proofErr w:type="spellStart"/>
      <w:r w:rsidR="00DF7CF0" w:rsidRPr="009C7D0B">
        <w:rPr>
          <w:sz w:val="28"/>
          <w:szCs w:val="28"/>
        </w:rPr>
        <w:t>Борунков</w:t>
      </w:r>
      <w:proofErr w:type="spellEnd"/>
      <w:r w:rsidR="00DF7CF0" w:rsidRPr="009C7D0B">
        <w:rPr>
          <w:sz w:val="28"/>
          <w:szCs w:val="28"/>
        </w:rPr>
        <w:t xml:space="preserve"> А.Ф. Дипломатический протокол в России. М., 1999.</w:t>
      </w:r>
    </w:p>
    <w:p w:rsidR="00DF7CF0" w:rsidRPr="009C7D0B" w:rsidRDefault="00354985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F7CF0" w:rsidRPr="009C7D0B">
        <w:rPr>
          <w:sz w:val="28"/>
          <w:szCs w:val="28"/>
        </w:rPr>
        <w:t xml:space="preserve">. Дипломатическая служба: учебное пособие / Под ред. А.В. </w:t>
      </w:r>
      <w:proofErr w:type="spellStart"/>
      <w:r w:rsidR="00DF7CF0" w:rsidRPr="009C7D0B">
        <w:rPr>
          <w:sz w:val="28"/>
          <w:szCs w:val="28"/>
        </w:rPr>
        <w:t>Торкунова</w:t>
      </w:r>
      <w:proofErr w:type="spellEnd"/>
      <w:r w:rsidR="00DF7CF0" w:rsidRPr="009C7D0B">
        <w:rPr>
          <w:sz w:val="28"/>
          <w:szCs w:val="28"/>
        </w:rPr>
        <w:t>. М., 2002.</w:t>
      </w:r>
    </w:p>
    <w:p w:rsidR="00DF7CF0" w:rsidRPr="009C7D0B" w:rsidRDefault="00354985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7CF0" w:rsidRPr="009C7D0B">
        <w:rPr>
          <w:sz w:val="28"/>
          <w:szCs w:val="28"/>
        </w:rPr>
        <w:t xml:space="preserve">. Киссинджер Г. Дипломатия/ пер. с </w:t>
      </w:r>
      <w:proofErr w:type="spellStart"/>
      <w:r w:rsidR="00DF7CF0" w:rsidRPr="009C7D0B">
        <w:rPr>
          <w:sz w:val="28"/>
          <w:szCs w:val="28"/>
        </w:rPr>
        <w:t>анг</w:t>
      </w:r>
      <w:proofErr w:type="spellEnd"/>
      <w:r w:rsidR="00DF7CF0" w:rsidRPr="009C7D0B">
        <w:rPr>
          <w:sz w:val="28"/>
          <w:szCs w:val="28"/>
        </w:rPr>
        <w:t>. М., 1997.</w:t>
      </w:r>
    </w:p>
    <w:p w:rsidR="00DF7CF0" w:rsidRDefault="00354985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F7CF0" w:rsidRPr="009C7D0B">
        <w:rPr>
          <w:sz w:val="28"/>
          <w:szCs w:val="28"/>
        </w:rPr>
        <w:t xml:space="preserve">. </w:t>
      </w:r>
      <w:proofErr w:type="spellStart"/>
      <w:r w:rsidR="00DF7CF0" w:rsidRPr="009C7D0B">
        <w:rPr>
          <w:sz w:val="28"/>
          <w:szCs w:val="28"/>
        </w:rPr>
        <w:t>Сандровский</w:t>
      </w:r>
      <w:proofErr w:type="spellEnd"/>
      <w:r w:rsidR="00DF7CF0" w:rsidRPr="009C7D0B">
        <w:rPr>
          <w:sz w:val="28"/>
          <w:szCs w:val="28"/>
        </w:rPr>
        <w:t xml:space="preserve"> К.К. Специальные дипломатические миссии. Киев, 1977.</w:t>
      </w:r>
    </w:p>
    <w:p w:rsidR="0046346A" w:rsidRPr="009C7D0B" w:rsidRDefault="0046346A" w:rsidP="004634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7D0B">
        <w:rPr>
          <w:sz w:val="28"/>
          <w:szCs w:val="28"/>
        </w:rPr>
        <w:t xml:space="preserve">. </w:t>
      </w:r>
      <w:proofErr w:type="spellStart"/>
      <w:r w:rsidRPr="009C7D0B">
        <w:rPr>
          <w:sz w:val="28"/>
          <w:szCs w:val="28"/>
        </w:rPr>
        <w:t>Сандровский</w:t>
      </w:r>
      <w:proofErr w:type="spellEnd"/>
      <w:r w:rsidRPr="009C7D0B">
        <w:rPr>
          <w:sz w:val="28"/>
          <w:szCs w:val="28"/>
        </w:rPr>
        <w:t xml:space="preserve"> К.К. Право внешних сношений. Учебник </w:t>
      </w:r>
      <w:proofErr w:type="gramStart"/>
      <w:r w:rsidRPr="009C7D0B">
        <w:rPr>
          <w:sz w:val="28"/>
          <w:szCs w:val="28"/>
        </w:rPr>
        <w:t>для  вузов</w:t>
      </w:r>
      <w:proofErr w:type="gramEnd"/>
      <w:r w:rsidRPr="009C7D0B">
        <w:rPr>
          <w:sz w:val="28"/>
          <w:szCs w:val="28"/>
        </w:rPr>
        <w:t>. Киев. 1986.</w:t>
      </w:r>
    </w:p>
    <w:p w:rsidR="0046346A" w:rsidRPr="009C7D0B" w:rsidRDefault="0046346A" w:rsidP="004634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C7D0B">
        <w:rPr>
          <w:sz w:val="28"/>
          <w:szCs w:val="28"/>
        </w:rPr>
        <w:t xml:space="preserve">. </w:t>
      </w:r>
      <w:proofErr w:type="spellStart"/>
      <w:r w:rsidRPr="009C7D0B">
        <w:rPr>
          <w:sz w:val="28"/>
          <w:szCs w:val="28"/>
        </w:rPr>
        <w:t>Сандровский</w:t>
      </w:r>
      <w:proofErr w:type="spellEnd"/>
      <w:r w:rsidRPr="009C7D0B">
        <w:rPr>
          <w:sz w:val="28"/>
          <w:szCs w:val="28"/>
        </w:rPr>
        <w:t xml:space="preserve"> К.К. Дипломатическое право. Киев, 1981.</w:t>
      </w:r>
    </w:p>
    <w:p w:rsidR="00DF7CF0" w:rsidRPr="009C7D0B" w:rsidRDefault="0046346A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F7CF0" w:rsidRPr="009C7D0B">
        <w:rPr>
          <w:sz w:val="28"/>
          <w:szCs w:val="28"/>
        </w:rPr>
        <w:t>. Демин Ю.Г. Статус дипломатических представительств и их персонала. М., 1995.</w:t>
      </w:r>
    </w:p>
    <w:p w:rsidR="00DF7CF0" w:rsidRPr="009C7D0B" w:rsidRDefault="0046346A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F7CF0" w:rsidRPr="009C7D0B">
        <w:rPr>
          <w:sz w:val="28"/>
          <w:szCs w:val="28"/>
        </w:rPr>
        <w:t xml:space="preserve">. Демин Ю.Г. Современные тенденции в предоставлении убежища и укрытия в помещениях дипломатических представительств // </w:t>
      </w:r>
      <w:r w:rsidR="00567741" w:rsidRPr="009C7D0B">
        <w:rPr>
          <w:b/>
          <w:sz w:val="28"/>
          <w:szCs w:val="28"/>
        </w:rPr>
        <w:t>МЖМП</w:t>
      </w:r>
      <w:r w:rsidR="00DF7CF0" w:rsidRPr="009C7D0B">
        <w:rPr>
          <w:b/>
          <w:sz w:val="28"/>
          <w:szCs w:val="28"/>
        </w:rPr>
        <w:t xml:space="preserve">. </w:t>
      </w:r>
      <w:r w:rsidR="00DF7CF0" w:rsidRPr="009C7D0B">
        <w:rPr>
          <w:sz w:val="28"/>
          <w:szCs w:val="28"/>
        </w:rPr>
        <w:t>1992.               № 4. С. 94-103.</w:t>
      </w:r>
    </w:p>
    <w:p w:rsidR="00DF7CF0" w:rsidRPr="009C7D0B" w:rsidRDefault="0046346A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F7CF0" w:rsidRPr="009C7D0B">
        <w:rPr>
          <w:sz w:val="28"/>
          <w:szCs w:val="28"/>
        </w:rPr>
        <w:t>. Демин Ю.Г. Проблемы иммунитетов диплом</w:t>
      </w:r>
      <w:r>
        <w:rPr>
          <w:sz w:val="28"/>
          <w:szCs w:val="28"/>
        </w:rPr>
        <w:t xml:space="preserve">атических средств передвижения // </w:t>
      </w:r>
      <w:r w:rsidR="00DF7CF0" w:rsidRPr="009C7D0B">
        <w:rPr>
          <w:b/>
          <w:sz w:val="28"/>
          <w:szCs w:val="28"/>
        </w:rPr>
        <w:t xml:space="preserve">МЖМП. </w:t>
      </w:r>
      <w:r w:rsidR="00DF7CF0" w:rsidRPr="009C7D0B">
        <w:rPr>
          <w:sz w:val="28"/>
          <w:szCs w:val="28"/>
        </w:rPr>
        <w:t>1994. № 4.  с.99-107.</w:t>
      </w:r>
    </w:p>
    <w:p w:rsidR="00DF7CF0" w:rsidRPr="009C7D0B" w:rsidRDefault="00354985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F7CF0" w:rsidRPr="009C7D0B">
        <w:rPr>
          <w:sz w:val="28"/>
          <w:szCs w:val="28"/>
        </w:rPr>
        <w:t xml:space="preserve">. Ковалев А.Г. Азбука дипломатии.  5-ое изд. М., 1988. </w:t>
      </w:r>
    </w:p>
    <w:p w:rsidR="00DF7CF0" w:rsidRPr="009C7D0B" w:rsidRDefault="00354985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F7CF0" w:rsidRPr="009C7D0B">
        <w:rPr>
          <w:sz w:val="28"/>
          <w:szCs w:val="28"/>
        </w:rPr>
        <w:t>. Зорин В.А. Основы дипломатической службы. 2-ое изд. М., 1979.</w:t>
      </w:r>
    </w:p>
    <w:p w:rsidR="00DF7CF0" w:rsidRPr="009C7D0B" w:rsidRDefault="00354985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F7CF0" w:rsidRPr="009C7D0B">
        <w:rPr>
          <w:sz w:val="28"/>
          <w:szCs w:val="28"/>
        </w:rPr>
        <w:t>. Молочков Ф.Ф. Дипломатический протокол и дипломатическая практика.  2-ое изд. М., 1979.</w:t>
      </w:r>
    </w:p>
    <w:p w:rsidR="00DF7CF0" w:rsidRPr="009C7D0B" w:rsidRDefault="00DF7CF0" w:rsidP="00DF7CF0">
      <w:pPr>
        <w:ind w:firstLine="720"/>
        <w:jc w:val="both"/>
        <w:rPr>
          <w:sz w:val="28"/>
          <w:szCs w:val="28"/>
        </w:rPr>
      </w:pPr>
      <w:r w:rsidRPr="009C7D0B">
        <w:rPr>
          <w:sz w:val="28"/>
          <w:szCs w:val="28"/>
        </w:rPr>
        <w:t xml:space="preserve">17. Никифоров Д.С., </w:t>
      </w:r>
      <w:proofErr w:type="spellStart"/>
      <w:r w:rsidRPr="009C7D0B">
        <w:rPr>
          <w:sz w:val="28"/>
          <w:szCs w:val="28"/>
        </w:rPr>
        <w:t>Борунков</w:t>
      </w:r>
      <w:proofErr w:type="spellEnd"/>
      <w:r w:rsidRPr="009C7D0B">
        <w:rPr>
          <w:sz w:val="28"/>
          <w:szCs w:val="28"/>
        </w:rPr>
        <w:t xml:space="preserve"> А.Ф. Дипломатический протокол в СССР: Принципы, нормы, практика. 2-ое изд. М., 1988.</w:t>
      </w:r>
    </w:p>
    <w:p w:rsidR="00DF7CF0" w:rsidRPr="009C7D0B" w:rsidRDefault="00DF7CF0" w:rsidP="009C7D0B">
      <w:pPr>
        <w:ind w:firstLine="720"/>
        <w:jc w:val="both"/>
        <w:rPr>
          <w:sz w:val="28"/>
          <w:szCs w:val="28"/>
        </w:rPr>
      </w:pPr>
      <w:r w:rsidRPr="009C7D0B">
        <w:rPr>
          <w:sz w:val="28"/>
          <w:szCs w:val="28"/>
        </w:rPr>
        <w:t>18. Кузнецов С.А.  Представители государств в международных организациях. М., 1980.</w:t>
      </w:r>
    </w:p>
    <w:p w:rsidR="00DF7CF0" w:rsidRPr="009C7D0B" w:rsidRDefault="00F70812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F7CF0" w:rsidRPr="009C7D0B">
        <w:rPr>
          <w:sz w:val="28"/>
          <w:szCs w:val="28"/>
        </w:rPr>
        <w:t>. Левин Д.Б. Международное право, внешняя политика и дипломатия. М., 1981.</w:t>
      </w:r>
    </w:p>
    <w:p w:rsidR="00DF7CF0" w:rsidRPr="009C7D0B" w:rsidRDefault="00F70812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F7CF0" w:rsidRPr="009C7D0B">
        <w:rPr>
          <w:sz w:val="28"/>
          <w:szCs w:val="28"/>
        </w:rPr>
        <w:t xml:space="preserve">. Вуд Д. и </w:t>
      </w:r>
      <w:proofErr w:type="spellStart"/>
      <w:r w:rsidR="00DF7CF0" w:rsidRPr="009C7D0B">
        <w:rPr>
          <w:sz w:val="28"/>
          <w:szCs w:val="28"/>
        </w:rPr>
        <w:t>Серре</w:t>
      </w:r>
      <w:proofErr w:type="spellEnd"/>
      <w:r w:rsidR="00DF7CF0" w:rsidRPr="009C7D0B">
        <w:rPr>
          <w:sz w:val="28"/>
          <w:szCs w:val="28"/>
        </w:rPr>
        <w:t xml:space="preserve"> Ж. Дипломатический церемониал и протокол. Перевод с английского. М., 1974, часть 1.</w:t>
      </w:r>
    </w:p>
    <w:p w:rsidR="00DF7CF0" w:rsidRPr="009C7D0B" w:rsidRDefault="00F70812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F7CF0" w:rsidRPr="009C7D0B">
        <w:rPr>
          <w:sz w:val="28"/>
          <w:szCs w:val="28"/>
        </w:rPr>
        <w:t>. Ильин Ю.Д. Основные тенденции в развитии консульского права. М., 1969.</w:t>
      </w:r>
    </w:p>
    <w:p w:rsidR="00567741" w:rsidRPr="009C7D0B" w:rsidRDefault="00F70812" w:rsidP="005677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567741" w:rsidRPr="009C7D0B">
        <w:rPr>
          <w:sz w:val="28"/>
          <w:szCs w:val="28"/>
        </w:rPr>
        <w:t>Абашидзе А.Х., Федоров М.В. Право внешних сношений. М., 2009.</w:t>
      </w:r>
    </w:p>
    <w:p w:rsidR="00567741" w:rsidRPr="009C7D0B" w:rsidRDefault="00F70812" w:rsidP="005677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567741" w:rsidRPr="009C7D0B">
        <w:rPr>
          <w:sz w:val="28"/>
          <w:szCs w:val="28"/>
        </w:rPr>
        <w:t xml:space="preserve">Кузьмин Э. Л. Дипломатическое и деловое общение: правила игры. М., 2005. </w:t>
      </w:r>
    </w:p>
    <w:p w:rsidR="00567741" w:rsidRPr="009C7D0B" w:rsidRDefault="00F70812" w:rsidP="005677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567741" w:rsidRPr="009C7D0B">
        <w:rPr>
          <w:sz w:val="28"/>
          <w:szCs w:val="28"/>
        </w:rPr>
        <w:t>Моисеев Е.Г. Россия в современном мире: международно-правовые и внешнеполитические аспекты. Кн. I. М., 2002.</w:t>
      </w:r>
    </w:p>
    <w:p w:rsidR="00567741" w:rsidRPr="009C7D0B" w:rsidRDefault="00F70812" w:rsidP="005677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567741" w:rsidRPr="009C7D0B">
        <w:rPr>
          <w:sz w:val="28"/>
          <w:szCs w:val="28"/>
        </w:rPr>
        <w:t>Сакуп О.Ф. Дипломатическое ремесло. М., 2008.</w:t>
      </w:r>
    </w:p>
    <w:p w:rsidR="00567741" w:rsidRPr="009C7D0B" w:rsidRDefault="00F70812" w:rsidP="005677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567741" w:rsidRPr="009C7D0B">
        <w:rPr>
          <w:sz w:val="28"/>
          <w:szCs w:val="28"/>
        </w:rPr>
        <w:t>Серре Ж. Дипломатический протокол. М., 1961.</w:t>
      </w:r>
    </w:p>
    <w:p w:rsidR="00567741" w:rsidRPr="009C7D0B" w:rsidRDefault="00F70812" w:rsidP="005677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567741" w:rsidRPr="009C7D0B">
        <w:rPr>
          <w:sz w:val="28"/>
          <w:szCs w:val="28"/>
        </w:rPr>
        <w:t>Смирнов Ю.М. Консульское право: практика применения. М., 2001.</w:t>
      </w:r>
    </w:p>
    <w:p w:rsidR="00567741" w:rsidRPr="009C7D0B" w:rsidRDefault="00F70812" w:rsidP="00B345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46346A">
        <w:rPr>
          <w:sz w:val="28"/>
          <w:szCs w:val="28"/>
        </w:rPr>
        <w:t>Фельтхэм Р. Дж. Насто</w:t>
      </w:r>
      <w:r w:rsidR="00567741" w:rsidRPr="009C7D0B">
        <w:rPr>
          <w:sz w:val="28"/>
          <w:szCs w:val="28"/>
        </w:rPr>
        <w:t>льная книга дипломата. Пер. с англ. Минск, 2004.</w:t>
      </w:r>
    </w:p>
    <w:p w:rsidR="00DF7CF0" w:rsidRPr="009C7D0B" w:rsidRDefault="00B0434D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DF7CF0" w:rsidRPr="009C7D0B">
        <w:rPr>
          <w:sz w:val="28"/>
          <w:szCs w:val="28"/>
        </w:rPr>
        <w:t>. Плотникова О.В. Консульские отношения и консульское право. Учебник для вузов М. 1998.</w:t>
      </w:r>
    </w:p>
    <w:p w:rsidR="00486346" w:rsidRDefault="00B0434D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F7CF0" w:rsidRPr="009C7D0B">
        <w:rPr>
          <w:sz w:val="28"/>
          <w:szCs w:val="28"/>
        </w:rPr>
        <w:t xml:space="preserve">. </w:t>
      </w:r>
      <w:r w:rsidR="00486346">
        <w:rPr>
          <w:sz w:val="28"/>
          <w:szCs w:val="28"/>
        </w:rPr>
        <w:t>Селянинов О.П. Дипломатические отношения государств. М. 2004.</w:t>
      </w:r>
    </w:p>
    <w:p w:rsidR="00DF7CF0" w:rsidRPr="009C7D0B" w:rsidRDefault="00486346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 w:rsidR="00DF7CF0" w:rsidRPr="009C7D0B">
        <w:rPr>
          <w:sz w:val="28"/>
          <w:szCs w:val="28"/>
        </w:rPr>
        <w:t>Хлестова</w:t>
      </w:r>
      <w:proofErr w:type="spellEnd"/>
      <w:r w:rsidR="00DF7CF0" w:rsidRPr="009C7D0B">
        <w:rPr>
          <w:sz w:val="28"/>
          <w:szCs w:val="28"/>
        </w:rPr>
        <w:t xml:space="preserve"> И.О. Российское законодательство об иммунитете иностранного государства: тенденции развития // Журнал российского права. 2004. № 7.</w:t>
      </w:r>
    </w:p>
    <w:p w:rsidR="00B345DB" w:rsidRPr="009C7D0B" w:rsidRDefault="00486346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B043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45DB" w:rsidRPr="009C7D0B">
        <w:rPr>
          <w:sz w:val="28"/>
          <w:szCs w:val="28"/>
        </w:rPr>
        <w:t xml:space="preserve">Ганюшкин Б.В. Широта прав консульских учреждений // </w:t>
      </w:r>
      <w:r w:rsidR="00B345DB" w:rsidRPr="00B0434D">
        <w:rPr>
          <w:b/>
          <w:sz w:val="28"/>
          <w:szCs w:val="28"/>
        </w:rPr>
        <w:t>МЖМП.</w:t>
      </w:r>
      <w:r w:rsidR="00B345DB" w:rsidRPr="009C7D0B">
        <w:rPr>
          <w:sz w:val="28"/>
          <w:szCs w:val="28"/>
        </w:rPr>
        <w:t xml:space="preserve"> 1999. № 2. С. 220-246.</w:t>
      </w:r>
    </w:p>
    <w:p w:rsidR="00DF7CF0" w:rsidRPr="009C7D0B" w:rsidRDefault="00486346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DF7CF0" w:rsidRPr="009C7D0B">
        <w:rPr>
          <w:sz w:val="28"/>
          <w:szCs w:val="28"/>
        </w:rPr>
        <w:t xml:space="preserve">. </w:t>
      </w:r>
      <w:proofErr w:type="spellStart"/>
      <w:r w:rsidR="00DF7CF0" w:rsidRPr="009C7D0B">
        <w:rPr>
          <w:sz w:val="28"/>
          <w:szCs w:val="28"/>
        </w:rPr>
        <w:t>Колодкин</w:t>
      </w:r>
      <w:proofErr w:type="spellEnd"/>
      <w:r w:rsidR="00DF7CF0" w:rsidRPr="009C7D0B">
        <w:rPr>
          <w:sz w:val="28"/>
          <w:szCs w:val="28"/>
        </w:rPr>
        <w:t xml:space="preserve"> Р.А. К вопросу о дипломатической защите // </w:t>
      </w:r>
      <w:r w:rsidR="00DF7CF0" w:rsidRPr="009C7D0B">
        <w:rPr>
          <w:b/>
          <w:sz w:val="28"/>
          <w:szCs w:val="28"/>
        </w:rPr>
        <w:t>МЖМП.</w:t>
      </w:r>
      <w:r w:rsidR="00DF7CF0" w:rsidRPr="009C7D0B">
        <w:rPr>
          <w:sz w:val="28"/>
          <w:szCs w:val="28"/>
        </w:rPr>
        <w:t xml:space="preserve"> 2007. № 1.</w:t>
      </w:r>
    </w:p>
    <w:p w:rsidR="00DF7CF0" w:rsidRPr="009C7D0B" w:rsidRDefault="00486346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F7CF0" w:rsidRPr="009C7D0B">
        <w:rPr>
          <w:sz w:val="28"/>
          <w:szCs w:val="28"/>
        </w:rPr>
        <w:t xml:space="preserve">. </w:t>
      </w:r>
      <w:proofErr w:type="spellStart"/>
      <w:r w:rsidR="00DF7CF0" w:rsidRPr="009C7D0B">
        <w:rPr>
          <w:sz w:val="28"/>
          <w:szCs w:val="28"/>
        </w:rPr>
        <w:t>Пэдурару</w:t>
      </w:r>
      <w:proofErr w:type="spellEnd"/>
      <w:r w:rsidR="00DF7CF0" w:rsidRPr="009C7D0B">
        <w:rPr>
          <w:sz w:val="28"/>
          <w:szCs w:val="28"/>
        </w:rPr>
        <w:t xml:space="preserve"> К.П. Функции консула на современном этапе // </w:t>
      </w:r>
      <w:r w:rsidR="00DF7CF0" w:rsidRPr="009C7D0B">
        <w:rPr>
          <w:b/>
          <w:sz w:val="28"/>
          <w:szCs w:val="28"/>
        </w:rPr>
        <w:t>МЖМП.</w:t>
      </w:r>
      <w:r w:rsidR="00DF7CF0" w:rsidRPr="009C7D0B">
        <w:rPr>
          <w:sz w:val="28"/>
          <w:szCs w:val="28"/>
        </w:rPr>
        <w:t xml:space="preserve"> 2004. № 4.</w:t>
      </w:r>
    </w:p>
    <w:p w:rsidR="009C7D0B" w:rsidRPr="009C7D0B" w:rsidRDefault="00486346" w:rsidP="00DF7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B043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9C7D0B" w:rsidRPr="009C7D0B">
        <w:rPr>
          <w:sz w:val="28"/>
          <w:szCs w:val="28"/>
        </w:rPr>
        <w:t>Искевич</w:t>
      </w:r>
      <w:proofErr w:type="spellEnd"/>
      <w:r w:rsidR="009C7D0B" w:rsidRPr="009C7D0B">
        <w:rPr>
          <w:sz w:val="28"/>
          <w:szCs w:val="28"/>
        </w:rPr>
        <w:t>, И. С. Дипл</w:t>
      </w:r>
      <w:r w:rsidR="0046346A">
        <w:rPr>
          <w:sz w:val="28"/>
          <w:szCs w:val="28"/>
        </w:rPr>
        <w:t>оматическое и консульское право</w:t>
      </w:r>
      <w:r w:rsidR="009C7D0B" w:rsidRPr="009C7D0B">
        <w:rPr>
          <w:sz w:val="28"/>
          <w:szCs w:val="28"/>
        </w:rPr>
        <w:t>: учебное пособие. 2014. 136 с.</w:t>
      </w:r>
    </w:p>
    <w:p w:rsidR="009C7D0B" w:rsidRDefault="009C7D0B" w:rsidP="00567741">
      <w:pPr>
        <w:ind w:left="708" w:firstLine="708"/>
        <w:jc w:val="both"/>
        <w:rPr>
          <w:b/>
          <w:sz w:val="28"/>
          <w:szCs w:val="28"/>
        </w:rPr>
      </w:pPr>
    </w:p>
    <w:p w:rsidR="00567741" w:rsidRPr="008D2B3B" w:rsidRDefault="00567741" w:rsidP="00567741">
      <w:pPr>
        <w:ind w:left="708" w:firstLine="708"/>
        <w:jc w:val="both"/>
        <w:rPr>
          <w:b/>
          <w:sz w:val="28"/>
          <w:szCs w:val="28"/>
        </w:rPr>
      </w:pPr>
      <w:r w:rsidRPr="008D2B3B">
        <w:rPr>
          <w:b/>
          <w:sz w:val="28"/>
          <w:szCs w:val="28"/>
        </w:rPr>
        <w:t>Контрольные вопросы для обсуждения:</w:t>
      </w:r>
    </w:p>
    <w:p w:rsidR="00943520" w:rsidRPr="008D2B3B" w:rsidRDefault="00943520" w:rsidP="00943520">
      <w:pPr>
        <w:ind w:firstLine="708"/>
        <w:jc w:val="both"/>
        <w:rPr>
          <w:sz w:val="28"/>
          <w:szCs w:val="28"/>
        </w:rPr>
      </w:pPr>
      <w:r w:rsidRPr="008D2B3B">
        <w:rPr>
          <w:sz w:val="28"/>
          <w:szCs w:val="28"/>
        </w:rPr>
        <w:t>1.Как соотносятся понятия «международные отношения», «внешняя политика» и «дипломатия»?</w:t>
      </w:r>
    </w:p>
    <w:p w:rsidR="00943520" w:rsidRPr="008D2B3B" w:rsidRDefault="00943520" w:rsidP="00943520">
      <w:pPr>
        <w:ind w:left="709"/>
        <w:jc w:val="both"/>
        <w:rPr>
          <w:sz w:val="28"/>
          <w:szCs w:val="28"/>
        </w:rPr>
      </w:pPr>
      <w:r w:rsidRPr="008D2B3B">
        <w:rPr>
          <w:sz w:val="28"/>
          <w:szCs w:val="28"/>
        </w:rPr>
        <w:t>2.Каковы основные источники права внешних сношений?</w:t>
      </w:r>
    </w:p>
    <w:p w:rsidR="008D2B3B" w:rsidRPr="008D2B3B" w:rsidRDefault="008D2B3B" w:rsidP="008D2B3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8D2B3B">
        <w:rPr>
          <w:rFonts w:eastAsiaTheme="minorHAnsi"/>
          <w:sz w:val="28"/>
          <w:szCs w:val="28"/>
          <w:lang w:eastAsia="en-US"/>
        </w:rPr>
        <w:t>3.Каковы источники консульского права?</w:t>
      </w:r>
    </w:p>
    <w:p w:rsidR="008D2B3B" w:rsidRPr="008D2B3B" w:rsidRDefault="008D2B3B" w:rsidP="008D2B3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2B3B">
        <w:rPr>
          <w:rFonts w:ascii="Times New Roman" w:hAnsi="Times New Roman" w:cs="Times New Roman"/>
          <w:sz w:val="28"/>
          <w:szCs w:val="28"/>
        </w:rPr>
        <w:t>4. Как соотносятся источники дипломатического права и национального права, регулирующего статус органов внешних сношений?</w:t>
      </w:r>
    </w:p>
    <w:p w:rsidR="008D2B3B" w:rsidRPr="008D2B3B" w:rsidRDefault="008D2B3B" w:rsidP="008D2B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D2B3B">
        <w:rPr>
          <w:rFonts w:ascii="Times New Roman" w:hAnsi="Times New Roman" w:cs="Times New Roman"/>
          <w:sz w:val="28"/>
          <w:szCs w:val="28"/>
        </w:rPr>
        <w:t>Каковы особенности правового статуса глав государств, правительств и дипломатических ведомств в области внешних сношений?</w:t>
      </w:r>
    </w:p>
    <w:p w:rsidR="00943520" w:rsidRPr="008D2B3B" w:rsidRDefault="008D2B3B" w:rsidP="008D2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D2B3B">
        <w:rPr>
          <w:sz w:val="28"/>
          <w:szCs w:val="28"/>
        </w:rPr>
        <w:t>.</w:t>
      </w:r>
      <w:r w:rsidR="00943520" w:rsidRPr="008D2B3B">
        <w:rPr>
          <w:sz w:val="28"/>
          <w:szCs w:val="28"/>
        </w:rPr>
        <w:t>Каковы полномочия Президента и других конституционных органов России в области внешних сношений?</w:t>
      </w:r>
    </w:p>
    <w:p w:rsidR="00943520" w:rsidRPr="008D2B3B" w:rsidRDefault="008D2B3B" w:rsidP="008D2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D2B3B">
        <w:rPr>
          <w:sz w:val="28"/>
          <w:szCs w:val="28"/>
        </w:rPr>
        <w:t>.</w:t>
      </w:r>
      <w:r w:rsidR="00943520" w:rsidRPr="008D2B3B">
        <w:rPr>
          <w:sz w:val="28"/>
          <w:szCs w:val="28"/>
        </w:rPr>
        <w:t>Каков правовой статус дипломатических представительств и консульских учреждений?</w:t>
      </w:r>
    </w:p>
    <w:p w:rsidR="008D2B3B" w:rsidRPr="008D2B3B" w:rsidRDefault="008D2B3B" w:rsidP="008D2B3B">
      <w:pPr>
        <w:pStyle w:val="Pa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D2B3B">
        <w:rPr>
          <w:rFonts w:ascii="Times New Roman" w:hAnsi="Times New Roman" w:cs="Times New Roman"/>
          <w:color w:val="000000"/>
          <w:sz w:val="28"/>
          <w:szCs w:val="28"/>
        </w:rPr>
        <w:t>.Каковы функции дипломатического представительства?</w:t>
      </w:r>
    </w:p>
    <w:p w:rsidR="008D2B3B" w:rsidRPr="008D2B3B" w:rsidRDefault="008D2B3B" w:rsidP="008D2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D2B3B">
        <w:rPr>
          <w:sz w:val="28"/>
          <w:szCs w:val="28"/>
        </w:rPr>
        <w:t>.Каков порядок назначения главы дипломатического представительства?</w:t>
      </w:r>
    </w:p>
    <w:p w:rsidR="00943520" w:rsidRDefault="008D2B3B" w:rsidP="008D2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D2B3B">
        <w:rPr>
          <w:sz w:val="28"/>
          <w:szCs w:val="28"/>
        </w:rPr>
        <w:t>.</w:t>
      </w:r>
      <w:r w:rsidR="00943520" w:rsidRPr="008D2B3B">
        <w:rPr>
          <w:sz w:val="28"/>
          <w:szCs w:val="28"/>
        </w:rPr>
        <w:t>Что представляет собой дипломатический корпус? Каков порядок старшинства в нем?</w:t>
      </w:r>
    </w:p>
    <w:p w:rsidR="00C823C2" w:rsidRPr="008D2B3B" w:rsidRDefault="00C823C2" w:rsidP="008D2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Что понимается под консульским </w:t>
      </w:r>
      <w:proofErr w:type="spellStart"/>
      <w:r>
        <w:rPr>
          <w:sz w:val="28"/>
          <w:szCs w:val="28"/>
        </w:rPr>
        <w:t>огругом</w:t>
      </w:r>
      <w:proofErr w:type="spellEnd"/>
      <w:r>
        <w:rPr>
          <w:sz w:val="28"/>
          <w:szCs w:val="28"/>
        </w:rPr>
        <w:t xml:space="preserve"> как сферой деятельности консульского учреждения?</w:t>
      </w:r>
    </w:p>
    <w:p w:rsidR="008D2B3B" w:rsidRPr="008D2B3B" w:rsidRDefault="00C823C2" w:rsidP="008D2B3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8D2B3B" w:rsidRPr="008D2B3B">
        <w:rPr>
          <w:rFonts w:eastAsiaTheme="minorHAnsi"/>
          <w:sz w:val="28"/>
          <w:szCs w:val="28"/>
          <w:lang w:eastAsia="en-US"/>
        </w:rPr>
        <w:t>. Каковы функции консульских учреждений?</w:t>
      </w:r>
    </w:p>
    <w:p w:rsidR="008D2B3B" w:rsidRPr="008D2B3B" w:rsidRDefault="00C823C2" w:rsidP="008D2B3B">
      <w:pPr>
        <w:pStyle w:val="Pa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8D2B3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B3B" w:rsidRPr="008D2B3B">
        <w:rPr>
          <w:rFonts w:ascii="Times New Roman" w:hAnsi="Times New Roman" w:cs="Times New Roman"/>
          <w:color w:val="000000"/>
          <w:sz w:val="28"/>
          <w:szCs w:val="28"/>
        </w:rPr>
        <w:t>Какова классифика</w:t>
      </w:r>
      <w:r w:rsidR="008D2B3B" w:rsidRPr="008D2B3B">
        <w:rPr>
          <w:rFonts w:ascii="Times New Roman" w:hAnsi="Times New Roman" w:cs="Times New Roman"/>
          <w:color w:val="000000"/>
          <w:sz w:val="28"/>
          <w:szCs w:val="28"/>
        </w:rPr>
        <w:softHyphen/>
        <w:t>ция консульских учреждений?</w:t>
      </w:r>
    </w:p>
    <w:p w:rsidR="008D2B3B" w:rsidRPr="008D2B3B" w:rsidRDefault="00C823C2" w:rsidP="008D2B3B">
      <w:pPr>
        <w:pStyle w:val="Pa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8D2B3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B3B" w:rsidRPr="008D2B3B">
        <w:rPr>
          <w:rFonts w:ascii="Times New Roman" w:hAnsi="Times New Roman" w:cs="Times New Roman"/>
          <w:color w:val="000000"/>
          <w:sz w:val="28"/>
          <w:szCs w:val="28"/>
        </w:rPr>
        <w:t>В чем состоит отличие назначения главы консульского учреждения от на</w:t>
      </w:r>
      <w:r w:rsidR="008D2B3B" w:rsidRPr="008D2B3B">
        <w:rPr>
          <w:rFonts w:ascii="Times New Roman" w:hAnsi="Times New Roman" w:cs="Times New Roman"/>
          <w:color w:val="000000"/>
          <w:sz w:val="28"/>
          <w:szCs w:val="28"/>
        </w:rPr>
        <w:softHyphen/>
        <w:t>значения главы дипломатического представительства?</w:t>
      </w:r>
    </w:p>
    <w:p w:rsidR="008D2B3B" w:rsidRPr="008D2B3B" w:rsidRDefault="00C823C2" w:rsidP="008D2B3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8D2B3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D2B3B" w:rsidRPr="008D2B3B">
        <w:rPr>
          <w:rFonts w:eastAsiaTheme="minorHAnsi"/>
          <w:sz w:val="28"/>
          <w:szCs w:val="28"/>
          <w:lang w:eastAsia="en-US"/>
        </w:rPr>
        <w:t>Что вы знаете о правовом положении специальных миссий?</w:t>
      </w:r>
    </w:p>
    <w:p w:rsidR="008D2B3B" w:rsidRPr="008D2B3B" w:rsidRDefault="00C823C2" w:rsidP="008D2B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D2B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B3B" w:rsidRPr="008D2B3B">
        <w:rPr>
          <w:rFonts w:ascii="Times New Roman" w:hAnsi="Times New Roman" w:cs="Times New Roman"/>
          <w:sz w:val="28"/>
          <w:szCs w:val="28"/>
        </w:rPr>
        <w:t>В чем заключаются особенности правоотношений между государством пребывания международной организации универсального характера и представительством государства - члена организации?</w:t>
      </w:r>
    </w:p>
    <w:p w:rsidR="00155F27" w:rsidRPr="008D2B3B" w:rsidRDefault="00C823C2" w:rsidP="00943520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8D2B3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55F27" w:rsidRPr="008D2B3B">
        <w:rPr>
          <w:rFonts w:eastAsiaTheme="minorHAnsi"/>
          <w:sz w:val="28"/>
          <w:szCs w:val="28"/>
          <w:lang w:eastAsia="en-US"/>
        </w:rPr>
        <w:t>Каковы дипломатические иммунитеты и привилегии?</w:t>
      </w:r>
    </w:p>
    <w:p w:rsidR="00AA3B13" w:rsidRPr="007E6164" w:rsidRDefault="00C823C2" w:rsidP="007E6164">
      <w:pPr>
        <w:ind w:firstLine="708"/>
        <w:jc w:val="both"/>
        <w:rPr>
          <w:sz w:val="28"/>
          <w:szCs w:val="28"/>
        </w:rPr>
      </w:pPr>
      <w:r w:rsidRPr="007E6164">
        <w:rPr>
          <w:sz w:val="28"/>
          <w:szCs w:val="28"/>
        </w:rPr>
        <w:lastRenderedPageBreak/>
        <w:t>18</w:t>
      </w:r>
      <w:r w:rsidR="008D2B3B" w:rsidRPr="007E6164">
        <w:rPr>
          <w:sz w:val="28"/>
          <w:szCs w:val="28"/>
        </w:rPr>
        <w:t>.</w:t>
      </w:r>
      <w:r w:rsidRPr="007E6164">
        <w:rPr>
          <w:sz w:val="28"/>
          <w:szCs w:val="28"/>
        </w:rPr>
        <w:t xml:space="preserve"> </w:t>
      </w:r>
      <w:r w:rsidR="00AA3B13" w:rsidRPr="007E6164">
        <w:rPr>
          <w:sz w:val="28"/>
          <w:szCs w:val="28"/>
        </w:rPr>
        <w:t>Чем отличаются иммунитеты и привилегии дипломатов от иммунитетов и привилегий консулов?</w:t>
      </w:r>
    </w:p>
    <w:p w:rsidR="00330141" w:rsidRPr="007E6164" w:rsidRDefault="00C823C2" w:rsidP="007E6164">
      <w:pPr>
        <w:pStyle w:val="Pa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164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D2B3B" w:rsidRPr="007E61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E6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520" w:rsidRPr="007E6164">
        <w:rPr>
          <w:rFonts w:ascii="Times New Roman" w:hAnsi="Times New Roman" w:cs="Times New Roman"/>
          <w:color w:val="000000"/>
          <w:sz w:val="28"/>
          <w:szCs w:val="28"/>
        </w:rPr>
        <w:t>В чем состоит дипломатическая защита?</w:t>
      </w:r>
    </w:p>
    <w:p w:rsidR="009A572D" w:rsidRPr="007E6164" w:rsidRDefault="009A572D" w:rsidP="007E6164">
      <w:pPr>
        <w:pStyle w:val="Default"/>
        <w:jc w:val="both"/>
        <w:rPr>
          <w:sz w:val="28"/>
          <w:szCs w:val="28"/>
        </w:rPr>
      </w:pPr>
      <w:r w:rsidRPr="007E6164">
        <w:rPr>
          <w:sz w:val="28"/>
          <w:szCs w:val="28"/>
        </w:rPr>
        <w:tab/>
        <w:t>20.</w:t>
      </w:r>
      <w:r w:rsidR="007E6164">
        <w:rPr>
          <w:sz w:val="28"/>
          <w:szCs w:val="28"/>
        </w:rPr>
        <w:t xml:space="preserve"> </w:t>
      </w:r>
      <w:bookmarkStart w:id="0" w:name="_GoBack"/>
      <w:bookmarkEnd w:id="0"/>
      <w:r w:rsidRPr="007E6164">
        <w:rPr>
          <w:sz w:val="28"/>
          <w:szCs w:val="28"/>
        </w:rPr>
        <w:t>В чем состоят особенности правового положения почетных консулов?</w:t>
      </w:r>
    </w:p>
    <w:p w:rsidR="00B71ECC" w:rsidRPr="007E6164" w:rsidRDefault="00B71ECC" w:rsidP="007E6164">
      <w:pPr>
        <w:ind w:firstLine="708"/>
        <w:jc w:val="both"/>
        <w:rPr>
          <w:b/>
          <w:sz w:val="28"/>
          <w:szCs w:val="28"/>
        </w:rPr>
      </w:pPr>
    </w:p>
    <w:p w:rsidR="009851D3" w:rsidRPr="009851D3" w:rsidRDefault="009851D3" w:rsidP="009851D3">
      <w:pPr>
        <w:ind w:firstLine="708"/>
        <w:rPr>
          <w:b/>
          <w:sz w:val="28"/>
          <w:szCs w:val="28"/>
        </w:rPr>
      </w:pPr>
      <w:r w:rsidRPr="009851D3">
        <w:rPr>
          <w:b/>
          <w:sz w:val="28"/>
          <w:szCs w:val="28"/>
        </w:rPr>
        <w:t>Темы докладов и рефератов</w:t>
      </w:r>
    </w:p>
    <w:p w:rsidR="009851D3" w:rsidRPr="009851D3" w:rsidRDefault="009851D3" w:rsidP="009851D3">
      <w:pPr>
        <w:tabs>
          <w:tab w:val="left" w:pos="426"/>
        </w:tabs>
        <w:ind w:left="720"/>
        <w:jc w:val="both"/>
        <w:rPr>
          <w:sz w:val="28"/>
          <w:szCs w:val="28"/>
        </w:rPr>
      </w:pPr>
      <w:r w:rsidRPr="009851D3">
        <w:rPr>
          <w:sz w:val="28"/>
          <w:szCs w:val="28"/>
        </w:rPr>
        <w:t>1.Возрастание значения дипломатии в условиях глобализации.</w:t>
      </w:r>
    </w:p>
    <w:p w:rsidR="009851D3" w:rsidRPr="009851D3" w:rsidRDefault="009851D3" w:rsidP="009851D3">
      <w:pPr>
        <w:tabs>
          <w:tab w:val="left" w:pos="426"/>
        </w:tabs>
        <w:ind w:left="720"/>
        <w:jc w:val="both"/>
        <w:rPr>
          <w:sz w:val="28"/>
          <w:szCs w:val="28"/>
        </w:rPr>
      </w:pPr>
      <w:r w:rsidRPr="009851D3">
        <w:rPr>
          <w:sz w:val="28"/>
          <w:szCs w:val="28"/>
        </w:rPr>
        <w:t>2.Институт почетных консулов в практике России.</w:t>
      </w:r>
    </w:p>
    <w:p w:rsidR="009851D3" w:rsidRPr="009851D3" w:rsidRDefault="009851D3" w:rsidP="009851D3">
      <w:pPr>
        <w:tabs>
          <w:tab w:val="left" w:pos="426"/>
        </w:tabs>
        <w:ind w:left="720"/>
        <w:jc w:val="both"/>
        <w:rPr>
          <w:sz w:val="28"/>
          <w:szCs w:val="28"/>
        </w:rPr>
      </w:pPr>
      <w:r w:rsidRPr="009851D3">
        <w:rPr>
          <w:sz w:val="28"/>
          <w:szCs w:val="28"/>
        </w:rPr>
        <w:t>3.Задачи и основные направления деятельности консульской службы России.</w:t>
      </w:r>
    </w:p>
    <w:p w:rsidR="009851D3" w:rsidRPr="009851D3" w:rsidRDefault="009851D3" w:rsidP="009851D3">
      <w:pPr>
        <w:pStyle w:val="Pa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1D3">
        <w:rPr>
          <w:rFonts w:ascii="Times New Roman" w:hAnsi="Times New Roman" w:cs="Times New Roman"/>
          <w:color w:val="000000"/>
          <w:sz w:val="28"/>
          <w:szCs w:val="28"/>
        </w:rPr>
        <w:t>4.Роль консульских учреждений в реализации соглашений о правовой помощи.</w:t>
      </w:r>
    </w:p>
    <w:p w:rsidR="009851D3" w:rsidRPr="009851D3" w:rsidRDefault="009851D3" w:rsidP="009851D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r w:rsidRPr="009851D3">
        <w:rPr>
          <w:sz w:val="28"/>
          <w:szCs w:val="28"/>
        </w:rPr>
        <w:t>Понятие дипломатического протокола. История протокольной службы в России</w:t>
      </w:r>
    </w:p>
    <w:p w:rsidR="009851D3" w:rsidRPr="009851D3" w:rsidRDefault="009851D3" w:rsidP="009851D3">
      <w:pPr>
        <w:pStyle w:val="Pa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851D3">
        <w:rPr>
          <w:rFonts w:ascii="Times New Roman" w:hAnsi="Times New Roman" w:cs="Times New Roman"/>
          <w:color w:val="000000"/>
          <w:sz w:val="28"/>
          <w:szCs w:val="28"/>
        </w:rPr>
        <w:t>. Особенности иммунитетов и привилегий консульских долж</w:t>
      </w:r>
      <w:r w:rsidRPr="009851D3">
        <w:rPr>
          <w:rFonts w:ascii="Times New Roman" w:hAnsi="Times New Roman" w:cs="Times New Roman"/>
          <w:color w:val="000000"/>
          <w:sz w:val="28"/>
          <w:szCs w:val="28"/>
        </w:rPr>
        <w:softHyphen/>
        <w:t>ностных лиц.</w:t>
      </w:r>
    </w:p>
    <w:p w:rsidR="009851D3" w:rsidRPr="009851D3" w:rsidRDefault="009851D3" w:rsidP="009851D3">
      <w:pPr>
        <w:pStyle w:val="Default"/>
      </w:pPr>
    </w:p>
    <w:p w:rsidR="00DF7CF0" w:rsidRPr="00627D4F" w:rsidRDefault="00DF7CF0" w:rsidP="00DF7CF0">
      <w:pPr>
        <w:ind w:firstLine="720"/>
        <w:jc w:val="both"/>
        <w:rPr>
          <w:b/>
          <w:bCs/>
          <w:sz w:val="28"/>
        </w:rPr>
      </w:pPr>
      <w:r>
        <w:rPr>
          <w:sz w:val="28"/>
        </w:rPr>
        <w:tab/>
      </w:r>
      <w:r w:rsidR="007E2268">
        <w:rPr>
          <w:b/>
          <w:bCs/>
          <w:sz w:val="28"/>
        </w:rPr>
        <w:t>Контрольные вопросы к теме № 12</w:t>
      </w:r>
      <w:r>
        <w:rPr>
          <w:b/>
          <w:bCs/>
          <w:sz w:val="28"/>
        </w:rPr>
        <w:t>.</w:t>
      </w:r>
    </w:p>
    <w:p w:rsidR="00E04DDC" w:rsidRPr="00E04DDC" w:rsidRDefault="00E04DDC" w:rsidP="00E04DDC">
      <w:pPr>
        <w:pStyle w:val="Default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E04DDC">
        <w:rPr>
          <w:bCs/>
          <w:sz w:val="28"/>
          <w:szCs w:val="28"/>
        </w:rPr>
        <w:t xml:space="preserve">Дипломатические представительства—это: </w:t>
      </w:r>
    </w:p>
    <w:p w:rsidR="00E04DDC" w:rsidRDefault="00E04DDC" w:rsidP="00E04DD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посольство, миссия посланника, миссия поверенного; </w:t>
      </w:r>
    </w:p>
    <w:p w:rsidR="00E04DDC" w:rsidRDefault="00E04DDC" w:rsidP="00E04DD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посольство, миссия посланника, миссия поверенного, специальная миссия и делегация на международных конференциях или в международных организациях; </w:t>
      </w:r>
    </w:p>
    <w:p w:rsidR="00E04DDC" w:rsidRDefault="00E04DDC" w:rsidP="00E04DD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 посольство, специальная миссия и делегация на международных </w:t>
      </w:r>
      <w:proofErr w:type="gramStart"/>
      <w:r>
        <w:rPr>
          <w:sz w:val="28"/>
          <w:szCs w:val="28"/>
        </w:rPr>
        <w:t>кон-</w:t>
      </w:r>
      <w:proofErr w:type="spellStart"/>
      <w:r>
        <w:rPr>
          <w:sz w:val="28"/>
          <w:szCs w:val="28"/>
        </w:rPr>
        <w:t>ференциях</w:t>
      </w:r>
      <w:proofErr w:type="spellEnd"/>
      <w:proofErr w:type="gramEnd"/>
      <w:r>
        <w:rPr>
          <w:sz w:val="28"/>
          <w:szCs w:val="28"/>
        </w:rPr>
        <w:t xml:space="preserve"> или в международных организациях. </w:t>
      </w:r>
    </w:p>
    <w:p w:rsidR="00E04DDC" w:rsidRDefault="00E04DDC" w:rsidP="00DF7CF0">
      <w:pPr>
        <w:ind w:firstLine="720"/>
        <w:jc w:val="both"/>
        <w:rPr>
          <w:sz w:val="28"/>
        </w:rPr>
      </w:pPr>
    </w:p>
    <w:p w:rsidR="00E04DDC" w:rsidRPr="00E04DDC" w:rsidRDefault="00E04DDC" w:rsidP="00E04DDC">
      <w:pPr>
        <w:pStyle w:val="Default"/>
        <w:ind w:firstLine="708"/>
        <w:rPr>
          <w:sz w:val="28"/>
          <w:szCs w:val="28"/>
        </w:rPr>
      </w:pPr>
      <w:r w:rsidRPr="00E04DDC">
        <w:rPr>
          <w:bCs/>
          <w:sz w:val="28"/>
          <w:szCs w:val="28"/>
        </w:rPr>
        <w:t xml:space="preserve">2.Классы дипломатических представителей: </w:t>
      </w:r>
    </w:p>
    <w:p w:rsidR="00E04DDC" w:rsidRDefault="00E04DDC" w:rsidP="00E04DD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посол, посланник, поверенный; </w:t>
      </w:r>
    </w:p>
    <w:p w:rsidR="00E04DDC" w:rsidRDefault="00E04DDC" w:rsidP="00E04DD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генеральный консул, консул, вице-консул, консульские агенты, </w:t>
      </w:r>
      <w:proofErr w:type="gramStart"/>
      <w:r>
        <w:rPr>
          <w:sz w:val="28"/>
          <w:szCs w:val="28"/>
        </w:rPr>
        <w:t>почет-</w:t>
      </w:r>
      <w:proofErr w:type="spellStart"/>
      <w:r>
        <w:rPr>
          <w:sz w:val="28"/>
          <w:szCs w:val="28"/>
        </w:rPr>
        <w:t>ный</w:t>
      </w:r>
      <w:proofErr w:type="spellEnd"/>
      <w:proofErr w:type="gramEnd"/>
      <w:r>
        <w:rPr>
          <w:sz w:val="28"/>
          <w:szCs w:val="28"/>
        </w:rPr>
        <w:t xml:space="preserve"> консул; </w:t>
      </w:r>
    </w:p>
    <w:p w:rsidR="00E04DDC" w:rsidRDefault="00E04DDC" w:rsidP="00E04DD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 посол, посланник, поверенный, консул, вице-консул. </w:t>
      </w:r>
    </w:p>
    <w:p w:rsidR="00E04DDC" w:rsidRDefault="00E04DDC" w:rsidP="00DF7CF0">
      <w:pPr>
        <w:ind w:firstLine="720"/>
        <w:jc w:val="both"/>
        <w:rPr>
          <w:sz w:val="28"/>
        </w:rPr>
      </w:pPr>
    </w:p>
    <w:p w:rsidR="00DF7CF0" w:rsidRDefault="00E04DDC" w:rsidP="00DF7CF0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DF7CF0">
        <w:rPr>
          <w:sz w:val="28"/>
        </w:rPr>
        <w:t>. Что такое агреман:</w:t>
      </w:r>
    </w:p>
    <w:p w:rsidR="00DF7CF0" w:rsidRDefault="00DF7CF0" w:rsidP="00DF7CF0">
      <w:pPr>
        <w:ind w:firstLine="720"/>
        <w:jc w:val="both"/>
        <w:rPr>
          <w:sz w:val="28"/>
        </w:rPr>
      </w:pPr>
      <w:r>
        <w:rPr>
          <w:sz w:val="28"/>
        </w:rPr>
        <w:t>1). Запрос согласия у соответствующего государства на назначение конкретного лица консулом.</w:t>
      </w:r>
    </w:p>
    <w:p w:rsidR="00DF7CF0" w:rsidRDefault="00DF7CF0" w:rsidP="00DF7CF0">
      <w:pPr>
        <w:ind w:firstLine="720"/>
        <w:jc w:val="both"/>
        <w:rPr>
          <w:sz w:val="28"/>
        </w:rPr>
      </w:pPr>
      <w:r>
        <w:rPr>
          <w:sz w:val="28"/>
        </w:rPr>
        <w:t>2). Запрос согласия у соответствующего государства на назначение лица главой дипломатического представительства.</w:t>
      </w:r>
    </w:p>
    <w:p w:rsidR="00DF7CF0" w:rsidRDefault="00DF7CF0" w:rsidP="00DF7CF0">
      <w:pPr>
        <w:ind w:firstLine="720"/>
        <w:jc w:val="both"/>
        <w:rPr>
          <w:sz w:val="28"/>
        </w:rPr>
      </w:pPr>
      <w:r>
        <w:rPr>
          <w:sz w:val="28"/>
        </w:rPr>
        <w:t>3). Запрос согласия соответствующего государства на назначения лица военным атташе.</w:t>
      </w:r>
    </w:p>
    <w:p w:rsidR="00DF7CF0" w:rsidRDefault="00DF7CF0" w:rsidP="00DF7CF0">
      <w:pPr>
        <w:ind w:firstLine="720"/>
        <w:jc w:val="both"/>
        <w:rPr>
          <w:sz w:val="28"/>
        </w:rPr>
      </w:pPr>
    </w:p>
    <w:p w:rsidR="00E04DDC" w:rsidRPr="00E04DDC" w:rsidRDefault="00E04DDC" w:rsidP="00E04DDC">
      <w:pPr>
        <w:pStyle w:val="Default"/>
        <w:ind w:firstLine="708"/>
        <w:rPr>
          <w:sz w:val="28"/>
          <w:szCs w:val="28"/>
        </w:rPr>
      </w:pPr>
      <w:r w:rsidRPr="00E04DDC">
        <w:rPr>
          <w:bCs/>
          <w:sz w:val="28"/>
          <w:szCs w:val="28"/>
        </w:rPr>
        <w:t xml:space="preserve">4.Консульские представительства —это: </w:t>
      </w:r>
    </w:p>
    <w:p w:rsidR="00E04DDC" w:rsidRDefault="00E04DDC" w:rsidP="00E04DD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генеральное консульство, консульство, вице-консульство, консульские агентства; </w:t>
      </w:r>
    </w:p>
    <w:p w:rsidR="00E04DDC" w:rsidRDefault="00E04DDC" w:rsidP="00E04DD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посольство, миссия посланника, миссия поверенного; </w:t>
      </w:r>
    </w:p>
    <w:p w:rsidR="00E04DDC" w:rsidRDefault="00E04DDC" w:rsidP="00E04DD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консульский отдел посольства, генеральное консульство, консульство, вице-консульство, консульские агентства. </w:t>
      </w:r>
    </w:p>
    <w:p w:rsidR="00E04DDC" w:rsidRDefault="00E04DDC" w:rsidP="00E04DDC">
      <w:pPr>
        <w:jc w:val="both"/>
        <w:rPr>
          <w:sz w:val="28"/>
        </w:rPr>
      </w:pPr>
    </w:p>
    <w:p w:rsidR="00DF7CF0" w:rsidRDefault="00E04DDC" w:rsidP="00E04DDC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="00DF7CF0">
        <w:rPr>
          <w:sz w:val="28"/>
        </w:rPr>
        <w:t>Кто такой почётный консул:</w:t>
      </w:r>
    </w:p>
    <w:p w:rsidR="00DF7CF0" w:rsidRDefault="00E04DDC" w:rsidP="00DF7CF0">
      <w:pPr>
        <w:ind w:firstLine="720"/>
        <w:jc w:val="both"/>
        <w:rPr>
          <w:sz w:val="28"/>
        </w:rPr>
      </w:pPr>
      <w:r>
        <w:rPr>
          <w:sz w:val="28"/>
        </w:rPr>
        <w:t>1)</w:t>
      </w:r>
      <w:r w:rsidR="00DF7CF0">
        <w:rPr>
          <w:sz w:val="28"/>
        </w:rPr>
        <w:t xml:space="preserve"> Консул, который получает такое звание за заслуги перед своим государством.</w:t>
      </w:r>
    </w:p>
    <w:p w:rsidR="00DF7CF0" w:rsidRDefault="00E04DDC" w:rsidP="00DF7CF0">
      <w:pPr>
        <w:ind w:left="720"/>
        <w:jc w:val="both"/>
        <w:rPr>
          <w:sz w:val="28"/>
        </w:rPr>
      </w:pPr>
      <w:r>
        <w:rPr>
          <w:sz w:val="28"/>
        </w:rPr>
        <w:t>2)</w:t>
      </w:r>
      <w:r w:rsidR="00DF7CF0">
        <w:rPr>
          <w:sz w:val="28"/>
        </w:rPr>
        <w:t xml:space="preserve"> Лицо, выполняющее функции консула на нештатной основе.</w:t>
      </w:r>
    </w:p>
    <w:p w:rsidR="00E04DDC" w:rsidRDefault="00E04DDC" w:rsidP="00DF7CF0">
      <w:pPr>
        <w:ind w:left="720"/>
        <w:jc w:val="both"/>
        <w:rPr>
          <w:sz w:val="28"/>
        </w:rPr>
      </w:pPr>
      <w:r>
        <w:rPr>
          <w:sz w:val="28"/>
        </w:rPr>
        <w:t>3)  Лицо, которые имеет заслуги перед страной-пребывания.</w:t>
      </w:r>
    </w:p>
    <w:sectPr w:rsidR="00E04DDC" w:rsidSect="00AF1A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71" w:rsidRDefault="00EB4171" w:rsidP="00EB4171">
      <w:r>
        <w:separator/>
      </w:r>
    </w:p>
  </w:endnote>
  <w:endnote w:type="continuationSeparator" w:id="0">
    <w:p w:rsidR="00EB4171" w:rsidRDefault="00EB4171" w:rsidP="00EB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SanNo5TCYMed">
    <w:altName w:val="NimbusSanNo5TCYMe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71" w:rsidRDefault="00EB4171" w:rsidP="00EB4171">
      <w:r>
        <w:separator/>
      </w:r>
    </w:p>
  </w:footnote>
  <w:footnote w:type="continuationSeparator" w:id="0">
    <w:p w:rsidR="00EB4171" w:rsidRDefault="00EB4171" w:rsidP="00EB4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050611"/>
      <w:docPartObj>
        <w:docPartGallery w:val="Page Numbers (Top of Page)"/>
        <w:docPartUnique/>
      </w:docPartObj>
    </w:sdtPr>
    <w:sdtEndPr/>
    <w:sdtContent>
      <w:p w:rsidR="00EB4171" w:rsidRDefault="00EB417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164">
          <w:rPr>
            <w:noProof/>
          </w:rPr>
          <w:t>7</w:t>
        </w:r>
        <w:r>
          <w:fldChar w:fldCharType="end"/>
        </w:r>
      </w:p>
    </w:sdtContent>
  </w:sdt>
  <w:p w:rsidR="00EB4171" w:rsidRDefault="00EB41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152C3"/>
    <w:multiLevelType w:val="hybridMultilevel"/>
    <w:tmpl w:val="3CCCD948"/>
    <w:lvl w:ilvl="0" w:tplc="2D4E8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A4A1E"/>
    <w:multiLevelType w:val="hybridMultilevel"/>
    <w:tmpl w:val="21284FCE"/>
    <w:lvl w:ilvl="0" w:tplc="2D4E8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CD9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F103A1"/>
    <w:multiLevelType w:val="hybridMultilevel"/>
    <w:tmpl w:val="21284FCE"/>
    <w:lvl w:ilvl="0" w:tplc="2D4E8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CD9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CF0"/>
    <w:rsid w:val="00011052"/>
    <w:rsid w:val="000160B2"/>
    <w:rsid w:val="00016886"/>
    <w:rsid w:val="00030568"/>
    <w:rsid w:val="00034C8B"/>
    <w:rsid w:val="0004437B"/>
    <w:rsid w:val="0004779A"/>
    <w:rsid w:val="00056DFE"/>
    <w:rsid w:val="000665DD"/>
    <w:rsid w:val="0009622D"/>
    <w:rsid w:val="000971A3"/>
    <w:rsid w:val="000B3300"/>
    <w:rsid w:val="000C7231"/>
    <w:rsid w:val="000E45D0"/>
    <w:rsid w:val="000E6039"/>
    <w:rsid w:val="000E779F"/>
    <w:rsid w:val="00106894"/>
    <w:rsid w:val="00123C15"/>
    <w:rsid w:val="00144676"/>
    <w:rsid w:val="00153047"/>
    <w:rsid w:val="00155F27"/>
    <w:rsid w:val="001560B7"/>
    <w:rsid w:val="001671D2"/>
    <w:rsid w:val="0016783B"/>
    <w:rsid w:val="00170FE2"/>
    <w:rsid w:val="00171F0C"/>
    <w:rsid w:val="00173FFB"/>
    <w:rsid w:val="00174B3D"/>
    <w:rsid w:val="001817D1"/>
    <w:rsid w:val="001A1D63"/>
    <w:rsid w:val="001C68B4"/>
    <w:rsid w:val="001D186E"/>
    <w:rsid w:val="001D742F"/>
    <w:rsid w:val="001E2689"/>
    <w:rsid w:val="002026CE"/>
    <w:rsid w:val="002152EA"/>
    <w:rsid w:val="00252216"/>
    <w:rsid w:val="00252CA4"/>
    <w:rsid w:val="00262E07"/>
    <w:rsid w:val="0026797B"/>
    <w:rsid w:val="002723FC"/>
    <w:rsid w:val="00273E2D"/>
    <w:rsid w:val="00297C73"/>
    <w:rsid w:val="002A38EB"/>
    <w:rsid w:val="002B02EC"/>
    <w:rsid w:val="002B6874"/>
    <w:rsid w:val="002D0B9C"/>
    <w:rsid w:val="002E5857"/>
    <w:rsid w:val="002F2E29"/>
    <w:rsid w:val="002F3F5A"/>
    <w:rsid w:val="002F777B"/>
    <w:rsid w:val="00300F3A"/>
    <w:rsid w:val="00302382"/>
    <w:rsid w:val="003153AC"/>
    <w:rsid w:val="003206F2"/>
    <w:rsid w:val="0032161A"/>
    <w:rsid w:val="003226D6"/>
    <w:rsid w:val="00330141"/>
    <w:rsid w:val="0033596B"/>
    <w:rsid w:val="003372CE"/>
    <w:rsid w:val="00343159"/>
    <w:rsid w:val="00354985"/>
    <w:rsid w:val="003557E0"/>
    <w:rsid w:val="003629F2"/>
    <w:rsid w:val="003769D8"/>
    <w:rsid w:val="00397329"/>
    <w:rsid w:val="003A18B0"/>
    <w:rsid w:val="003A535F"/>
    <w:rsid w:val="003A74CC"/>
    <w:rsid w:val="003B014A"/>
    <w:rsid w:val="003C2DE9"/>
    <w:rsid w:val="003C5CEE"/>
    <w:rsid w:val="003D1CFC"/>
    <w:rsid w:val="003E33BA"/>
    <w:rsid w:val="003F0C89"/>
    <w:rsid w:val="003F314C"/>
    <w:rsid w:val="0042022D"/>
    <w:rsid w:val="00427924"/>
    <w:rsid w:val="0043348C"/>
    <w:rsid w:val="0046346A"/>
    <w:rsid w:val="00465A98"/>
    <w:rsid w:val="00466F8A"/>
    <w:rsid w:val="0047130C"/>
    <w:rsid w:val="00486346"/>
    <w:rsid w:val="00491307"/>
    <w:rsid w:val="00492F26"/>
    <w:rsid w:val="00496CA4"/>
    <w:rsid w:val="00497B57"/>
    <w:rsid w:val="004A3FA7"/>
    <w:rsid w:val="004A799A"/>
    <w:rsid w:val="004B5BAB"/>
    <w:rsid w:val="004C6F0F"/>
    <w:rsid w:val="004D239C"/>
    <w:rsid w:val="004E7098"/>
    <w:rsid w:val="00514DB9"/>
    <w:rsid w:val="00536E7C"/>
    <w:rsid w:val="00550944"/>
    <w:rsid w:val="005612FF"/>
    <w:rsid w:val="005636D0"/>
    <w:rsid w:val="00567741"/>
    <w:rsid w:val="00580966"/>
    <w:rsid w:val="00581906"/>
    <w:rsid w:val="00592DC3"/>
    <w:rsid w:val="005946E3"/>
    <w:rsid w:val="005952D4"/>
    <w:rsid w:val="005C1C46"/>
    <w:rsid w:val="005C526C"/>
    <w:rsid w:val="005C6771"/>
    <w:rsid w:val="005D0BC9"/>
    <w:rsid w:val="005D247A"/>
    <w:rsid w:val="005D5B4A"/>
    <w:rsid w:val="005E26D6"/>
    <w:rsid w:val="005F66BD"/>
    <w:rsid w:val="00601053"/>
    <w:rsid w:val="00603BD5"/>
    <w:rsid w:val="00620E22"/>
    <w:rsid w:val="00634C7D"/>
    <w:rsid w:val="006434C9"/>
    <w:rsid w:val="00646635"/>
    <w:rsid w:val="00652027"/>
    <w:rsid w:val="0065270E"/>
    <w:rsid w:val="00655997"/>
    <w:rsid w:val="0065612C"/>
    <w:rsid w:val="00662E37"/>
    <w:rsid w:val="006642E0"/>
    <w:rsid w:val="00664DDE"/>
    <w:rsid w:val="006750D8"/>
    <w:rsid w:val="006A4333"/>
    <w:rsid w:val="006B7AC8"/>
    <w:rsid w:val="006D65FD"/>
    <w:rsid w:val="006D722A"/>
    <w:rsid w:val="006E62DF"/>
    <w:rsid w:val="006E6C2B"/>
    <w:rsid w:val="006F7159"/>
    <w:rsid w:val="0075302D"/>
    <w:rsid w:val="0078034E"/>
    <w:rsid w:val="00783E33"/>
    <w:rsid w:val="007842C1"/>
    <w:rsid w:val="00785B67"/>
    <w:rsid w:val="00785F2B"/>
    <w:rsid w:val="007866A3"/>
    <w:rsid w:val="007932D8"/>
    <w:rsid w:val="007939F8"/>
    <w:rsid w:val="007A70A9"/>
    <w:rsid w:val="007B79EE"/>
    <w:rsid w:val="007C0081"/>
    <w:rsid w:val="007C1E0D"/>
    <w:rsid w:val="007D1A4B"/>
    <w:rsid w:val="007D5645"/>
    <w:rsid w:val="007E2268"/>
    <w:rsid w:val="007E6164"/>
    <w:rsid w:val="00803AF6"/>
    <w:rsid w:val="008057D4"/>
    <w:rsid w:val="00814DFC"/>
    <w:rsid w:val="00852945"/>
    <w:rsid w:val="00860C37"/>
    <w:rsid w:val="0086729F"/>
    <w:rsid w:val="008764D2"/>
    <w:rsid w:val="00881917"/>
    <w:rsid w:val="00881EAB"/>
    <w:rsid w:val="00897805"/>
    <w:rsid w:val="008D05F7"/>
    <w:rsid w:val="008D1281"/>
    <w:rsid w:val="008D2B3B"/>
    <w:rsid w:val="008D47DA"/>
    <w:rsid w:val="008D5313"/>
    <w:rsid w:val="008D5367"/>
    <w:rsid w:val="008F0050"/>
    <w:rsid w:val="008F0528"/>
    <w:rsid w:val="00943520"/>
    <w:rsid w:val="0094426E"/>
    <w:rsid w:val="009453E1"/>
    <w:rsid w:val="009554F4"/>
    <w:rsid w:val="0095740B"/>
    <w:rsid w:val="00966621"/>
    <w:rsid w:val="009851D3"/>
    <w:rsid w:val="009977ED"/>
    <w:rsid w:val="009A572D"/>
    <w:rsid w:val="009B461A"/>
    <w:rsid w:val="009C7D0B"/>
    <w:rsid w:val="009D690B"/>
    <w:rsid w:val="009E04CB"/>
    <w:rsid w:val="009E0CA6"/>
    <w:rsid w:val="009E733E"/>
    <w:rsid w:val="009F0080"/>
    <w:rsid w:val="009F3BE3"/>
    <w:rsid w:val="009F6999"/>
    <w:rsid w:val="00A06C49"/>
    <w:rsid w:val="00A14B81"/>
    <w:rsid w:val="00A31B47"/>
    <w:rsid w:val="00A509FF"/>
    <w:rsid w:val="00A55680"/>
    <w:rsid w:val="00A6700F"/>
    <w:rsid w:val="00A67758"/>
    <w:rsid w:val="00A727CB"/>
    <w:rsid w:val="00A77AF0"/>
    <w:rsid w:val="00A951F2"/>
    <w:rsid w:val="00A96A0B"/>
    <w:rsid w:val="00AA2EA8"/>
    <w:rsid w:val="00AA3B13"/>
    <w:rsid w:val="00AB2759"/>
    <w:rsid w:val="00AC635D"/>
    <w:rsid w:val="00AD32A1"/>
    <w:rsid w:val="00AE0F0D"/>
    <w:rsid w:val="00AE2CCB"/>
    <w:rsid w:val="00AE351E"/>
    <w:rsid w:val="00AF1AD8"/>
    <w:rsid w:val="00B003C4"/>
    <w:rsid w:val="00B0176C"/>
    <w:rsid w:val="00B0434D"/>
    <w:rsid w:val="00B066C3"/>
    <w:rsid w:val="00B23ABE"/>
    <w:rsid w:val="00B24C67"/>
    <w:rsid w:val="00B3219B"/>
    <w:rsid w:val="00B345DB"/>
    <w:rsid w:val="00B36C53"/>
    <w:rsid w:val="00B43AEF"/>
    <w:rsid w:val="00B55990"/>
    <w:rsid w:val="00B66279"/>
    <w:rsid w:val="00B71ECC"/>
    <w:rsid w:val="00B727BF"/>
    <w:rsid w:val="00B76B7B"/>
    <w:rsid w:val="00B83644"/>
    <w:rsid w:val="00B84DF7"/>
    <w:rsid w:val="00B934E7"/>
    <w:rsid w:val="00B93F8A"/>
    <w:rsid w:val="00BA2BDA"/>
    <w:rsid w:val="00BA414D"/>
    <w:rsid w:val="00BC181B"/>
    <w:rsid w:val="00BC4F0A"/>
    <w:rsid w:val="00BD0083"/>
    <w:rsid w:val="00BE1B4B"/>
    <w:rsid w:val="00BE1CEF"/>
    <w:rsid w:val="00BF19BE"/>
    <w:rsid w:val="00BF4AC1"/>
    <w:rsid w:val="00BF7CBC"/>
    <w:rsid w:val="00C37BCA"/>
    <w:rsid w:val="00C441F8"/>
    <w:rsid w:val="00C56F59"/>
    <w:rsid w:val="00C64D81"/>
    <w:rsid w:val="00C823C2"/>
    <w:rsid w:val="00C86361"/>
    <w:rsid w:val="00C961CA"/>
    <w:rsid w:val="00CA24D1"/>
    <w:rsid w:val="00CA6E46"/>
    <w:rsid w:val="00CB1320"/>
    <w:rsid w:val="00CE2430"/>
    <w:rsid w:val="00D06FDF"/>
    <w:rsid w:val="00D12D93"/>
    <w:rsid w:val="00D13367"/>
    <w:rsid w:val="00D16BAF"/>
    <w:rsid w:val="00D27C68"/>
    <w:rsid w:val="00D633BE"/>
    <w:rsid w:val="00D82495"/>
    <w:rsid w:val="00D92AB1"/>
    <w:rsid w:val="00D95587"/>
    <w:rsid w:val="00D960E1"/>
    <w:rsid w:val="00DA344E"/>
    <w:rsid w:val="00DA44CD"/>
    <w:rsid w:val="00DB4902"/>
    <w:rsid w:val="00DF7CF0"/>
    <w:rsid w:val="00E028FB"/>
    <w:rsid w:val="00E04DDC"/>
    <w:rsid w:val="00E07979"/>
    <w:rsid w:val="00E123A5"/>
    <w:rsid w:val="00E22BE9"/>
    <w:rsid w:val="00E26020"/>
    <w:rsid w:val="00E60B4E"/>
    <w:rsid w:val="00E71CB1"/>
    <w:rsid w:val="00E730B5"/>
    <w:rsid w:val="00E914AA"/>
    <w:rsid w:val="00EA3306"/>
    <w:rsid w:val="00EA79A3"/>
    <w:rsid w:val="00EB4171"/>
    <w:rsid w:val="00EC14A4"/>
    <w:rsid w:val="00ED1B41"/>
    <w:rsid w:val="00ED56C1"/>
    <w:rsid w:val="00EE0C5F"/>
    <w:rsid w:val="00EE2525"/>
    <w:rsid w:val="00EF1C69"/>
    <w:rsid w:val="00F12B68"/>
    <w:rsid w:val="00F136DE"/>
    <w:rsid w:val="00F15DF2"/>
    <w:rsid w:val="00F163A9"/>
    <w:rsid w:val="00F25308"/>
    <w:rsid w:val="00F27AFE"/>
    <w:rsid w:val="00F30689"/>
    <w:rsid w:val="00F30C2E"/>
    <w:rsid w:val="00F56A70"/>
    <w:rsid w:val="00F67E31"/>
    <w:rsid w:val="00F70812"/>
    <w:rsid w:val="00F962B9"/>
    <w:rsid w:val="00FA0A4C"/>
    <w:rsid w:val="00FB6B2C"/>
    <w:rsid w:val="00FC429C"/>
    <w:rsid w:val="00FD1ECB"/>
    <w:rsid w:val="00FD3822"/>
    <w:rsid w:val="00FD6455"/>
    <w:rsid w:val="00FE6242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02A414-C806-414E-B6AF-92771CB5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2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3301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330141"/>
    <w:pPr>
      <w:spacing w:line="241" w:lineRule="atLeast"/>
    </w:pPr>
    <w:rPr>
      <w:rFonts w:ascii="NimbusSanNo5TCYMed" w:hAnsi="NimbusSanNo5TCYMed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330141"/>
    <w:pPr>
      <w:spacing w:line="211" w:lineRule="atLeast"/>
    </w:pPr>
    <w:rPr>
      <w:rFonts w:ascii="NimbusSanNo5TCYMed" w:hAnsi="NimbusSanNo5TCYMed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330141"/>
    <w:pPr>
      <w:spacing w:line="211" w:lineRule="atLeast"/>
    </w:pPr>
    <w:rPr>
      <w:rFonts w:ascii="NimbusSanNo5TCYMed" w:hAnsi="NimbusSanNo5TCYMed" w:cstheme="minorBidi"/>
      <w:color w:val="auto"/>
    </w:rPr>
  </w:style>
  <w:style w:type="paragraph" w:styleId="2">
    <w:name w:val="Body Text Indent 2"/>
    <w:basedOn w:val="a"/>
    <w:link w:val="20"/>
    <w:rsid w:val="00171F0C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171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3B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41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B41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4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ivanovai</dc:creator>
  <cp:lastModifiedBy>ЮИ - Кафедра 206 Конституционное</cp:lastModifiedBy>
  <cp:revision>27</cp:revision>
  <dcterms:created xsi:type="dcterms:W3CDTF">2011-10-19T09:41:00Z</dcterms:created>
  <dcterms:modified xsi:type="dcterms:W3CDTF">2015-12-11T10:01:00Z</dcterms:modified>
</cp:coreProperties>
</file>