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21" w:rsidRDefault="007F0B21" w:rsidP="00E94123">
      <w:pPr>
        <w:jc w:val="center"/>
        <w:rPr>
          <w:b/>
          <w:sz w:val="22"/>
          <w:szCs w:val="22"/>
        </w:rPr>
      </w:pPr>
      <w:r>
        <w:rPr>
          <w:b/>
        </w:rPr>
        <w:t>АННОТАЦИЯ РАБОЧЕЙ ПРОГРАММЫ ДИСЦИПЛИНЫ</w:t>
      </w:r>
    </w:p>
    <w:p w:rsidR="007F0B21" w:rsidRDefault="007F0B21" w:rsidP="007F0B21">
      <w:pPr>
        <w:jc w:val="center"/>
        <w:rPr>
          <w:b/>
        </w:rPr>
      </w:pPr>
      <w:r w:rsidRPr="00964496">
        <w:rPr>
          <w:b/>
        </w:rPr>
        <w:t>«</w:t>
      </w:r>
      <w:r>
        <w:rPr>
          <w:b/>
        </w:rPr>
        <w:t>ПРОКУРОРСКИЙ НАДЗОР</w:t>
      </w:r>
      <w:r w:rsidRPr="00964496">
        <w:rPr>
          <w:b/>
        </w:rPr>
        <w:t>»</w:t>
      </w:r>
    </w:p>
    <w:p w:rsidR="007F0B21" w:rsidRDefault="00265BA4" w:rsidP="007F0B21">
      <w:pPr>
        <w:jc w:val="center"/>
        <w:rPr>
          <w:b/>
        </w:rPr>
      </w:pPr>
      <w:bookmarkStart w:id="0" w:name="_GoBack"/>
      <w:r>
        <w:rPr>
          <w:b/>
        </w:rPr>
        <w:t>(</w:t>
      </w:r>
      <w:proofErr w:type="gramStart"/>
      <w:r w:rsidR="000D2426">
        <w:rPr>
          <w:b/>
        </w:rPr>
        <w:t>очная</w:t>
      </w:r>
      <w:proofErr w:type="gramEnd"/>
      <w:r w:rsidR="000D2426">
        <w:rPr>
          <w:b/>
        </w:rPr>
        <w:t xml:space="preserve"> </w:t>
      </w:r>
      <w:r>
        <w:rPr>
          <w:b/>
        </w:rPr>
        <w:t>форма обучения)</w:t>
      </w:r>
      <w:bookmarkEnd w:id="0"/>
    </w:p>
    <w:p w:rsidR="00265BA4" w:rsidRDefault="00265BA4" w:rsidP="007F0B21">
      <w:pPr>
        <w:jc w:val="center"/>
        <w:rPr>
          <w:b/>
        </w:rPr>
      </w:pPr>
    </w:p>
    <w:tbl>
      <w:tblPr>
        <w:tblW w:w="9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3"/>
      </w:tblGrid>
      <w:tr w:rsidR="005D75D4" w:rsidRPr="007578EE" w:rsidTr="007A56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D4" w:rsidRPr="007578EE" w:rsidRDefault="005D75D4" w:rsidP="00D346CD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Цели и задачи освоения дисциплины </w:t>
            </w:r>
          </w:p>
          <w:p w:rsidR="005D75D4" w:rsidRPr="007578EE" w:rsidRDefault="005D75D4" w:rsidP="00D346C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E94123" w:rsidRDefault="005D75D4" w:rsidP="007F0B21">
            <w:pPr>
              <w:pStyle w:val="a3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E94123">
              <w:rPr>
                <w:sz w:val="20"/>
                <w:szCs w:val="20"/>
              </w:rPr>
              <w:t>Основными целями освоения дисциплины «Прокурорский надзор» выступают:</w:t>
            </w:r>
          </w:p>
          <w:p w:rsidR="005D75D4" w:rsidRPr="00E94123" w:rsidRDefault="005D75D4" w:rsidP="007F0B2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E94123">
              <w:rPr>
                <w:sz w:val="20"/>
                <w:szCs w:val="20"/>
              </w:rPr>
              <w:t xml:space="preserve">- формирование у студентов целостного представления о системе прокуратуры Российской Федерации, значении, основных целях и задачах ее деятельности, принципах организации и деятельности; </w:t>
            </w:r>
          </w:p>
          <w:p w:rsidR="005D75D4" w:rsidRPr="00E94123" w:rsidRDefault="005D75D4" w:rsidP="007F0B2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E94123">
              <w:rPr>
                <w:sz w:val="20"/>
                <w:szCs w:val="20"/>
              </w:rPr>
              <w:t>- усвоение студентами знаний о положениях законодательства, регулирующего различные направления деятельности прокуратуры Российской Федерации, об их предметах ведения, задачах, значении, об используемых при их осуществлении правовых средствах, а также методах, приемах, организации работы органов прокуратуры;</w:t>
            </w:r>
          </w:p>
          <w:p w:rsidR="005D75D4" w:rsidRPr="00E94123" w:rsidRDefault="005D75D4" w:rsidP="007F0B2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E94123">
              <w:rPr>
                <w:sz w:val="20"/>
                <w:szCs w:val="20"/>
              </w:rPr>
              <w:t xml:space="preserve">- получение студентами навыков и умений анализировать практические ситуации, давать им правовые оценки, ориентируясь при этом в большом объеме нормативно-правовых источников, и на основе этого принимать </w:t>
            </w:r>
            <w:proofErr w:type="spellStart"/>
            <w:r w:rsidRPr="00E94123">
              <w:rPr>
                <w:sz w:val="20"/>
                <w:szCs w:val="20"/>
              </w:rPr>
              <w:t>правозначимые</w:t>
            </w:r>
            <w:proofErr w:type="spellEnd"/>
            <w:r w:rsidRPr="00E94123">
              <w:rPr>
                <w:sz w:val="20"/>
                <w:szCs w:val="20"/>
              </w:rPr>
              <w:t xml:space="preserve"> решений в роли профессионального юриста - должностного лица органа прокуратуры, составлять соответствующие юридические документы - акты прокурорского реагирования, а также участвовать в нормотворческой деятельности.</w:t>
            </w:r>
          </w:p>
          <w:p w:rsidR="005D75D4" w:rsidRPr="00E94123" w:rsidRDefault="005D75D4" w:rsidP="00D34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5D4" w:rsidRPr="007578EE" w:rsidTr="007A56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7578EE" w:rsidRDefault="005D75D4" w:rsidP="00D346C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78EE">
              <w:rPr>
                <w:rFonts w:ascii="Times New Roman" w:hAnsi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CB" w:rsidRPr="007A56CB" w:rsidRDefault="007A56CB" w:rsidP="007A56CB">
            <w:pPr>
              <w:pStyle w:val="aa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6CB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государственным образовательным стандартом высшего профессионального образования учебная дисциплина «Прокурорский надзор» входит в вариативную часть профессионального цикла дисциплин ООП бакалавриата по направлению «Юриспруденция». </w:t>
            </w:r>
          </w:p>
          <w:p w:rsidR="005D75D4" w:rsidRPr="00E94123" w:rsidRDefault="007A56CB" w:rsidP="007A56CB">
            <w:pPr>
              <w:pStyle w:val="aa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6CB">
              <w:rPr>
                <w:rFonts w:ascii="Times New Roman" w:hAnsi="Times New Roman"/>
                <w:sz w:val="20"/>
                <w:szCs w:val="20"/>
              </w:rPr>
              <w:t>Взаимосвязь учебной дисциплины «Прокурорский надзор» с последующими дисциплинами заключается в том, что знания, полученные при изучении данного курса, позволят лучше усвоить материал других учебных курсов, в том числе таких дисциплин, как «Криминалистика», «Криминология», «Профессиональная этика», а также с дальнейшим изучением дисциплин вариативной части, рабочие программы которых предусматривают цели формирования у обучающихся профессиональных умений и навыков.</w:t>
            </w:r>
          </w:p>
        </w:tc>
      </w:tr>
      <w:tr w:rsidR="005D75D4" w:rsidRPr="007578EE" w:rsidTr="007A56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7578EE" w:rsidRDefault="005D75D4" w:rsidP="00D346CD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E94123" w:rsidRDefault="005D75D4" w:rsidP="00260D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4123">
              <w:rPr>
                <w:rFonts w:ascii="Times New Roman" w:hAnsi="Times New Roman"/>
                <w:sz w:val="20"/>
                <w:szCs w:val="20"/>
              </w:rPr>
              <w:t>ОК-2, ПК-6, ПК-8</w:t>
            </w:r>
          </w:p>
        </w:tc>
      </w:tr>
      <w:tr w:rsidR="005D75D4" w:rsidRPr="007578EE" w:rsidTr="007A56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7578EE" w:rsidRDefault="005D75D4" w:rsidP="00D346C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78EE">
              <w:rPr>
                <w:rFonts w:ascii="Times New Roman" w:hAnsi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Default="005D75D4" w:rsidP="00D34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освоен</w:t>
            </w:r>
            <w:r w:rsidRPr="00E94123">
              <w:rPr>
                <w:rFonts w:ascii="Times New Roman" w:hAnsi="Times New Roman"/>
                <w:sz w:val="20"/>
                <w:szCs w:val="20"/>
              </w:rPr>
              <w:t>ия дисциплины обучающийся должен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b/>
                <w:sz w:val="20"/>
              </w:rPr>
            </w:pPr>
            <w:proofErr w:type="gramStart"/>
            <w:r w:rsidRPr="007A56CB">
              <w:rPr>
                <w:b/>
                <w:sz w:val="20"/>
              </w:rPr>
              <w:t>знать</w:t>
            </w:r>
            <w:proofErr w:type="gramEnd"/>
            <w:r w:rsidRPr="007A56CB">
              <w:rPr>
                <w:b/>
                <w:sz w:val="20"/>
              </w:rPr>
              <w:t xml:space="preserve">: 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 xml:space="preserve">- цель и задачи прокурорской деятельности, систему, структуру и состав органов и учреждений прокуратуры, принципы организации и деятельности прокуратуры, функции и направления деятельности прокуратуры, правовые средства прокурорского надзора и механизм их реализации; 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>- виды и систему нормативных актов (источников), регламентирующих прокурорскую деятельность, роль директив Генерального прокурора РФ в руководстве прокурорской системой;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 xml:space="preserve">- виды и структуру актов прокурорского реагирования, выносимых в ходе реализации прокурорских полномочий, совокупность требований к ним предъявляемых. 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b/>
                <w:sz w:val="20"/>
              </w:rPr>
            </w:pPr>
            <w:proofErr w:type="gramStart"/>
            <w:r w:rsidRPr="007A56CB">
              <w:rPr>
                <w:b/>
                <w:sz w:val="20"/>
              </w:rPr>
              <w:t>уметь</w:t>
            </w:r>
            <w:proofErr w:type="gramEnd"/>
            <w:r w:rsidRPr="007A56CB">
              <w:rPr>
                <w:b/>
                <w:sz w:val="20"/>
              </w:rPr>
              <w:t>: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b/>
                <w:sz w:val="20"/>
              </w:rPr>
              <w:t xml:space="preserve">- </w:t>
            </w:r>
            <w:r w:rsidRPr="007A56CB">
              <w:rPr>
                <w:sz w:val="20"/>
              </w:rPr>
              <w:t>анализировать действующие нормы права, коллизии в законодательстве, а также избрать адекватные способы их устранения, проводить анализ правового регулирования прокурорской деятельности;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b/>
                <w:sz w:val="20"/>
              </w:rPr>
              <w:t xml:space="preserve">- </w:t>
            </w:r>
            <w:r w:rsidRPr="007A56CB">
              <w:rPr>
                <w:sz w:val="20"/>
              </w:rPr>
              <w:t xml:space="preserve">эффективно применить средства прокурорского надзора и предотвратить предполагаемое нарушение, а при необходимости своевременно среагировать на допущенные нарушения путем обращения в органы прокуратуры и составления проектов актов прокурорского реагирования;  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b/>
                <w:sz w:val="20"/>
              </w:rPr>
              <w:t xml:space="preserve">- </w:t>
            </w:r>
            <w:r w:rsidRPr="007A56CB">
              <w:rPr>
                <w:sz w:val="20"/>
              </w:rPr>
              <w:t xml:space="preserve">составить адекватный по форме (в конкретной ситуации) и соответствующий требованиям законодательства акт прокурорского </w:t>
            </w:r>
            <w:r w:rsidRPr="007A56CB">
              <w:rPr>
                <w:sz w:val="20"/>
              </w:rPr>
              <w:lastRenderedPageBreak/>
              <w:t>надзора. Способен проанализировать акты, вынесенные подзорными прокуратуре лицами, выявить их недостатки, требующие устранения.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b/>
                <w:sz w:val="20"/>
              </w:rPr>
              <w:t xml:space="preserve">- </w:t>
            </w:r>
            <w:r w:rsidRPr="007A56CB">
              <w:rPr>
                <w:sz w:val="20"/>
              </w:rPr>
              <w:t xml:space="preserve">осуществлять прокурорско-надзорную деятельность на основе соблюдения прав и свобод человека и гражданина, а также выявлять допущенное нарушение прав и свобод человека и гражданина в ходе ее осуществления. 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b/>
                <w:sz w:val="20"/>
              </w:rPr>
            </w:pPr>
            <w:proofErr w:type="gramStart"/>
            <w:r w:rsidRPr="007A56CB">
              <w:rPr>
                <w:b/>
                <w:sz w:val="20"/>
              </w:rPr>
              <w:t>владеть</w:t>
            </w:r>
            <w:proofErr w:type="gramEnd"/>
            <w:r w:rsidRPr="007A56CB">
              <w:rPr>
                <w:b/>
                <w:sz w:val="20"/>
              </w:rPr>
              <w:t>: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>- навыками обобщения и анализа специальной литературы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>- навыками поиска в справочно-правовых системах конкретных директив Генерального прокурора РФ;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>-навыками толкования нормативно-правовых актов,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 xml:space="preserve">- навыками разрешения правоприменительной ситуации, 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>- навыками анализа правоприменительной практики,</w:t>
            </w:r>
          </w:p>
          <w:p w:rsidR="007A56CB" w:rsidRPr="007A56CB" w:rsidRDefault="007A56CB" w:rsidP="007A56CB">
            <w:pPr>
              <w:widowControl w:val="0"/>
              <w:ind w:firstLine="567"/>
              <w:jc w:val="both"/>
              <w:rPr>
                <w:sz w:val="20"/>
              </w:rPr>
            </w:pPr>
            <w:r w:rsidRPr="007A56CB">
              <w:rPr>
                <w:sz w:val="20"/>
              </w:rPr>
              <w:t>- навыками составления и оформления прокурорских решений</w:t>
            </w:r>
          </w:p>
          <w:p w:rsidR="005D75D4" w:rsidRPr="00E94123" w:rsidRDefault="005D75D4" w:rsidP="00E94123">
            <w:pPr>
              <w:pStyle w:val="aa"/>
              <w:spacing w:after="0" w:line="240" w:lineRule="auto"/>
              <w:ind w:left="6" w:firstLine="284"/>
              <w:jc w:val="both"/>
              <w:rPr>
                <w:iCs/>
                <w:sz w:val="20"/>
                <w:szCs w:val="20"/>
              </w:rPr>
            </w:pPr>
            <w:r w:rsidRPr="00E94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56CB" w:rsidRPr="007578EE" w:rsidTr="007A56CB">
        <w:trPr>
          <w:trHeight w:val="8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B" w:rsidRPr="007578EE" w:rsidRDefault="007A56CB" w:rsidP="00D346CD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lastRenderedPageBreak/>
              <w:t xml:space="preserve">Содержание дисциплины </w:t>
            </w:r>
          </w:p>
          <w:p w:rsidR="007A56CB" w:rsidRPr="007578EE" w:rsidRDefault="007A56CB" w:rsidP="00D346C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b"/>
              <w:tblW w:w="567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09"/>
              <w:gridCol w:w="992"/>
              <w:gridCol w:w="993"/>
              <w:gridCol w:w="992"/>
            </w:tblGrid>
            <w:tr w:rsidR="00062D3E" w:rsidRPr="00237275" w:rsidTr="00062D3E">
              <w:trPr>
                <w:trHeight w:val="323"/>
              </w:trPr>
              <w:tc>
                <w:tcPr>
                  <w:tcW w:w="1984" w:type="dxa"/>
                  <w:vMerge w:val="restart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709" w:type="dxa"/>
                  <w:vMerge w:val="restart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Всего (час.)</w:t>
                  </w:r>
                </w:p>
              </w:tc>
              <w:tc>
                <w:tcPr>
                  <w:tcW w:w="1985" w:type="dxa"/>
                  <w:gridSpan w:val="2"/>
                </w:tcPr>
                <w:p w:rsidR="00265BA4" w:rsidRPr="00237275" w:rsidRDefault="00265BA4" w:rsidP="00265BA4">
                  <w:pPr>
                    <w:ind w:firstLine="33"/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Контактная работа (час.)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Самостоятельная работа (час.)</w:t>
                  </w:r>
                </w:p>
              </w:tc>
            </w:tr>
            <w:tr w:rsidR="00265BA4" w:rsidRPr="00237275" w:rsidTr="00062D3E">
              <w:trPr>
                <w:trHeight w:val="322"/>
              </w:trPr>
              <w:tc>
                <w:tcPr>
                  <w:tcW w:w="1984" w:type="dxa"/>
                  <w:vMerge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Семинарские занятия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65BA4" w:rsidRPr="00237275" w:rsidTr="00062D3E">
              <w:trPr>
                <w:trHeight w:val="322"/>
              </w:trPr>
              <w:tc>
                <w:tcPr>
                  <w:tcW w:w="5670" w:type="dxa"/>
                  <w:gridSpan w:val="5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7-й семестр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1. Основные положения дисциплины «Прокурорский надзор»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2. Направления деятельности органов и учреждений прокуратуры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3. Правовые средства прокурорского надзора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4. Организация работы и управления в органах и учреждениях прокуратуры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bCs/>
                      <w:sz w:val="20"/>
                      <w:szCs w:val="20"/>
                    </w:rPr>
                    <w:t>5. Система органов и учреждений прокуратуры и ее организационная структура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6. Прокурорский надзор за исполнением законов (общий надзор)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7. Прокурорский надзор за соблюдением прав и свобод человека и гражданина. Рассмотрение и разрешение в прокуратуре заявлений, жалоб и иных обращений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8. Прокурорский надзор за исполнением законов органами, осуществляющими оперативно-розыскную деятельность, дознание и предварительное следствие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9. Прокурорский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10. Прокурорский надзор за исполнением законов судебными приставами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11. Прокурорский надзор за исполнением законов о несовершеннолетних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12. Понятие участия прокурора в рассмотрении дел судами. Участие прокурора в рассмотрении судами уголовных дел.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bCs/>
                      <w:sz w:val="20"/>
                      <w:szCs w:val="20"/>
                    </w:rPr>
                    <w:t>13. Участие прокурора в рассмотрении судами общей юрисдикции гражданских и административных дел. Участие прокурора в арбитражном судопроизводстве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14. Координация деятельности правоохранительных органов по борьбе с преступностью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2D3E" w:rsidRPr="00237275" w:rsidTr="00062D3E">
              <w:tc>
                <w:tcPr>
                  <w:tcW w:w="1984" w:type="dxa"/>
                </w:tcPr>
                <w:p w:rsidR="00265BA4" w:rsidRPr="00237275" w:rsidRDefault="00265BA4" w:rsidP="00265BA4">
                  <w:pPr>
                    <w:jc w:val="left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265BA4" w:rsidRPr="00237275" w:rsidRDefault="00265BA4" w:rsidP="00265BA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275">
                    <w:rPr>
                      <w:sz w:val="20"/>
                      <w:szCs w:val="20"/>
                    </w:rPr>
                    <w:t xml:space="preserve">62 </w:t>
                  </w:r>
                </w:p>
              </w:tc>
            </w:tr>
          </w:tbl>
          <w:p w:rsidR="007A56CB" w:rsidRPr="00555271" w:rsidRDefault="007A56CB" w:rsidP="00D346CD">
            <w:pPr>
              <w:jc w:val="both"/>
              <w:rPr>
                <w:sz w:val="20"/>
                <w:szCs w:val="20"/>
              </w:rPr>
            </w:pPr>
          </w:p>
        </w:tc>
      </w:tr>
      <w:tr w:rsidR="005D75D4" w:rsidRPr="007578EE" w:rsidTr="007A56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7578EE" w:rsidRDefault="005D75D4" w:rsidP="00555271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E94123" w:rsidRDefault="00062D3E" w:rsidP="005552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Лекции, семинарские занятия</w:t>
            </w:r>
            <w:r w:rsidR="005D75D4" w:rsidRPr="00E94123">
              <w:rPr>
                <w:sz w:val="20"/>
                <w:szCs w:val="20"/>
              </w:rPr>
              <w:t xml:space="preserve">, самостоятельная работа. </w:t>
            </w:r>
          </w:p>
          <w:p w:rsidR="005D75D4" w:rsidRPr="00E94123" w:rsidRDefault="005D75D4" w:rsidP="00555271">
            <w:pPr>
              <w:pStyle w:val="aa"/>
              <w:spacing w:after="0" w:line="240" w:lineRule="auto"/>
              <w:ind w:left="6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5D4" w:rsidRPr="007578EE" w:rsidTr="007A56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7578EE" w:rsidRDefault="005D75D4" w:rsidP="00555271">
            <w:pPr>
              <w:jc w:val="both"/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E94123" w:rsidRDefault="005D75D4" w:rsidP="00555271">
            <w:pPr>
              <w:rPr>
                <w:sz w:val="20"/>
                <w:szCs w:val="20"/>
              </w:rPr>
            </w:pPr>
            <w:r w:rsidRPr="00E94123">
              <w:rPr>
                <w:sz w:val="20"/>
                <w:szCs w:val="20"/>
              </w:rPr>
              <w:t xml:space="preserve">Демонстрация; мозговой штурм; дискуссия; опрос; творческие (проблемные) задания, в том числе, разбор конкретных ситуаций, возникающих на практике, составление проектов актов прокурорского надзора; поиск и анализ необходимой информации, литературы и нормативно-правовых актов, в том числе, с использованием Интернет-ресурсов; работа в малых группах; ролевая игра; научно-исследовательская работа. </w:t>
            </w:r>
          </w:p>
          <w:p w:rsidR="005D75D4" w:rsidRPr="00E94123" w:rsidRDefault="00D24862" w:rsidP="00555271">
            <w:pPr>
              <w:pStyle w:val="aa"/>
              <w:spacing w:after="0"/>
              <w:ind w:left="0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занятий, проводимых в интерактивной форме составляет 70%</w:t>
            </w:r>
          </w:p>
        </w:tc>
      </w:tr>
      <w:tr w:rsidR="005D75D4" w:rsidRPr="007578EE" w:rsidTr="007A56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7578EE" w:rsidRDefault="005D75D4" w:rsidP="00555271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CB" w:rsidRPr="00E94123" w:rsidRDefault="007A56CB" w:rsidP="007A56CB">
            <w:pPr>
              <w:tabs>
                <w:tab w:val="left" w:pos="0"/>
                <w:tab w:val="left" w:pos="284"/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7A56CB">
              <w:rPr>
                <w:sz w:val="20"/>
                <w:szCs w:val="20"/>
              </w:rPr>
              <w:t>тестовые</w:t>
            </w:r>
            <w:proofErr w:type="gramEnd"/>
            <w:r w:rsidRPr="007A56CB">
              <w:rPr>
                <w:sz w:val="20"/>
                <w:szCs w:val="20"/>
              </w:rPr>
              <w:t xml:space="preserve"> задания,</w:t>
            </w:r>
            <w:r>
              <w:rPr>
                <w:sz w:val="20"/>
                <w:szCs w:val="20"/>
              </w:rPr>
              <w:t xml:space="preserve"> курсовые работы</w:t>
            </w:r>
            <w:r w:rsidR="00062D3E">
              <w:rPr>
                <w:sz w:val="20"/>
                <w:szCs w:val="20"/>
              </w:rPr>
              <w:t>,</w:t>
            </w:r>
            <w:r w:rsidRPr="007A56CB">
              <w:rPr>
                <w:sz w:val="20"/>
                <w:szCs w:val="20"/>
              </w:rPr>
              <w:t xml:space="preserve"> доклад-презентация по проблемным вопросам, ролевые игры, ситуационные задачи и т.д</w:t>
            </w:r>
            <w:r>
              <w:rPr>
                <w:sz w:val="20"/>
                <w:szCs w:val="20"/>
              </w:rPr>
              <w:t>.</w:t>
            </w:r>
          </w:p>
        </w:tc>
      </w:tr>
      <w:tr w:rsidR="005D75D4" w:rsidRPr="007578EE" w:rsidTr="007A56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7578EE" w:rsidRDefault="005D75D4" w:rsidP="00555271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D4" w:rsidRPr="00E94123" w:rsidRDefault="005D75D4" w:rsidP="0055527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123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7F0B21" w:rsidRDefault="007F0B21" w:rsidP="00EB0A51"/>
    <w:sectPr w:rsidR="007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17EF"/>
    <w:multiLevelType w:val="hybridMultilevel"/>
    <w:tmpl w:val="A8AE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6448"/>
    <w:multiLevelType w:val="hybridMultilevel"/>
    <w:tmpl w:val="8B4EA830"/>
    <w:lvl w:ilvl="0" w:tplc="CD68B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1"/>
    <w:rsid w:val="000218A9"/>
    <w:rsid w:val="00062D3E"/>
    <w:rsid w:val="000D2426"/>
    <w:rsid w:val="00260D0B"/>
    <w:rsid w:val="00264C86"/>
    <w:rsid w:val="00265BA4"/>
    <w:rsid w:val="00327ADC"/>
    <w:rsid w:val="00555271"/>
    <w:rsid w:val="005D0FDC"/>
    <w:rsid w:val="005D50F9"/>
    <w:rsid w:val="005D75D4"/>
    <w:rsid w:val="00665EDD"/>
    <w:rsid w:val="007A56CB"/>
    <w:rsid w:val="007F0B21"/>
    <w:rsid w:val="00993F59"/>
    <w:rsid w:val="009F03FB"/>
    <w:rsid w:val="00D24862"/>
    <w:rsid w:val="00E366D1"/>
    <w:rsid w:val="00E94123"/>
    <w:rsid w:val="00E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6AD1-B225-4046-9A99-774B8F2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A51"/>
    <w:pPr>
      <w:spacing w:after="120"/>
    </w:pPr>
  </w:style>
  <w:style w:type="character" w:customStyle="1" w:styleId="a4">
    <w:name w:val="Основной текст Знак"/>
    <w:basedOn w:val="a0"/>
    <w:link w:val="a3"/>
    <w:rsid w:val="00EB0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366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366D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E36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366D1"/>
    <w:pPr>
      <w:jc w:val="both"/>
    </w:pPr>
    <w:rPr>
      <w:sz w:val="28"/>
      <w:szCs w:val="28"/>
    </w:rPr>
  </w:style>
  <w:style w:type="paragraph" w:styleId="a9">
    <w:name w:val="Block Text"/>
    <w:basedOn w:val="a"/>
    <w:rsid w:val="007F0B21"/>
    <w:pPr>
      <w:ind w:left="567" w:right="-227"/>
      <w:jc w:val="both"/>
    </w:pPr>
    <w:rPr>
      <w:color w:val="008000"/>
      <w:szCs w:val="20"/>
    </w:rPr>
  </w:style>
  <w:style w:type="paragraph" w:styleId="aa">
    <w:name w:val="List Paragraph"/>
    <w:basedOn w:val="a"/>
    <w:uiPriority w:val="34"/>
    <w:qFormat/>
    <w:rsid w:val="007F0B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rsid w:val="007A56C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248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4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0EC2-43AA-4E8C-BBC0-B9FE1278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ЮИ - Екатерина Егорова</cp:lastModifiedBy>
  <cp:revision>8</cp:revision>
  <cp:lastPrinted>2016-11-07T03:32:00Z</cp:lastPrinted>
  <dcterms:created xsi:type="dcterms:W3CDTF">2016-10-11T07:23:00Z</dcterms:created>
  <dcterms:modified xsi:type="dcterms:W3CDTF">2016-11-07T03:32:00Z</dcterms:modified>
</cp:coreProperties>
</file>