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jc w:val="center"/>
        <w:rPr>
          <w:rFonts w:ascii="Times New Roman" w:hAnsi="Times New Roman"/>
          <w:sz w:val="24"/>
          <w:szCs w:val="24"/>
        </w:rPr>
      </w:pPr>
    </w:p>
    <w:p>
      <w:pPr>
        <w:pStyle w:val="Normal.0"/>
        <w:jc w:val="center"/>
        <w:rPr>
          <w:rFonts w:ascii="Times New Roman" w:hAnsi="Times New Roman"/>
          <w:sz w:val="24"/>
          <w:szCs w:val="24"/>
        </w:rPr>
      </w:pPr>
    </w:p>
    <w:p>
      <w:pPr>
        <w:pStyle w:val="Normal.0"/>
        <w:jc w:val="center"/>
        <w:rPr>
          <w:rFonts w:ascii="Times New Roman" w:hAnsi="Times New Roman"/>
          <w:sz w:val="24"/>
          <w:szCs w:val="24"/>
        </w:rPr>
      </w:pPr>
    </w:p>
    <w:p>
      <w:pPr>
        <w:pStyle w:val="Normal.0"/>
        <w:jc w:val="center"/>
        <w:rPr>
          <w:rFonts w:ascii="Times New Roman" w:hAnsi="Times New Roman"/>
          <w:sz w:val="24"/>
          <w:szCs w:val="24"/>
        </w:rPr>
      </w:pPr>
    </w:p>
    <w:p>
      <w:pPr>
        <w:pStyle w:val="Normal.0"/>
        <w:jc w:val="center"/>
        <w:rPr>
          <w:rFonts w:ascii="Times New Roman" w:hAnsi="Times New Roman"/>
          <w:sz w:val="24"/>
          <w:szCs w:val="24"/>
        </w:rPr>
      </w:pPr>
    </w:p>
    <w:p>
      <w:pPr>
        <w:pStyle w:val="Normal.0"/>
        <w:jc w:val="center"/>
        <w:rPr>
          <w:rFonts w:ascii="Times New Roman" w:hAnsi="Times New Roman"/>
          <w:sz w:val="24"/>
          <w:szCs w:val="24"/>
        </w:rPr>
      </w:pPr>
    </w:p>
    <w:p>
      <w:pPr>
        <w:pStyle w:val="Normal.0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АННОТАЦИЯ </w:t>
      </w:r>
    </w:p>
    <w:p>
      <w:pPr>
        <w:pStyle w:val="Normal.0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РАБОЧЕЙ ПРОГРАММЫ ДИСЦИПЛИНЫ </w:t>
      </w:r>
    </w:p>
    <w:p>
      <w:pPr>
        <w:pStyle w:val="Normal.0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«МЕЖДУНАРНО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ПРАВОВОЕ СОТРУДНИЧЕСТВО В РОССИЙСКОМ УГОЛОВНОМ ПРОЦЕССЕ»</w:t>
      </w:r>
    </w:p>
    <w:p>
      <w:pPr>
        <w:pStyle w:val="Normal.0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Направление подготовки </w:t>
      </w:r>
    </w:p>
    <w:p>
      <w:pPr>
        <w:pStyle w:val="Normal.0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 </w:t>
      </w:r>
      <w:r>
        <w:rPr>
          <w:sz w:val="28"/>
          <w:szCs w:val="28"/>
          <w:rtl w:val="0"/>
          <w:lang w:val="ru-RU"/>
        </w:rPr>
        <w:t xml:space="preserve">40.04.01 </w:t>
      </w:r>
      <w:r>
        <w:rPr>
          <w:sz w:val="24"/>
          <w:szCs w:val="24"/>
          <w:rtl w:val="0"/>
          <w:lang w:val="ru-RU"/>
        </w:rPr>
        <w:t xml:space="preserve">Юриспруденция </w:t>
      </w:r>
    </w:p>
    <w:p>
      <w:pPr>
        <w:pStyle w:val="Normal.0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Квалификация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степень</w:t>
      </w:r>
      <w:r>
        <w:rPr>
          <w:sz w:val="24"/>
          <w:szCs w:val="24"/>
          <w:rtl w:val="0"/>
          <w:lang w:val="ru-RU"/>
        </w:rPr>
        <w:t xml:space="preserve">) </w:t>
      </w:r>
      <w:r>
        <w:rPr>
          <w:sz w:val="24"/>
          <w:szCs w:val="24"/>
          <w:rtl w:val="0"/>
          <w:lang w:val="ru-RU"/>
        </w:rPr>
        <w:t xml:space="preserve">выпускника </w:t>
      </w:r>
    </w:p>
    <w:p>
      <w:pPr>
        <w:pStyle w:val="Normal.0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МАГИСТР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Томск</w:t>
      </w:r>
      <w:r>
        <w:rPr>
          <w:sz w:val="24"/>
          <w:szCs w:val="24"/>
          <w:rtl w:val="0"/>
          <w:lang w:val="ru-RU"/>
        </w:rPr>
        <w:t>, 2016</w:t>
      </w:r>
    </w:p>
    <w:p>
      <w:pPr>
        <w:pStyle w:val="Normal.0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cs="Times New Roman" w:hAnsi="Times New Roman" w:eastAsia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Целями  освоения  дисциплины «Международно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правовое сотрудничество в российском уголовном процессе»</w:t>
      </w:r>
    </w:p>
    <w:p>
      <w:pPr>
        <w:pStyle w:val="Normal.0"/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Учебная программа дисциплины </w:t>
      </w:r>
      <w:r>
        <w:rPr>
          <w:b w:val="1"/>
          <w:bCs w:val="1"/>
          <w:sz w:val="24"/>
          <w:szCs w:val="24"/>
          <w:rtl w:val="0"/>
          <w:lang w:val="ru-RU"/>
        </w:rPr>
        <w:t>«Международно</w:t>
      </w:r>
      <w:r>
        <w:rPr>
          <w:b w:val="1"/>
          <w:bCs w:val="1"/>
          <w:sz w:val="24"/>
          <w:szCs w:val="24"/>
          <w:rtl w:val="0"/>
          <w:lang w:val="ru-RU"/>
        </w:rPr>
        <w:t>-</w:t>
      </w:r>
      <w:r>
        <w:rPr>
          <w:b w:val="1"/>
          <w:bCs w:val="1"/>
          <w:sz w:val="24"/>
          <w:szCs w:val="24"/>
          <w:rtl w:val="0"/>
          <w:lang w:val="ru-RU"/>
        </w:rPr>
        <w:t>правовое сотрудничество в российском уголовном процессе»</w:t>
      </w:r>
      <w:r>
        <w:rPr>
          <w:sz w:val="24"/>
          <w:szCs w:val="24"/>
          <w:rtl w:val="0"/>
          <w:lang w:val="ru-RU"/>
        </w:rPr>
        <w:t xml:space="preserve"> (</w:t>
      </w:r>
      <w:r>
        <w:rPr>
          <w:sz w:val="24"/>
          <w:szCs w:val="24"/>
          <w:rtl w:val="0"/>
          <w:lang w:val="ru-RU"/>
        </w:rPr>
        <w:t>далее – МПС</w:t>
      </w:r>
      <w:r>
        <w:rPr>
          <w:sz w:val="24"/>
          <w:szCs w:val="24"/>
          <w:rtl w:val="0"/>
          <w:lang w:val="ru-RU"/>
        </w:rPr>
        <w:t xml:space="preserve">) </w:t>
      </w:r>
      <w:r>
        <w:rPr>
          <w:sz w:val="24"/>
          <w:szCs w:val="24"/>
          <w:rtl w:val="0"/>
          <w:lang w:val="ru-RU"/>
        </w:rPr>
        <w:t>подготовлена с учетом положений Закона РФ «О прокуратуре Российской Федерации»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действующего уголовно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процессуального законодательства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законов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регулирующих международно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правовую деятельность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 предназначена для подготовки юристов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В процессе преподавания учебной дисциплины «МПС» решаются следующие основные задачи</w:t>
      </w:r>
      <w:r>
        <w:rPr>
          <w:sz w:val="24"/>
          <w:szCs w:val="24"/>
          <w:rtl w:val="0"/>
          <w:lang w:val="ru-RU"/>
        </w:rPr>
        <w:t>: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выработка умений применения в практической деятельности полученных знаний и норм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регулирующих прокурорскую и уголовно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процессуальную деятельность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связанную с международно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правовым сотрудничеством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осуществлением экстрадиции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усвоение теоретических положений науки уголовного процесса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международного уголовного права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положений законодательства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регулирующего прокурорскую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процессуальную и судебную деятельность в сфере международно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правового сотрудничества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   </w:t>
      </w:r>
    </w:p>
    <w:p>
      <w:pPr>
        <w:pStyle w:val="Normal.0"/>
        <w:tabs>
          <w:tab w:val="left" w:pos="567"/>
        </w:tabs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tabs>
          <w:tab w:val="left" w:pos="567"/>
        </w:tabs>
        <w:ind w:firstLine="284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ru-RU"/>
        </w:rPr>
        <w:t xml:space="preserve">2.  </w:t>
      </w:r>
      <w:r>
        <w:rPr>
          <w:b w:val="1"/>
          <w:bCs w:val="1"/>
          <w:sz w:val="24"/>
          <w:szCs w:val="24"/>
          <w:rtl w:val="0"/>
          <w:lang w:val="ru-RU"/>
        </w:rPr>
        <w:t>Место  дисциплины  в  структуре  ООП  магистратуры</w:t>
      </w:r>
    </w:p>
    <w:p>
      <w:pPr>
        <w:pStyle w:val="Normal.0"/>
        <w:tabs>
          <w:tab w:val="left" w:pos="567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ab/>
        <w:t xml:space="preserve">ПСК  относится  к  профессиональному  циклу  ООП  магистратуры   направления  подготовки  </w:t>
      </w:r>
      <w:r>
        <w:rPr>
          <w:sz w:val="28"/>
          <w:szCs w:val="28"/>
          <w:rtl w:val="0"/>
          <w:lang w:val="ru-RU"/>
        </w:rPr>
        <w:t xml:space="preserve">40.04.01 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«Юриспруденция»</w:t>
      </w:r>
      <w:r>
        <w:rPr>
          <w:sz w:val="24"/>
          <w:szCs w:val="24"/>
          <w:rtl w:val="0"/>
          <w:lang w:val="ru-RU"/>
        </w:rPr>
        <w:t xml:space="preserve">.  </w:t>
      </w:r>
    </w:p>
    <w:p>
      <w:pPr>
        <w:pStyle w:val="List Paragraph"/>
        <w:numPr>
          <w:ilvl w:val="0"/>
          <w:numId w:val="7"/>
        </w:numPr>
        <w:bidi w:val="0"/>
        <w:spacing w:after="0" w:line="274" w:lineRule="exact"/>
        <w:ind w:right="0"/>
        <w:jc w:val="both"/>
        <w:rPr>
          <w:rFonts w:ascii="Times New Roman" w:cs="Times New Roman" w:hAnsi="Times New Roman" w:eastAsia="Times New Roman" w:hint="default"/>
          <w:b w:val="1"/>
          <w:bCs w:val="1"/>
          <w:color w:val="000000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color w:val="000000"/>
          <w:spacing w:val="3"/>
          <w:sz w:val="24"/>
          <w:szCs w:val="24"/>
          <w:u w:color="000000"/>
          <w:rtl w:val="0"/>
          <w:lang w:val="ru-RU"/>
        </w:rPr>
        <w:t>Компетенции обучающегося</w:t>
      </w:r>
      <w:r>
        <w:rPr>
          <w:rFonts w:ascii="Times New Roman" w:hAnsi="Times New Roman"/>
          <w:b w:val="1"/>
          <w:bCs w:val="1"/>
          <w:color w:val="000000"/>
          <w:spacing w:val="3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color w:val="000000"/>
          <w:spacing w:val="3"/>
          <w:sz w:val="24"/>
          <w:szCs w:val="24"/>
          <w:u w:color="000000"/>
          <w:rtl w:val="0"/>
          <w:lang w:val="ru-RU"/>
        </w:rPr>
        <w:t>формируемые в результате освоения дисциплины</w:t>
      </w:r>
      <w:r>
        <w:rPr>
          <w:rFonts w:ascii="Times New Roman" w:hAnsi="Times New Roman"/>
          <w:b w:val="1"/>
          <w:bCs w:val="1"/>
          <w:color w:val="000000"/>
          <w:spacing w:val="3"/>
          <w:sz w:val="24"/>
          <w:szCs w:val="24"/>
          <w:u w:color="000000"/>
          <w:rtl w:val="0"/>
          <w:lang w:val="ru-RU"/>
        </w:rPr>
        <w:t>.</w:t>
      </w:r>
    </w:p>
    <w:p>
      <w:pPr>
        <w:pStyle w:val="List Paragraph"/>
        <w:spacing w:after="0" w:line="274" w:lineRule="exact"/>
        <w:ind w:left="1080" w:firstLine="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Normal.0"/>
        <w:widowControl w:val="0"/>
        <w:spacing w:after="0" w:line="274" w:lineRule="exact"/>
        <w:ind w:firstLine="700"/>
        <w:jc w:val="both"/>
        <w:rPr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  <w:u w:color="000000"/>
          <w:shd w:val="clear" w:color="auto" w:fill="ffffff"/>
          <w:rtl w:val="0"/>
          <w:lang w:val="ru-RU"/>
        </w:rPr>
        <w:t>Обучающейся по итогам освоения дисциплины</w:t>
      </w:r>
      <w:r>
        <w:rPr>
          <w:color w:val="000000"/>
          <w:spacing w:val="3"/>
          <w:sz w:val="24"/>
          <w:szCs w:val="24"/>
          <w:u w:color="000000"/>
          <w:shd w:val="clear" w:color="auto" w:fill="ffffff"/>
          <w:rtl w:val="0"/>
          <w:lang w:val="ru-RU"/>
        </w:rPr>
        <w:t>:</w:t>
      </w:r>
    </w:p>
    <w:p>
      <w:pPr>
        <w:pStyle w:val="Normal.0"/>
        <w:widowControl w:val="0"/>
        <w:numPr>
          <w:ilvl w:val="0"/>
          <w:numId w:val="9"/>
        </w:numPr>
        <w:bidi w:val="0"/>
        <w:spacing w:after="0" w:line="274" w:lineRule="exact"/>
        <w:ind w:right="20"/>
        <w:jc w:val="both"/>
        <w:rPr>
          <w:rFonts w:ascii="Times New Roman" w:cs="Times New Roman" w:hAnsi="Times New Roman" w:eastAsia="Times New Roman" w:hint="default"/>
          <w:spacing w:val="3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color w:val="000000"/>
          <w:spacing w:val="3"/>
          <w:sz w:val="24"/>
          <w:szCs w:val="24"/>
          <w:u w:color="000000"/>
          <w:shd w:val="clear" w:color="auto" w:fill="ffffff"/>
          <w:rtl w:val="0"/>
          <w:lang w:val="ru-RU"/>
        </w:rPr>
        <w:t>осознает социальную значимость своей будущей профессии</w:t>
      </w:r>
      <w:r>
        <w:rPr>
          <w:rFonts w:ascii="Times New Roman" w:hAnsi="Times New Roman"/>
          <w:color w:val="000000"/>
          <w:spacing w:val="3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pacing w:val="3"/>
          <w:sz w:val="24"/>
          <w:szCs w:val="24"/>
          <w:u w:color="000000"/>
          <w:shd w:val="clear" w:color="auto" w:fill="ffffff"/>
          <w:rtl w:val="0"/>
          <w:lang w:val="ru-RU"/>
        </w:rPr>
        <w:t xml:space="preserve">обладает достаточным уровнем профессионального правосознания </w:t>
      </w:r>
      <w:r>
        <w:rPr>
          <w:rFonts w:ascii="Times New Roman" w:hAnsi="Times New Roman"/>
          <w:color w:val="000000"/>
          <w:spacing w:val="3"/>
          <w:sz w:val="24"/>
          <w:szCs w:val="24"/>
          <w:u w:color="000000"/>
          <w:shd w:val="clear" w:color="auto" w:fill="ffffff"/>
          <w:rtl w:val="0"/>
          <w:lang w:val="ru-RU"/>
        </w:rPr>
        <w:t>(</w:t>
      </w:r>
      <w:r>
        <w:rPr>
          <w:rFonts w:ascii="Times New Roman" w:hAnsi="Times New Roman" w:hint="default"/>
          <w:color w:val="000000"/>
          <w:spacing w:val="3"/>
          <w:sz w:val="24"/>
          <w:szCs w:val="24"/>
          <w:u w:color="000000"/>
          <w:shd w:val="clear" w:color="auto" w:fill="ffffff"/>
          <w:rtl w:val="0"/>
          <w:lang w:val="ru-RU"/>
        </w:rPr>
        <w:t>ОК</w:t>
      </w:r>
      <w:r>
        <w:rPr>
          <w:rFonts w:ascii="Times New Roman" w:hAnsi="Times New Roman"/>
          <w:color w:val="000000"/>
          <w:spacing w:val="3"/>
          <w:sz w:val="24"/>
          <w:szCs w:val="24"/>
          <w:u w:color="000000"/>
          <w:shd w:val="clear" w:color="auto" w:fill="ffffff"/>
          <w:rtl w:val="0"/>
          <w:lang w:val="ru-RU"/>
        </w:rPr>
        <w:t>-1);</w:t>
      </w:r>
    </w:p>
    <w:p>
      <w:pPr>
        <w:pStyle w:val="Normal.0"/>
        <w:widowControl w:val="0"/>
        <w:numPr>
          <w:ilvl w:val="0"/>
          <w:numId w:val="9"/>
        </w:numPr>
        <w:bidi w:val="0"/>
        <w:spacing w:after="0" w:line="274" w:lineRule="exact"/>
        <w:ind w:right="20"/>
        <w:jc w:val="both"/>
        <w:rPr>
          <w:rFonts w:ascii="Times New Roman" w:cs="Times New Roman" w:hAnsi="Times New Roman" w:eastAsia="Times New Roman" w:hint="default"/>
          <w:spacing w:val="3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color w:val="000000"/>
          <w:spacing w:val="3"/>
          <w:sz w:val="24"/>
          <w:szCs w:val="24"/>
          <w:u w:color="000000"/>
          <w:shd w:val="clear" w:color="auto" w:fill="ffffff"/>
          <w:rtl w:val="0"/>
          <w:lang w:val="ru-RU"/>
        </w:rPr>
        <w:t>способен добросовестно исполнять профессиональные обязанности</w:t>
      </w:r>
      <w:r>
        <w:rPr>
          <w:rFonts w:ascii="Times New Roman" w:hAnsi="Times New Roman"/>
          <w:color w:val="000000"/>
          <w:spacing w:val="3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pacing w:val="3"/>
          <w:sz w:val="24"/>
          <w:szCs w:val="24"/>
          <w:u w:color="000000"/>
          <w:shd w:val="clear" w:color="auto" w:fill="ffffff"/>
          <w:rtl w:val="0"/>
          <w:lang w:val="ru-RU"/>
        </w:rPr>
        <w:t xml:space="preserve">соблюдать принципы этики юриста </w:t>
      </w:r>
      <w:r>
        <w:rPr>
          <w:rFonts w:ascii="Times New Roman" w:hAnsi="Times New Roman"/>
          <w:color w:val="000000"/>
          <w:spacing w:val="3"/>
          <w:sz w:val="24"/>
          <w:szCs w:val="24"/>
          <w:u w:color="000000"/>
          <w:shd w:val="clear" w:color="auto" w:fill="ffffff"/>
          <w:rtl w:val="0"/>
          <w:lang w:val="ru-RU"/>
        </w:rPr>
        <w:t>(</w:t>
      </w:r>
      <w:r>
        <w:rPr>
          <w:rFonts w:ascii="Times New Roman" w:hAnsi="Times New Roman" w:hint="default"/>
          <w:color w:val="000000"/>
          <w:spacing w:val="3"/>
          <w:sz w:val="24"/>
          <w:szCs w:val="24"/>
          <w:u w:color="000000"/>
          <w:shd w:val="clear" w:color="auto" w:fill="ffffff"/>
          <w:rtl w:val="0"/>
          <w:lang w:val="ru-RU"/>
        </w:rPr>
        <w:t>ОК</w:t>
      </w:r>
      <w:r>
        <w:rPr>
          <w:rFonts w:ascii="Times New Roman" w:hAnsi="Times New Roman"/>
          <w:color w:val="000000"/>
          <w:spacing w:val="3"/>
          <w:sz w:val="24"/>
          <w:szCs w:val="24"/>
          <w:u w:color="000000"/>
          <w:shd w:val="clear" w:color="auto" w:fill="ffffff"/>
          <w:rtl w:val="0"/>
          <w:lang w:val="ru-RU"/>
        </w:rPr>
        <w:t>-2);</w:t>
      </w:r>
    </w:p>
    <w:p>
      <w:pPr>
        <w:pStyle w:val="Normal.0"/>
        <w:widowControl w:val="0"/>
        <w:numPr>
          <w:ilvl w:val="0"/>
          <w:numId w:val="9"/>
        </w:numPr>
        <w:bidi w:val="0"/>
        <w:spacing w:after="0" w:line="274" w:lineRule="exact"/>
        <w:ind w:right="20"/>
        <w:jc w:val="both"/>
        <w:rPr>
          <w:rFonts w:ascii="Times New Roman" w:cs="Times New Roman" w:hAnsi="Times New Roman" w:eastAsia="Times New Roman" w:hint="default"/>
          <w:spacing w:val="3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color w:val="000000"/>
          <w:spacing w:val="3"/>
          <w:sz w:val="24"/>
          <w:szCs w:val="24"/>
          <w:u w:color="000000"/>
          <w:shd w:val="clear" w:color="auto" w:fill="ffffff"/>
          <w:rtl w:val="0"/>
          <w:lang w:val="ru-RU"/>
        </w:rPr>
        <w:t>владеет культурой мышления</w:t>
      </w:r>
      <w:r>
        <w:rPr>
          <w:rFonts w:ascii="Times New Roman" w:hAnsi="Times New Roman"/>
          <w:color w:val="000000"/>
          <w:spacing w:val="3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pacing w:val="3"/>
          <w:sz w:val="24"/>
          <w:szCs w:val="24"/>
          <w:u w:color="000000"/>
          <w:shd w:val="clear" w:color="auto" w:fill="ffffff"/>
          <w:rtl w:val="0"/>
          <w:lang w:val="ru-RU"/>
        </w:rPr>
        <w:t>способен к обобщению</w:t>
      </w:r>
      <w:r>
        <w:rPr>
          <w:rFonts w:ascii="Times New Roman" w:hAnsi="Times New Roman"/>
          <w:color w:val="000000"/>
          <w:spacing w:val="3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pacing w:val="3"/>
          <w:sz w:val="24"/>
          <w:szCs w:val="24"/>
          <w:u w:color="000000"/>
          <w:shd w:val="clear" w:color="auto" w:fill="ffffff"/>
          <w:rtl w:val="0"/>
          <w:lang w:val="ru-RU"/>
        </w:rPr>
        <w:t>анализу</w:t>
      </w:r>
      <w:r>
        <w:rPr>
          <w:rFonts w:ascii="Times New Roman" w:hAnsi="Times New Roman"/>
          <w:color w:val="000000"/>
          <w:spacing w:val="3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pacing w:val="3"/>
          <w:sz w:val="24"/>
          <w:szCs w:val="24"/>
          <w:u w:color="000000"/>
          <w:shd w:val="clear" w:color="auto" w:fill="ffffff"/>
          <w:rtl w:val="0"/>
          <w:lang w:val="ru-RU"/>
        </w:rPr>
        <w:t>восприятию информации</w:t>
      </w:r>
      <w:r>
        <w:rPr>
          <w:rFonts w:ascii="Times New Roman" w:hAnsi="Times New Roman"/>
          <w:color w:val="000000"/>
          <w:spacing w:val="3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pacing w:val="3"/>
          <w:sz w:val="24"/>
          <w:szCs w:val="24"/>
          <w:u w:color="000000"/>
          <w:shd w:val="clear" w:color="auto" w:fill="ffffff"/>
          <w:rtl w:val="0"/>
          <w:lang w:val="ru-RU"/>
        </w:rPr>
        <w:t xml:space="preserve">постановке цели и выбору путей ее достижения </w:t>
      </w:r>
      <w:r>
        <w:rPr>
          <w:rFonts w:ascii="Times New Roman" w:hAnsi="Times New Roman"/>
          <w:color w:val="000000"/>
          <w:spacing w:val="3"/>
          <w:sz w:val="24"/>
          <w:szCs w:val="24"/>
          <w:u w:color="000000"/>
          <w:shd w:val="clear" w:color="auto" w:fill="ffffff"/>
          <w:rtl w:val="0"/>
          <w:lang w:val="ru-RU"/>
        </w:rPr>
        <w:t>(</w:t>
      </w:r>
      <w:r>
        <w:rPr>
          <w:rFonts w:ascii="Times New Roman" w:hAnsi="Times New Roman" w:hint="default"/>
          <w:color w:val="000000"/>
          <w:spacing w:val="3"/>
          <w:sz w:val="24"/>
          <w:szCs w:val="24"/>
          <w:u w:color="000000"/>
          <w:shd w:val="clear" w:color="auto" w:fill="ffffff"/>
          <w:rtl w:val="0"/>
          <w:lang w:val="ru-RU"/>
        </w:rPr>
        <w:t>ОК</w:t>
      </w:r>
      <w:r>
        <w:rPr>
          <w:rFonts w:ascii="Times New Roman" w:hAnsi="Times New Roman"/>
          <w:color w:val="000000"/>
          <w:spacing w:val="3"/>
          <w:sz w:val="24"/>
          <w:szCs w:val="24"/>
          <w:u w:color="000000"/>
          <w:shd w:val="clear" w:color="auto" w:fill="ffffff"/>
          <w:rtl w:val="0"/>
          <w:lang w:val="ru-RU"/>
        </w:rPr>
        <w:t>-3);</w:t>
      </w:r>
    </w:p>
    <w:p>
      <w:pPr>
        <w:pStyle w:val="Normal.0"/>
        <w:widowControl w:val="0"/>
        <w:numPr>
          <w:ilvl w:val="0"/>
          <w:numId w:val="9"/>
        </w:numPr>
        <w:bidi w:val="0"/>
        <w:spacing w:after="0" w:line="274" w:lineRule="exact"/>
        <w:ind w:right="20"/>
        <w:jc w:val="both"/>
        <w:rPr>
          <w:rFonts w:ascii="Times New Roman" w:cs="Times New Roman" w:hAnsi="Times New Roman" w:eastAsia="Times New Roman" w:hint="default"/>
          <w:spacing w:val="3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color w:val="000000"/>
          <w:spacing w:val="3"/>
          <w:sz w:val="24"/>
          <w:szCs w:val="24"/>
          <w:u w:color="000000"/>
          <w:shd w:val="clear" w:color="auto" w:fill="ffffff"/>
          <w:rtl w:val="0"/>
          <w:lang w:val="ru-RU"/>
        </w:rPr>
        <w:t>способен логически верно</w:t>
      </w:r>
      <w:r>
        <w:rPr>
          <w:rFonts w:ascii="Times New Roman" w:hAnsi="Times New Roman"/>
          <w:color w:val="000000"/>
          <w:spacing w:val="3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pacing w:val="3"/>
          <w:sz w:val="24"/>
          <w:szCs w:val="24"/>
          <w:u w:color="000000"/>
          <w:shd w:val="clear" w:color="auto" w:fill="ffffff"/>
          <w:rtl w:val="0"/>
          <w:lang w:val="ru-RU"/>
        </w:rPr>
        <w:t xml:space="preserve">аргументировано и ясно строить устную и письменную речь </w:t>
      </w:r>
      <w:r>
        <w:rPr>
          <w:rFonts w:ascii="Times New Roman" w:hAnsi="Times New Roman"/>
          <w:color w:val="000000"/>
          <w:spacing w:val="3"/>
          <w:sz w:val="24"/>
          <w:szCs w:val="24"/>
          <w:u w:color="000000"/>
          <w:shd w:val="clear" w:color="auto" w:fill="ffffff"/>
          <w:rtl w:val="0"/>
          <w:lang w:val="ru-RU"/>
        </w:rPr>
        <w:t>(</w:t>
      </w:r>
      <w:r>
        <w:rPr>
          <w:rFonts w:ascii="Times New Roman" w:hAnsi="Times New Roman" w:hint="default"/>
          <w:color w:val="000000"/>
          <w:spacing w:val="3"/>
          <w:sz w:val="24"/>
          <w:szCs w:val="24"/>
          <w:u w:color="000000"/>
          <w:shd w:val="clear" w:color="auto" w:fill="ffffff"/>
          <w:rtl w:val="0"/>
          <w:lang w:val="ru-RU"/>
        </w:rPr>
        <w:t>ОК</w:t>
      </w:r>
      <w:r>
        <w:rPr>
          <w:rFonts w:ascii="Times New Roman" w:hAnsi="Times New Roman"/>
          <w:color w:val="000000"/>
          <w:spacing w:val="3"/>
          <w:sz w:val="24"/>
          <w:szCs w:val="24"/>
          <w:u w:color="000000"/>
          <w:shd w:val="clear" w:color="auto" w:fill="ffffff"/>
          <w:rtl w:val="0"/>
          <w:lang w:val="ru-RU"/>
        </w:rPr>
        <w:t>-4);</w:t>
      </w:r>
    </w:p>
    <w:p>
      <w:pPr>
        <w:pStyle w:val="Normal.0"/>
        <w:widowControl w:val="0"/>
        <w:numPr>
          <w:ilvl w:val="0"/>
          <w:numId w:val="9"/>
        </w:numPr>
        <w:bidi w:val="0"/>
        <w:spacing w:after="0" w:line="274" w:lineRule="exact"/>
        <w:ind w:right="20"/>
        <w:jc w:val="both"/>
        <w:rPr>
          <w:rFonts w:ascii="Times New Roman" w:cs="Times New Roman" w:hAnsi="Times New Roman" w:eastAsia="Times New Roman" w:hint="default"/>
          <w:spacing w:val="3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color w:val="000000"/>
          <w:spacing w:val="3"/>
          <w:sz w:val="24"/>
          <w:szCs w:val="24"/>
          <w:u w:color="000000"/>
          <w:shd w:val="clear" w:color="auto" w:fill="ffffff"/>
          <w:rtl w:val="0"/>
          <w:lang w:val="ru-RU"/>
        </w:rPr>
        <w:t>обладает культурой поведения</w:t>
      </w:r>
      <w:r>
        <w:rPr>
          <w:rFonts w:ascii="Times New Roman" w:hAnsi="Times New Roman"/>
          <w:color w:val="000000"/>
          <w:spacing w:val="3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pacing w:val="3"/>
          <w:sz w:val="24"/>
          <w:szCs w:val="24"/>
          <w:u w:color="000000"/>
          <w:shd w:val="clear" w:color="auto" w:fill="ffffff"/>
          <w:rtl w:val="0"/>
          <w:lang w:val="ru-RU"/>
        </w:rPr>
        <w:t>готов к кооперации с коллегами</w:t>
      </w:r>
      <w:r>
        <w:rPr>
          <w:rFonts w:ascii="Times New Roman" w:hAnsi="Times New Roman"/>
          <w:color w:val="000000"/>
          <w:spacing w:val="3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pacing w:val="3"/>
          <w:sz w:val="24"/>
          <w:szCs w:val="24"/>
          <w:u w:color="000000"/>
          <w:shd w:val="clear" w:color="auto" w:fill="ffffff"/>
          <w:rtl w:val="0"/>
          <w:lang w:val="ru-RU"/>
        </w:rPr>
        <w:t xml:space="preserve">работе в коллективе </w:t>
      </w:r>
      <w:r>
        <w:rPr>
          <w:rFonts w:ascii="Times New Roman" w:hAnsi="Times New Roman"/>
          <w:color w:val="000000"/>
          <w:spacing w:val="3"/>
          <w:sz w:val="24"/>
          <w:szCs w:val="24"/>
          <w:u w:color="000000"/>
          <w:shd w:val="clear" w:color="auto" w:fill="ffffff"/>
          <w:rtl w:val="0"/>
          <w:lang w:val="ru-RU"/>
        </w:rPr>
        <w:t>(</w:t>
      </w:r>
      <w:r>
        <w:rPr>
          <w:rFonts w:ascii="Times New Roman" w:hAnsi="Times New Roman" w:hint="default"/>
          <w:color w:val="000000"/>
          <w:spacing w:val="3"/>
          <w:sz w:val="24"/>
          <w:szCs w:val="24"/>
          <w:u w:color="000000"/>
          <w:shd w:val="clear" w:color="auto" w:fill="ffffff"/>
          <w:rtl w:val="0"/>
          <w:lang w:val="ru-RU"/>
        </w:rPr>
        <w:t>ОК</w:t>
      </w:r>
      <w:r>
        <w:rPr>
          <w:rFonts w:ascii="Times New Roman" w:hAnsi="Times New Roman"/>
          <w:color w:val="000000"/>
          <w:spacing w:val="3"/>
          <w:sz w:val="24"/>
          <w:szCs w:val="24"/>
          <w:u w:color="000000"/>
          <w:shd w:val="clear" w:color="auto" w:fill="ffffff"/>
          <w:rtl w:val="0"/>
          <w:lang w:val="ru-RU"/>
        </w:rPr>
        <w:t>-5);</w:t>
      </w:r>
    </w:p>
    <w:p>
      <w:pPr>
        <w:pStyle w:val="Normal.0"/>
        <w:widowControl w:val="0"/>
        <w:numPr>
          <w:ilvl w:val="0"/>
          <w:numId w:val="9"/>
        </w:numPr>
        <w:bidi w:val="0"/>
        <w:spacing w:after="0" w:line="274" w:lineRule="exact"/>
        <w:ind w:right="20"/>
        <w:jc w:val="both"/>
        <w:rPr>
          <w:rFonts w:ascii="Times New Roman" w:cs="Times New Roman" w:hAnsi="Times New Roman" w:eastAsia="Times New Roman" w:hint="default"/>
          <w:spacing w:val="3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color w:val="000000"/>
          <w:spacing w:val="3"/>
          <w:sz w:val="24"/>
          <w:szCs w:val="24"/>
          <w:u w:color="000000"/>
          <w:shd w:val="clear" w:color="auto" w:fill="ffffff"/>
          <w:rtl w:val="0"/>
          <w:lang w:val="ru-RU"/>
        </w:rPr>
        <w:t>имеет нетерпимое отношение к коррупционному поведению</w:t>
      </w:r>
      <w:r>
        <w:rPr>
          <w:rFonts w:ascii="Times New Roman" w:hAnsi="Times New Roman"/>
          <w:color w:val="000000"/>
          <w:spacing w:val="3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pacing w:val="3"/>
          <w:sz w:val="24"/>
          <w:szCs w:val="24"/>
          <w:u w:color="000000"/>
          <w:shd w:val="clear" w:color="auto" w:fill="ffffff"/>
          <w:rtl w:val="0"/>
          <w:lang w:val="ru-RU"/>
        </w:rPr>
        <w:t xml:space="preserve">уважительно относится к праву и закону </w:t>
      </w:r>
      <w:r>
        <w:rPr>
          <w:rFonts w:ascii="Times New Roman" w:hAnsi="Times New Roman"/>
          <w:color w:val="000000"/>
          <w:spacing w:val="3"/>
          <w:sz w:val="24"/>
          <w:szCs w:val="24"/>
          <w:u w:color="000000"/>
          <w:shd w:val="clear" w:color="auto" w:fill="ffffff"/>
          <w:rtl w:val="0"/>
          <w:lang w:val="ru-RU"/>
        </w:rPr>
        <w:t>(</w:t>
      </w:r>
      <w:r>
        <w:rPr>
          <w:rFonts w:ascii="Times New Roman" w:hAnsi="Times New Roman" w:hint="default"/>
          <w:color w:val="000000"/>
          <w:spacing w:val="3"/>
          <w:sz w:val="24"/>
          <w:szCs w:val="24"/>
          <w:u w:color="000000"/>
          <w:shd w:val="clear" w:color="auto" w:fill="ffffff"/>
          <w:rtl w:val="0"/>
          <w:lang w:val="ru-RU"/>
        </w:rPr>
        <w:t>ОК</w:t>
      </w:r>
      <w:r>
        <w:rPr>
          <w:rFonts w:ascii="Times New Roman" w:hAnsi="Times New Roman"/>
          <w:color w:val="000000"/>
          <w:spacing w:val="3"/>
          <w:sz w:val="24"/>
          <w:szCs w:val="24"/>
          <w:u w:color="000000"/>
          <w:shd w:val="clear" w:color="auto" w:fill="ffffff"/>
          <w:rtl w:val="0"/>
          <w:lang w:val="ru-RU"/>
        </w:rPr>
        <w:t>-6);</w:t>
      </w:r>
    </w:p>
    <w:p>
      <w:pPr>
        <w:pStyle w:val="Normal.0"/>
        <w:widowControl w:val="0"/>
        <w:numPr>
          <w:ilvl w:val="0"/>
          <w:numId w:val="9"/>
        </w:numPr>
        <w:bidi w:val="0"/>
        <w:spacing w:after="0" w:line="274" w:lineRule="exact"/>
        <w:ind w:right="0"/>
        <w:jc w:val="both"/>
        <w:rPr>
          <w:rFonts w:ascii="Times New Roman" w:cs="Times New Roman" w:hAnsi="Times New Roman" w:eastAsia="Times New Roman" w:hint="default"/>
          <w:spacing w:val="3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color w:val="000000"/>
          <w:spacing w:val="3"/>
          <w:sz w:val="24"/>
          <w:szCs w:val="24"/>
          <w:u w:color="000000"/>
          <w:shd w:val="clear" w:color="auto" w:fill="ffffff"/>
          <w:rtl w:val="0"/>
          <w:lang w:val="ru-RU"/>
        </w:rPr>
        <w:t>стремится к саморазвитию</w:t>
      </w:r>
      <w:r>
        <w:rPr>
          <w:rFonts w:ascii="Times New Roman" w:hAnsi="Times New Roman"/>
          <w:color w:val="000000"/>
          <w:spacing w:val="3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pacing w:val="3"/>
          <w:sz w:val="24"/>
          <w:szCs w:val="24"/>
          <w:u w:color="000000"/>
          <w:shd w:val="clear" w:color="auto" w:fill="ffffff"/>
          <w:rtl w:val="0"/>
          <w:lang w:val="ru-RU"/>
        </w:rPr>
        <w:t xml:space="preserve">повышению своей квалификации и мастерства </w:t>
      </w:r>
      <w:r>
        <w:rPr>
          <w:rFonts w:ascii="Times New Roman" w:hAnsi="Times New Roman"/>
          <w:color w:val="000000"/>
          <w:spacing w:val="3"/>
          <w:sz w:val="24"/>
          <w:szCs w:val="24"/>
          <w:u w:color="000000"/>
          <w:shd w:val="clear" w:color="auto" w:fill="ffffff"/>
          <w:rtl w:val="0"/>
          <w:lang w:val="ru-RU"/>
        </w:rPr>
        <w:t>(</w:t>
      </w:r>
      <w:r>
        <w:rPr>
          <w:rFonts w:ascii="Times New Roman" w:hAnsi="Times New Roman" w:hint="default"/>
          <w:color w:val="000000"/>
          <w:spacing w:val="3"/>
          <w:sz w:val="24"/>
          <w:szCs w:val="24"/>
          <w:u w:color="000000"/>
          <w:shd w:val="clear" w:color="auto" w:fill="ffffff"/>
          <w:rtl w:val="0"/>
          <w:lang w:val="ru-RU"/>
        </w:rPr>
        <w:t>ОК</w:t>
      </w:r>
      <w:r>
        <w:rPr>
          <w:rFonts w:ascii="Times New Roman" w:hAnsi="Times New Roman"/>
          <w:color w:val="000000"/>
          <w:spacing w:val="3"/>
          <w:sz w:val="24"/>
          <w:szCs w:val="24"/>
          <w:u w:color="000000"/>
          <w:shd w:val="clear" w:color="auto" w:fill="ffffff"/>
          <w:rtl w:val="0"/>
          <w:lang w:val="ru-RU"/>
        </w:rPr>
        <w:t>-7):</w:t>
      </w:r>
    </w:p>
    <w:p>
      <w:pPr>
        <w:pStyle w:val="Normal.0"/>
        <w:widowControl w:val="0"/>
        <w:numPr>
          <w:ilvl w:val="0"/>
          <w:numId w:val="9"/>
        </w:numPr>
        <w:bidi w:val="0"/>
        <w:spacing w:after="0" w:line="274" w:lineRule="exact"/>
        <w:ind w:right="20"/>
        <w:jc w:val="both"/>
        <w:rPr>
          <w:rFonts w:ascii="Times New Roman" w:cs="Times New Roman" w:hAnsi="Times New Roman" w:eastAsia="Times New Roman" w:hint="default"/>
          <w:spacing w:val="3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color w:val="000000"/>
          <w:spacing w:val="3"/>
          <w:sz w:val="24"/>
          <w:szCs w:val="24"/>
          <w:u w:color="000000"/>
          <w:shd w:val="clear" w:color="auto" w:fill="ffffff"/>
          <w:rtl w:val="0"/>
          <w:lang w:val="ru-RU"/>
        </w:rPr>
        <w:t>способен использовать основные положения и методы социальных</w:t>
      </w:r>
      <w:r>
        <w:rPr>
          <w:rFonts w:ascii="Times New Roman" w:hAnsi="Times New Roman"/>
          <w:color w:val="000000"/>
          <w:spacing w:val="3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pacing w:val="3"/>
          <w:sz w:val="24"/>
          <w:szCs w:val="24"/>
          <w:u w:color="000000"/>
          <w:shd w:val="clear" w:color="auto" w:fill="ffffff"/>
          <w:rtl w:val="0"/>
          <w:lang w:val="ru-RU"/>
        </w:rPr>
        <w:t xml:space="preserve">гуманитарных и экономических наук при решении социальных и профессиональных задач </w:t>
      </w:r>
      <w:r>
        <w:rPr>
          <w:rFonts w:ascii="Times New Roman" w:hAnsi="Times New Roman"/>
          <w:color w:val="000000"/>
          <w:spacing w:val="3"/>
          <w:sz w:val="24"/>
          <w:szCs w:val="24"/>
          <w:u w:color="000000"/>
          <w:shd w:val="clear" w:color="auto" w:fill="ffffff"/>
          <w:rtl w:val="0"/>
          <w:lang w:val="ru-RU"/>
        </w:rPr>
        <w:t>(</w:t>
      </w:r>
      <w:r>
        <w:rPr>
          <w:rFonts w:ascii="Times New Roman" w:hAnsi="Times New Roman" w:hint="default"/>
          <w:color w:val="000000"/>
          <w:spacing w:val="3"/>
          <w:sz w:val="24"/>
          <w:szCs w:val="24"/>
          <w:u w:color="000000"/>
          <w:shd w:val="clear" w:color="auto" w:fill="ffffff"/>
          <w:rtl w:val="0"/>
          <w:lang w:val="ru-RU"/>
        </w:rPr>
        <w:t>ОК</w:t>
      </w:r>
      <w:r>
        <w:rPr>
          <w:rFonts w:ascii="Times New Roman" w:hAnsi="Times New Roman"/>
          <w:color w:val="000000"/>
          <w:spacing w:val="3"/>
          <w:sz w:val="24"/>
          <w:szCs w:val="24"/>
          <w:u w:color="000000"/>
          <w:shd w:val="clear" w:color="auto" w:fill="ffffff"/>
          <w:rtl w:val="0"/>
          <w:lang w:val="ru-RU"/>
        </w:rPr>
        <w:t>-8);</w:t>
      </w:r>
    </w:p>
    <w:p>
      <w:pPr>
        <w:pStyle w:val="Normal.0"/>
        <w:widowControl w:val="0"/>
        <w:numPr>
          <w:ilvl w:val="0"/>
          <w:numId w:val="9"/>
        </w:numPr>
        <w:bidi w:val="0"/>
        <w:spacing w:after="0" w:line="274" w:lineRule="exact"/>
        <w:ind w:right="0"/>
        <w:jc w:val="both"/>
        <w:rPr>
          <w:rFonts w:ascii="Times New Roman" w:cs="Times New Roman" w:hAnsi="Times New Roman" w:eastAsia="Times New Roman" w:hint="default"/>
          <w:spacing w:val="3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color w:val="000000"/>
          <w:spacing w:val="3"/>
          <w:sz w:val="24"/>
          <w:szCs w:val="24"/>
          <w:u w:color="000000"/>
          <w:shd w:val="clear" w:color="auto" w:fill="ffffff"/>
          <w:rtl w:val="0"/>
          <w:lang w:val="ru-RU"/>
        </w:rPr>
        <w:t xml:space="preserve">способен анализировать социально значимые проблемы и процессы </w:t>
      </w:r>
      <w:r>
        <w:rPr>
          <w:rFonts w:ascii="Times New Roman" w:hAnsi="Times New Roman"/>
          <w:color w:val="000000"/>
          <w:spacing w:val="3"/>
          <w:sz w:val="24"/>
          <w:szCs w:val="24"/>
          <w:u w:color="000000"/>
          <w:shd w:val="clear" w:color="auto" w:fill="ffffff"/>
          <w:rtl w:val="0"/>
          <w:lang w:val="ru-RU"/>
        </w:rPr>
        <w:t>(</w:t>
      </w:r>
      <w:r>
        <w:rPr>
          <w:rFonts w:ascii="Times New Roman" w:hAnsi="Times New Roman" w:hint="default"/>
          <w:color w:val="000000"/>
          <w:spacing w:val="3"/>
          <w:sz w:val="24"/>
          <w:szCs w:val="24"/>
          <w:u w:color="000000"/>
          <w:shd w:val="clear" w:color="auto" w:fill="ffffff"/>
          <w:rtl w:val="0"/>
          <w:lang w:val="ru-RU"/>
        </w:rPr>
        <w:t>ОК</w:t>
      </w:r>
      <w:r>
        <w:rPr>
          <w:rFonts w:ascii="Times New Roman" w:hAnsi="Times New Roman"/>
          <w:color w:val="000000"/>
          <w:spacing w:val="3"/>
          <w:sz w:val="24"/>
          <w:szCs w:val="24"/>
          <w:u w:color="000000"/>
          <w:shd w:val="clear" w:color="auto" w:fill="ffffff"/>
          <w:rtl w:val="0"/>
          <w:lang w:val="ru-RU"/>
        </w:rPr>
        <w:t>-9);</w:t>
      </w:r>
    </w:p>
    <w:p>
      <w:pPr>
        <w:pStyle w:val="Normal.0"/>
        <w:widowControl w:val="0"/>
        <w:numPr>
          <w:ilvl w:val="0"/>
          <w:numId w:val="9"/>
        </w:numPr>
        <w:bidi w:val="0"/>
        <w:spacing w:after="0" w:line="274" w:lineRule="exact"/>
        <w:ind w:right="20"/>
        <w:jc w:val="both"/>
        <w:rPr>
          <w:rFonts w:ascii="Times New Roman" w:cs="Times New Roman" w:hAnsi="Times New Roman" w:eastAsia="Times New Roman" w:hint="default"/>
          <w:spacing w:val="3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color w:val="000000"/>
          <w:spacing w:val="3"/>
          <w:sz w:val="24"/>
          <w:szCs w:val="24"/>
          <w:u w:color="000000"/>
          <w:shd w:val="clear" w:color="auto" w:fill="ffffff"/>
          <w:rtl w:val="0"/>
          <w:lang w:val="ru-RU"/>
        </w:rPr>
        <w:t xml:space="preserve">способен участвовать в разработке нормативных актов в соответствии с профилем своей профессиональной деятельности </w:t>
      </w:r>
      <w:r>
        <w:rPr>
          <w:rFonts w:ascii="Times New Roman" w:hAnsi="Times New Roman"/>
          <w:color w:val="000000"/>
          <w:spacing w:val="3"/>
          <w:sz w:val="24"/>
          <w:szCs w:val="24"/>
          <w:u w:color="000000"/>
          <w:shd w:val="clear" w:color="auto" w:fill="ffffff"/>
          <w:rtl w:val="0"/>
          <w:lang w:val="ru-RU"/>
        </w:rPr>
        <w:t>(</w:t>
      </w:r>
      <w:r>
        <w:rPr>
          <w:rFonts w:ascii="Times New Roman" w:hAnsi="Times New Roman" w:hint="default"/>
          <w:color w:val="000000"/>
          <w:spacing w:val="3"/>
          <w:sz w:val="24"/>
          <w:szCs w:val="24"/>
          <w:u w:color="000000"/>
          <w:shd w:val="clear" w:color="auto" w:fill="ffffff"/>
          <w:rtl w:val="0"/>
          <w:lang w:val="ru-RU"/>
        </w:rPr>
        <w:t>ПК</w:t>
      </w:r>
      <w:r>
        <w:rPr>
          <w:rFonts w:ascii="Times New Roman" w:hAnsi="Times New Roman"/>
          <w:color w:val="000000"/>
          <w:spacing w:val="3"/>
          <w:sz w:val="24"/>
          <w:szCs w:val="24"/>
          <w:u w:color="000000"/>
          <w:shd w:val="clear" w:color="auto" w:fill="ffffff"/>
          <w:rtl w:val="0"/>
          <w:lang w:val="ru-RU"/>
        </w:rPr>
        <w:t>-1);</w:t>
      </w:r>
    </w:p>
    <w:p>
      <w:pPr>
        <w:pStyle w:val="Normal.0"/>
        <w:widowControl w:val="0"/>
        <w:numPr>
          <w:ilvl w:val="0"/>
          <w:numId w:val="9"/>
        </w:numPr>
        <w:bidi w:val="0"/>
        <w:spacing w:after="0" w:line="274" w:lineRule="exact"/>
        <w:ind w:right="20"/>
        <w:jc w:val="both"/>
        <w:rPr>
          <w:rFonts w:ascii="Times New Roman" w:cs="Times New Roman" w:hAnsi="Times New Roman" w:eastAsia="Times New Roman" w:hint="default"/>
          <w:spacing w:val="3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color w:val="000000"/>
          <w:spacing w:val="3"/>
          <w:sz w:val="24"/>
          <w:szCs w:val="24"/>
          <w:u w:color="000000"/>
          <w:shd w:val="clear" w:color="auto" w:fill="ffffff"/>
          <w:rtl w:val="0"/>
          <w:lang w:val="ru-RU"/>
        </w:rPr>
        <w:t>способен осуществлять профессиональную деятельность на основе развитого правосознания</w:t>
      </w:r>
      <w:r>
        <w:rPr>
          <w:rFonts w:ascii="Times New Roman" w:hAnsi="Times New Roman"/>
          <w:color w:val="000000"/>
          <w:spacing w:val="3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pacing w:val="3"/>
          <w:sz w:val="24"/>
          <w:szCs w:val="24"/>
          <w:u w:color="000000"/>
          <w:shd w:val="clear" w:color="auto" w:fill="ffffff"/>
          <w:rtl w:val="0"/>
          <w:lang w:val="ru-RU"/>
        </w:rPr>
        <w:t xml:space="preserve">правового мышления и правовой культуры </w:t>
      </w:r>
      <w:r>
        <w:rPr>
          <w:rFonts w:ascii="Times New Roman" w:hAnsi="Times New Roman"/>
          <w:color w:val="000000"/>
          <w:spacing w:val="3"/>
          <w:sz w:val="24"/>
          <w:szCs w:val="24"/>
          <w:u w:color="000000"/>
          <w:shd w:val="clear" w:color="auto" w:fill="ffffff"/>
          <w:rtl w:val="0"/>
          <w:lang w:val="ru-RU"/>
        </w:rPr>
        <w:t>(</w:t>
      </w:r>
      <w:r>
        <w:rPr>
          <w:rFonts w:ascii="Times New Roman" w:hAnsi="Times New Roman" w:hint="default"/>
          <w:color w:val="000000"/>
          <w:spacing w:val="3"/>
          <w:sz w:val="24"/>
          <w:szCs w:val="24"/>
          <w:u w:color="000000"/>
          <w:shd w:val="clear" w:color="auto" w:fill="ffffff"/>
          <w:rtl w:val="0"/>
          <w:lang w:val="ru-RU"/>
        </w:rPr>
        <w:t>ПК</w:t>
      </w:r>
      <w:r>
        <w:rPr>
          <w:rFonts w:ascii="Times New Roman" w:hAnsi="Times New Roman"/>
          <w:color w:val="000000"/>
          <w:spacing w:val="3"/>
          <w:sz w:val="24"/>
          <w:szCs w:val="24"/>
          <w:u w:color="000000"/>
          <w:shd w:val="clear" w:color="auto" w:fill="ffffff"/>
          <w:rtl w:val="0"/>
          <w:lang w:val="ru-RU"/>
        </w:rPr>
        <w:t>-2);</w:t>
      </w:r>
    </w:p>
    <w:p>
      <w:pPr>
        <w:pStyle w:val="Normal.0"/>
        <w:widowControl w:val="0"/>
        <w:numPr>
          <w:ilvl w:val="0"/>
          <w:numId w:val="9"/>
        </w:numPr>
        <w:bidi w:val="0"/>
        <w:spacing w:after="0" w:line="274" w:lineRule="exact"/>
        <w:ind w:right="0"/>
        <w:jc w:val="both"/>
        <w:rPr>
          <w:rFonts w:ascii="Times New Roman" w:cs="Times New Roman" w:hAnsi="Times New Roman" w:eastAsia="Times New Roman" w:hint="default"/>
          <w:spacing w:val="3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color w:val="000000"/>
          <w:spacing w:val="3"/>
          <w:sz w:val="24"/>
          <w:szCs w:val="24"/>
          <w:u w:color="000000"/>
          <w:shd w:val="clear" w:color="auto" w:fill="ffffff"/>
          <w:rtl w:val="0"/>
          <w:lang w:val="ru-RU"/>
        </w:rPr>
        <w:t xml:space="preserve">способен обеспечивать соблюдение законодательства субъектами права </w:t>
      </w:r>
      <w:r>
        <w:rPr>
          <w:rFonts w:ascii="Times New Roman" w:hAnsi="Times New Roman"/>
          <w:color w:val="000000"/>
          <w:spacing w:val="3"/>
          <w:sz w:val="24"/>
          <w:szCs w:val="24"/>
          <w:u w:color="000000"/>
          <w:shd w:val="clear" w:color="auto" w:fill="ffffff"/>
          <w:rtl w:val="0"/>
          <w:lang w:val="ru-RU"/>
        </w:rPr>
        <w:t>(</w:t>
      </w:r>
      <w:r>
        <w:rPr>
          <w:rFonts w:ascii="Times New Roman" w:hAnsi="Times New Roman" w:hint="default"/>
          <w:color w:val="000000"/>
          <w:spacing w:val="3"/>
          <w:sz w:val="24"/>
          <w:szCs w:val="24"/>
          <w:u w:color="000000"/>
          <w:shd w:val="clear" w:color="auto" w:fill="ffffff"/>
          <w:rtl w:val="0"/>
          <w:lang w:val="ru-RU"/>
        </w:rPr>
        <w:t>ПК</w:t>
      </w:r>
      <w:r>
        <w:rPr>
          <w:rFonts w:ascii="Times New Roman" w:hAnsi="Times New Roman"/>
          <w:color w:val="000000"/>
          <w:spacing w:val="3"/>
          <w:sz w:val="24"/>
          <w:szCs w:val="24"/>
          <w:u w:color="000000"/>
          <w:shd w:val="clear" w:color="auto" w:fill="ffffff"/>
          <w:rtl w:val="0"/>
          <w:lang w:val="ru-RU"/>
        </w:rPr>
        <w:t>-3);</w:t>
      </w:r>
    </w:p>
    <w:p>
      <w:pPr>
        <w:pStyle w:val="Normal.0"/>
        <w:widowControl w:val="0"/>
        <w:numPr>
          <w:ilvl w:val="0"/>
          <w:numId w:val="9"/>
        </w:numPr>
        <w:bidi w:val="0"/>
        <w:spacing w:after="0" w:line="274" w:lineRule="exact"/>
        <w:ind w:right="20"/>
        <w:jc w:val="both"/>
        <w:rPr>
          <w:rFonts w:ascii="Times New Roman" w:cs="Times New Roman" w:hAnsi="Times New Roman" w:eastAsia="Times New Roman" w:hint="default"/>
          <w:spacing w:val="3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color w:val="000000"/>
          <w:spacing w:val="3"/>
          <w:sz w:val="24"/>
          <w:szCs w:val="24"/>
          <w:u w:color="000000"/>
          <w:shd w:val="clear" w:color="auto" w:fill="ffffff"/>
          <w:rtl w:val="0"/>
          <w:lang w:val="ru-RU"/>
        </w:rPr>
        <w:t xml:space="preserve">способен принимать решения и совершать юридические действия в точном соответствии с законом </w:t>
      </w:r>
      <w:r>
        <w:rPr>
          <w:rFonts w:ascii="Times New Roman" w:hAnsi="Times New Roman"/>
          <w:color w:val="000000"/>
          <w:spacing w:val="3"/>
          <w:sz w:val="24"/>
          <w:szCs w:val="24"/>
          <w:u w:color="000000"/>
          <w:shd w:val="clear" w:color="auto" w:fill="ffffff"/>
          <w:rtl w:val="0"/>
          <w:lang w:val="ru-RU"/>
        </w:rPr>
        <w:t>(</w:t>
      </w:r>
      <w:r>
        <w:rPr>
          <w:rFonts w:ascii="Times New Roman" w:hAnsi="Times New Roman" w:hint="default"/>
          <w:color w:val="000000"/>
          <w:spacing w:val="3"/>
          <w:sz w:val="24"/>
          <w:szCs w:val="24"/>
          <w:u w:color="000000"/>
          <w:shd w:val="clear" w:color="auto" w:fill="ffffff"/>
          <w:rtl w:val="0"/>
          <w:lang w:val="ru-RU"/>
        </w:rPr>
        <w:t>ПК</w:t>
      </w:r>
      <w:r>
        <w:rPr>
          <w:rFonts w:ascii="Times New Roman" w:hAnsi="Times New Roman"/>
          <w:color w:val="000000"/>
          <w:spacing w:val="3"/>
          <w:sz w:val="24"/>
          <w:szCs w:val="24"/>
          <w:u w:color="000000"/>
          <w:shd w:val="clear" w:color="auto" w:fill="ffffff"/>
          <w:rtl w:val="0"/>
          <w:lang w:val="ru-RU"/>
        </w:rPr>
        <w:t>-4);</w:t>
      </w:r>
    </w:p>
    <w:p>
      <w:pPr>
        <w:pStyle w:val="Normal.0"/>
        <w:widowControl w:val="0"/>
        <w:numPr>
          <w:ilvl w:val="0"/>
          <w:numId w:val="9"/>
        </w:numPr>
        <w:bidi w:val="0"/>
        <w:spacing w:after="0" w:line="274" w:lineRule="exact"/>
        <w:ind w:right="20"/>
        <w:jc w:val="both"/>
        <w:rPr>
          <w:rFonts w:ascii="Times New Roman" w:cs="Times New Roman" w:hAnsi="Times New Roman" w:eastAsia="Times New Roman" w:hint="default"/>
          <w:spacing w:val="3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color w:val="000000"/>
          <w:spacing w:val="3"/>
          <w:sz w:val="24"/>
          <w:szCs w:val="24"/>
          <w:u w:color="000000"/>
          <w:shd w:val="clear" w:color="auto" w:fill="ffffff"/>
          <w:rtl w:val="0"/>
          <w:lang w:val="ru-RU"/>
        </w:rPr>
        <w:t>способен применять нормативные правовые акты</w:t>
      </w:r>
      <w:r>
        <w:rPr>
          <w:rFonts w:ascii="Times New Roman" w:hAnsi="Times New Roman"/>
          <w:color w:val="000000"/>
          <w:spacing w:val="3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pacing w:val="3"/>
          <w:sz w:val="24"/>
          <w:szCs w:val="24"/>
          <w:u w:color="000000"/>
          <w:shd w:val="clear" w:color="auto" w:fill="ffffff"/>
          <w:rtl w:val="0"/>
          <w:lang w:val="ru-RU"/>
        </w:rPr>
        <w:t xml:space="preserve">реализовывать нормы материального и процессуального права в профессиональной деятельности </w:t>
      </w:r>
      <w:r>
        <w:rPr>
          <w:rFonts w:ascii="Times New Roman" w:hAnsi="Times New Roman"/>
          <w:color w:val="000000"/>
          <w:spacing w:val="3"/>
          <w:sz w:val="24"/>
          <w:szCs w:val="24"/>
          <w:u w:color="000000"/>
          <w:shd w:val="clear" w:color="auto" w:fill="ffffff"/>
          <w:rtl w:val="0"/>
          <w:lang w:val="ru-RU"/>
        </w:rPr>
        <w:t>(</w:t>
      </w:r>
      <w:r>
        <w:rPr>
          <w:rFonts w:ascii="Times New Roman" w:hAnsi="Times New Roman" w:hint="default"/>
          <w:color w:val="000000"/>
          <w:spacing w:val="3"/>
          <w:sz w:val="24"/>
          <w:szCs w:val="24"/>
          <w:u w:color="000000"/>
          <w:shd w:val="clear" w:color="auto" w:fill="ffffff"/>
          <w:rtl w:val="0"/>
          <w:lang w:val="ru-RU"/>
        </w:rPr>
        <w:t>ПК</w:t>
      </w:r>
      <w:r>
        <w:rPr>
          <w:rFonts w:ascii="Times New Roman" w:hAnsi="Times New Roman"/>
          <w:color w:val="000000"/>
          <w:spacing w:val="3"/>
          <w:sz w:val="24"/>
          <w:szCs w:val="24"/>
          <w:u w:color="000000"/>
          <w:shd w:val="clear" w:color="auto" w:fill="ffffff"/>
          <w:rtl w:val="0"/>
          <w:lang w:val="ru-RU"/>
        </w:rPr>
        <w:t>-5);</w:t>
      </w:r>
    </w:p>
    <w:p>
      <w:pPr>
        <w:pStyle w:val="Normal.0"/>
        <w:widowControl w:val="0"/>
        <w:numPr>
          <w:ilvl w:val="0"/>
          <w:numId w:val="9"/>
        </w:numPr>
        <w:bidi w:val="0"/>
        <w:spacing w:after="0" w:line="274" w:lineRule="exact"/>
        <w:ind w:right="0"/>
        <w:jc w:val="both"/>
        <w:rPr>
          <w:rFonts w:ascii="Times New Roman" w:cs="Times New Roman" w:hAnsi="Times New Roman" w:eastAsia="Times New Roman" w:hint="default"/>
          <w:spacing w:val="3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color w:val="000000"/>
          <w:spacing w:val="3"/>
          <w:sz w:val="24"/>
          <w:szCs w:val="24"/>
          <w:u w:color="000000"/>
          <w:shd w:val="clear" w:color="auto" w:fill="ffffff"/>
          <w:rtl w:val="0"/>
          <w:lang w:val="ru-RU"/>
        </w:rPr>
        <w:t xml:space="preserve">способен юридически правильно квалифицировать факты и обстоятельства </w:t>
      </w:r>
      <w:r>
        <w:rPr>
          <w:rFonts w:ascii="Times New Roman" w:hAnsi="Times New Roman"/>
          <w:color w:val="000000"/>
          <w:spacing w:val="3"/>
          <w:sz w:val="24"/>
          <w:szCs w:val="24"/>
          <w:u w:color="000000"/>
          <w:shd w:val="clear" w:color="auto" w:fill="ffffff"/>
          <w:rtl w:val="0"/>
          <w:lang w:val="ru-RU"/>
        </w:rPr>
        <w:t>(</w:t>
      </w:r>
      <w:r>
        <w:rPr>
          <w:rFonts w:ascii="Times New Roman" w:hAnsi="Times New Roman" w:hint="default"/>
          <w:color w:val="000000"/>
          <w:spacing w:val="3"/>
          <w:sz w:val="24"/>
          <w:szCs w:val="24"/>
          <w:u w:color="000000"/>
          <w:shd w:val="clear" w:color="auto" w:fill="ffffff"/>
          <w:rtl w:val="0"/>
          <w:lang w:val="ru-RU"/>
        </w:rPr>
        <w:t>ПК</w:t>
      </w:r>
      <w:r>
        <w:rPr>
          <w:rFonts w:ascii="Times New Roman" w:hAnsi="Times New Roman"/>
          <w:color w:val="000000"/>
          <w:spacing w:val="3"/>
          <w:sz w:val="24"/>
          <w:szCs w:val="24"/>
          <w:u w:color="000000"/>
          <w:shd w:val="clear" w:color="auto" w:fill="ffffff"/>
          <w:rtl w:val="0"/>
          <w:lang w:val="ru-RU"/>
        </w:rPr>
        <w:t>-6);</w:t>
      </w:r>
    </w:p>
    <w:p>
      <w:pPr>
        <w:pStyle w:val="Normal.0"/>
        <w:widowControl w:val="0"/>
        <w:numPr>
          <w:ilvl w:val="0"/>
          <w:numId w:val="9"/>
        </w:numPr>
        <w:bidi w:val="0"/>
        <w:spacing w:after="0" w:line="274" w:lineRule="exact"/>
        <w:ind w:right="0"/>
        <w:jc w:val="both"/>
        <w:rPr>
          <w:rFonts w:ascii="Times New Roman" w:cs="Times New Roman" w:hAnsi="Times New Roman" w:eastAsia="Times New Roman" w:hint="default"/>
          <w:spacing w:val="3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color w:val="000000"/>
          <w:spacing w:val="3"/>
          <w:sz w:val="24"/>
          <w:szCs w:val="24"/>
          <w:u w:color="000000"/>
          <w:shd w:val="clear" w:color="auto" w:fill="ffffff"/>
          <w:rtl w:val="0"/>
          <w:lang w:val="ru-RU"/>
        </w:rPr>
        <w:t xml:space="preserve">владеет навыками подготовки юридических документов </w:t>
      </w:r>
      <w:r>
        <w:rPr>
          <w:rFonts w:ascii="Times New Roman" w:hAnsi="Times New Roman"/>
          <w:color w:val="000000"/>
          <w:spacing w:val="3"/>
          <w:sz w:val="24"/>
          <w:szCs w:val="24"/>
          <w:u w:color="000000"/>
          <w:shd w:val="clear" w:color="auto" w:fill="ffffff"/>
          <w:rtl w:val="0"/>
          <w:lang w:val="ru-RU"/>
        </w:rPr>
        <w:t>(</w:t>
      </w:r>
      <w:r>
        <w:rPr>
          <w:rFonts w:ascii="Times New Roman" w:hAnsi="Times New Roman" w:hint="default"/>
          <w:color w:val="000000"/>
          <w:spacing w:val="3"/>
          <w:sz w:val="24"/>
          <w:szCs w:val="24"/>
          <w:u w:color="000000"/>
          <w:shd w:val="clear" w:color="auto" w:fill="ffffff"/>
          <w:rtl w:val="0"/>
          <w:lang w:val="ru-RU"/>
        </w:rPr>
        <w:t>ПК</w:t>
      </w:r>
      <w:r>
        <w:rPr>
          <w:rFonts w:ascii="Times New Roman" w:hAnsi="Times New Roman"/>
          <w:color w:val="000000"/>
          <w:spacing w:val="3"/>
          <w:sz w:val="24"/>
          <w:szCs w:val="24"/>
          <w:u w:color="000000"/>
          <w:shd w:val="clear" w:color="auto" w:fill="ffffff"/>
          <w:rtl w:val="0"/>
          <w:lang w:val="ru-RU"/>
        </w:rPr>
        <w:t>-7);</w:t>
      </w:r>
    </w:p>
    <w:p>
      <w:pPr>
        <w:pStyle w:val="Основной текст4"/>
        <w:numPr>
          <w:ilvl w:val="0"/>
          <w:numId w:val="10"/>
        </w:numPr>
        <w:shd w:val="clear" w:color="auto" w:fill="auto"/>
        <w:bidi w:val="0"/>
        <w:spacing w:before="0" w:after="0" w:line="274" w:lineRule="exact"/>
        <w:ind w:right="60"/>
        <w:jc w:val="both"/>
        <w:rPr>
          <w:sz w:val="24"/>
          <w:szCs w:val="24"/>
          <w:rtl w:val="0"/>
          <w:lang w:val="ru-RU"/>
        </w:rPr>
      </w:pPr>
      <w:r>
        <w:rPr>
          <w:color w:val="000000"/>
          <w:spacing w:val="3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>способен уважать честь и достоинство личности</w:t>
      </w:r>
      <w:r>
        <w:rPr>
          <w:color w:val="000000"/>
          <w:spacing w:val="3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color w:val="000000"/>
          <w:spacing w:val="3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 xml:space="preserve">соблюдать и защищать права и свободы человека и гражданина </w:t>
      </w:r>
      <w:r>
        <w:rPr>
          <w:color w:val="000000"/>
          <w:spacing w:val="3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>(</w:t>
      </w:r>
      <w:r>
        <w:rPr>
          <w:color w:val="000000"/>
          <w:spacing w:val="3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>ПК</w:t>
      </w:r>
      <w:r>
        <w:rPr>
          <w:color w:val="000000"/>
          <w:spacing w:val="3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>-9);</w:t>
      </w:r>
    </w:p>
    <w:p>
      <w:pPr>
        <w:pStyle w:val="Основной текст4"/>
        <w:numPr>
          <w:ilvl w:val="0"/>
          <w:numId w:val="10"/>
        </w:numPr>
        <w:shd w:val="clear" w:color="auto" w:fill="auto"/>
        <w:bidi w:val="0"/>
        <w:spacing w:before="0" w:after="0" w:line="274" w:lineRule="exact"/>
        <w:ind w:right="60"/>
        <w:jc w:val="both"/>
        <w:rPr>
          <w:sz w:val="24"/>
          <w:szCs w:val="24"/>
          <w:rtl w:val="0"/>
          <w:lang w:val="ru-RU"/>
        </w:rPr>
      </w:pPr>
      <w:r>
        <w:rPr>
          <w:color w:val="000000"/>
          <w:spacing w:val="3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>способен выявлять</w:t>
      </w:r>
      <w:r>
        <w:rPr>
          <w:color w:val="000000"/>
          <w:spacing w:val="3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color w:val="000000"/>
          <w:spacing w:val="3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>пресекать</w:t>
      </w:r>
      <w:r>
        <w:rPr>
          <w:color w:val="000000"/>
          <w:spacing w:val="3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color w:val="000000"/>
          <w:spacing w:val="3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 xml:space="preserve">раскрывать и расследовать преступления и иные правонарушения </w:t>
      </w:r>
      <w:r>
        <w:rPr>
          <w:color w:val="000000"/>
          <w:spacing w:val="3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>(</w:t>
      </w:r>
      <w:r>
        <w:rPr>
          <w:color w:val="000000"/>
          <w:spacing w:val="3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>ПК</w:t>
      </w:r>
      <w:r>
        <w:rPr>
          <w:color w:val="000000"/>
          <w:spacing w:val="3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>-10);</w:t>
      </w:r>
    </w:p>
    <w:p>
      <w:pPr>
        <w:pStyle w:val="Основной текст4"/>
        <w:numPr>
          <w:ilvl w:val="0"/>
          <w:numId w:val="10"/>
        </w:numPr>
        <w:shd w:val="clear" w:color="auto" w:fill="auto"/>
        <w:bidi w:val="0"/>
        <w:spacing w:before="0" w:after="0" w:line="274" w:lineRule="exact"/>
        <w:ind w:right="60"/>
        <w:jc w:val="both"/>
        <w:rPr>
          <w:sz w:val="24"/>
          <w:szCs w:val="24"/>
          <w:rtl w:val="0"/>
          <w:lang w:val="ru-RU"/>
        </w:rPr>
      </w:pPr>
      <w:r>
        <w:rPr>
          <w:color w:val="000000"/>
          <w:spacing w:val="3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>способен осуществлять предупреждение правонарушений</w:t>
      </w:r>
      <w:r>
        <w:rPr>
          <w:color w:val="000000"/>
          <w:spacing w:val="3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color w:val="000000"/>
          <w:spacing w:val="3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>выявлять и устранят</w:t>
      </w:r>
      <w:r>
        <w:rPr>
          <w:color w:val="000000"/>
          <w:spacing w:val="3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 xml:space="preserve">: </w:t>
      </w:r>
      <w:r>
        <w:rPr>
          <w:color w:val="000000"/>
          <w:spacing w:val="3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>причины и условия</w:t>
      </w:r>
      <w:r>
        <w:rPr>
          <w:color w:val="000000"/>
          <w:spacing w:val="3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color w:val="000000"/>
          <w:spacing w:val="3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 xml:space="preserve">способствующие их совершению </w:t>
      </w:r>
      <w:r>
        <w:rPr>
          <w:color w:val="000000"/>
          <w:spacing w:val="3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>(</w:t>
      </w:r>
      <w:r>
        <w:rPr>
          <w:color w:val="000000"/>
          <w:spacing w:val="3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>ПК</w:t>
      </w:r>
      <w:r>
        <w:rPr>
          <w:color w:val="000000"/>
          <w:spacing w:val="3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>-11);</w:t>
      </w:r>
    </w:p>
    <w:p>
      <w:pPr>
        <w:pStyle w:val="Основной текст4"/>
        <w:numPr>
          <w:ilvl w:val="0"/>
          <w:numId w:val="10"/>
        </w:numPr>
        <w:shd w:val="clear" w:color="auto" w:fill="auto"/>
        <w:bidi w:val="0"/>
        <w:spacing w:before="0" w:after="0" w:line="274" w:lineRule="exact"/>
        <w:ind w:right="60"/>
        <w:jc w:val="both"/>
        <w:rPr>
          <w:sz w:val="24"/>
          <w:szCs w:val="24"/>
          <w:rtl w:val="0"/>
          <w:lang w:val="ru-RU"/>
        </w:rPr>
      </w:pPr>
      <w:r>
        <w:rPr>
          <w:color w:val="000000"/>
          <w:spacing w:val="3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>способен выявлять</w:t>
      </w:r>
      <w:r>
        <w:rPr>
          <w:color w:val="000000"/>
          <w:spacing w:val="3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color w:val="000000"/>
          <w:spacing w:val="3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 xml:space="preserve">давать оценку коррупционного поведения и содействовать его пресечению </w:t>
      </w:r>
      <w:r>
        <w:rPr>
          <w:color w:val="000000"/>
          <w:spacing w:val="3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>(</w:t>
      </w:r>
      <w:r>
        <w:rPr>
          <w:color w:val="000000"/>
          <w:spacing w:val="3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>ПК</w:t>
      </w:r>
      <w:r>
        <w:rPr>
          <w:color w:val="000000"/>
          <w:spacing w:val="3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>-12);</w:t>
      </w:r>
    </w:p>
    <w:p>
      <w:pPr>
        <w:pStyle w:val="Основной текст4"/>
        <w:numPr>
          <w:ilvl w:val="0"/>
          <w:numId w:val="10"/>
        </w:numPr>
        <w:shd w:val="clear" w:color="auto" w:fill="auto"/>
        <w:bidi w:val="0"/>
        <w:spacing w:before="0" w:after="0" w:line="274" w:lineRule="exact"/>
        <w:ind w:right="60"/>
        <w:jc w:val="both"/>
        <w:rPr>
          <w:sz w:val="24"/>
          <w:szCs w:val="24"/>
          <w:rtl w:val="0"/>
          <w:lang w:val="ru-RU"/>
        </w:rPr>
      </w:pPr>
      <w:r>
        <w:rPr>
          <w:color w:val="000000"/>
          <w:spacing w:val="3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 xml:space="preserve">способен правильно и полно отражать результаты профессиональной деятельность в юридической и иной документации </w:t>
      </w:r>
      <w:r>
        <w:rPr>
          <w:color w:val="000000"/>
          <w:spacing w:val="3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>(</w:t>
      </w:r>
      <w:r>
        <w:rPr>
          <w:color w:val="000000"/>
          <w:spacing w:val="3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>ПК</w:t>
      </w:r>
      <w:r>
        <w:rPr>
          <w:color w:val="000000"/>
          <w:spacing w:val="3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>-13);</w:t>
      </w:r>
    </w:p>
    <w:p>
      <w:pPr>
        <w:pStyle w:val="Основной текст4"/>
        <w:numPr>
          <w:ilvl w:val="0"/>
          <w:numId w:val="10"/>
        </w:numPr>
        <w:shd w:val="clear" w:color="auto" w:fill="auto"/>
        <w:bidi w:val="0"/>
        <w:spacing w:before="0" w:after="0" w:line="274" w:lineRule="exact"/>
        <w:ind w:right="60"/>
        <w:jc w:val="both"/>
        <w:rPr>
          <w:sz w:val="24"/>
          <w:szCs w:val="24"/>
          <w:rtl w:val="0"/>
          <w:lang w:val="ru-RU"/>
        </w:rPr>
      </w:pPr>
      <w:r>
        <w:rPr>
          <w:color w:val="000000"/>
          <w:spacing w:val="3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>готов принимать участие в проведении юридической экспертизы проектов нормативных правовых актов</w:t>
      </w:r>
      <w:r>
        <w:rPr>
          <w:color w:val="000000"/>
          <w:spacing w:val="3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color w:val="000000"/>
          <w:spacing w:val="3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>в том числе в целях выявления в них положений</w:t>
      </w:r>
      <w:r>
        <w:rPr>
          <w:color w:val="000000"/>
          <w:spacing w:val="3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color w:val="000000"/>
          <w:spacing w:val="3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 xml:space="preserve">способствующих созданию условий для проявления коррупции </w:t>
      </w:r>
      <w:r>
        <w:rPr>
          <w:color w:val="000000"/>
          <w:spacing w:val="3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>(</w:t>
      </w:r>
      <w:r>
        <w:rPr>
          <w:color w:val="000000"/>
          <w:spacing w:val="3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>ПК</w:t>
      </w:r>
      <w:r>
        <w:rPr>
          <w:color w:val="000000"/>
          <w:spacing w:val="3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>-14);</w:t>
      </w:r>
    </w:p>
    <w:p>
      <w:pPr>
        <w:pStyle w:val="Основной текст4"/>
        <w:numPr>
          <w:ilvl w:val="0"/>
          <w:numId w:val="10"/>
        </w:numPr>
        <w:shd w:val="clear" w:color="auto" w:fill="auto"/>
        <w:bidi w:val="0"/>
        <w:spacing w:before="0" w:after="0" w:line="274" w:lineRule="exact"/>
        <w:ind w:right="0"/>
        <w:jc w:val="both"/>
        <w:rPr>
          <w:sz w:val="24"/>
          <w:szCs w:val="24"/>
          <w:rtl w:val="0"/>
          <w:lang w:val="ru-RU"/>
        </w:rPr>
      </w:pPr>
      <w:r>
        <w:rPr>
          <w:color w:val="000000"/>
          <w:spacing w:val="3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 xml:space="preserve">способен толковать различные правовые акты </w:t>
      </w:r>
      <w:r>
        <w:rPr>
          <w:color w:val="000000"/>
          <w:spacing w:val="3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>(</w:t>
      </w:r>
      <w:r>
        <w:rPr>
          <w:color w:val="000000"/>
          <w:spacing w:val="3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>ПК</w:t>
      </w:r>
      <w:r>
        <w:rPr>
          <w:color w:val="000000"/>
          <w:spacing w:val="3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>-15);</w:t>
      </w:r>
    </w:p>
    <w:p>
      <w:pPr>
        <w:pStyle w:val="Основной текст4"/>
        <w:numPr>
          <w:ilvl w:val="0"/>
          <w:numId w:val="10"/>
        </w:numPr>
        <w:shd w:val="clear" w:color="auto" w:fill="auto"/>
        <w:bidi w:val="0"/>
        <w:spacing w:before="0" w:after="0" w:line="274" w:lineRule="exact"/>
        <w:ind w:right="60"/>
        <w:jc w:val="both"/>
        <w:rPr>
          <w:sz w:val="24"/>
          <w:szCs w:val="24"/>
          <w:rtl w:val="0"/>
          <w:lang w:val="ru-RU"/>
        </w:rPr>
      </w:pPr>
      <w:r>
        <w:rPr>
          <w:color w:val="000000"/>
          <w:spacing w:val="3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 xml:space="preserve">способен давать квалифицированные юридические заключения и консультации в конкретных видах юридической деятельности </w:t>
      </w:r>
      <w:r>
        <w:rPr>
          <w:color w:val="000000"/>
          <w:spacing w:val="3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>(</w:t>
      </w:r>
      <w:r>
        <w:rPr>
          <w:color w:val="000000"/>
          <w:spacing w:val="3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>ПК</w:t>
      </w:r>
      <w:r>
        <w:rPr>
          <w:color w:val="000000"/>
          <w:spacing w:val="3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>-16);</w:t>
      </w:r>
    </w:p>
    <w:p>
      <w:pPr>
        <w:pStyle w:val="Основной текст4"/>
        <w:numPr>
          <w:ilvl w:val="0"/>
          <w:numId w:val="10"/>
        </w:numPr>
        <w:shd w:val="clear" w:color="auto" w:fill="auto"/>
        <w:bidi w:val="0"/>
        <w:spacing w:before="0" w:after="0" w:line="274" w:lineRule="exact"/>
        <w:ind w:right="60"/>
        <w:jc w:val="both"/>
        <w:rPr>
          <w:sz w:val="24"/>
          <w:szCs w:val="24"/>
          <w:rtl w:val="0"/>
          <w:lang w:val="ru-RU"/>
        </w:rPr>
      </w:pPr>
      <w:r>
        <w:rPr>
          <w:color w:val="000000"/>
          <w:spacing w:val="3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 xml:space="preserve">способен преподавать правовые дисциплины на необходимом теоретическом и методическом уровне </w:t>
      </w:r>
      <w:r>
        <w:rPr>
          <w:color w:val="000000"/>
          <w:spacing w:val="3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>(</w:t>
      </w:r>
      <w:r>
        <w:rPr>
          <w:color w:val="000000"/>
          <w:spacing w:val="3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>ПК</w:t>
      </w:r>
      <w:r>
        <w:rPr>
          <w:color w:val="000000"/>
          <w:spacing w:val="3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>-17);</w:t>
      </w:r>
    </w:p>
    <w:p>
      <w:pPr>
        <w:pStyle w:val="Основной текст4"/>
        <w:numPr>
          <w:ilvl w:val="0"/>
          <w:numId w:val="10"/>
        </w:numPr>
        <w:shd w:val="clear" w:color="auto" w:fill="auto"/>
        <w:bidi w:val="0"/>
        <w:spacing w:before="0" w:after="0" w:line="274" w:lineRule="exact"/>
        <w:ind w:right="0"/>
        <w:jc w:val="both"/>
        <w:rPr>
          <w:sz w:val="24"/>
          <w:szCs w:val="24"/>
          <w:rtl w:val="0"/>
          <w:lang w:val="ru-RU"/>
        </w:rPr>
      </w:pPr>
      <w:r>
        <w:rPr>
          <w:color w:val="000000"/>
          <w:spacing w:val="3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 xml:space="preserve">способен управлять самостоятельной работой обучающихся </w:t>
      </w:r>
      <w:r>
        <w:rPr>
          <w:color w:val="000000"/>
          <w:spacing w:val="3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>(</w:t>
      </w:r>
      <w:r>
        <w:rPr>
          <w:color w:val="000000"/>
          <w:spacing w:val="3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>ПК</w:t>
      </w:r>
      <w:r>
        <w:rPr>
          <w:color w:val="000000"/>
          <w:spacing w:val="3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>-18).</w:t>
      </w:r>
    </w:p>
    <w:p>
      <w:pPr>
        <w:pStyle w:val="Normal.0"/>
        <w:spacing w:after="0" w:line="210" w:lineRule="exact"/>
        <w:ind w:left="720" w:right="2280" w:firstLine="0"/>
        <w:rPr>
          <w:caps w:val="0"/>
          <w:smallCaps w:val="0"/>
          <w:strike w:val="0"/>
          <w:dstrike w:val="0"/>
          <w:color w:val="000000"/>
          <w:spacing w:val="3"/>
          <w:position w:val="0"/>
          <w:sz w:val="24"/>
          <w:szCs w:val="24"/>
          <w:u w:val="none" w:color="000000"/>
        </w:rPr>
      </w:pPr>
      <w:bookmarkStart w:name="bookmark0" w:id="0"/>
    </w:p>
    <w:p>
      <w:pPr>
        <w:pStyle w:val="List Paragraph"/>
        <w:numPr>
          <w:ilvl w:val="0"/>
          <w:numId w:val="11"/>
        </w:numPr>
        <w:bidi w:val="0"/>
        <w:spacing w:after="0" w:line="210" w:lineRule="exact"/>
        <w:ind w:right="0"/>
        <w:jc w:val="left"/>
        <w:rPr>
          <w:rFonts w:ascii="Times New Roman" w:cs="Times New Roman" w:hAnsi="Times New Roman" w:eastAsia="Times New Roman" w:hint="default"/>
          <w:b w:val="1"/>
          <w:bCs w:val="1"/>
          <w:caps w:val="0"/>
          <w:smallCaps w:val="0"/>
          <w:strike w:val="0"/>
          <w:dstrike w:val="0"/>
          <w:color w:val="000000"/>
          <w:spacing w:val="3"/>
          <w:position w:val="0"/>
          <w:sz w:val="24"/>
          <w:szCs w:val="24"/>
          <w:u w:val="none" w:color="000000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caps w:val="0"/>
          <w:smallCaps w:val="0"/>
          <w:strike w:val="0"/>
          <w:dstrike w:val="0"/>
          <w:color w:val="000000"/>
          <w:spacing w:val="3"/>
          <w:position w:val="0"/>
          <w:sz w:val="24"/>
          <w:szCs w:val="24"/>
          <w:u w:val="none" w:color="000000"/>
          <w:rtl w:val="0"/>
          <w:lang w:val="ru-RU"/>
        </w:rPr>
        <w:t>В результате освоения дисциплины обучающийся должен</w:t>
      </w:r>
      <w:r>
        <w:rPr>
          <w:rFonts w:ascii="Times New Roman" w:hAnsi="Times New Roman"/>
          <w:b w:val="1"/>
          <w:bCs w:val="1"/>
          <w:caps w:val="0"/>
          <w:smallCaps w:val="0"/>
          <w:strike w:val="0"/>
          <w:dstrike w:val="0"/>
          <w:color w:val="000000"/>
          <w:spacing w:val="3"/>
          <w:position w:val="0"/>
          <w:sz w:val="24"/>
          <w:szCs w:val="24"/>
          <w:u w:val="none" w:color="000000"/>
          <w:rtl w:val="0"/>
          <w:lang w:val="ru-RU"/>
        </w:rPr>
        <w:t xml:space="preserve">: </w:t>
      </w:r>
    </w:p>
    <w:p>
      <w:pPr>
        <w:pStyle w:val="List Paragraph"/>
        <w:spacing w:after="0" w:line="210" w:lineRule="exact"/>
        <w:ind w:left="1080" w:right="2280" w:firstLine="0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color w:val="000000"/>
          <w:spacing w:val="3"/>
          <w:position w:val="0"/>
          <w:sz w:val="24"/>
          <w:szCs w:val="24"/>
          <w:u w:val="none" w:color="000000"/>
        </w:rPr>
      </w:pPr>
    </w:p>
    <w:p>
      <w:pPr>
        <w:pStyle w:val="List Paragraph"/>
        <w:spacing w:after="0" w:line="210" w:lineRule="exact"/>
        <w:ind w:left="1080" w:right="2280" w:firstLine="0"/>
        <w:rPr>
          <w:sz w:val="24"/>
          <w:szCs w:val="24"/>
        </w:rPr>
      </w:pPr>
      <w:r>
        <w:rPr>
          <w:caps w:val="0"/>
          <w:smallCaps w:val="0"/>
          <w:strike w:val="0"/>
          <w:dstrike w:val="0"/>
          <w:color w:val="000000"/>
          <w:spacing w:val="3"/>
          <w:position w:val="0"/>
          <w:sz w:val="24"/>
          <w:szCs w:val="24"/>
          <w:u w:val="none" w:color="000000"/>
          <w:rtl w:val="0"/>
          <w:lang w:val="ru-RU"/>
        </w:rPr>
        <w:t>знать</w:t>
      </w:r>
      <w:r>
        <w:rPr>
          <w:caps w:val="0"/>
          <w:smallCaps w:val="0"/>
          <w:strike w:val="0"/>
          <w:dstrike w:val="0"/>
          <w:color w:val="000000"/>
          <w:spacing w:val="3"/>
          <w:position w:val="0"/>
          <w:sz w:val="24"/>
          <w:szCs w:val="24"/>
          <w:u w:val="none" w:color="000000"/>
          <w:rtl w:val="0"/>
          <w:lang w:val="ru-RU"/>
        </w:rPr>
        <w:t>:</w:t>
      </w:r>
      <w:bookmarkEnd w:id="0"/>
    </w:p>
    <w:p>
      <w:pPr>
        <w:pStyle w:val="Основной текст4"/>
        <w:numPr>
          <w:ilvl w:val="0"/>
          <w:numId w:val="10"/>
        </w:numPr>
        <w:shd w:val="clear" w:color="auto" w:fill="auto"/>
        <w:bidi w:val="0"/>
        <w:spacing w:before="0" w:after="0" w:line="274" w:lineRule="exact"/>
        <w:ind w:right="60"/>
        <w:jc w:val="both"/>
        <w:rPr>
          <w:sz w:val="24"/>
          <w:szCs w:val="24"/>
          <w:rtl w:val="0"/>
          <w:lang w:val="ru-RU"/>
        </w:rPr>
      </w:pPr>
      <w:r>
        <w:rPr>
          <w:color w:val="000000"/>
          <w:spacing w:val="3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>основные положения уголовного</w:t>
      </w:r>
      <w:r>
        <w:rPr>
          <w:color w:val="000000"/>
          <w:spacing w:val="3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color w:val="000000"/>
          <w:spacing w:val="3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>уголовно</w:t>
      </w:r>
      <w:r>
        <w:rPr>
          <w:color w:val="000000"/>
          <w:spacing w:val="3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>-</w:t>
      </w:r>
      <w:r>
        <w:rPr>
          <w:color w:val="000000"/>
          <w:spacing w:val="3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>процессуального и международного законодательства</w:t>
      </w:r>
      <w:r>
        <w:rPr>
          <w:color w:val="000000"/>
          <w:spacing w:val="3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color w:val="000000"/>
          <w:spacing w:val="3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>регулирующего вопросы международного сотрудничества в сфере уголовного судопроизводства</w:t>
      </w:r>
      <w:r>
        <w:rPr>
          <w:color w:val="000000"/>
          <w:spacing w:val="3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>;</w:t>
      </w:r>
    </w:p>
    <w:p>
      <w:pPr>
        <w:pStyle w:val="Основной текст4"/>
        <w:numPr>
          <w:ilvl w:val="0"/>
          <w:numId w:val="10"/>
        </w:numPr>
        <w:shd w:val="clear" w:color="auto" w:fill="auto"/>
        <w:bidi w:val="0"/>
        <w:spacing w:before="0" w:after="240" w:line="274" w:lineRule="exact"/>
        <w:ind w:right="60"/>
        <w:jc w:val="both"/>
        <w:rPr>
          <w:sz w:val="24"/>
          <w:szCs w:val="24"/>
          <w:rtl w:val="0"/>
          <w:lang w:val="ru-RU"/>
        </w:rPr>
      </w:pPr>
      <w:r>
        <w:rPr>
          <w:color w:val="000000"/>
          <w:spacing w:val="3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>сущность и содержание основных понятий</w:t>
      </w:r>
      <w:r>
        <w:rPr>
          <w:color w:val="000000"/>
          <w:spacing w:val="3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color w:val="000000"/>
          <w:spacing w:val="3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>категорий</w:t>
      </w:r>
      <w:r>
        <w:rPr>
          <w:color w:val="000000"/>
          <w:spacing w:val="3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color w:val="000000"/>
          <w:spacing w:val="3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>институтов</w:t>
      </w:r>
      <w:r>
        <w:rPr>
          <w:color w:val="000000"/>
          <w:spacing w:val="3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color w:val="000000"/>
          <w:spacing w:val="3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>отношений в национальном и международном уголовном и уголовно</w:t>
      </w:r>
      <w:r>
        <w:rPr>
          <w:color w:val="000000"/>
          <w:spacing w:val="3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>-</w:t>
      </w:r>
      <w:r>
        <w:rPr>
          <w:color w:val="000000"/>
          <w:spacing w:val="3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>процессуальном праве</w:t>
      </w:r>
      <w:r>
        <w:rPr>
          <w:color w:val="000000"/>
          <w:spacing w:val="3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color w:val="000000"/>
          <w:spacing w:val="3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>правовой статус участников международно</w:t>
      </w:r>
      <w:r>
        <w:rPr>
          <w:color w:val="000000"/>
          <w:spacing w:val="3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>-</w:t>
      </w:r>
      <w:r>
        <w:rPr>
          <w:color w:val="000000"/>
          <w:spacing w:val="3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>правового сотрудничества в сфере уголовной юстиции</w:t>
      </w:r>
      <w:r>
        <w:rPr>
          <w:color w:val="000000"/>
          <w:spacing w:val="3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color w:val="000000"/>
          <w:spacing w:val="3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>порядок и процедуру международно</w:t>
      </w:r>
      <w:r>
        <w:rPr>
          <w:color w:val="000000"/>
          <w:spacing w:val="3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>-</w:t>
      </w:r>
      <w:r>
        <w:rPr>
          <w:color w:val="000000"/>
          <w:spacing w:val="3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>правового сотрудничества</w:t>
      </w:r>
      <w:r>
        <w:rPr>
          <w:color w:val="000000"/>
          <w:spacing w:val="3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>.</w:t>
      </w:r>
    </w:p>
    <w:p>
      <w:pPr>
        <w:pStyle w:val="Normal.0"/>
        <w:spacing w:after="0" w:line="274" w:lineRule="exact"/>
        <w:ind w:left="20" w:firstLine="700"/>
        <w:jc w:val="both"/>
        <w:rPr>
          <w:sz w:val="24"/>
          <w:szCs w:val="24"/>
        </w:rPr>
      </w:pPr>
      <w:bookmarkStart w:name="bookmark1" w:id="1"/>
      <w:r>
        <w:rPr>
          <w:caps w:val="0"/>
          <w:smallCaps w:val="0"/>
          <w:strike w:val="0"/>
          <w:dstrike w:val="0"/>
          <w:color w:val="000000"/>
          <w:spacing w:val="3"/>
          <w:position w:val="0"/>
          <w:sz w:val="24"/>
          <w:szCs w:val="24"/>
          <w:u w:val="none" w:color="000000"/>
          <w:rtl w:val="0"/>
          <w:lang w:val="ru-RU"/>
        </w:rPr>
        <w:t>уметь</w:t>
      </w:r>
      <w:r>
        <w:rPr>
          <w:caps w:val="0"/>
          <w:smallCaps w:val="0"/>
          <w:strike w:val="0"/>
          <w:dstrike w:val="0"/>
          <w:color w:val="000000"/>
          <w:spacing w:val="3"/>
          <w:position w:val="0"/>
          <w:sz w:val="24"/>
          <w:szCs w:val="24"/>
          <w:u w:val="none" w:color="000000"/>
          <w:rtl w:val="0"/>
          <w:lang w:val="ru-RU"/>
        </w:rPr>
        <w:t>:</w:t>
      </w:r>
      <w:bookmarkEnd w:id="1"/>
    </w:p>
    <w:p>
      <w:pPr>
        <w:pStyle w:val="Основной текст4"/>
        <w:numPr>
          <w:ilvl w:val="0"/>
          <w:numId w:val="10"/>
        </w:numPr>
        <w:shd w:val="clear" w:color="auto" w:fill="auto"/>
        <w:bidi w:val="0"/>
        <w:spacing w:before="0" w:after="0" w:line="274" w:lineRule="exact"/>
        <w:ind w:right="0"/>
        <w:jc w:val="both"/>
        <w:rPr>
          <w:sz w:val="24"/>
          <w:szCs w:val="24"/>
          <w:rtl w:val="0"/>
          <w:lang w:val="ru-RU"/>
        </w:rPr>
      </w:pPr>
      <w:r>
        <w:rPr>
          <w:color w:val="000000"/>
          <w:spacing w:val="3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>оперировать юридическими понятиями и категориями</w:t>
      </w:r>
      <w:r>
        <w:rPr>
          <w:color w:val="000000"/>
          <w:spacing w:val="3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>;</w:t>
      </w:r>
    </w:p>
    <w:p>
      <w:pPr>
        <w:pStyle w:val="Основной текст4"/>
        <w:numPr>
          <w:ilvl w:val="0"/>
          <w:numId w:val="10"/>
        </w:numPr>
        <w:shd w:val="clear" w:color="auto" w:fill="auto"/>
        <w:bidi w:val="0"/>
        <w:spacing w:before="0" w:after="0" w:line="274" w:lineRule="exact"/>
        <w:ind w:right="60"/>
        <w:jc w:val="both"/>
        <w:rPr>
          <w:sz w:val="24"/>
          <w:szCs w:val="24"/>
          <w:rtl w:val="0"/>
          <w:lang w:val="ru-RU"/>
        </w:rPr>
      </w:pPr>
      <w:r>
        <w:rPr>
          <w:color w:val="000000"/>
          <w:spacing w:val="3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>анализировать юридические факты и возникающие в связи с ними правовых отношения</w:t>
      </w:r>
      <w:r>
        <w:rPr>
          <w:color w:val="000000"/>
          <w:spacing w:val="3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>;</w:t>
      </w:r>
    </w:p>
    <w:p>
      <w:pPr>
        <w:pStyle w:val="Основной текст4"/>
        <w:numPr>
          <w:ilvl w:val="0"/>
          <w:numId w:val="10"/>
        </w:numPr>
        <w:shd w:val="clear" w:color="auto" w:fill="auto"/>
        <w:bidi w:val="0"/>
        <w:spacing w:before="0" w:after="0" w:line="274" w:lineRule="exact"/>
        <w:ind w:right="0"/>
        <w:jc w:val="both"/>
        <w:rPr>
          <w:sz w:val="24"/>
          <w:szCs w:val="24"/>
          <w:rtl w:val="0"/>
          <w:lang w:val="ru-RU"/>
        </w:rPr>
      </w:pPr>
      <w:r>
        <w:rPr>
          <w:color w:val="000000"/>
          <w:spacing w:val="3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>анализировать</w:t>
      </w:r>
      <w:r>
        <w:rPr>
          <w:color w:val="000000"/>
          <w:spacing w:val="3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color w:val="000000"/>
          <w:spacing w:val="3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>толковать и правильно применять правовые нормы</w:t>
      </w:r>
      <w:r>
        <w:rPr>
          <w:color w:val="000000"/>
          <w:spacing w:val="3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>;</w:t>
      </w:r>
    </w:p>
    <w:p>
      <w:pPr>
        <w:pStyle w:val="Основной текст4"/>
        <w:numPr>
          <w:ilvl w:val="0"/>
          <w:numId w:val="10"/>
        </w:numPr>
        <w:shd w:val="clear" w:color="auto" w:fill="auto"/>
        <w:bidi w:val="0"/>
        <w:spacing w:before="0" w:after="0" w:line="274" w:lineRule="exact"/>
        <w:ind w:right="60"/>
        <w:jc w:val="both"/>
        <w:rPr>
          <w:sz w:val="24"/>
          <w:szCs w:val="24"/>
          <w:rtl w:val="0"/>
          <w:lang w:val="ru-RU"/>
        </w:rPr>
      </w:pPr>
      <w:r>
        <w:rPr>
          <w:color w:val="000000"/>
          <w:spacing w:val="3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>принимать решения и совершать юридические действия в точном соответствии с законом</w:t>
      </w:r>
      <w:r>
        <w:rPr>
          <w:color w:val="000000"/>
          <w:spacing w:val="3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>;</w:t>
      </w:r>
    </w:p>
    <w:p>
      <w:pPr>
        <w:pStyle w:val="Основной текст4"/>
        <w:numPr>
          <w:ilvl w:val="0"/>
          <w:numId w:val="10"/>
        </w:numPr>
        <w:shd w:val="clear" w:color="auto" w:fill="auto"/>
        <w:bidi w:val="0"/>
        <w:spacing w:before="0" w:after="0" w:line="274" w:lineRule="exact"/>
        <w:ind w:right="0"/>
        <w:jc w:val="both"/>
        <w:rPr>
          <w:sz w:val="24"/>
          <w:szCs w:val="24"/>
          <w:rtl w:val="0"/>
          <w:lang w:val="ru-RU"/>
        </w:rPr>
      </w:pPr>
      <w:r>
        <w:rPr>
          <w:color w:val="000000"/>
          <w:spacing w:val="3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>осуществлять правовую экспертизу нормативных правовых актов</w:t>
      </w:r>
      <w:r>
        <w:rPr>
          <w:color w:val="000000"/>
          <w:spacing w:val="3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>;</w:t>
      </w:r>
    </w:p>
    <w:p>
      <w:pPr>
        <w:pStyle w:val="Основной текст4"/>
        <w:numPr>
          <w:ilvl w:val="0"/>
          <w:numId w:val="10"/>
        </w:numPr>
        <w:shd w:val="clear" w:color="auto" w:fill="auto"/>
        <w:bidi w:val="0"/>
        <w:spacing w:before="0" w:after="0" w:line="274" w:lineRule="exact"/>
        <w:ind w:right="0"/>
        <w:jc w:val="both"/>
        <w:rPr>
          <w:sz w:val="24"/>
          <w:szCs w:val="24"/>
          <w:rtl w:val="0"/>
          <w:lang w:val="ru-RU"/>
        </w:rPr>
      </w:pPr>
      <w:r>
        <w:rPr>
          <w:color w:val="000000"/>
          <w:spacing w:val="3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>давать квалифицированные юридические заключения и консультации</w:t>
      </w:r>
      <w:r>
        <w:rPr>
          <w:color w:val="000000"/>
          <w:spacing w:val="3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>;</w:t>
      </w:r>
    </w:p>
    <w:p>
      <w:pPr>
        <w:pStyle w:val="Основной текст4"/>
        <w:numPr>
          <w:ilvl w:val="0"/>
          <w:numId w:val="10"/>
        </w:numPr>
        <w:shd w:val="clear" w:color="auto" w:fill="auto"/>
        <w:bidi w:val="0"/>
        <w:spacing w:before="0" w:after="0" w:line="274" w:lineRule="exact"/>
        <w:ind w:right="0"/>
        <w:jc w:val="both"/>
        <w:rPr>
          <w:sz w:val="24"/>
          <w:szCs w:val="24"/>
          <w:rtl w:val="0"/>
          <w:lang w:val="ru-RU"/>
        </w:rPr>
      </w:pPr>
      <w:r>
        <w:rPr>
          <w:color w:val="000000"/>
          <w:spacing w:val="3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>правильно составлять и оформлять юридические документы</w:t>
      </w:r>
      <w:r>
        <w:rPr>
          <w:color w:val="000000"/>
          <w:spacing w:val="3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>;</w:t>
      </w:r>
    </w:p>
    <w:p>
      <w:pPr>
        <w:pStyle w:val="Основной текст4"/>
        <w:numPr>
          <w:ilvl w:val="0"/>
          <w:numId w:val="10"/>
        </w:numPr>
        <w:shd w:val="clear" w:color="auto" w:fill="auto"/>
        <w:bidi w:val="0"/>
        <w:spacing w:before="0" w:after="0" w:line="274" w:lineRule="exact"/>
        <w:ind w:right="0"/>
        <w:jc w:val="both"/>
        <w:rPr>
          <w:sz w:val="24"/>
          <w:szCs w:val="24"/>
          <w:rtl w:val="0"/>
          <w:lang w:val="ru-RU"/>
        </w:rPr>
      </w:pPr>
      <w:r>
        <w:rPr>
          <w:color w:val="000000"/>
          <w:spacing w:val="3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>выявлять обстоятельства</w:t>
      </w:r>
      <w:r>
        <w:rPr>
          <w:color w:val="000000"/>
          <w:spacing w:val="3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color w:val="000000"/>
          <w:spacing w:val="3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>способствующие совершению преступлений</w:t>
      </w:r>
      <w:r>
        <w:rPr>
          <w:color w:val="000000"/>
          <w:spacing w:val="3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>;</w:t>
      </w:r>
    </w:p>
    <w:p>
      <w:pPr>
        <w:pStyle w:val="Основной текст4"/>
        <w:numPr>
          <w:ilvl w:val="0"/>
          <w:numId w:val="10"/>
        </w:numPr>
        <w:shd w:val="clear" w:color="auto" w:fill="auto"/>
        <w:bidi w:val="0"/>
        <w:spacing w:before="0" w:after="0" w:line="274" w:lineRule="exact"/>
        <w:ind w:right="60"/>
        <w:jc w:val="both"/>
        <w:rPr>
          <w:sz w:val="24"/>
          <w:szCs w:val="24"/>
          <w:rtl w:val="0"/>
          <w:lang w:val="ru-RU"/>
        </w:rPr>
      </w:pPr>
      <w:r>
        <w:rPr>
          <w:color w:val="000000"/>
          <w:spacing w:val="3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>планировать и осуществлять деятельность по предупреждению и профилактике правонарушений</w:t>
      </w:r>
      <w:r>
        <w:rPr>
          <w:color w:val="000000"/>
          <w:spacing w:val="3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>;</w:t>
      </w:r>
    </w:p>
    <w:p>
      <w:pPr>
        <w:pStyle w:val="Основной текст4"/>
        <w:numPr>
          <w:ilvl w:val="0"/>
          <w:numId w:val="10"/>
        </w:numPr>
        <w:shd w:val="clear" w:color="auto" w:fill="auto"/>
        <w:bidi w:val="0"/>
        <w:spacing w:before="0" w:after="291" w:line="274" w:lineRule="exact"/>
        <w:ind w:right="0"/>
        <w:jc w:val="both"/>
        <w:rPr>
          <w:sz w:val="24"/>
          <w:szCs w:val="24"/>
          <w:rtl w:val="0"/>
          <w:lang w:val="ru-RU"/>
        </w:rPr>
      </w:pPr>
      <w:r>
        <w:rPr>
          <w:color w:val="000000"/>
          <w:spacing w:val="3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>выявлять</w:t>
      </w:r>
      <w:r>
        <w:rPr>
          <w:color w:val="000000"/>
          <w:spacing w:val="3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color w:val="000000"/>
          <w:spacing w:val="3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>давать оценку и содействовать пресечению коррупционного поведения</w:t>
      </w:r>
      <w:r>
        <w:rPr>
          <w:color w:val="000000"/>
          <w:spacing w:val="3"/>
          <w:position w:val="0"/>
          <w:sz w:val="24"/>
          <w:szCs w:val="24"/>
          <w:u w:color="000000"/>
          <w:shd w:val="clear" w:color="auto" w:fill="ffffff"/>
          <w:rtl w:val="0"/>
          <w:lang w:val="ru-RU"/>
        </w:rPr>
        <w:t>.</w:t>
      </w:r>
    </w:p>
    <w:p>
      <w:pPr>
        <w:pStyle w:val="Normal.0"/>
        <w:spacing w:after="8" w:line="210" w:lineRule="exact"/>
        <w:ind w:left="20" w:firstLine="700"/>
        <w:jc w:val="both"/>
        <w:rPr>
          <w:sz w:val="24"/>
          <w:szCs w:val="24"/>
        </w:rPr>
      </w:pPr>
      <w:bookmarkStart w:name="bookmark2" w:id="2"/>
      <w:r>
        <w:rPr>
          <w:caps w:val="0"/>
          <w:smallCaps w:val="0"/>
          <w:strike w:val="0"/>
          <w:dstrike w:val="0"/>
          <w:color w:val="000000"/>
          <w:spacing w:val="3"/>
          <w:position w:val="0"/>
          <w:sz w:val="24"/>
          <w:szCs w:val="24"/>
          <w:u w:val="none" w:color="000000"/>
          <w:rtl w:val="0"/>
          <w:lang w:val="ru-RU"/>
        </w:rPr>
        <w:t>владеть</w:t>
      </w:r>
      <w:r>
        <w:rPr>
          <w:caps w:val="0"/>
          <w:smallCaps w:val="0"/>
          <w:strike w:val="0"/>
          <w:dstrike w:val="0"/>
          <w:color w:val="000000"/>
          <w:spacing w:val="3"/>
          <w:position w:val="0"/>
          <w:sz w:val="24"/>
          <w:szCs w:val="24"/>
          <w:u w:val="none" w:color="000000"/>
          <w:rtl w:val="0"/>
          <w:lang w:val="ru-RU"/>
        </w:rPr>
        <w:t>:</w:t>
      </w:r>
      <w:bookmarkEnd w:id="2"/>
    </w:p>
    <w:p>
      <w:pPr>
        <w:pStyle w:val="Normal.0"/>
        <w:widowControl w:val="0"/>
        <w:numPr>
          <w:ilvl w:val="0"/>
          <w:numId w:val="12"/>
        </w:numPr>
        <w:bidi w:val="0"/>
        <w:spacing w:after="0" w:line="274" w:lineRule="exact"/>
        <w:ind w:right="0"/>
        <w:jc w:val="both"/>
        <w:rPr>
          <w:rFonts w:ascii="Times New Roman" w:cs="Times New Roman" w:hAnsi="Times New Roman" w:eastAsia="Times New Roman" w:hint="default"/>
          <w:spacing w:val="3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color w:val="000000"/>
          <w:spacing w:val="3"/>
          <w:sz w:val="24"/>
          <w:szCs w:val="24"/>
          <w:u w:color="000000"/>
          <w:shd w:val="clear" w:color="auto" w:fill="ffffff"/>
          <w:rtl w:val="0"/>
          <w:lang w:val="ru-RU"/>
        </w:rPr>
        <w:t>навыками работы с правовыми актами</w:t>
      </w:r>
      <w:r>
        <w:rPr>
          <w:rFonts w:ascii="Times New Roman" w:hAnsi="Times New Roman"/>
          <w:color w:val="000000"/>
          <w:spacing w:val="3"/>
          <w:sz w:val="24"/>
          <w:szCs w:val="24"/>
          <w:u w:color="000000"/>
          <w:shd w:val="clear" w:color="auto" w:fill="ffffff"/>
          <w:rtl w:val="0"/>
          <w:lang w:val="ru-RU"/>
        </w:rPr>
        <w:t>;</w:t>
      </w:r>
    </w:p>
    <w:p>
      <w:pPr>
        <w:pStyle w:val="Normal.0"/>
        <w:widowControl w:val="0"/>
        <w:numPr>
          <w:ilvl w:val="0"/>
          <w:numId w:val="12"/>
        </w:numPr>
        <w:bidi w:val="0"/>
        <w:spacing w:after="0" w:line="274" w:lineRule="exact"/>
        <w:ind w:right="1340"/>
        <w:jc w:val="both"/>
        <w:rPr>
          <w:rFonts w:ascii="Times New Roman" w:cs="Times New Roman" w:hAnsi="Times New Roman" w:eastAsia="Times New Roman" w:hint="default"/>
          <w:spacing w:val="3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color w:val="000000"/>
          <w:spacing w:val="3"/>
          <w:sz w:val="24"/>
          <w:szCs w:val="24"/>
          <w:u w:color="000000"/>
          <w:shd w:val="clear" w:color="auto" w:fill="ffffff"/>
          <w:rtl w:val="0"/>
          <w:lang w:val="ru-RU"/>
        </w:rPr>
        <w:t>навыками анализа различных правовых явлений</w:t>
      </w:r>
      <w:r>
        <w:rPr>
          <w:rFonts w:ascii="Times New Roman" w:hAnsi="Times New Roman"/>
          <w:color w:val="000000"/>
          <w:spacing w:val="3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pacing w:val="3"/>
          <w:sz w:val="24"/>
          <w:szCs w:val="24"/>
          <w:u w:color="000000"/>
          <w:shd w:val="clear" w:color="auto" w:fill="ffffff"/>
          <w:rtl w:val="0"/>
          <w:lang w:val="ru-RU"/>
        </w:rPr>
        <w:t>юридических фактов</w:t>
      </w:r>
      <w:r>
        <w:rPr>
          <w:rFonts w:ascii="Times New Roman" w:hAnsi="Times New Roman"/>
          <w:color w:val="000000"/>
          <w:spacing w:val="3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pacing w:val="3"/>
          <w:sz w:val="24"/>
          <w:szCs w:val="24"/>
          <w:u w:color="000000"/>
          <w:shd w:val="clear" w:color="auto" w:fill="ffffff"/>
          <w:rtl w:val="0"/>
          <w:lang w:val="ru-RU"/>
        </w:rPr>
        <w:t>правовых норм и правовых отношений</w:t>
      </w:r>
      <w:r>
        <w:rPr>
          <w:rFonts w:ascii="Times New Roman" w:hAnsi="Times New Roman"/>
          <w:color w:val="000000"/>
          <w:spacing w:val="3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pacing w:val="3"/>
          <w:sz w:val="24"/>
          <w:szCs w:val="24"/>
          <w:u w:color="000000"/>
          <w:shd w:val="clear" w:color="auto" w:fill="ffffff"/>
          <w:rtl w:val="0"/>
          <w:lang w:val="ru-RU"/>
        </w:rPr>
        <w:t>являющихся объектами профессиональной деятельности</w:t>
      </w:r>
      <w:r>
        <w:rPr>
          <w:rFonts w:ascii="Times New Roman" w:hAnsi="Times New Roman"/>
          <w:color w:val="000000"/>
          <w:spacing w:val="3"/>
          <w:sz w:val="24"/>
          <w:szCs w:val="24"/>
          <w:u w:color="000000"/>
          <w:shd w:val="clear" w:color="auto" w:fill="ffffff"/>
          <w:rtl w:val="0"/>
          <w:lang w:val="ru-RU"/>
        </w:rPr>
        <w:t>;</w:t>
      </w:r>
    </w:p>
    <w:p>
      <w:pPr>
        <w:pStyle w:val="Normal.0"/>
        <w:widowControl w:val="0"/>
        <w:numPr>
          <w:ilvl w:val="0"/>
          <w:numId w:val="12"/>
        </w:numPr>
        <w:bidi w:val="0"/>
        <w:spacing w:after="0" w:line="274" w:lineRule="exact"/>
        <w:ind w:right="1340"/>
        <w:jc w:val="both"/>
        <w:rPr>
          <w:rFonts w:ascii="Times New Roman" w:cs="Times New Roman" w:hAnsi="Times New Roman" w:eastAsia="Times New Roman" w:hint="default"/>
          <w:spacing w:val="3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color w:val="000000"/>
          <w:spacing w:val="3"/>
          <w:sz w:val="24"/>
          <w:szCs w:val="24"/>
          <w:u w:color="000000"/>
          <w:shd w:val="clear" w:color="auto" w:fill="ffffff"/>
          <w:rtl w:val="0"/>
          <w:lang w:val="ru-RU"/>
        </w:rPr>
        <w:t>навыками анализа правоприменительной и правоохранительной практики</w:t>
      </w:r>
      <w:r>
        <w:rPr>
          <w:rFonts w:ascii="Times New Roman" w:hAnsi="Times New Roman"/>
          <w:color w:val="000000"/>
          <w:spacing w:val="3"/>
          <w:sz w:val="24"/>
          <w:szCs w:val="24"/>
          <w:u w:color="000000"/>
          <w:shd w:val="clear" w:color="auto" w:fill="ffffff"/>
          <w:rtl w:val="0"/>
          <w:lang w:val="ru-RU"/>
        </w:rPr>
        <w:t>;</w:t>
      </w:r>
    </w:p>
    <w:p>
      <w:pPr>
        <w:pStyle w:val="Normal.0"/>
        <w:widowControl w:val="0"/>
        <w:numPr>
          <w:ilvl w:val="0"/>
          <w:numId w:val="12"/>
        </w:numPr>
        <w:bidi w:val="0"/>
        <w:spacing w:after="0" w:line="274" w:lineRule="exact"/>
        <w:ind w:right="0"/>
        <w:jc w:val="both"/>
        <w:rPr>
          <w:rFonts w:ascii="Times New Roman" w:cs="Times New Roman" w:hAnsi="Times New Roman" w:eastAsia="Times New Roman" w:hint="default"/>
          <w:spacing w:val="3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color w:val="000000"/>
          <w:spacing w:val="3"/>
          <w:sz w:val="24"/>
          <w:szCs w:val="24"/>
          <w:u w:color="000000"/>
          <w:shd w:val="clear" w:color="auto" w:fill="ffffff"/>
          <w:rtl w:val="0"/>
          <w:lang w:val="ru-RU"/>
        </w:rPr>
        <w:t>навыками разрешения правовых проблем и коллизий</w:t>
      </w:r>
      <w:r>
        <w:rPr>
          <w:rFonts w:ascii="Times New Roman" w:hAnsi="Times New Roman"/>
          <w:color w:val="000000"/>
          <w:spacing w:val="3"/>
          <w:sz w:val="24"/>
          <w:szCs w:val="24"/>
          <w:u w:color="000000"/>
          <w:shd w:val="clear" w:color="auto" w:fill="ffffff"/>
          <w:rtl w:val="0"/>
          <w:lang w:val="ru-RU"/>
        </w:rPr>
        <w:t>;</w:t>
      </w:r>
    </w:p>
    <w:p>
      <w:pPr>
        <w:pStyle w:val="Normal.0"/>
        <w:widowControl w:val="0"/>
        <w:numPr>
          <w:ilvl w:val="0"/>
          <w:numId w:val="12"/>
        </w:numPr>
        <w:bidi w:val="0"/>
        <w:spacing w:after="0" w:line="274" w:lineRule="exact"/>
        <w:ind w:right="0"/>
        <w:jc w:val="both"/>
        <w:rPr>
          <w:rFonts w:ascii="Times New Roman" w:cs="Times New Roman" w:hAnsi="Times New Roman" w:eastAsia="Times New Roman" w:hint="default"/>
          <w:spacing w:val="3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color w:val="000000"/>
          <w:spacing w:val="3"/>
          <w:sz w:val="24"/>
          <w:szCs w:val="24"/>
          <w:u w:color="000000"/>
          <w:shd w:val="clear" w:color="auto" w:fill="ffffff"/>
          <w:rtl w:val="0"/>
          <w:lang w:val="ru-RU"/>
        </w:rPr>
        <w:t>навыками реализации норм материального и процессуального права</w:t>
      </w:r>
      <w:r>
        <w:rPr>
          <w:rFonts w:ascii="Times New Roman" w:hAnsi="Times New Roman"/>
          <w:color w:val="000000"/>
          <w:spacing w:val="3"/>
          <w:sz w:val="24"/>
          <w:szCs w:val="24"/>
          <w:u w:color="000000"/>
          <w:shd w:val="clear" w:color="auto" w:fill="ffffff"/>
          <w:rtl w:val="0"/>
          <w:lang w:val="ru-RU"/>
        </w:rPr>
        <w:t>.</w:t>
      </w:r>
    </w:p>
    <w:p>
      <w:pPr>
        <w:pStyle w:val="Normal.0"/>
        <w:tabs>
          <w:tab w:val="left" w:pos="567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numPr>
          <w:ilvl w:val="0"/>
          <w:numId w:val="15"/>
        </w:numPr>
        <w:bidi w:val="0"/>
        <w:ind w:right="0"/>
        <w:jc w:val="both"/>
        <w:rPr>
          <w:rFonts w:ascii="Times New Roman" w:cs="Times New Roman" w:hAnsi="Times New Roman" w:eastAsia="Times New Roman" w:hint="default"/>
          <w:b w:val="1"/>
          <w:bCs w:val="1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Основное содержание дисциплины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тематический план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)</w:t>
      </w:r>
    </w:p>
    <w:tbl>
      <w:tblPr>
        <w:tblW w:w="931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68"/>
        <w:gridCol w:w="8747"/>
      </w:tblGrid>
      <w:tr>
        <w:tblPrEx>
          <w:shd w:val="clear" w:color="auto" w:fill="ced7e7"/>
        </w:tblPrEx>
        <w:trPr>
          <w:trHeight w:val="2372" w:hRule="atLeast"/>
        </w:trPr>
        <w:tc>
          <w:tcPr>
            <w:tcW w:type="dxa" w:w="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№ П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</w:t>
            </w:r>
          </w:p>
        </w:tc>
        <w:tc>
          <w:tcPr>
            <w:tcW w:type="dxa" w:w="8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ТЕМЫ 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1.</w:t>
            </w:r>
          </w:p>
        </w:tc>
        <w:tc>
          <w:tcPr>
            <w:tcW w:type="dxa" w:w="8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Понятие и содержание международно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правового сотрудничества в уголовном судопроизводстве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2.</w:t>
            </w:r>
          </w:p>
        </w:tc>
        <w:tc>
          <w:tcPr>
            <w:tcW w:type="dxa" w:w="8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Правовые основы международно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правового сотрудничества в сфере уголовной юстиции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3.</w:t>
            </w:r>
          </w:p>
        </w:tc>
        <w:tc>
          <w:tcPr>
            <w:tcW w:type="dxa" w:w="8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Роль прокуратуры в международно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правовом сотрудничестве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4.</w:t>
            </w:r>
          </w:p>
        </w:tc>
        <w:tc>
          <w:tcPr>
            <w:tcW w:type="dxa" w:w="8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21"/>
            </w:pPr>
            <w:r>
              <w:rPr>
                <w:sz w:val="24"/>
                <w:szCs w:val="24"/>
                <w:rtl w:val="0"/>
                <w:lang w:val="ru-RU"/>
              </w:rPr>
              <w:t>Основные направления международно</w:t>
            </w: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>правового сотрудничества в сфере уголовной юстиции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5.</w:t>
            </w:r>
          </w:p>
        </w:tc>
        <w:tc>
          <w:tcPr>
            <w:tcW w:type="dxa" w:w="8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21"/>
            </w:pPr>
            <w:r>
              <w:rPr>
                <w:sz w:val="24"/>
                <w:szCs w:val="24"/>
                <w:rtl w:val="0"/>
                <w:lang w:val="ru-RU"/>
              </w:rPr>
              <w:t>Сотрудничество в рамках международных организаций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6.</w:t>
            </w:r>
          </w:p>
        </w:tc>
        <w:tc>
          <w:tcPr>
            <w:tcW w:type="dxa" w:w="8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Понятие и значение экстрадиции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7.</w:t>
            </w:r>
          </w:p>
        </w:tc>
        <w:tc>
          <w:tcPr>
            <w:tcW w:type="dxa" w:w="8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Правовые основы экстрадиции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8.</w:t>
            </w:r>
          </w:p>
        </w:tc>
        <w:tc>
          <w:tcPr>
            <w:tcW w:type="dxa" w:w="8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Уголовно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процессуальный порядок экстрадиции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9.</w:t>
            </w:r>
          </w:p>
        </w:tc>
        <w:tc>
          <w:tcPr>
            <w:tcW w:type="dxa" w:w="8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21"/>
            </w:pPr>
            <w:r>
              <w:rPr>
                <w:sz w:val="24"/>
                <w:szCs w:val="24"/>
                <w:rtl w:val="0"/>
                <w:lang w:val="ru-RU"/>
              </w:rPr>
              <w:t>Иные формы международно</w:t>
            </w: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>правового сотрудничества в сфере уголовной юстиции</w:t>
            </w:r>
            <w:r>
              <w:rPr>
                <w:sz w:val="24"/>
                <w:szCs w:val="24"/>
                <w:rtl w:val="0"/>
                <w:lang w:val="ru-RU"/>
              </w:rPr>
              <w:t xml:space="preserve">. </w:t>
            </w:r>
          </w:p>
        </w:tc>
      </w:tr>
    </w:tbl>
    <w:p>
      <w:pPr>
        <w:pStyle w:val="List Paragraph"/>
        <w:widowControl w:val="0"/>
        <w:numPr>
          <w:ilvl w:val="0"/>
          <w:numId w:val="16"/>
        </w:numPr>
        <w:spacing w:line="240" w:lineRule="auto"/>
        <w:jc w:val="both"/>
      </w:pPr>
    </w:p>
    <w:p>
      <w:pPr>
        <w:pStyle w:val="Normal.0"/>
        <w:jc w:val="both"/>
        <w:rPr>
          <w:sz w:val="24"/>
          <w:szCs w:val="24"/>
        </w:rPr>
      </w:pPr>
    </w:p>
    <w:p>
      <w:pPr>
        <w:pStyle w:val="Normal.0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ru-RU"/>
        </w:rPr>
        <w:t xml:space="preserve">6.  </w:t>
      </w:r>
      <w:r>
        <w:rPr>
          <w:b w:val="1"/>
          <w:bCs w:val="1"/>
          <w:sz w:val="24"/>
          <w:szCs w:val="24"/>
          <w:rtl w:val="0"/>
          <w:lang w:val="ru-RU"/>
        </w:rPr>
        <w:t>Виды учебной работы</w:t>
      </w:r>
    </w:p>
    <w:p>
      <w:pPr>
        <w:pStyle w:val="Normal.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Лекции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семинарские занятия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самостоятельная работа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Normal.0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ru-RU"/>
        </w:rPr>
        <w:t xml:space="preserve">7. </w:t>
      </w:r>
      <w:r>
        <w:rPr>
          <w:b w:val="1"/>
          <w:bCs w:val="1"/>
          <w:sz w:val="24"/>
          <w:szCs w:val="24"/>
          <w:rtl w:val="0"/>
          <w:lang w:val="ru-RU"/>
        </w:rPr>
        <w:t>Образовательные технологии</w:t>
      </w:r>
    </w:p>
    <w:p>
      <w:pPr>
        <w:pStyle w:val="Normal.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Деловые игры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программное обеспечение и Интернет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ресурсы</w:t>
      </w:r>
    </w:p>
    <w:p>
      <w:pPr>
        <w:pStyle w:val="Normal.0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ru-RU"/>
        </w:rPr>
        <w:t xml:space="preserve">8. </w:t>
      </w:r>
      <w:r>
        <w:rPr>
          <w:b w:val="1"/>
          <w:bCs w:val="1"/>
          <w:sz w:val="24"/>
          <w:szCs w:val="24"/>
          <w:rtl w:val="0"/>
          <w:lang w:val="ru-RU"/>
        </w:rPr>
        <w:t xml:space="preserve">Формы текущего контроля успеваемости </w:t>
      </w:r>
    </w:p>
    <w:p>
      <w:pPr>
        <w:pStyle w:val="Normal.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Контрольные работы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решение задач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тестирование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Normal.0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ru-RU"/>
        </w:rPr>
        <w:t xml:space="preserve">9. </w:t>
      </w:r>
      <w:r>
        <w:rPr>
          <w:b w:val="1"/>
          <w:bCs w:val="1"/>
          <w:sz w:val="24"/>
          <w:szCs w:val="24"/>
          <w:rtl w:val="0"/>
          <w:lang w:val="ru-RU"/>
        </w:rPr>
        <w:t>Форма промежуточной аттестации</w:t>
      </w:r>
    </w:p>
    <w:p>
      <w:pPr>
        <w:pStyle w:val="Normal.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Тест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зачет 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jc w:val="both"/>
      </w:pPr>
      <w:r>
        <w:rPr>
          <w:rFonts w:ascii="Times New Roman" w:cs="Times New Roman" w:hAnsi="Times New Roman" w:eastAsia="Times New Roman"/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pgNumType w:start="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Верхн./нижн. кол.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Верхн./нижн. кол.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bullet"/>
      <w:suff w:val="tab"/>
      <w:lvlText w:val="•"/>
      <w:lvlJc w:val="left"/>
      <w:pPr>
        <w:tabs>
          <w:tab w:val="num" w:pos="709"/>
        </w:tabs>
        <w:ind w:left="283" w:firstLine="14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9"/>
          <w:tab w:val="num" w:pos="1146"/>
        </w:tabs>
        <w:ind w:left="720" w:firstLine="15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9"/>
          <w:tab w:val="num" w:pos="1866"/>
        </w:tabs>
        <w:ind w:left="1440" w:firstLine="16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9"/>
          <w:tab w:val="num" w:pos="2586"/>
        </w:tabs>
        <w:ind w:left="2160" w:firstLine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9"/>
          <w:tab w:val="num" w:pos="3306"/>
        </w:tabs>
        <w:ind w:left="2880" w:firstLine="19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9"/>
          <w:tab w:val="num" w:pos="4026"/>
        </w:tabs>
        <w:ind w:left="3600" w:firstLine="20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9"/>
          <w:tab w:val="num" w:pos="4746"/>
        </w:tabs>
        <w:ind w:left="4320" w:firstLine="21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9"/>
          <w:tab w:val="num" w:pos="5466"/>
        </w:tabs>
        <w:ind w:left="5040" w:firstLine="2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9"/>
          <w:tab w:val="num" w:pos="6186"/>
        </w:tabs>
        <w:ind w:left="5760" w:firstLine="24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Импортированный стиль 3"/>
  </w:abstractNum>
  <w:abstractNum w:abstractNumId="5">
    <w:multiLevelType w:val="hybridMultilevel"/>
    <w:styleLink w:val="Импортированный стиль 3"/>
    <w:lvl w:ilvl="0">
      <w:start w:val="1"/>
      <w:numFmt w:val="decimal"/>
      <w:suff w:val="tab"/>
      <w:lvlText w:val="%1."/>
      <w:lvlJc w:val="left"/>
      <w:pPr>
        <w:ind w:left="424" w:hanging="14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720" w:hanging="128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1724"/>
        </w:tabs>
        <w:ind w:left="1440" w:hanging="38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444"/>
        </w:tabs>
        <w:ind w:left="2160" w:hanging="104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164"/>
        </w:tabs>
        <w:ind w:left="2880" w:hanging="92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3884"/>
        </w:tabs>
        <w:ind w:left="3600" w:hanging="2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4604"/>
        </w:tabs>
        <w:ind w:left="4320" w:hanging="68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324"/>
        </w:tabs>
        <w:ind w:left="5040" w:hanging="56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044"/>
        </w:tabs>
        <w:ind w:left="5760" w:firstLine="34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Импортированный стиль 4"/>
  </w:abstractNum>
  <w:abstractNum w:abstractNumId="7">
    <w:multiLevelType w:val="hybridMultilevel"/>
    <w:styleLink w:val="Импортированный стиль 4"/>
    <w:lvl w:ilvl="0">
      <w:start w:val="1"/>
      <w:numFmt w:val="bullet"/>
      <w:suff w:val="tab"/>
      <w:lvlText w:val="-"/>
      <w:lvlJc w:val="left"/>
      <w:pPr>
        <w:tabs>
          <w:tab w:val="num" w:pos="874"/>
        </w:tabs>
        <w:ind w:left="174" w:firstLine="52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874"/>
          <w:tab w:val="num" w:pos="1594"/>
        </w:tabs>
        <w:ind w:left="894" w:firstLine="52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874"/>
          <w:tab w:val="num" w:pos="2314"/>
        </w:tabs>
        <w:ind w:left="1614" w:firstLine="52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874"/>
          <w:tab w:val="num" w:pos="3034"/>
        </w:tabs>
        <w:ind w:left="2334" w:firstLine="52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874"/>
          <w:tab w:val="num" w:pos="3754"/>
        </w:tabs>
        <w:ind w:left="3054" w:firstLine="52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874"/>
          <w:tab w:val="num" w:pos="4474"/>
        </w:tabs>
        <w:ind w:left="3774" w:firstLine="52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874"/>
          <w:tab w:val="num" w:pos="5194"/>
        </w:tabs>
        <w:ind w:left="4494" w:firstLine="52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874"/>
          <w:tab w:val="num" w:pos="5914"/>
        </w:tabs>
        <w:ind w:left="5214" w:firstLine="52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874"/>
          <w:tab w:val="num" w:pos="6634"/>
        </w:tabs>
        <w:ind w:left="5934" w:firstLine="52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Импортированный стиль 5"/>
  </w:abstractNum>
  <w:abstractNum w:abstractNumId="9">
    <w:multiLevelType w:val="hybridMultilevel"/>
    <w:styleLink w:val="Импортированный стиль 5"/>
    <w:lvl w:ilvl="0">
      <w:start w:val="1"/>
      <w:numFmt w:val="decimal"/>
      <w:suff w:val="tab"/>
      <w:lvlText w:val="%1."/>
      <w:lvlJc w:val="left"/>
      <w:pPr>
        <w:ind w:left="1425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2145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865" w:hanging="28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585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305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5025" w:hanging="28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745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465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7185" w:hanging="28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4"/>
    <w:lvlOverride w:ilvl="0">
      <w:startOverride w:val="3"/>
    </w:lvlOverride>
  </w:num>
  <w:num w:numId="8">
    <w:abstractNumId w:val="7"/>
  </w:num>
  <w:num w:numId="9">
    <w:abstractNumId w:val="6"/>
  </w:num>
  <w:num w:numId="10">
    <w:abstractNumId w:val="6"/>
    <w:lvlOverride w:ilvl="0">
      <w:lvl w:ilvl="0">
        <w:start w:val="1"/>
        <w:numFmt w:val="bullet"/>
        <w:suff w:val="tab"/>
        <w:lvlText w:val="-"/>
        <w:lvlJc w:val="left"/>
        <w:pPr>
          <w:tabs>
            <w:tab w:val="num" w:pos="885"/>
          </w:tabs>
          <w:ind w:left="165" w:firstLine="55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tabs>
            <w:tab w:val="left" w:pos="885"/>
            <w:tab w:val="num" w:pos="1605"/>
          </w:tabs>
          <w:ind w:left="885" w:firstLine="55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tabs>
            <w:tab w:val="left" w:pos="885"/>
            <w:tab w:val="num" w:pos="2325"/>
          </w:tabs>
          <w:ind w:left="1605" w:firstLine="55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tabs>
            <w:tab w:val="left" w:pos="885"/>
            <w:tab w:val="num" w:pos="3045"/>
          </w:tabs>
          <w:ind w:left="2325" w:firstLine="55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tabs>
            <w:tab w:val="left" w:pos="885"/>
            <w:tab w:val="num" w:pos="3765"/>
          </w:tabs>
          <w:ind w:left="3045" w:firstLine="55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tabs>
            <w:tab w:val="left" w:pos="885"/>
            <w:tab w:val="num" w:pos="4485"/>
          </w:tabs>
          <w:ind w:left="3765" w:firstLine="55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tabs>
            <w:tab w:val="left" w:pos="885"/>
            <w:tab w:val="num" w:pos="5205"/>
          </w:tabs>
          <w:ind w:left="4485" w:firstLine="55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tabs>
            <w:tab w:val="left" w:pos="885"/>
            <w:tab w:val="num" w:pos="5925"/>
          </w:tabs>
          <w:ind w:left="5205" w:firstLine="55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tabs>
            <w:tab w:val="left" w:pos="885"/>
            <w:tab w:val="num" w:pos="6645"/>
          </w:tabs>
          <w:ind w:left="5925" w:firstLine="55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4"/>
    <w:lvlOverride w:ilvl="0">
      <w:startOverride w:val="4"/>
      <w:lvl w:ilvl="0">
        <w:start w:val="4"/>
        <w:numFmt w:val="decimal"/>
        <w:suff w:val="tab"/>
        <w:lvlText w:val="%1."/>
        <w:lvlJc w:val="left"/>
        <w:pPr>
          <w:tabs>
            <w:tab w:val="num" w:pos="993"/>
          </w:tabs>
          <w:ind w:left="273" w:firstLine="447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num" w:pos="1440"/>
          </w:tabs>
          <w:ind w:left="720" w:firstLine="36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993"/>
            <w:tab w:val="num" w:pos="2160"/>
          </w:tabs>
          <w:ind w:left="1440" w:firstLine="126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993"/>
            <w:tab w:val="num" w:pos="2880"/>
          </w:tabs>
          <w:ind w:left="2160" w:firstLine="6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993"/>
            <w:tab w:val="num" w:pos="3600"/>
          </w:tabs>
          <w:ind w:left="2880" w:firstLine="72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993"/>
            <w:tab w:val="num" w:pos="4320"/>
          </w:tabs>
          <w:ind w:left="3600" w:firstLine="162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993"/>
            <w:tab w:val="num" w:pos="5040"/>
          </w:tabs>
          <w:ind w:left="4320" w:firstLine="96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993"/>
            <w:tab w:val="num" w:pos="5760"/>
          </w:tabs>
          <w:ind w:left="5040" w:firstLine="108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993"/>
            <w:tab w:val="num" w:pos="6480"/>
          </w:tabs>
          <w:ind w:left="5760" w:firstLine="198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6"/>
    <w:lvlOverride w:ilvl="0">
      <w:lvl w:ilvl="0">
        <w:start w:val="1"/>
        <w:numFmt w:val="bullet"/>
        <w:suff w:val="tab"/>
        <w:lvlText w:val="-"/>
        <w:lvlJc w:val="left"/>
        <w:pPr>
          <w:tabs>
            <w:tab w:val="num" w:pos="906"/>
          </w:tabs>
          <w:ind w:left="206" w:firstLine="49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tabs>
            <w:tab w:val="left" w:pos="906"/>
            <w:tab w:val="num" w:pos="1626"/>
          </w:tabs>
          <w:ind w:left="926" w:firstLine="49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tabs>
            <w:tab w:val="left" w:pos="906"/>
            <w:tab w:val="num" w:pos="2346"/>
          </w:tabs>
          <w:ind w:left="1646" w:firstLine="49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tabs>
            <w:tab w:val="left" w:pos="906"/>
            <w:tab w:val="num" w:pos="3066"/>
          </w:tabs>
          <w:ind w:left="2366" w:firstLine="49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tabs>
            <w:tab w:val="left" w:pos="906"/>
            <w:tab w:val="num" w:pos="3786"/>
          </w:tabs>
          <w:ind w:left="3086" w:firstLine="49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tabs>
            <w:tab w:val="left" w:pos="906"/>
            <w:tab w:val="num" w:pos="4506"/>
          </w:tabs>
          <w:ind w:left="3806" w:firstLine="49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tabs>
            <w:tab w:val="left" w:pos="906"/>
            <w:tab w:val="num" w:pos="5226"/>
          </w:tabs>
          <w:ind w:left="4526" w:firstLine="49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tabs>
            <w:tab w:val="left" w:pos="906"/>
            <w:tab w:val="num" w:pos="5946"/>
          </w:tabs>
          <w:ind w:left="5246" w:firstLine="49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tabs>
            <w:tab w:val="left" w:pos="906"/>
            <w:tab w:val="num" w:pos="6666"/>
          </w:tabs>
          <w:ind w:left="5966" w:firstLine="49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9"/>
  </w:num>
  <w:num w:numId="14">
    <w:abstractNumId w:val="8"/>
  </w:num>
  <w:num w:numId="15">
    <w:abstractNumId w:val="8"/>
    <w:lvlOverride w:ilvl="0">
      <w:startOverride w:val="5"/>
    </w:lvlOverride>
  </w:num>
  <w:num w:numId="16">
    <w:abstractNumId w:val="8"/>
    <w:lvlOverride w:ilvl="0">
      <w:lvl w:ilvl="0">
        <w:start w:val="1"/>
        <w:numFmt w:val="decimal"/>
        <w:suff w:val="tab"/>
        <w:lvlText w:val="%1."/>
        <w:lvlJc w:val="left"/>
        <w:pPr>
          <w:ind w:left="1395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2115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841" w:hanging="2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3555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4275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5001" w:hanging="2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715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6435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7161" w:hanging="2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Верхн./нижн. кол.">
    <w:name w:val="Верхн./нижн. кол."/>
    <w:next w:val="Верхн./нижн. кол.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numbering" w:styleId="Импортированный стиль 2">
    <w:name w:val="Импортированный стиль 2"/>
    <w:pPr>
      <w:numPr>
        <w:numId w:val="3"/>
      </w:numPr>
    </w:pPr>
  </w:style>
  <w:style w:type="numbering" w:styleId="Импортированный стиль 3">
    <w:name w:val="Импортированный стиль 3"/>
    <w:pPr>
      <w:numPr>
        <w:numId w:val="5"/>
      </w:numPr>
    </w:pPr>
  </w:style>
  <w:style w:type="numbering" w:styleId="Импортированный стиль 4">
    <w:name w:val="Импортированный стиль 4"/>
    <w:pPr>
      <w:numPr>
        <w:numId w:val="8"/>
      </w:numPr>
    </w:pPr>
  </w:style>
  <w:style w:type="paragraph" w:styleId="Основной текст4">
    <w:name w:val="Основной текст4"/>
    <w:next w:val="Основной текст4"/>
    <w:pPr>
      <w:keepNext w:val="0"/>
      <w:keepLines w:val="0"/>
      <w:pageBreakBefore w:val="0"/>
      <w:widowControl w:val="0"/>
      <w:shd w:val="clear" w:color="auto" w:fill="ffffff"/>
      <w:suppressAutoHyphens w:val="0"/>
      <w:bidi w:val="0"/>
      <w:spacing w:before="300" w:after="1200" w:line="20" w:lineRule="atLeast"/>
      <w:ind w:left="0" w:right="0" w:firstLine="0"/>
      <w:jc w:val="center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3"/>
      <w:kern w:val="0"/>
      <w:position w:val="0"/>
      <w:sz w:val="21"/>
      <w:szCs w:val="21"/>
      <w:u w:val="none" w:color="000000"/>
      <w:vertAlign w:val="baseline"/>
      <w:lang w:val="ru-RU"/>
    </w:rPr>
  </w:style>
  <w:style w:type="numbering" w:styleId="Импортированный стиль 5">
    <w:name w:val="Импортированный стиль 5"/>
    <w:pPr>
      <w:numPr>
        <w:numId w:val="13"/>
      </w:numPr>
    </w:pPr>
  </w:style>
  <w:style w:type="paragraph" w:styleId="Основной текст 21">
    <w:name w:val="Основной текст 21"/>
    <w:next w:val="Основной текст 2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