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8B" w:rsidRPr="006066B6" w:rsidRDefault="0029078B" w:rsidP="0029078B">
      <w:pPr>
        <w:jc w:val="center"/>
        <w:rPr>
          <w:b/>
          <w:sz w:val="28"/>
          <w:szCs w:val="28"/>
        </w:rPr>
      </w:pPr>
      <w:r w:rsidRPr="006066B6">
        <w:rPr>
          <w:b/>
          <w:sz w:val="28"/>
          <w:szCs w:val="28"/>
        </w:rPr>
        <w:t xml:space="preserve">Министерство науки </w:t>
      </w:r>
      <w:r>
        <w:rPr>
          <w:b/>
          <w:sz w:val="28"/>
          <w:szCs w:val="28"/>
        </w:rPr>
        <w:t xml:space="preserve">и высшего </w:t>
      </w:r>
      <w:r w:rsidRPr="006066B6">
        <w:rPr>
          <w:b/>
          <w:sz w:val="28"/>
          <w:szCs w:val="28"/>
        </w:rPr>
        <w:t>образования Российской Федерации</w:t>
      </w:r>
    </w:p>
    <w:p w:rsidR="0029078B" w:rsidRDefault="0029078B" w:rsidP="0029078B">
      <w:pPr>
        <w:jc w:val="center"/>
        <w:rPr>
          <w:sz w:val="28"/>
        </w:rPr>
      </w:pPr>
      <w:r>
        <w:br/>
        <w:t xml:space="preserve">         </w:t>
      </w:r>
      <w:r w:rsidRPr="00D35A68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 </w:t>
      </w:r>
      <w:r w:rsidRPr="00D35A68">
        <w:rPr>
          <w:b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3242E8" w:rsidRDefault="003242E8" w:rsidP="0029078B">
      <w:pPr>
        <w:pStyle w:val="1"/>
        <w:jc w:val="center"/>
        <w:rPr>
          <w:sz w:val="28"/>
          <w:szCs w:val="28"/>
        </w:rPr>
      </w:pPr>
    </w:p>
    <w:p w:rsidR="003242E8" w:rsidRDefault="003242E8" w:rsidP="0029078B">
      <w:pPr>
        <w:pStyle w:val="1"/>
        <w:jc w:val="center"/>
        <w:rPr>
          <w:sz w:val="28"/>
          <w:szCs w:val="28"/>
        </w:rPr>
      </w:pPr>
    </w:p>
    <w:p w:rsidR="003242E8" w:rsidRDefault="003242E8" w:rsidP="003242E8">
      <w:pPr>
        <w:pStyle w:val="1"/>
        <w:jc w:val="center"/>
        <w:rPr>
          <w:i/>
          <w:sz w:val="28"/>
          <w:szCs w:val="28"/>
        </w:rPr>
      </w:pPr>
      <w:r w:rsidRPr="003242E8">
        <w:rPr>
          <w:i/>
          <w:sz w:val="28"/>
          <w:szCs w:val="28"/>
        </w:rPr>
        <w:t>Аннотация</w:t>
      </w:r>
      <w:r>
        <w:rPr>
          <w:i/>
          <w:sz w:val="28"/>
          <w:szCs w:val="28"/>
        </w:rPr>
        <w:t xml:space="preserve"> </w:t>
      </w:r>
    </w:p>
    <w:p w:rsidR="003242E8" w:rsidRPr="003242E8" w:rsidRDefault="003242E8" w:rsidP="003242E8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 программе повышения квалификации</w:t>
      </w:r>
    </w:p>
    <w:p w:rsidR="0029078B" w:rsidRPr="0039094B" w:rsidRDefault="0045630E" w:rsidP="0029078B">
      <w:pPr>
        <w:jc w:val="center"/>
        <w:rPr>
          <w:b/>
          <w:sz w:val="32"/>
        </w:rPr>
      </w:pPr>
      <w:r>
        <w:rPr>
          <w:b/>
          <w:sz w:val="32"/>
        </w:rPr>
        <w:t>Правовые основы противодействия коррупции</w:t>
      </w:r>
    </w:p>
    <w:p w:rsidR="0029078B" w:rsidRDefault="0045630E" w:rsidP="0029078B">
      <w:pPr>
        <w:jc w:val="center"/>
        <w:rPr>
          <w:sz w:val="24"/>
          <w:szCs w:val="24"/>
        </w:rPr>
      </w:pPr>
      <w:r>
        <w:t>40</w:t>
      </w:r>
      <w:r w:rsidR="0029078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29078B" w:rsidRDefault="0029078B" w:rsidP="0029078B">
      <w:pPr>
        <w:jc w:val="center"/>
        <w:rPr>
          <w:sz w:val="24"/>
          <w:szCs w:val="24"/>
        </w:rPr>
      </w:pPr>
    </w:p>
    <w:p w:rsidR="0029078B" w:rsidRPr="006834F2" w:rsidRDefault="0029078B" w:rsidP="00D835F7">
      <w:pPr>
        <w:jc w:val="center"/>
        <w:rPr>
          <w:i/>
        </w:rPr>
      </w:pPr>
      <w:r w:rsidRPr="006834F2">
        <w:rPr>
          <w:sz w:val="24"/>
          <w:szCs w:val="24"/>
        </w:rPr>
        <w:t xml:space="preserve">Направление </w:t>
      </w:r>
      <w:r w:rsidR="00D835F7" w:rsidRPr="00006B11">
        <w:rPr>
          <w:sz w:val="24"/>
          <w:szCs w:val="24"/>
        </w:rPr>
        <w:t>40.03.01 Юриспруденция</w:t>
      </w:r>
    </w:p>
    <w:p w:rsidR="0029078B" w:rsidRPr="00FC7907" w:rsidRDefault="0029078B" w:rsidP="0029078B">
      <w:pPr>
        <w:jc w:val="center"/>
      </w:pPr>
    </w:p>
    <w:p w:rsidR="0029078B" w:rsidRPr="00FC7907" w:rsidRDefault="0029078B" w:rsidP="0029078B">
      <w:pPr>
        <w:jc w:val="center"/>
      </w:pPr>
    </w:p>
    <w:p w:rsidR="0029078B" w:rsidRPr="00FC7907" w:rsidRDefault="0029078B" w:rsidP="0029078B">
      <w:pPr>
        <w:jc w:val="center"/>
      </w:pPr>
    </w:p>
    <w:p w:rsidR="0029078B" w:rsidRDefault="0029078B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0B2416" w:rsidRDefault="000B2416" w:rsidP="0029078B">
      <w:pPr>
        <w:jc w:val="both"/>
        <w:rPr>
          <w:sz w:val="24"/>
        </w:rPr>
      </w:pPr>
    </w:p>
    <w:p w:rsidR="00B96D54" w:rsidRDefault="00B96D54" w:rsidP="0029078B">
      <w:pPr>
        <w:jc w:val="center"/>
        <w:rPr>
          <w:sz w:val="24"/>
        </w:rPr>
      </w:pPr>
    </w:p>
    <w:p w:rsidR="00F43469" w:rsidRDefault="00F43469" w:rsidP="0029078B">
      <w:pPr>
        <w:jc w:val="center"/>
        <w:rPr>
          <w:sz w:val="24"/>
        </w:rPr>
      </w:pPr>
    </w:p>
    <w:p w:rsidR="00F43469" w:rsidRDefault="00F43469" w:rsidP="0029078B">
      <w:pPr>
        <w:jc w:val="center"/>
        <w:rPr>
          <w:sz w:val="24"/>
        </w:rPr>
      </w:pPr>
    </w:p>
    <w:p w:rsidR="00B96D54" w:rsidRDefault="00B96D54" w:rsidP="0029078B">
      <w:pPr>
        <w:jc w:val="center"/>
        <w:rPr>
          <w:sz w:val="24"/>
        </w:rPr>
      </w:pPr>
    </w:p>
    <w:p w:rsidR="00B96D54" w:rsidRDefault="00B96D54" w:rsidP="0029078B">
      <w:pPr>
        <w:jc w:val="center"/>
        <w:rPr>
          <w:sz w:val="24"/>
        </w:rPr>
      </w:pPr>
    </w:p>
    <w:p w:rsidR="003242E8" w:rsidRDefault="003242E8" w:rsidP="0029078B">
      <w:pPr>
        <w:jc w:val="center"/>
        <w:rPr>
          <w:sz w:val="24"/>
        </w:rPr>
      </w:pPr>
    </w:p>
    <w:p w:rsidR="003242E8" w:rsidRDefault="003242E8" w:rsidP="0029078B">
      <w:pPr>
        <w:jc w:val="center"/>
        <w:rPr>
          <w:sz w:val="24"/>
        </w:rPr>
      </w:pPr>
    </w:p>
    <w:p w:rsidR="003242E8" w:rsidRDefault="003242E8" w:rsidP="0029078B">
      <w:pPr>
        <w:jc w:val="center"/>
        <w:rPr>
          <w:sz w:val="24"/>
        </w:rPr>
      </w:pPr>
    </w:p>
    <w:p w:rsidR="003242E8" w:rsidRDefault="003242E8" w:rsidP="0029078B">
      <w:pPr>
        <w:jc w:val="center"/>
        <w:rPr>
          <w:sz w:val="24"/>
        </w:rPr>
      </w:pPr>
    </w:p>
    <w:p w:rsidR="003242E8" w:rsidRDefault="003242E8" w:rsidP="0029078B">
      <w:pPr>
        <w:jc w:val="center"/>
        <w:rPr>
          <w:sz w:val="24"/>
        </w:rPr>
      </w:pPr>
    </w:p>
    <w:p w:rsidR="003242E8" w:rsidRDefault="003242E8" w:rsidP="0029078B">
      <w:pPr>
        <w:jc w:val="center"/>
        <w:rPr>
          <w:sz w:val="24"/>
        </w:rPr>
      </w:pPr>
    </w:p>
    <w:p w:rsidR="003242E8" w:rsidRDefault="003242E8" w:rsidP="0029078B">
      <w:pPr>
        <w:jc w:val="center"/>
        <w:rPr>
          <w:sz w:val="24"/>
        </w:rPr>
      </w:pPr>
    </w:p>
    <w:p w:rsidR="003242E8" w:rsidRDefault="003242E8" w:rsidP="0029078B">
      <w:pPr>
        <w:jc w:val="center"/>
        <w:rPr>
          <w:sz w:val="24"/>
        </w:rPr>
      </w:pPr>
    </w:p>
    <w:p w:rsidR="003242E8" w:rsidRDefault="003242E8" w:rsidP="0029078B">
      <w:pPr>
        <w:jc w:val="center"/>
        <w:rPr>
          <w:sz w:val="24"/>
        </w:rPr>
      </w:pPr>
    </w:p>
    <w:p w:rsidR="0029078B" w:rsidRDefault="0029078B" w:rsidP="0029078B">
      <w:pPr>
        <w:jc w:val="center"/>
        <w:rPr>
          <w:sz w:val="24"/>
        </w:rPr>
      </w:pPr>
      <w:r>
        <w:rPr>
          <w:sz w:val="24"/>
        </w:rPr>
        <w:t>Томск 20</w:t>
      </w:r>
      <w:r w:rsidR="000B2416">
        <w:rPr>
          <w:sz w:val="24"/>
        </w:rPr>
        <w:t>20</w:t>
      </w:r>
    </w:p>
    <w:p w:rsidR="0029078B" w:rsidRPr="00F36667" w:rsidRDefault="0029078B" w:rsidP="0029078B">
      <w:pPr>
        <w:jc w:val="both"/>
        <w:rPr>
          <w:sz w:val="28"/>
          <w:szCs w:val="28"/>
        </w:rPr>
        <w:sectPr w:rsidR="0029078B" w:rsidRPr="00F36667" w:rsidSect="0029078B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</w:p>
    <w:p w:rsidR="0029078B" w:rsidRDefault="003E16F0" w:rsidP="002C29C5">
      <w:pPr>
        <w:ind w:firstLine="709"/>
        <w:jc w:val="both"/>
        <w:rPr>
          <w:sz w:val="24"/>
          <w:szCs w:val="24"/>
        </w:rPr>
      </w:pPr>
      <w:r w:rsidRPr="00450C4F">
        <w:rPr>
          <w:sz w:val="24"/>
          <w:szCs w:val="24"/>
        </w:rPr>
        <w:lastRenderedPageBreak/>
        <w:t>Программа «</w:t>
      </w:r>
      <w:r w:rsidR="00457D2A">
        <w:rPr>
          <w:sz w:val="24"/>
          <w:szCs w:val="24"/>
        </w:rPr>
        <w:t>Правовые основы противодействия коррупции</w:t>
      </w:r>
      <w:r w:rsidRPr="00450C4F">
        <w:rPr>
          <w:sz w:val="24"/>
          <w:szCs w:val="24"/>
        </w:rPr>
        <w:t xml:space="preserve">» </w:t>
      </w:r>
      <w:r w:rsidR="008B4FE1">
        <w:rPr>
          <w:sz w:val="24"/>
          <w:szCs w:val="24"/>
        </w:rPr>
        <w:t>разработана на основе системы современного законодательства, национальной государственной политики в обла</w:t>
      </w:r>
      <w:r w:rsidR="002C29C5">
        <w:rPr>
          <w:sz w:val="24"/>
          <w:szCs w:val="24"/>
        </w:rPr>
        <w:t xml:space="preserve">сти противодействия коррупции. </w:t>
      </w:r>
    </w:p>
    <w:p w:rsidR="00057108" w:rsidRPr="001F1021" w:rsidRDefault="00057108" w:rsidP="001F10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331D9">
        <w:rPr>
          <w:sz w:val="24"/>
          <w:szCs w:val="24"/>
        </w:rPr>
        <w:t xml:space="preserve">Программа «Правовые основы противодействия коррупции» основана на </w:t>
      </w:r>
      <w:r w:rsidRPr="008331D9">
        <w:rPr>
          <w:rFonts w:eastAsiaTheme="minorHAnsi"/>
          <w:sz w:val="24"/>
          <w:szCs w:val="24"/>
          <w:lang w:eastAsia="en-US"/>
        </w:rPr>
        <w:t>"Методических рекомендациях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</w:t>
      </w:r>
      <w:r w:rsidR="008331D9" w:rsidRPr="008331D9">
        <w:rPr>
          <w:rFonts w:eastAsiaTheme="minorHAnsi"/>
          <w:sz w:val="24"/>
          <w:szCs w:val="24"/>
          <w:lang w:eastAsia="en-US"/>
        </w:rPr>
        <w:t>(</w:t>
      </w:r>
      <w:r w:rsidRPr="008331D9">
        <w:rPr>
          <w:rFonts w:eastAsiaTheme="minorHAnsi"/>
          <w:sz w:val="24"/>
          <w:szCs w:val="24"/>
          <w:lang w:eastAsia="en-US"/>
        </w:rPr>
        <w:t>http://www.rosmintrud</w:t>
      </w:r>
      <w:r w:rsidR="008331D9" w:rsidRPr="008331D9">
        <w:rPr>
          <w:rFonts w:eastAsiaTheme="minorHAnsi"/>
          <w:sz w:val="24"/>
          <w:szCs w:val="24"/>
          <w:lang w:eastAsia="en-US"/>
        </w:rPr>
        <w:t>.ru по состоянию на 02.03.2017) и "Справочник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</w:t>
      </w:r>
      <w:proofErr w:type="gramEnd"/>
      <w:r w:rsidR="008331D9" w:rsidRPr="008331D9">
        <w:rPr>
          <w:rFonts w:eastAsiaTheme="minorHAnsi"/>
          <w:sz w:val="24"/>
          <w:szCs w:val="24"/>
          <w:lang w:eastAsia="en-US"/>
        </w:rPr>
        <w:t xml:space="preserve"> служебной деятельности государственных гражданских служащих" (https://rosmintrud.ru по состоянию на 15.09.2020).</w:t>
      </w:r>
    </w:p>
    <w:p w:rsidR="00057108" w:rsidRPr="002C29C5" w:rsidRDefault="00057108" w:rsidP="002C29C5">
      <w:pPr>
        <w:ind w:firstLine="709"/>
        <w:jc w:val="both"/>
        <w:rPr>
          <w:sz w:val="24"/>
          <w:szCs w:val="24"/>
        </w:rPr>
      </w:pPr>
    </w:p>
    <w:p w:rsidR="009E08BF" w:rsidRPr="00177345" w:rsidRDefault="008B4FE1" w:rsidP="009E08BF">
      <w:pPr>
        <w:numPr>
          <w:ilvl w:val="0"/>
          <w:numId w:val="27"/>
        </w:numPr>
        <w:tabs>
          <w:tab w:val="clear" w:pos="360"/>
          <w:tab w:val="num" w:pos="0"/>
        </w:tabs>
        <w:ind w:left="0" w:firstLine="0"/>
        <w:jc w:val="both"/>
        <w:rPr>
          <w:rFonts w:ascii="PT Astra Serif" w:hAnsi="PT Astra Serif"/>
          <w:b/>
          <w:sz w:val="22"/>
          <w:szCs w:val="22"/>
        </w:rPr>
      </w:pPr>
      <w:r w:rsidRPr="00006B11">
        <w:rPr>
          <w:b/>
          <w:sz w:val="24"/>
          <w:szCs w:val="24"/>
        </w:rPr>
        <w:t>Цель реализации программы:</w:t>
      </w:r>
      <w:r w:rsidRPr="00006B11">
        <w:rPr>
          <w:sz w:val="24"/>
          <w:szCs w:val="24"/>
        </w:rPr>
        <w:t xml:space="preserve"> </w:t>
      </w:r>
      <w:r w:rsidR="009E08BF" w:rsidRPr="00177345">
        <w:rPr>
          <w:rFonts w:ascii="PT Astra Serif" w:hAnsi="PT Astra Serif"/>
          <w:bCs/>
          <w:sz w:val="22"/>
          <w:szCs w:val="22"/>
        </w:rPr>
        <w:t>повышение эффективности профессиональной служебной деятельности муниципальных</w:t>
      </w:r>
      <w:r w:rsidR="00242B57">
        <w:rPr>
          <w:rFonts w:ascii="PT Astra Serif" w:hAnsi="PT Astra Serif"/>
          <w:bCs/>
          <w:sz w:val="22"/>
          <w:szCs w:val="22"/>
        </w:rPr>
        <w:t>, государственных гражданских</w:t>
      </w:r>
      <w:r w:rsidR="009E08BF" w:rsidRPr="00177345">
        <w:rPr>
          <w:rFonts w:ascii="PT Astra Serif" w:hAnsi="PT Astra Serif"/>
          <w:bCs/>
          <w:sz w:val="22"/>
          <w:szCs w:val="22"/>
        </w:rPr>
        <w:t xml:space="preserve"> служащих, занимающихся вопросами профилактики и противодействия коррупционных нарушений.</w:t>
      </w:r>
    </w:p>
    <w:p w:rsidR="002067EC" w:rsidRDefault="002067EC" w:rsidP="00BC2D11">
      <w:pPr>
        <w:ind w:firstLine="709"/>
        <w:jc w:val="both"/>
        <w:rPr>
          <w:b/>
          <w:sz w:val="24"/>
          <w:szCs w:val="24"/>
        </w:rPr>
      </w:pPr>
    </w:p>
    <w:p w:rsidR="00BC2D11" w:rsidRPr="00BC2D11" w:rsidRDefault="0029078B" w:rsidP="00BC2D11">
      <w:pPr>
        <w:ind w:firstLine="709"/>
        <w:jc w:val="both"/>
        <w:rPr>
          <w:b/>
          <w:i/>
          <w:sz w:val="24"/>
          <w:szCs w:val="24"/>
        </w:rPr>
      </w:pPr>
      <w:r w:rsidRPr="00273BEE">
        <w:rPr>
          <w:b/>
          <w:sz w:val="24"/>
          <w:szCs w:val="24"/>
        </w:rPr>
        <w:t>Планируемые результаты обучения:</w:t>
      </w:r>
    </w:p>
    <w:p w:rsidR="00BC2D11" w:rsidRDefault="00C15953" w:rsidP="00BC2D11">
      <w:pPr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З</w:t>
      </w:r>
      <w:r w:rsidR="00BC2D11" w:rsidRPr="00BC2D11">
        <w:rPr>
          <w:b/>
          <w:bCs/>
          <w:iCs/>
          <w:sz w:val="24"/>
          <w:szCs w:val="24"/>
        </w:rPr>
        <w:t>нать</w:t>
      </w:r>
      <w:r>
        <w:rPr>
          <w:b/>
          <w:bCs/>
          <w:iCs/>
          <w:sz w:val="24"/>
          <w:szCs w:val="24"/>
        </w:rPr>
        <w:t>:</w:t>
      </w:r>
      <w:r w:rsidR="00BC2D11" w:rsidRPr="00BC2D11">
        <w:rPr>
          <w:b/>
          <w:bCs/>
          <w:iCs/>
          <w:sz w:val="24"/>
          <w:szCs w:val="24"/>
        </w:rPr>
        <w:t xml:space="preserve"> </w:t>
      </w:r>
    </w:p>
    <w:p w:rsidR="00BC2D11" w:rsidRPr="00BC2D11" w:rsidRDefault="00BC2D11" w:rsidP="00BC2D11">
      <w:pPr>
        <w:ind w:firstLine="709"/>
        <w:jc w:val="both"/>
        <w:rPr>
          <w:sz w:val="24"/>
          <w:szCs w:val="24"/>
        </w:rPr>
      </w:pPr>
      <w:r w:rsidRPr="00BC2D11">
        <w:rPr>
          <w:bCs/>
          <w:iCs/>
          <w:sz w:val="24"/>
          <w:szCs w:val="24"/>
        </w:rPr>
        <w:t>З-1.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систему современного</w:t>
      </w:r>
      <w:r w:rsidRPr="00BC2D11">
        <w:rPr>
          <w:sz w:val="24"/>
          <w:szCs w:val="24"/>
        </w:rPr>
        <w:t xml:space="preserve"> российского антикоррупционного законодательства;</w:t>
      </w:r>
    </w:p>
    <w:p w:rsidR="00BC2D11" w:rsidRPr="00BC2D11" w:rsidRDefault="00C15953" w:rsidP="00BC2D11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З-2</w:t>
      </w:r>
      <w:r w:rsidRPr="00BC2D11">
        <w:rPr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 xml:space="preserve"> </w:t>
      </w:r>
      <w:r w:rsidR="00BC2D11" w:rsidRPr="00BC2D11">
        <w:rPr>
          <w:sz w:val="24"/>
          <w:szCs w:val="24"/>
        </w:rPr>
        <w:t>теоретические основы рабо</w:t>
      </w:r>
      <w:r w:rsidR="001D7FF1">
        <w:rPr>
          <w:sz w:val="24"/>
          <w:szCs w:val="24"/>
        </w:rPr>
        <w:t>ты по противодействию коррупции</w:t>
      </w:r>
      <w:r w:rsidR="00BC2D11" w:rsidRPr="00BC2D11">
        <w:rPr>
          <w:sz w:val="24"/>
          <w:szCs w:val="24"/>
        </w:rPr>
        <w:t>;</w:t>
      </w:r>
    </w:p>
    <w:p w:rsidR="00BC2D11" w:rsidRPr="00BC2D11" w:rsidRDefault="00C15953" w:rsidP="00BC2D11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З-3</w:t>
      </w:r>
      <w:r w:rsidRPr="00BC2D11">
        <w:rPr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 xml:space="preserve"> </w:t>
      </w:r>
      <w:r w:rsidR="00BC2D11" w:rsidRPr="00BC2D11">
        <w:rPr>
          <w:sz w:val="24"/>
          <w:szCs w:val="24"/>
        </w:rPr>
        <w:t>природу коррупции, содержание, причины, виды и угрозы, исходящие от коррупции;</w:t>
      </w:r>
    </w:p>
    <w:p w:rsidR="00BC2D11" w:rsidRPr="00BC2D11" w:rsidRDefault="00C15953" w:rsidP="00BC2D11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З-4</w:t>
      </w:r>
      <w:r w:rsidRPr="00BC2D11">
        <w:rPr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 xml:space="preserve"> </w:t>
      </w:r>
      <w:r w:rsidR="00BC2D11" w:rsidRPr="00BC2D11">
        <w:rPr>
          <w:sz w:val="24"/>
          <w:szCs w:val="24"/>
        </w:rPr>
        <w:t>российский подход к определению и применению понятий «коррупция», «коррупционное правонарушение», «коррупционное преступление»; законодательство России о противодействии коррупции; основные положения Конвенции ООН против коррупции; основные положения Конвенции ОЭСР по борьбе с подкупом иностранных должностных лиц при осуществлении международных коммерческих сделок, Конвенции Совета Европы об уголовной ответственности за коррупцию, Конвенции Совета Европы о гражданско-правовой ответственности за коррупцию; зарубежный опыт противодействия коррупции; правонарушения коррупционного характера; этические кодексы и кодексы поведения; типовые антикоррупционные стандарты поведения;</w:t>
      </w:r>
    </w:p>
    <w:p w:rsidR="00BC2D11" w:rsidRPr="00BC2D11" w:rsidRDefault="00C15953" w:rsidP="00BC2D11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З-5</w:t>
      </w:r>
      <w:r w:rsidRPr="00BC2D11">
        <w:rPr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 xml:space="preserve"> </w:t>
      </w:r>
      <w:r w:rsidR="00BC2D11" w:rsidRPr="00BC2D11">
        <w:rPr>
          <w:sz w:val="24"/>
          <w:szCs w:val="24"/>
        </w:rPr>
        <w:t>определение понятий «конфликт интересов» и «личная заинтересованность», виды конфликта интересов, типовые ситуации конфликта интересов; особенности регулирования конфликта интересов в России; коллективные инициативы по противодействию коррупции; ответственность физических и юридических лиц за совершение коррупционных правонарушений в частном секторе экономики.</w:t>
      </w:r>
    </w:p>
    <w:p w:rsidR="00C15953" w:rsidRDefault="00C15953" w:rsidP="00BC2D11">
      <w:pPr>
        <w:ind w:firstLine="709"/>
        <w:jc w:val="both"/>
        <w:rPr>
          <w:b/>
          <w:bCs/>
          <w:iCs/>
          <w:sz w:val="24"/>
          <w:szCs w:val="24"/>
        </w:rPr>
      </w:pPr>
    </w:p>
    <w:p w:rsidR="00C15953" w:rsidRDefault="00C15953" w:rsidP="00BC2D11">
      <w:pPr>
        <w:ind w:firstLine="709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У</w:t>
      </w:r>
      <w:r w:rsidR="00BC2D11" w:rsidRPr="00BC2D11">
        <w:rPr>
          <w:b/>
          <w:bCs/>
          <w:iCs/>
          <w:sz w:val="24"/>
          <w:szCs w:val="24"/>
        </w:rPr>
        <w:t>меть</w:t>
      </w:r>
      <w:r>
        <w:rPr>
          <w:b/>
          <w:bCs/>
          <w:iCs/>
          <w:sz w:val="24"/>
          <w:szCs w:val="24"/>
        </w:rPr>
        <w:t>:</w:t>
      </w:r>
      <w:r w:rsidR="00BC2D11" w:rsidRPr="00BC2D11">
        <w:rPr>
          <w:sz w:val="24"/>
          <w:szCs w:val="24"/>
        </w:rPr>
        <w:t xml:space="preserve"> </w:t>
      </w:r>
    </w:p>
    <w:p w:rsidR="00863F99" w:rsidRDefault="00C15953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У-1. </w:t>
      </w:r>
      <w:r w:rsidR="00BC2D11" w:rsidRPr="00BC2D11">
        <w:rPr>
          <w:sz w:val="24"/>
          <w:szCs w:val="24"/>
        </w:rPr>
        <w:t>применять полученные знания в практических ситуациях</w:t>
      </w:r>
    </w:p>
    <w:p w:rsidR="00863F99" w:rsidRDefault="00863F99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У-2 </w:t>
      </w:r>
      <w:r w:rsidR="00BC2D11" w:rsidRPr="00BC2D11">
        <w:rPr>
          <w:sz w:val="24"/>
          <w:szCs w:val="24"/>
        </w:rPr>
        <w:t>вносить и обосновывать предложения по применению зарубежного опыта противодействия коррупции в российских условиях</w:t>
      </w:r>
    </w:p>
    <w:p w:rsidR="00863F99" w:rsidRDefault="00863F99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У-3 </w:t>
      </w:r>
      <w:r w:rsidR="00BC2D11" w:rsidRPr="00BC2D11">
        <w:rPr>
          <w:sz w:val="24"/>
          <w:szCs w:val="24"/>
        </w:rPr>
        <w:t>оценивать результаты реализуемой антикоррупционной политики</w:t>
      </w:r>
    </w:p>
    <w:p w:rsidR="00863F99" w:rsidRDefault="00863F99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У-4 </w:t>
      </w:r>
      <w:r w:rsidR="00BC2D11" w:rsidRPr="00BC2D11">
        <w:rPr>
          <w:sz w:val="24"/>
          <w:szCs w:val="24"/>
        </w:rPr>
        <w:t>оценивать жизненные ситуации в терминах конфликта интересов</w:t>
      </w:r>
    </w:p>
    <w:p w:rsidR="00BC2D11" w:rsidRDefault="00863F99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У-5 </w:t>
      </w:r>
      <w:r w:rsidR="00BC2D11" w:rsidRPr="00BC2D11">
        <w:rPr>
          <w:sz w:val="24"/>
          <w:szCs w:val="24"/>
        </w:rPr>
        <w:t>вносить предложения по их урегулированию</w:t>
      </w:r>
      <w:r w:rsidR="001D7FF1">
        <w:rPr>
          <w:sz w:val="24"/>
          <w:szCs w:val="24"/>
        </w:rPr>
        <w:t xml:space="preserve"> </w:t>
      </w:r>
    </w:p>
    <w:p w:rsidR="0062744A" w:rsidRDefault="0062744A" w:rsidP="00BC2D11">
      <w:pPr>
        <w:ind w:firstLine="709"/>
        <w:jc w:val="both"/>
        <w:rPr>
          <w:b/>
          <w:sz w:val="24"/>
          <w:szCs w:val="24"/>
        </w:rPr>
      </w:pPr>
    </w:p>
    <w:p w:rsidR="00C15953" w:rsidRDefault="00C15953" w:rsidP="00BC2D1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BC2D11" w:rsidRPr="00BC2D11">
        <w:rPr>
          <w:b/>
          <w:sz w:val="24"/>
          <w:szCs w:val="24"/>
        </w:rPr>
        <w:t>ладеть опытом</w:t>
      </w:r>
      <w:r>
        <w:rPr>
          <w:b/>
          <w:sz w:val="24"/>
          <w:szCs w:val="24"/>
        </w:rPr>
        <w:t>:</w:t>
      </w:r>
      <w:r w:rsidR="00BC2D11">
        <w:rPr>
          <w:sz w:val="24"/>
          <w:szCs w:val="24"/>
        </w:rPr>
        <w:t xml:space="preserve"> </w:t>
      </w:r>
    </w:p>
    <w:p w:rsidR="00BC2D11" w:rsidRPr="00BC2D11" w:rsidRDefault="00C15953" w:rsidP="00BC2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В-1. </w:t>
      </w:r>
      <w:r w:rsidR="00BC2D11">
        <w:rPr>
          <w:sz w:val="24"/>
          <w:szCs w:val="24"/>
        </w:rPr>
        <w:t>демонстрировать антикоррупционное поведение в ходе выполнения профессиональных компетенций</w:t>
      </w:r>
      <w:r w:rsidR="00BC2D11" w:rsidRPr="00BC2D11">
        <w:rPr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C15953" w:rsidRDefault="00BC2D11" w:rsidP="00C15953">
      <w:pPr>
        <w:ind w:firstLine="709"/>
        <w:jc w:val="both"/>
        <w:rPr>
          <w:sz w:val="24"/>
          <w:szCs w:val="24"/>
        </w:rPr>
      </w:pPr>
      <w:r w:rsidRPr="00006B11">
        <w:rPr>
          <w:b/>
          <w:sz w:val="24"/>
          <w:szCs w:val="24"/>
        </w:rPr>
        <w:lastRenderedPageBreak/>
        <w:t>Категория слушателей:</w:t>
      </w:r>
      <w:r w:rsidRPr="00006B11">
        <w:rPr>
          <w:b/>
          <w:i/>
          <w:sz w:val="24"/>
          <w:szCs w:val="24"/>
        </w:rPr>
        <w:t xml:space="preserve"> </w:t>
      </w:r>
      <w:r w:rsidR="00F42C40" w:rsidRPr="00F42C40">
        <w:rPr>
          <w:sz w:val="24"/>
          <w:szCs w:val="24"/>
        </w:rPr>
        <w:t xml:space="preserve">государственные гражданские и </w:t>
      </w:r>
      <w:r w:rsidR="00F42C40" w:rsidRPr="00F42C40">
        <w:rPr>
          <w:rFonts w:ascii="PT Astra Serif" w:hAnsi="PT Astra Serif"/>
          <w:bCs/>
          <w:sz w:val="24"/>
          <w:szCs w:val="24"/>
        </w:rPr>
        <w:t>муниципальные служащие, занимающиеся в процессе служебной деятельности вопросами профилактики и противодействия коррупционных нарушений.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085E8D">
        <w:rPr>
          <w:b/>
          <w:sz w:val="24"/>
          <w:szCs w:val="24"/>
        </w:rPr>
        <w:t>В</w:t>
      </w:r>
      <w:r w:rsidR="00D835F7">
        <w:rPr>
          <w:b/>
          <w:sz w:val="24"/>
          <w:szCs w:val="24"/>
        </w:rPr>
        <w:t>ходные требования к обучающимся:</w:t>
      </w:r>
      <w:r w:rsidRPr="00F90A2F">
        <w:rPr>
          <w:sz w:val="24"/>
          <w:szCs w:val="24"/>
        </w:rPr>
        <w:t xml:space="preserve"> </w:t>
      </w:r>
      <w:r w:rsidR="00D835F7">
        <w:rPr>
          <w:sz w:val="24"/>
          <w:szCs w:val="24"/>
        </w:rPr>
        <w:t>в</w:t>
      </w:r>
      <w:r w:rsidRPr="00085E8D">
        <w:rPr>
          <w:sz w:val="24"/>
          <w:szCs w:val="24"/>
        </w:rPr>
        <w:t xml:space="preserve">ладение навыками пользователя персонального компьютера, </w:t>
      </w:r>
      <w:r w:rsidR="00192C21">
        <w:rPr>
          <w:sz w:val="24"/>
          <w:szCs w:val="24"/>
        </w:rPr>
        <w:t xml:space="preserve">опыт обучения </w:t>
      </w:r>
      <w:r w:rsidR="008A434E">
        <w:rPr>
          <w:sz w:val="24"/>
          <w:szCs w:val="24"/>
        </w:rPr>
        <w:t xml:space="preserve">в </w:t>
      </w:r>
      <w:r w:rsidR="008A434E">
        <w:rPr>
          <w:sz w:val="24"/>
          <w:szCs w:val="24"/>
          <w:lang w:val="en-US"/>
        </w:rPr>
        <w:t>LMS</w:t>
      </w:r>
      <w:r w:rsidR="00192C21">
        <w:rPr>
          <w:sz w:val="24"/>
          <w:szCs w:val="24"/>
        </w:rPr>
        <w:t xml:space="preserve"> </w:t>
      </w:r>
      <w:r w:rsidR="00192C21">
        <w:rPr>
          <w:sz w:val="24"/>
          <w:szCs w:val="24"/>
          <w:lang w:val="en-US"/>
        </w:rPr>
        <w:t>M</w:t>
      </w:r>
      <w:r w:rsidR="008A434E">
        <w:rPr>
          <w:sz w:val="24"/>
          <w:szCs w:val="24"/>
          <w:lang w:val="en-US"/>
        </w:rPr>
        <w:t>oodle</w:t>
      </w:r>
      <w:r w:rsidRPr="00085E8D">
        <w:rPr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085E8D">
        <w:rPr>
          <w:b/>
          <w:sz w:val="24"/>
          <w:szCs w:val="24"/>
        </w:rPr>
        <w:t>Трудоемкость обучения:</w:t>
      </w:r>
      <w:r w:rsidRPr="00ED3194">
        <w:rPr>
          <w:b/>
          <w:i/>
          <w:sz w:val="24"/>
          <w:szCs w:val="24"/>
        </w:rPr>
        <w:t xml:space="preserve"> </w:t>
      </w:r>
      <w:r w:rsidR="00D835F7">
        <w:rPr>
          <w:sz w:val="24"/>
          <w:szCs w:val="24"/>
        </w:rPr>
        <w:t>т</w:t>
      </w:r>
      <w:r w:rsidRPr="00085E8D">
        <w:rPr>
          <w:sz w:val="24"/>
          <w:szCs w:val="24"/>
        </w:rPr>
        <w:t xml:space="preserve">рудоемкость </w:t>
      </w:r>
      <w:proofErr w:type="gramStart"/>
      <w:r w:rsidRPr="00085E8D">
        <w:rPr>
          <w:sz w:val="24"/>
          <w:szCs w:val="24"/>
        </w:rPr>
        <w:t xml:space="preserve">обучения </w:t>
      </w:r>
      <w:r w:rsidR="00457D2A">
        <w:rPr>
          <w:sz w:val="24"/>
          <w:szCs w:val="24"/>
        </w:rPr>
        <w:t>по</w:t>
      </w:r>
      <w:proofErr w:type="gramEnd"/>
      <w:r w:rsidR="00457D2A">
        <w:rPr>
          <w:sz w:val="24"/>
          <w:szCs w:val="24"/>
        </w:rPr>
        <w:t xml:space="preserve"> данной программе составляет 40 академических часов.</w:t>
      </w:r>
    </w:p>
    <w:p w:rsidR="0029078B" w:rsidRPr="00ED3194" w:rsidRDefault="0029078B" w:rsidP="0029078B">
      <w:pPr>
        <w:ind w:firstLine="709"/>
        <w:jc w:val="both"/>
        <w:rPr>
          <w:b/>
          <w:i/>
          <w:sz w:val="24"/>
          <w:szCs w:val="24"/>
        </w:rPr>
      </w:pPr>
    </w:p>
    <w:p w:rsidR="00192C21" w:rsidRPr="00C15953" w:rsidRDefault="0029078B" w:rsidP="00C15953">
      <w:pPr>
        <w:ind w:firstLine="709"/>
        <w:jc w:val="both"/>
        <w:rPr>
          <w:sz w:val="24"/>
          <w:szCs w:val="24"/>
        </w:rPr>
      </w:pPr>
      <w:r w:rsidRPr="00085E8D">
        <w:rPr>
          <w:b/>
          <w:sz w:val="24"/>
          <w:szCs w:val="24"/>
        </w:rPr>
        <w:t>Форма обучения:</w:t>
      </w:r>
      <w:r w:rsidRPr="00ED3194">
        <w:rPr>
          <w:b/>
          <w:i/>
          <w:sz w:val="24"/>
          <w:szCs w:val="24"/>
        </w:rPr>
        <w:t xml:space="preserve"> </w:t>
      </w:r>
      <w:r w:rsidR="00192C21" w:rsidRPr="00C15953">
        <w:rPr>
          <w:sz w:val="24"/>
          <w:szCs w:val="24"/>
        </w:rPr>
        <w:t>очная, очно-заочная, заочная, в том числе, с применением дистанционных образовательных технологий</w:t>
      </w:r>
    </w:p>
    <w:p w:rsidR="0029078B" w:rsidRDefault="0029078B" w:rsidP="00192C21">
      <w:pPr>
        <w:jc w:val="both"/>
        <w:rPr>
          <w:b/>
          <w:sz w:val="24"/>
          <w:szCs w:val="24"/>
        </w:rPr>
      </w:pPr>
    </w:p>
    <w:p w:rsidR="0029078B" w:rsidRPr="003A2E44" w:rsidRDefault="0029078B" w:rsidP="0029078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Календарный учебный график </w:t>
      </w:r>
      <w:r w:rsidRPr="003A2E44">
        <w:rPr>
          <w:sz w:val="24"/>
          <w:szCs w:val="24"/>
        </w:rPr>
        <w:t>формируется непосредственно при реализации программы</w:t>
      </w:r>
      <w:r>
        <w:rPr>
          <w:sz w:val="24"/>
          <w:szCs w:val="24"/>
        </w:rPr>
        <w:t xml:space="preserve"> повышения квалификации «</w:t>
      </w:r>
      <w:r w:rsidR="00F42C40">
        <w:rPr>
          <w:sz w:val="24"/>
          <w:szCs w:val="24"/>
        </w:rPr>
        <w:t>Правовые основы противодействия коррупции</w:t>
      </w:r>
      <w:r>
        <w:rPr>
          <w:sz w:val="24"/>
          <w:szCs w:val="24"/>
        </w:rPr>
        <w:t>».</w:t>
      </w:r>
      <w:r w:rsidRPr="003A2E44">
        <w:rPr>
          <w:sz w:val="24"/>
          <w:szCs w:val="24"/>
        </w:rPr>
        <w:t xml:space="preserve"> </w:t>
      </w:r>
      <w:r w:rsidRPr="00F73248">
        <w:rPr>
          <w:sz w:val="24"/>
          <w:szCs w:val="24"/>
        </w:rPr>
        <w:t xml:space="preserve">Календарный учебный график </w:t>
      </w:r>
      <w:r w:rsidR="00694388" w:rsidRPr="00F73248">
        <w:rPr>
          <w:sz w:val="24"/>
          <w:szCs w:val="24"/>
        </w:rPr>
        <w:t>представлен в</w:t>
      </w:r>
      <w:r w:rsidRPr="00F73248">
        <w:rPr>
          <w:sz w:val="24"/>
          <w:szCs w:val="24"/>
        </w:rPr>
        <w:t xml:space="preserve"> форме расписания занятий при наборе группы на обучение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88139F" w:rsidRPr="00006B11" w:rsidRDefault="0088139F" w:rsidP="0088139F">
      <w:pPr>
        <w:ind w:firstLine="709"/>
        <w:jc w:val="both"/>
        <w:rPr>
          <w:i/>
          <w:sz w:val="24"/>
          <w:szCs w:val="24"/>
        </w:rPr>
      </w:pPr>
      <w:r w:rsidRPr="00006B11">
        <w:rPr>
          <w:b/>
          <w:sz w:val="24"/>
          <w:szCs w:val="24"/>
        </w:rPr>
        <w:t xml:space="preserve">Особенности </w:t>
      </w:r>
      <w:r w:rsidRPr="00006B11">
        <w:rPr>
          <w:b/>
          <w:iCs/>
          <w:sz w:val="24"/>
          <w:szCs w:val="24"/>
        </w:rPr>
        <w:t xml:space="preserve">(принципы) построения </w:t>
      </w:r>
      <w:r w:rsidRPr="00006B11">
        <w:rPr>
          <w:b/>
          <w:sz w:val="24"/>
          <w:szCs w:val="24"/>
        </w:rPr>
        <w:t>программы повышения квалификации</w:t>
      </w:r>
      <w:r w:rsidRPr="00006B11">
        <w:rPr>
          <w:b/>
          <w:i/>
          <w:sz w:val="24"/>
          <w:szCs w:val="24"/>
        </w:rPr>
        <w:t xml:space="preserve"> </w:t>
      </w:r>
      <w:r w:rsidRPr="00006B11">
        <w:rPr>
          <w:b/>
          <w:sz w:val="24"/>
          <w:szCs w:val="24"/>
        </w:rPr>
        <w:t xml:space="preserve"> </w:t>
      </w:r>
      <w:r w:rsidRPr="00006B11">
        <w:rPr>
          <w:sz w:val="24"/>
          <w:szCs w:val="24"/>
        </w:rPr>
        <w:t>«</w:t>
      </w:r>
      <w:r w:rsidR="00DF3278">
        <w:rPr>
          <w:sz w:val="24"/>
          <w:szCs w:val="24"/>
        </w:rPr>
        <w:t>Правовые основы противодействия коррупции</w:t>
      </w:r>
      <w:r w:rsidRPr="00006B11">
        <w:rPr>
          <w:sz w:val="24"/>
          <w:szCs w:val="24"/>
        </w:rPr>
        <w:t>»:</w:t>
      </w:r>
    </w:p>
    <w:p w:rsidR="0088139F" w:rsidRPr="001D7FF1" w:rsidRDefault="001D7FF1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139F" w:rsidRPr="001D7FF1">
        <w:rPr>
          <w:sz w:val="24"/>
          <w:szCs w:val="24"/>
        </w:rPr>
        <w:t xml:space="preserve">в основу проектирования программы положен </w:t>
      </w:r>
      <w:proofErr w:type="spellStart"/>
      <w:r w:rsidR="0088139F" w:rsidRPr="001D7FF1">
        <w:rPr>
          <w:sz w:val="24"/>
          <w:szCs w:val="24"/>
        </w:rPr>
        <w:t>компетентностный</w:t>
      </w:r>
      <w:proofErr w:type="spellEnd"/>
      <w:r w:rsidR="0088139F" w:rsidRPr="001D7FF1">
        <w:rPr>
          <w:sz w:val="24"/>
          <w:szCs w:val="24"/>
        </w:rPr>
        <w:t xml:space="preserve"> подход;</w:t>
      </w:r>
    </w:p>
    <w:p w:rsidR="0088139F" w:rsidRPr="00006B11" w:rsidRDefault="0088139F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006B11">
        <w:rPr>
          <w:sz w:val="24"/>
          <w:szCs w:val="24"/>
        </w:rPr>
        <w:t>применение современных образовательных технологий, инновационных методов обучения;</w:t>
      </w:r>
    </w:p>
    <w:p w:rsidR="004C2360" w:rsidRDefault="0088139F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006B11">
        <w:rPr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4C2360" w:rsidRDefault="00702FBC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4C2360">
        <w:rPr>
          <w:sz w:val="24"/>
          <w:szCs w:val="24"/>
        </w:rPr>
        <w:t>применение электронных образовательных ресурсов (дистанционное, электронное, комбинированное обучение и пр.);</w:t>
      </w:r>
    </w:p>
    <w:p w:rsidR="004C2360" w:rsidRDefault="00702FBC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4C2360">
        <w:rPr>
          <w:sz w:val="24"/>
          <w:szCs w:val="24"/>
        </w:rPr>
        <w:t>использование сетевых методов обучения;</w:t>
      </w:r>
    </w:p>
    <w:p w:rsidR="004C2360" w:rsidRDefault="00702FBC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4C2360">
        <w:rPr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4C2360">
        <w:rPr>
          <w:sz w:val="24"/>
          <w:szCs w:val="24"/>
        </w:rPr>
        <w:t>стади</w:t>
      </w:r>
      <w:proofErr w:type="spellEnd"/>
      <w:r w:rsidRPr="004C2360">
        <w:rPr>
          <w:sz w:val="24"/>
          <w:szCs w:val="24"/>
        </w:rPr>
        <w:t>, портфолио и пр.);</w:t>
      </w:r>
    </w:p>
    <w:p w:rsidR="0088139F" w:rsidRPr="004C2360" w:rsidRDefault="0088139F" w:rsidP="004618B7">
      <w:pPr>
        <w:numPr>
          <w:ilvl w:val="0"/>
          <w:numId w:val="1"/>
        </w:numPr>
        <w:tabs>
          <w:tab w:val="clear" w:pos="1800"/>
          <w:tab w:val="left" w:pos="567"/>
        </w:tabs>
        <w:ind w:left="0" w:firstLine="709"/>
        <w:jc w:val="both"/>
        <w:rPr>
          <w:sz w:val="24"/>
          <w:szCs w:val="24"/>
        </w:rPr>
      </w:pPr>
      <w:r w:rsidRPr="004C2360">
        <w:rPr>
          <w:sz w:val="24"/>
          <w:szCs w:val="24"/>
        </w:rPr>
        <w:t>обучение в рамках образовательной программы реализуют преподаватели-практики, имеющие ученую степень кандидата и доктора юридических наук.</w:t>
      </w:r>
    </w:p>
    <w:p w:rsidR="0029078B" w:rsidRDefault="0029078B" w:rsidP="0029078B">
      <w:pPr>
        <w:ind w:firstLine="709"/>
        <w:rPr>
          <w:sz w:val="24"/>
          <w:szCs w:val="24"/>
        </w:rPr>
      </w:pPr>
    </w:p>
    <w:p w:rsidR="00CE712D" w:rsidRPr="004C2360" w:rsidRDefault="00CE712D" w:rsidP="004C2360">
      <w:pPr>
        <w:pStyle w:val="aa"/>
        <w:spacing w:line="302" w:lineRule="exact"/>
        <w:ind w:left="20" w:right="20" w:firstLine="700"/>
        <w:rPr>
          <w:szCs w:val="24"/>
        </w:rPr>
      </w:pPr>
      <w:r w:rsidRPr="00006B11">
        <w:rPr>
          <w:rStyle w:val="12"/>
          <w:sz w:val="24"/>
          <w:szCs w:val="24"/>
        </w:rPr>
        <w:t xml:space="preserve">По итогам обучения также проводится мониторинг образовательного процесса в </w:t>
      </w:r>
      <w:r w:rsidR="007910E4">
        <w:rPr>
          <w:rStyle w:val="12"/>
          <w:sz w:val="24"/>
          <w:szCs w:val="24"/>
        </w:rPr>
        <w:t>целя</w:t>
      </w:r>
      <w:r w:rsidR="00C15953">
        <w:rPr>
          <w:rStyle w:val="12"/>
          <w:sz w:val="24"/>
          <w:szCs w:val="24"/>
        </w:rPr>
        <w:t>х</w:t>
      </w:r>
      <w:r w:rsidR="007910E4">
        <w:rPr>
          <w:rStyle w:val="12"/>
          <w:sz w:val="24"/>
          <w:szCs w:val="24"/>
        </w:rPr>
        <w:t xml:space="preserve"> получения обратной связи в </w:t>
      </w:r>
      <w:r w:rsidRPr="00006B11">
        <w:rPr>
          <w:rStyle w:val="12"/>
          <w:sz w:val="24"/>
          <w:szCs w:val="24"/>
        </w:rPr>
        <w:t>форме анкетного опроса слушателей</w:t>
      </w:r>
      <w:r w:rsidR="00C15953">
        <w:rPr>
          <w:rStyle w:val="12"/>
          <w:sz w:val="24"/>
          <w:szCs w:val="24"/>
        </w:rPr>
        <w:t>.</w:t>
      </w:r>
    </w:p>
    <w:p w:rsidR="0029078B" w:rsidRPr="00550E87" w:rsidRDefault="0029078B" w:rsidP="005B3DEE">
      <w:pPr>
        <w:shd w:val="clear" w:color="auto" w:fill="FFFFFF"/>
        <w:tabs>
          <w:tab w:val="left" w:pos="350"/>
          <w:tab w:val="left" w:leader="underscore" w:pos="9408"/>
        </w:tabs>
        <w:jc w:val="both"/>
        <w:rPr>
          <w:bCs/>
          <w:i/>
          <w:sz w:val="24"/>
          <w:szCs w:val="24"/>
        </w:rPr>
      </w:pPr>
    </w:p>
    <w:p w:rsidR="003242E8" w:rsidRDefault="003242E8" w:rsidP="003242E8">
      <w:pPr>
        <w:ind w:firstLine="709"/>
        <w:jc w:val="both"/>
        <w:rPr>
          <w:b/>
          <w:sz w:val="24"/>
          <w:szCs w:val="24"/>
        </w:rPr>
      </w:pPr>
      <w:r w:rsidRPr="003242E8">
        <w:rPr>
          <w:b/>
          <w:sz w:val="24"/>
          <w:szCs w:val="24"/>
        </w:rPr>
        <w:t>Содержание программы:</w:t>
      </w:r>
    </w:p>
    <w:p w:rsidR="003242E8" w:rsidRPr="003242E8" w:rsidRDefault="003242E8" w:rsidP="00FB70A8">
      <w:pPr>
        <w:jc w:val="both"/>
        <w:rPr>
          <w:b/>
          <w:sz w:val="24"/>
          <w:szCs w:val="24"/>
        </w:rPr>
      </w:pPr>
    </w:p>
    <w:tbl>
      <w:tblPr>
        <w:tblW w:w="7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0"/>
      </w:tblGrid>
      <w:tr w:rsidR="003242E8" w:rsidRPr="004E4119" w:rsidTr="00FB70A8">
        <w:trPr>
          <w:trHeight w:val="215"/>
        </w:trPr>
        <w:tc>
          <w:tcPr>
            <w:tcW w:w="7400" w:type="dxa"/>
            <w:shd w:val="clear" w:color="auto" w:fill="FFFFFF"/>
          </w:tcPr>
          <w:p w:rsidR="003242E8" w:rsidRPr="004E4119" w:rsidRDefault="003242E8" w:rsidP="009557DC">
            <w:pPr>
              <w:jc w:val="both"/>
              <w:rPr>
                <w:i/>
                <w:sz w:val="24"/>
                <w:szCs w:val="24"/>
              </w:rPr>
            </w:pPr>
            <w:r w:rsidRPr="004E4119">
              <w:rPr>
                <w:i/>
                <w:sz w:val="24"/>
                <w:szCs w:val="24"/>
              </w:rPr>
              <w:t xml:space="preserve">Раздел 1. </w:t>
            </w:r>
            <w:r>
              <w:rPr>
                <w:i/>
                <w:sz w:val="24"/>
                <w:szCs w:val="24"/>
              </w:rPr>
              <w:t>Система государственного управления противодействия коррупции</w:t>
            </w:r>
          </w:p>
        </w:tc>
      </w:tr>
      <w:tr w:rsidR="003242E8" w:rsidRPr="004E4119" w:rsidTr="00FB70A8">
        <w:tc>
          <w:tcPr>
            <w:tcW w:w="7400" w:type="dxa"/>
            <w:shd w:val="clear" w:color="auto" w:fill="FFFFFF"/>
          </w:tcPr>
          <w:p w:rsidR="003242E8" w:rsidRPr="000E6547" w:rsidRDefault="003242E8" w:rsidP="009557DC">
            <w:pPr>
              <w:jc w:val="both"/>
              <w:rPr>
                <w:sz w:val="24"/>
                <w:szCs w:val="24"/>
              </w:rPr>
            </w:pPr>
            <w:r w:rsidRPr="000E6547">
              <w:rPr>
                <w:sz w:val="24"/>
                <w:szCs w:val="24"/>
              </w:rPr>
              <w:t xml:space="preserve">Тема 1. </w:t>
            </w: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Pr="00177345">
              <w:rPr>
                <w:rFonts w:ascii="PT Astra Serif" w:hAnsi="PT Astra Serif"/>
                <w:sz w:val="22"/>
                <w:szCs w:val="22"/>
              </w:rPr>
              <w:t>равовые ос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новы противодействия коррупции. </w:t>
            </w:r>
            <w:r w:rsidRPr="00177345">
              <w:rPr>
                <w:rFonts w:ascii="PT Astra Serif" w:hAnsi="PT Astra Serif"/>
                <w:sz w:val="22"/>
                <w:szCs w:val="22"/>
              </w:rPr>
              <w:t>Национальная стратегия и Национальный план противодействия коррупции</w:t>
            </w:r>
          </w:p>
        </w:tc>
      </w:tr>
      <w:tr w:rsidR="003242E8" w:rsidRPr="004E4119" w:rsidTr="00FB70A8">
        <w:tc>
          <w:tcPr>
            <w:tcW w:w="7400" w:type="dxa"/>
            <w:shd w:val="clear" w:color="auto" w:fill="FFFFFF"/>
          </w:tcPr>
          <w:p w:rsidR="003242E8" w:rsidRPr="000E6547" w:rsidRDefault="003242E8" w:rsidP="009557DC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0E6547">
              <w:rPr>
                <w:sz w:val="24"/>
                <w:szCs w:val="24"/>
              </w:rPr>
              <w:t>Тема 2. Основные направления государственной политики в области противодействия коррупции</w:t>
            </w:r>
          </w:p>
        </w:tc>
      </w:tr>
      <w:tr w:rsidR="003242E8" w:rsidRPr="004E4119" w:rsidTr="00FB70A8">
        <w:tc>
          <w:tcPr>
            <w:tcW w:w="7400" w:type="dxa"/>
            <w:shd w:val="clear" w:color="auto" w:fill="FFFFFF"/>
          </w:tcPr>
          <w:p w:rsidR="003242E8" w:rsidRPr="000E6547" w:rsidRDefault="003242E8" w:rsidP="009557DC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0E6547">
              <w:rPr>
                <w:sz w:val="24"/>
                <w:szCs w:val="24"/>
              </w:rPr>
              <w:t>Тема 3. Система государственных органов в сфере противодействия коррупции</w:t>
            </w:r>
            <w:r>
              <w:rPr>
                <w:sz w:val="24"/>
                <w:szCs w:val="24"/>
              </w:rPr>
              <w:t xml:space="preserve"> и порядок их взаимодействия</w:t>
            </w:r>
          </w:p>
        </w:tc>
      </w:tr>
      <w:tr w:rsidR="003242E8" w:rsidRPr="004E4119" w:rsidTr="00FB70A8">
        <w:tc>
          <w:tcPr>
            <w:tcW w:w="7400" w:type="dxa"/>
            <w:shd w:val="clear" w:color="auto" w:fill="FFFFFF"/>
          </w:tcPr>
          <w:p w:rsidR="003242E8" w:rsidRPr="000E6547" w:rsidRDefault="003242E8" w:rsidP="009557DC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0E6547">
              <w:rPr>
                <w:sz w:val="24"/>
                <w:szCs w:val="24"/>
              </w:rPr>
              <w:t>Тема 4. Международный опыт противодействия коррупции</w:t>
            </w:r>
          </w:p>
        </w:tc>
      </w:tr>
      <w:tr w:rsidR="003242E8" w:rsidRPr="004E4119" w:rsidTr="00FB70A8">
        <w:tc>
          <w:tcPr>
            <w:tcW w:w="7400" w:type="dxa"/>
            <w:shd w:val="clear" w:color="auto" w:fill="FFFFFF"/>
          </w:tcPr>
          <w:p w:rsidR="003242E8" w:rsidRPr="000E6547" w:rsidRDefault="003242E8" w:rsidP="009557DC">
            <w:pPr>
              <w:tabs>
                <w:tab w:val="num" w:pos="481"/>
              </w:tabs>
              <w:rPr>
                <w:i/>
                <w:sz w:val="24"/>
                <w:szCs w:val="24"/>
              </w:rPr>
            </w:pPr>
            <w:r w:rsidRPr="000E6547">
              <w:rPr>
                <w:i/>
                <w:sz w:val="24"/>
                <w:szCs w:val="24"/>
              </w:rPr>
              <w:t>Раздел 2. Антикоррупционные стандарты поведения</w:t>
            </w:r>
            <w:r>
              <w:rPr>
                <w:i/>
                <w:sz w:val="24"/>
                <w:szCs w:val="24"/>
              </w:rPr>
              <w:t xml:space="preserve"> муниципального, государственного гражданского служащего </w:t>
            </w:r>
            <w:r w:rsidRPr="000E6547">
              <w:rPr>
                <w:i/>
                <w:sz w:val="24"/>
                <w:szCs w:val="24"/>
              </w:rPr>
              <w:t xml:space="preserve"> и виды ответственности за их нарушение</w:t>
            </w:r>
          </w:p>
        </w:tc>
      </w:tr>
      <w:tr w:rsidR="003242E8" w:rsidRPr="004E4119" w:rsidTr="00FB70A8">
        <w:tc>
          <w:tcPr>
            <w:tcW w:w="7400" w:type="dxa"/>
            <w:shd w:val="clear" w:color="auto" w:fill="FFFFFF"/>
          </w:tcPr>
          <w:p w:rsidR="003242E8" w:rsidRPr="000E6547" w:rsidRDefault="003242E8" w:rsidP="009557DC">
            <w:pPr>
              <w:jc w:val="both"/>
              <w:rPr>
                <w:sz w:val="24"/>
                <w:szCs w:val="24"/>
              </w:rPr>
            </w:pPr>
            <w:r w:rsidRPr="000E6547">
              <w:rPr>
                <w:sz w:val="24"/>
                <w:szCs w:val="24"/>
              </w:rPr>
              <w:lastRenderedPageBreak/>
              <w:t xml:space="preserve">Тема 1. </w:t>
            </w:r>
            <w:r>
              <w:rPr>
                <w:sz w:val="24"/>
                <w:szCs w:val="24"/>
              </w:rPr>
              <w:t xml:space="preserve">Правовой статус муниципального, государственного гражданского служащего. </w:t>
            </w:r>
            <w:r w:rsidRPr="000E6547">
              <w:rPr>
                <w:sz w:val="24"/>
                <w:szCs w:val="24"/>
              </w:rPr>
              <w:t>Служебная этика и антикоррупционные стандарты поведения</w:t>
            </w:r>
          </w:p>
        </w:tc>
      </w:tr>
      <w:tr w:rsidR="003242E8" w:rsidRPr="004E4119" w:rsidTr="00FB70A8">
        <w:tc>
          <w:tcPr>
            <w:tcW w:w="7400" w:type="dxa"/>
            <w:shd w:val="clear" w:color="auto" w:fill="FFFFFF"/>
          </w:tcPr>
          <w:p w:rsidR="003242E8" w:rsidRPr="000E6547" w:rsidRDefault="003242E8" w:rsidP="00955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 w:rsidRPr="0017734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Pr="00177345">
              <w:rPr>
                <w:rFonts w:ascii="PT Astra Serif" w:hAnsi="PT Astra Serif"/>
                <w:sz w:val="22"/>
                <w:szCs w:val="22"/>
              </w:rPr>
              <w:t>орядок привлечения к дисциплинарной ответственности за коррупционные правонарушения</w:t>
            </w:r>
          </w:p>
        </w:tc>
      </w:tr>
      <w:tr w:rsidR="003242E8" w:rsidRPr="004E4119" w:rsidTr="00FB70A8">
        <w:tc>
          <w:tcPr>
            <w:tcW w:w="7400" w:type="dxa"/>
            <w:shd w:val="clear" w:color="auto" w:fill="FFFFFF"/>
          </w:tcPr>
          <w:p w:rsidR="003242E8" w:rsidRPr="004E4119" w:rsidRDefault="003242E8" w:rsidP="009557DC">
            <w:pPr>
              <w:tabs>
                <w:tab w:val="num" w:pos="4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4E41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Административная ответственность  за правонарушение коррупционного характера</w:t>
            </w:r>
          </w:p>
        </w:tc>
      </w:tr>
      <w:tr w:rsidR="003242E8" w:rsidRPr="004E4119" w:rsidTr="00FB70A8">
        <w:tc>
          <w:tcPr>
            <w:tcW w:w="7400" w:type="dxa"/>
            <w:shd w:val="clear" w:color="auto" w:fill="FFFFFF"/>
          </w:tcPr>
          <w:p w:rsidR="003242E8" w:rsidRPr="004E4119" w:rsidRDefault="003242E8" w:rsidP="009557DC">
            <w:pPr>
              <w:tabs>
                <w:tab w:val="num" w:pos="4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rFonts w:ascii="PT Astra Serif" w:hAnsi="PT Astra Serif"/>
                <w:sz w:val="22"/>
                <w:szCs w:val="22"/>
              </w:rPr>
              <w:t>У</w:t>
            </w:r>
            <w:r w:rsidRPr="00177345">
              <w:rPr>
                <w:rFonts w:ascii="PT Astra Serif" w:hAnsi="PT Astra Serif"/>
                <w:sz w:val="22"/>
                <w:szCs w:val="22"/>
              </w:rPr>
              <w:t>головно-правовые средства противодействия коррупции</w:t>
            </w:r>
            <w:r>
              <w:rPr>
                <w:sz w:val="24"/>
                <w:szCs w:val="24"/>
              </w:rPr>
              <w:t xml:space="preserve"> Уголовно-правовая ответственность  за преступления коррупционного характера</w:t>
            </w:r>
          </w:p>
        </w:tc>
      </w:tr>
      <w:tr w:rsidR="003242E8" w:rsidRPr="00CB348F" w:rsidTr="00FB70A8">
        <w:tc>
          <w:tcPr>
            <w:tcW w:w="7400" w:type="dxa"/>
            <w:shd w:val="clear" w:color="auto" w:fill="FFFFFF"/>
          </w:tcPr>
          <w:p w:rsidR="003242E8" w:rsidRPr="00CB348F" w:rsidRDefault="003242E8" w:rsidP="009557DC">
            <w:pPr>
              <w:tabs>
                <w:tab w:val="num" w:pos="481"/>
              </w:tabs>
              <w:rPr>
                <w:i/>
                <w:sz w:val="24"/>
                <w:szCs w:val="24"/>
              </w:rPr>
            </w:pPr>
            <w:r w:rsidRPr="00CB348F">
              <w:rPr>
                <w:i/>
                <w:sz w:val="24"/>
                <w:szCs w:val="24"/>
              </w:rPr>
              <w:t>Итоговая аттестация</w:t>
            </w:r>
          </w:p>
        </w:tc>
      </w:tr>
      <w:tr w:rsidR="003242E8" w:rsidRPr="004E4119" w:rsidTr="00FB70A8">
        <w:tc>
          <w:tcPr>
            <w:tcW w:w="7400" w:type="dxa"/>
            <w:shd w:val="clear" w:color="auto" w:fill="FFFFFF"/>
          </w:tcPr>
          <w:p w:rsidR="003242E8" w:rsidRPr="004E4119" w:rsidRDefault="003242E8" w:rsidP="009557DC">
            <w:pPr>
              <w:jc w:val="both"/>
              <w:rPr>
                <w:sz w:val="24"/>
                <w:szCs w:val="24"/>
              </w:rPr>
            </w:pPr>
          </w:p>
        </w:tc>
      </w:tr>
    </w:tbl>
    <w:p w:rsidR="003242E8" w:rsidRPr="0072264B" w:rsidRDefault="003242E8" w:rsidP="003242E8">
      <w:pPr>
        <w:ind w:firstLine="709"/>
        <w:jc w:val="both"/>
        <w:rPr>
          <w:b/>
          <w:sz w:val="24"/>
          <w:szCs w:val="24"/>
        </w:rPr>
      </w:pPr>
      <w:r w:rsidRPr="0072264B">
        <w:rPr>
          <w:b/>
          <w:sz w:val="24"/>
          <w:szCs w:val="24"/>
        </w:rPr>
        <w:t>Руководитель программы:</w:t>
      </w:r>
    </w:p>
    <w:p w:rsidR="003242E8" w:rsidRPr="0072264B" w:rsidRDefault="003242E8" w:rsidP="003242E8">
      <w:pPr>
        <w:ind w:firstLine="709"/>
        <w:jc w:val="both"/>
        <w:rPr>
          <w:b/>
          <w:sz w:val="24"/>
          <w:szCs w:val="24"/>
        </w:rPr>
      </w:pPr>
    </w:p>
    <w:p w:rsidR="003242E8" w:rsidRPr="007743E7" w:rsidRDefault="003242E8" w:rsidP="003242E8">
      <w:pPr>
        <w:keepLines/>
        <w:suppressAutoHyphens/>
        <w:ind w:firstLine="709"/>
        <w:jc w:val="both"/>
        <w:rPr>
          <w:sz w:val="24"/>
          <w:szCs w:val="24"/>
        </w:rPr>
      </w:pPr>
      <w:r w:rsidRPr="007743E7">
        <w:rPr>
          <w:sz w:val="24"/>
          <w:szCs w:val="24"/>
        </w:rPr>
        <w:t xml:space="preserve">Рукавишникова Анастасия Анатольевна, </w:t>
      </w:r>
      <w:proofErr w:type="spellStart"/>
      <w:r w:rsidRPr="007743E7">
        <w:rPr>
          <w:sz w:val="24"/>
          <w:szCs w:val="24"/>
        </w:rPr>
        <w:t>канд.юрид.наук</w:t>
      </w:r>
      <w:proofErr w:type="spellEnd"/>
      <w:r w:rsidRPr="007743E7">
        <w:rPr>
          <w:sz w:val="24"/>
          <w:szCs w:val="24"/>
        </w:rPr>
        <w:t>. доцент, начальник ОДПО ЮИ ТГУ</w:t>
      </w:r>
    </w:p>
    <w:p w:rsidR="003242E8" w:rsidRPr="0072264B" w:rsidRDefault="003242E8" w:rsidP="003242E8">
      <w:pPr>
        <w:ind w:firstLine="709"/>
        <w:jc w:val="both"/>
        <w:rPr>
          <w:i/>
          <w:sz w:val="24"/>
          <w:szCs w:val="24"/>
        </w:rPr>
      </w:pPr>
    </w:p>
    <w:p w:rsidR="003242E8" w:rsidRPr="0072264B" w:rsidRDefault="003242E8" w:rsidP="003242E8">
      <w:pPr>
        <w:ind w:firstLine="709"/>
        <w:jc w:val="both"/>
        <w:rPr>
          <w:b/>
          <w:sz w:val="24"/>
          <w:szCs w:val="24"/>
        </w:rPr>
      </w:pPr>
      <w:r w:rsidRPr="0072264B">
        <w:rPr>
          <w:b/>
          <w:sz w:val="24"/>
          <w:szCs w:val="24"/>
        </w:rPr>
        <w:t>Составители/авторы программы:</w:t>
      </w:r>
    </w:p>
    <w:p w:rsidR="003242E8" w:rsidRPr="0072264B" w:rsidRDefault="003242E8" w:rsidP="003242E8">
      <w:pPr>
        <w:keepLines/>
        <w:suppressAutoHyphens/>
        <w:ind w:firstLine="709"/>
        <w:jc w:val="both"/>
        <w:rPr>
          <w:sz w:val="24"/>
          <w:szCs w:val="24"/>
        </w:rPr>
      </w:pPr>
      <w:r w:rsidRPr="0072264B">
        <w:rPr>
          <w:sz w:val="24"/>
          <w:szCs w:val="24"/>
        </w:rPr>
        <w:t xml:space="preserve">Герцен Полина Олеговна, </w:t>
      </w:r>
      <w:r w:rsidR="008B2B43">
        <w:rPr>
          <w:sz w:val="24"/>
          <w:szCs w:val="24"/>
        </w:rPr>
        <w:t>старший лаборант</w:t>
      </w:r>
      <w:r>
        <w:rPr>
          <w:sz w:val="24"/>
          <w:szCs w:val="24"/>
        </w:rPr>
        <w:t xml:space="preserve"> ОДПО ЮИ ТГУ</w:t>
      </w:r>
    </w:p>
    <w:p w:rsidR="003242E8" w:rsidRDefault="003242E8" w:rsidP="003242E8">
      <w:pPr>
        <w:ind w:firstLine="709"/>
        <w:jc w:val="both"/>
        <w:rPr>
          <w:sz w:val="24"/>
          <w:szCs w:val="24"/>
        </w:rPr>
      </w:pPr>
      <w:r w:rsidRPr="0072264B">
        <w:rPr>
          <w:sz w:val="24"/>
          <w:szCs w:val="24"/>
        </w:rPr>
        <w:t>Рукавишникова Анастасия Анатольевна,</w:t>
      </w:r>
      <w:r w:rsidRPr="0072264B">
        <w:rPr>
          <w:i/>
          <w:sz w:val="24"/>
          <w:szCs w:val="24"/>
        </w:rPr>
        <w:t xml:space="preserve"> </w:t>
      </w:r>
      <w:proofErr w:type="spellStart"/>
      <w:r w:rsidRPr="0072264B">
        <w:rPr>
          <w:sz w:val="24"/>
          <w:szCs w:val="24"/>
        </w:rPr>
        <w:t>канд</w:t>
      </w:r>
      <w:proofErr w:type="gramStart"/>
      <w:r w:rsidRPr="0072264B">
        <w:rPr>
          <w:sz w:val="24"/>
          <w:szCs w:val="24"/>
        </w:rPr>
        <w:t>.ю</w:t>
      </w:r>
      <w:proofErr w:type="gramEnd"/>
      <w:r w:rsidRPr="0072264B">
        <w:rPr>
          <w:sz w:val="24"/>
          <w:szCs w:val="24"/>
        </w:rPr>
        <w:t>рид.наук</w:t>
      </w:r>
      <w:proofErr w:type="spellEnd"/>
      <w:r w:rsidRPr="0072264B">
        <w:rPr>
          <w:sz w:val="24"/>
          <w:szCs w:val="24"/>
        </w:rPr>
        <w:t>. доцент, начальник ОДПО ЮИ ТГУ</w:t>
      </w:r>
      <w:r>
        <w:rPr>
          <w:sz w:val="24"/>
          <w:szCs w:val="24"/>
        </w:rPr>
        <w:t xml:space="preserve"> </w:t>
      </w:r>
    </w:p>
    <w:p w:rsidR="003242E8" w:rsidRDefault="003242E8" w:rsidP="003242E8">
      <w:pPr>
        <w:ind w:firstLine="709"/>
        <w:jc w:val="both"/>
        <w:rPr>
          <w:sz w:val="24"/>
          <w:szCs w:val="24"/>
        </w:rPr>
      </w:pPr>
    </w:p>
    <w:p w:rsidR="003242E8" w:rsidRPr="003242E8" w:rsidRDefault="003242E8" w:rsidP="003242E8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3242E8" w:rsidRPr="003242E8" w:rsidSect="003242E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B2" w:rsidRDefault="004A52B2" w:rsidP="00216B3F">
      <w:r>
        <w:separator/>
      </w:r>
    </w:p>
  </w:endnote>
  <w:endnote w:type="continuationSeparator" w:id="0">
    <w:p w:rsidR="004A52B2" w:rsidRDefault="004A52B2" w:rsidP="0021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B2" w:rsidRDefault="004A52B2" w:rsidP="00216B3F">
      <w:r>
        <w:separator/>
      </w:r>
    </w:p>
  </w:footnote>
  <w:footnote w:type="continuationSeparator" w:id="0">
    <w:p w:rsidR="004A52B2" w:rsidRDefault="004A52B2" w:rsidP="0021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B9AED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5"/>
    <w:multiLevelType w:val="multilevel"/>
    <w:tmpl w:val="00000014"/>
    <w:lvl w:ilvl="0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7"/>
    <w:multiLevelType w:val="multilevel"/>
    <w:tmpl w:val="7046A2AA"/>
    <w:lvl w:ilvl="0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9"/>
    <w:multiLevelType w:val="multilevel"/>
    <w:tmpl w:val="AEF0CA66"/>
    <w:lvl w:ilvl="0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B"/>
    <w:multiLevelType w:val="multilevel"/>
    <w:tmpl w:val="35E06498"/>
    <w:lvl w:ilvl="0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B4046C1"/>
    <w:multiLevelType w:val="hybridMultilevel"/>
    <w:tmpl w:val="3BACB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AF6A56"/>
    <w:multiLevelType w:val="hybridMultilevel"/>
    <w:tmpl w:val="BBA4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0FFC"/>
    <w:multiLevelType w:val="hybridMultilevel"/>
    <w:tmpl w:val="2F58A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33C6E"/>
    <w:multiLevelType w:val="hybridMultilevel"/>
    <w:tmpl w:val="011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A4C2B"/>
    <w:multiLevelType w:val="hybridMultilevel"/>
    <w:tmpl w:val="6FE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64D4"/>
    <w:multiLevelType w:val="hybridMultilevel"/>
    <w:tmpl w:val="0BD2B426"/>
    <w:lvl w:ilvl="0" w:tplc="959862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F432E"/>
    <w:multiLevelType w:val="hybridMultilevel"/>
    <w:tmpl w:val="E27AED94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287253"/>
    <w:multiLevelType w:val="hybridMultilevel"/>
    <w:tmpl w:val="6FEAEFA0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5542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708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2668"/>
    <w:multiLevelType w:val="hybridMultilevel"/>
    <w:tmpl w:val="EC3C8186"/>
    <w:lvl w:ilvl="0" w:tplc="BAC6D3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B33A1"/>
    <w:multiLevelType w:val="hybridMultilevel"/>
    <w:tmpl w:val="9506994E"/>
    <w:lvl w:ilvl="0" w:tplc="BFE8D6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302FD"/>
    <w:multiLevelType w:val="hybridMultilevel"/>
    <w:tmpl w:val="1B9238C0"/>
    <w:lvl w:ilvl="0" w:tplc="AD9830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C4C4861"/>
    <w:multiLevelType w:val="hybridMultilevel"/>
    <w:tmpl w:val="88C0B824"/>
    <w:lvl w:ilvl="0" w:tplc="4386F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046378"/>
    <w:multiLevelType w:val="multilevel"/>
    <w:tmpl w:val="3D1A8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42CF0"/>
    <w:multiLevelType w:val="hybridMultilevel"/>
    <w:tmpl w:val="56987A2A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2F5D4B"/>
    <w:multiLevelType w:val="hybridMultilevel"/>
    <w:tmpl w:val="8D28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A3DC4"/>
    <w:multiLevelType w:val="hybridMultilevel"/>
    <w:tmpl w:val="AB30EF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94B35E2"/>
    <w:multiLevelType w:val="multilevel"/>
    <w:tmpl w:val="E0CCA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B0C7DB8"/>
    <w:multiLevelType w:val="hybridMultilevel"/>
    <w:tmpl w:val="B7E6800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33111"/>
    <w:multiLevelType w:val="hybridMultilevel"/>
    <w:tmpl w:val="269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1"/>
  </w:num>
  <w:num w:numId="5">
    <w:abstractNumId w:val="15"/>
  </w:num>
  <w:num w:numId="6">
    <w:abstractNumId w:val="9"/>
  </w:num>
  <w:num w:numId="7">
    <w:abstractNumId w:val="26"/>
  </w:num>
  <w:num w:numId="8">
    <w:abstractNumId w:val="13"/>
  </w:num>
  <w:num w:numId="9">
    <w:abstractNumId w:val="14"/>
  </w:num>
  <w:num w:numId="10">
    <w:abstractNumId w:val="19"/>
  </w:num>
  <w:num w:numId="11">
    <w:abstractNumId w:val="23"/>
  </w:num>
  <w:num w:numId="12">
    <w:abstractNumId w:val="20"/>
  </w:num>
  <w:num w:numId="13">
    <w:abstractNumId w:val="8"/>
  </w:num>
  <w:num w:numId="14">
    <w:abstractNumId w:val="16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2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3F"/>
    <w:rsid w:val="000030CD"/>
    <w:rsid w:val="000104A5"/>
    <w:rsid w:val="00030F60"/>
    <w:rsid w:val="0003375E"/>
    <w:rsid w:val="00057108"/>
    <w:rsid w:val="00071378"/>
    <w:rsid w:val="000721F5"/>
    <w:rsid w:val="000B2416"/>
    <w:rsid w:val="000D2260"/>
    <w:rsid w:val="000D705B"/>
    <w:rsid w:val="000E0BB8"/>
    <w:rsid w:val="000E6547"/>
    <w:rsid w:val="000F4683"/>
    <w:rsid w:val="000F78FE"/>
    <w:rsid w:val="001515C1"/>
    <w:rsid w:val="001577F9"/>
    <w:rsid w:val="00157840"/>
    <w:rsid w:val="00183ABD"/>
    <w:rsid w:val="00192C21"/>
    <w:rsid w:val="001C3335"/>
    <w:rsid w:val="001D5522"/>
    <w:rsid w:val="001D7FF1"/>
    <w:rsid w:val="001E712E"/>
    <w:rsid w:val="001E7E39"/>
    <w:rsid w:val="001F1021"/>
    <w:rsid w:val="001F3A52"/>
    <w:rsid w:val="002067EC"/>
    <w:rsid w:val="00216B3F"/>
    <w:rsid w:val="0022355F"/>
    <w:rsid w:val="002415C8"/>
    <w:rsid w:val="00242B57"/>
    <w:rsid w:val="00271802"/>
    <w:rsid w:val="002740F4"/>
    <w:rsid w:val="002844AC"/>
    <w:rsid w:val="002869FA"/>
    <w:rsid w:val="0029078B"/>
    <w:rsid w:val="002B65B5"/>
    <w:rsid w:val="002B71C2"/>
    <w:rsid w:val="002C0764"/>
    <w:rsid w:val="002C29C5"/>
    <w:rsid w:val="002C3DFF"/>
    <w:rsid w:val="002C4D36"/>
    <w:rsid w:val="002D1C7B"/>
    <w:rsid w:val="003242E8"/>
    <w:rsid w:val="00326ED4"/>
    <w:rsid w:val="00332709"/>
    <w:rsid w:val="00332F67"/>
    <w:rsid w:val="00334EC6"/>
    <w:rsid w:val="003426F2"/>
    <w:rsid w:val="0035615A"/>
    <w:rsid w:val="00365085"/>
    <w:rsid w:val="00367164"/>
    <w:rsid w:val="003A27D4"/>
    <w:rsid w:val="003C3288"/>
    <w:rsid w:val="003D7860"/>
    <w:rsid w:val="003E106A"/>
    <w:rsid w:val="003E16F0"/>
    <w:rsid w:val="003F1DF6"/>
    <w:rsid w:val="004049B7"/>
    <w:rsid w:val="00417E7A"/>
    <w:rsid w:val="00430594"/>
    <w:rsid w:val="00445622"/>
    <w:rsid w:val="00450350"/>
    <w:rsid w:val="0045384F"/>
    <w:rsid w:val="0045630E"/>
    <w:rsid w:val="00457D2A"/>
    <w:rsid w:val="004618B7"/>
    <w:rsid w:val="004A52B2"/>
    <w:rsid w:val="004C2360"/>
    <w:rsid w:val="004D5118"/>
    <w:rsid w:val="004F67FC"/>
    <w:rsid w:val="005109EA"/>
    <w:rsid w:val="00531E51"/>
    <w:rsid w:val="005426AE"/>
    <w:rsid w:val="005612CD"/>
    <w:rsid w:val="00570169"/>
    <w:rsid w:val="005743B5"/>
    <w:rsid w:val="005763AB"/>
    <w:rsid w:val="005B24BA"/>
    <w:rsid w:val="005B3DEE"/>
    <w:rsid w:val="005D7AE9"/>
    <w:rsid w:val="0060146F"/>
    <w:rsid w:val="00615B34"/>
    <w:rsid w:val="0062744A"/>
    <w:rsid w:val="00673E7F"/>
    <w:rsid w:val="00694388"/>
    <w:rsid w:val="006A1A79"/>
    <w:rsid w:val="00702FBC"/>
    <w:rsid w:val="00707F3A"/>
    <w:rsid w:val="007100D3"/>
    <w:rsid w:val="007176B4"/>
    <w:rsid w:val="0072264B"/>
    <w:rsid w:val="00722AA9"/>
    <w:rsid w:val="007743E7"/>
    <w:rsid w:val="007862BF"/>
    <w:rsid w:val="007910E4"/>
    <w:rsid w:val="007A4187"/>
    <w:rsid w:val="007B3BC0"/>
    <w:rsid w:val="007C2A67"/>
    <w:rsid w:val="007C7161"/>
    <w:rsid w:val="007E3BE5"/>
    <w:rsid w:val="007E4CFA"/>
    <w:rsid w:val="007F2B88"/>
    <w:rsid w:val="007F633A"/>
    <w:rsid w:val="00832456"/>
    <w:rsid w:val="008331D9"/>
    <w:rsid w:val="00836B27"/>
    <w:rsid w:val="00860FEB"/>
    <w:rsid w:val="00863F99"/>
    <w:rsid w:val="008775A7"/>
    <w:rsid w:val="0088139F"/>
    <w:rsid w:val="00890FD1"/>
    <w:rsid w:val="008A434E"/>
    <w:rsid w:val="008B2B43"/>
    <w:rsid w:val="008B4FE1"/>
    <w:rsid w:val="008B7D16"/>
    <w:rsid w:val="008C307F"/>
    <w:rsid w:val="008E6D00"/>
    <w:rsid w:val="00916085"/>
    <w:rsid w:val="00916ABF"/>
    <w:rsid w:val="00925635"/>
    <w:rsid w:val="00943651"/>
    <w:rsid w:val="00943EC0"/>
    <w:rsid w:val="0096371A"/>
    <w:rsid w:val="00987687"/>
    <w:rsid w:val="009B3EFE"/>
    <w:rsid w:val="009B6E9C"/>
    <w:rsid w:val="009E08BF"/>
    <w:rsid w:val="009E736D"/>
    <w:rsid w:val="00A1289D"/>
    <w:rsid w:val="00A24466"/>
    <w:rsid w:val="00A50535"/>
    <w:rsid w:val="00A54C75"/>
    <w:rsid w:val="00A92E17"/>
    <w:rsid w:val="00AB104F"/>
    <w:rsid w:val="00AF20AE"/>
    <w:rsid w:val="00B0479C"/>
    <w:rsid w:val="00B20C39"/>
    <w:rsid w:val="00B46918"/>
    <w:rsid w:val="00B51924"/>
    <w:rsid w:val="00B54590"/>
    <w:rsid w:val="00B56551"/>
    <w:rsid w:val="00B573E4"/>
    <w:rsid w:val="00B6490D"/>
    <w:rsid w:val="00B905D3"/>
    <w:rsid w:val="00B96D54"/>
    <w:rsid w:val="00BB09F2"/>
    <w:rsid w:val="00BC2D11"/>
    <w:rsid w:val="00C15953"/>
    <w:rsid w:val="00C200EF"/>
    <w:rsid w:val="00C3168D"/>
    <w:rsid w:val="00C577D0"/>
    <w:rsid w:val="00C600BF"/>
    <w:rsid w:val="00C62384"/>
    <w:rsid w:val="00C70261"/>
    <w:rsid w:val="00C85499"/>
    <w:rsid w:val="00CB348F"/>
    <w:rsid w:val="00CB5EC9"/>
    <w:rsid w:val="00CC193B"/>
    <w:rsid w:val="00CE1CD1"/>
    <w:rsid w:val="00CE3C99"/>
    <w:rsid w:val="00CE712D"/>
    <w:rsid w:val="00CF0B86"/>
    <w:rsid w:val="00CF5321"/>
    <w:rsid w:val="00D03719"/>
    <w:rsid w:val="00D05E9A"/>
    <w:rsid w:val="00D2277C"/>
    <w:rsid w:val="00D33F11"/>
    <w:rsid w:val="00D342BA"/>
    <w:rsid w:val="00D45D36"/>
    <w:rsid w:val="00D71F86"/>
    <w:rsid w:val="00D74AF5"/>
    <w:rsid w:val="00D8280A"/>
    <w:rsid w:val="00D835F7"/>
    <w:rsid w:val="00DA6C78"/>
    <w:rsid w:val="00DC3017"/>
    <w:rsid w:val="00DC5D36"/>
    <w:rsid w:val="00DD4A1E"/>
    <w:rsid w:val="00DD5853"/>
    <w:rsid w:val="00DF3278"/>
    <w:rsid w:val="00E1751F"/>
    <w:rsid w:val="00E565A6"/>
    <w:rsid w:val="00E93637"/>
    <w:rsid w:val="00E958D7"/>
    <w:rsid w:val="00E95DC6"/>
    <w:rsid w:val="00ED6E62"/>
    <w:rsid w:val="00F10640"/>
    <w:rsid w:val="00F22BF8"/>
    <w:rsid w:val="00F42C40"/>
    <w:rsid w:val="00F43469"/>
    <w:rsid w:val="00F614F1"/>
    <w:rsid w:val="00F66356"/>
    <w:rsid w:val="00F81656"/>
    <w:rsid w:val="00FB70A8"/>
    <w:rsid w:val="00FC239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16B3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B3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16B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216B3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styleId="a5">
    <w:name w:val="Hyperlink"/>
    <w:basedOn w:val="a0"/>
    <w:uiPriority w:val="99"/>
    <w:unhideWhenUsed/>
    <w:rsid w:val="00216B3F"/>
    <w:rPr>
      <w:color w:val="0563C1" w:themeColor="hyperlink"/>
      <w:u w:val="single"/>
    </w:rPr>
  </w:style>
  <w:style w:type="paragraph" w:customStyle="1" w:styleId="11">
    <w:name w:val="Обычный1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216B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-">
    <w:name w:val="АС - Код"/>
    <w:rsid w:val="00216B3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6">
    <w:name w:val="Body Text Indent"/>
    <w:basedOn w:val="a"/>
    <w:link w:val="a7"/>
    <w:rsid w:val="00216B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16B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1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16B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nhideWhenUsed/>
    <w:rsid w:val="00216B3F"/>
  </w:style>
  <w:style w:type="character" w:customStyle="1" w:styleId="ad">
    <w:name w:val="Текст сноски Знак"/>
    <w:basedOn w:val="a0"/>
    <w:link w:val="ac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216B3F"/>
    <w:rPr>
      <w:vertAlign w:val="superscript"/>
    </w:rPr>
  </w:style>
  <w:style w:type="paragraph" w:styleId="af">
    <w:name w:val="List Paragraph"/>
    <w:aliases w:val="Абзац списка  1Список литературы мой"/>
    <w:basedOn w:val="a"/>
    <w:link w:val="af0"/>
    <w:uiPriority w:val="34"/>
    <w:qFormat/>
    <w:rsid w:val="0021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 1Список литературы мой Знак"/>
    <w:link w:val="af"/>
    <w:uiPriority w:val="34"/>
    <w:locked/>
    <w:rsid w:val="00216B3F"/>
    <w:rPr>
      <w:rFonts w:ascii="Calibri" w:eastAsia="Calibri" w:hAnsi="Calibri" w:cs="Times New Roman"/>
    </w:rPr>
  </w:style>
  <w:style w:type="paragraph" w:customStyle="1" w:styleId="af1">
    <w:name w:val="Учебное пособие"/>
    <w:basedOn w:val="a"/>
    <w:link w:val="af2"/>
    <w:qFormat/>
    <w:rsid w:val="0060146F"/>
    <w:pPr>
      <w:ind w:firstLine="709"/>
      <w:jc w:val="both"/>
    </w:pPr>
    <w:rPr>
      <w:rFonts w:eastAsiaTheme="minorHAnsi"/>
      <w:sz w:val="24"/>
      <w:szCs w:val="24"/>
    </w:rPr>
  </w:style>
  <w:style w:type="character" w:customStyle="1" w:styleId="af2">
    <w:name w:val="Учебное пособие Знак"/>
    <w:basedOn w:val="a0"/>
    <w:link w:val="af1"/>
    <w:rsid w:val="006014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CE712D"/>
    <w:rPr>
      <w:rFonts w:ascii="Times New Roman" w:hAnsi="Times New Roman" w:cs="Times New Roman"/>
      <w:sz w:val="28"/>
      <w:szCs w:val="28"/>
      <w:u w:val="none"/>
    </w:rPr>
  </w:style>
  <w:style w:type="paragraph" w:styleId="af3">
    <w:name w:val="header"/>
    <w:basedOn w:val="a"/>
    <w:link w:val="af4"/>
    <w:uiPriority w:val="99"/>
    <w:unhideWhenUsed/>
    <w:rsid w:val="006A1A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A1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uiPriority w:val="99"/>
    <w:rsid w:val="00E95DC6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16B3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B3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16B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216B3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styleId="a5">
    <w:name w:val="Hyperlink"/>
    <w:basedOn w:val="a0"/>
    <w:uiPriority w:val="99"/>
    <w:unhideWhenUsed/>
    <w:rsid w:val="00216B3F"/>
    <w:rPr>
      <w:color w:val="0563C1" w:themeColor="hyperlink"/>
      <w:u w:val="single"/>
    </w:rPr>
  </w:style>
  <w:style w:type="paragraph" w:customStyle="1" w:styleId="11">
    <w:name w:val="Обычный1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216B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-">
    <w:name w:val="АС - Код"/>
    <w:rsid w:val="00216B3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6">
    <w:name w:val="Body Text Indent"/>
    <w:basedOn w:val="a"/>
    <w:link w:val="a7"/>
    <w:rsid w:val="00216B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16B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1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16B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nhideWhenUsed/>
    <w:rsid w:val="00216B3F"/>
  </w:style>
  <w:style w:type="character" w:customStyle="1" w:styleId="ad">
    <w:name w:val="Текст сноски Знак"/>
    <w:basedOn w:val="a0"/>
    <w:link w:val="ac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216B3F"/>
    <w:rPr>
      <w:vertAlign w:val="superscript"/>
    </w:rPr>
  </w:style>
  <w:style w:type="paragraph" w:styleId="af">
    <w:name w:val="List Paragraph"/>
    <w:aliases w:val="Абзац списка  1Список литературы мой"/>
    <w:basedOn w:val="a"/>
    <w:link w:val="af0"/>
    <w:uiPriority w:val="34"/>
    <w:qFormat/>
    <w:rsid w:val="0021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 1Список литературы мой Знак"/>
    <w:link w:val="af"/>
    <w:uiPriority w:val="34"/>
    <w:locked/>
    <w:rsid w:val="00216B3F"/>
    <w:rPr>
      <w:rFonts w:ascii="Calibri" w:eastAsia="Calibri" w:hAnsi="Calibri" w:cs="Times New Roman"/>
    </w:rPr>
  </w:style>
  <w:style w:type="paragraph" w:customStyle="1" w:styleId="af1">
    <w:name w:val="Учебное пособие"/>
    <w:basedOn w:val="a"/>
    <w:link w:val="af2"/>
    <w:qFormat/>
    <w:rsid w:val="0060146F"/>
    <w:pPr>
      <w:ind w:firstLine="709"/>
      <w:jc w:val="both"/>
    </w:pPr>
    <w:rPr>
      <w:rFonts w:eastAsiaTheme="minorHAnsi"/>
      <w:sz w:val="24"/>
      <w:szCs w:val="24"/>
    </w:rPr>
  </w:style>
  <w:style w:type="character" w:customStyle="1" w:styleId="af2">
    <w:name w:val="Учебное пособие Знак"/>
    <w:basedOn w:val="a0"/>
    <w:link w:val="af1"/>
    <w:rsid w:val="006014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CE712D"/>
    <w:rPr>
      <w:rFonts w:ascii="Times New Roman" w:hAnsi="Times New Roman" w:cs="Times New Roman"/>
      <w:sz w:val="28"/>
      <w:szCs w:val="28"/>
      <w:u w:val="none"/>
    </w:rPr>
  </w:style>
  <w:style w:type="paragraph" w:styleId="af3">
    <w:name w:val="header"/>
    <w:basedOn w:val="a"/>
    <w:link w:val="af4"/>
    <w:uiPriority w:val="99"/>
    <w:unhideWhenUsed/>
    <w:rsid w:val="006A1A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A1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uiPriority w:val="99"/>
    <w:rsid w:val="00E95DC6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E7A9-0EA1-4E7E-957B-119772E0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Полиночка</cp:lastModifiedBy>
  <cp:revision>4</cp:revision>
  <dcterms:created xsi:type="dcterms:W3CDTF">2021-03-02T09:23:00Z</dcterms:created>
  <dcterms:modified xsi:type="dcterms:W3CDTF">2021-03-02T09:36:00Z</dcterms:modified>
</cp:coreProperties>
</file>