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30" w:rsidRDefault="007B6A56" w:rsidP="00E3623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77F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8977F6">
        <w:rPr>
          <w:rFonts w:ascii="Times New Roman" w:hAnsi="Times New Roman" w:cs="Times New Roman"/>
          <w:sz w:val="28"/>
          <w:szCs w:val="28"/>
        </w:rPr>
        <w:br/>
        <w:t xml:space="preserve">         Федеральное государственное автономное образовательное учреждение высшего образования </w:t>
      </w:r>
      <w:r w:rsidRPr="008977F6">
        <w:rPr>
          <w:rFonts w:ascii="Times New Roman" w:hAnsi="Times New Roman" w:cs="Times New Roman"/>
          <w:sz w:val="28"/>
          <w:szCs w:val="28"/>
        </w:rPr>
        <w:br/>
        <w:t>«Национальный исследовательский Томский государственный университет» </w:t>
      </w:r>
    </w:p>
    <w:p w:rsidR="00E36230" w:rsidRDefault="00E36230" w:rsidP="00E3623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6230" w:rsidRDefault="00E36230" w:rsidP="00E3623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6230" w:rsidRDefault="00E36230" w:rsidP="00E3623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6230" w:rsidRDefault="00E36230" w:rsidP="00E3623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6230" w:rsidRDefault="00E36230" w:rsidP="00E3623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6230" w:rsidRDefault="00E36230" w:rsidP="00E3623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6230" w:rsidRDefault="00E36230" w:rsidP="00E3623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6230" w:rsidRDefault="00E36230" w:rsidP="00E3623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6230" w:rsidRPr="002269CD" w:rsidRDefault="00E36230" w:rsidP="00E3623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69CD">
        <w:rPr>
          <w:rFonts w:ascii="Times New Roman" w:hAnsi="Times New Roman" w:cs="Times New Roman"/>
          <w:b/>
          <w:bCs/>
          <w:i/>
          <w:sz w:val="24"/>
          <w:szCs w:val="24"/>
        </w:rPr>
        <w:t>Аннотация</w:t>
      </w:r>
    </w:p>
    <w:p w:rsidR="00E36230" w:rsidRDefault="00EB262C" w:rsidP="00E36230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  дополнительной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программе - программе повышения квалификации</w:t>
      </w:r>
      <w:r w:rsidR="00E36230" w:rsidRPr="00971D37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 w:rsidR="00E36230">
        <w:rPr>
          <w:rFonts w:ascii="Times New Roman" w:hAnsi="Times New Roman" w:cs="Times New Roman"/>
          <w:b/>
          <w:sz w:val="28"/>
        </w:rPr>
        <w:t>Правовые основы противодействия коррупции</w:t>
      </w:r>
      <w:bookmarkEnd w:id="0"/>
      <w:r w:rsidR="00E36230" w:rsidRPr="00855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30" w:rsidRDefault="00E36230" w:rsidP="00E36230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6230" w:rsidRPr="00855B9A" w:rsidRDefault="00E36230" w:rsidP="00E36230">
      <w:pPr>
        <w:rPr>
          <w:rFonts w:ascii="Times New Roman" w:hAnsi="Times New Roman" w:cs="Times New Roman"/>
          <w:sz w:val="24"/>
          <w:szCs w:val="24"/>
        </w:rPr>
      </w:pPr>
    </w:p>
    <w:p w:rsidR="00E36230" w:rsidRPr="00855B9A" w:rsidRDefault="00E36230" w:rsidP="00E36230">
      <w:pPr>
        <w:rPr>
          <w:rFonts w:ascii="Times New Roman" w:hAnsi="Times New Roman" w:cs="Times New Roman"/>
          <w:sz w:val="24"/>
          <w:szCs w:val="24"/>
        </w:rPr>
      </w:pPr>
    </w:p>
    <w:p w:rsidR="00E36230" w:rsidRPr="00855B9A" w:rsidRDefault="00E36230" w:rsidP="00E36230">
      <w:pPr>
        <w:rPr>
          <w:rFonts w:ascii="Times New Roman" w:hAnsi="Times New Roman" w:cs="Times New Roman"/>
          <w:sz w:val="24"/>
          <w:szCs w:val="24"/>
        </w:rPr>
      </w:pPr>
    </w:p>
    <w:p w:rsidR="00E36230" w:rsidRPr="00855B9A" w:rsidRDefault="00E36230" w:rsidP="00E36230">
      <w:pPr>
        <w:rPr>
          <w:rFonts w:ascii="Times New Roman" w:hAnsi="Times New Roman" w:cs="Times New Roman"/>
          <w:sz w:val="24"/>
          <w:szCs w:val="24"/>
        </w:rPr>
      </w:pPr>
    </w:p>
    <w:p w:rsidR="00E36230" w:rsidRDefault="00E36230" w:rsidP="00E36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230" w:rsidRDefault="00E36230" w:rsidP="00E36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230" w:rsidRDefault="00E36230" w:rsidP="00E36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230" w:rsidRDefault="00E36230" w:rsidP="00E36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230" w:rsidRDefault="00E36230" w:rsidP="00E36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230" w:rsidRPr="000B272F" w:rsidRDefault="00E36230" w:rsidP="00E362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2017</w:t>
      </w:r>
    </w:p>
    <w:p w:rsidR="00E36230" w:rsidRDefault="00E36230" w:rsidP="00E36230">
      <w:pPr>
        <w:pStyle w:val="Preformatted"/>
        <w:jc w:val="center"/>
        <w:rPr>
          <w:b/>
          <w:bCs/>
          <w:sz w:val="24"/>
        </w:rPr>
      </w:pPr>
      <w:r>
        <w:rPr>
          <w:rFonts w:ascii="Times New Roman" w:hAnsi="Times New Roman" w:cs="Times New Roman"/>
          <w:b/>
          <w:sz w:val="28"/>
        </w:rPr>
        <w:br/>
      </w:r>
    </w:p>
    <w:p w:rsidR="00E36230" w:rsidRDefault="00E36230" w:rsidP="00E36230">
      <w:pPr>
        <w:pStyle w:val="Preformatted"/>
        <w:jc w:val="center"/>
        <w:rPr>
          <w:b/>
          <w:bCs/>
          <w:sz w:val="24"/>
        </w:rPr>
      </w:pPr>
    </w:p>
    <w:p w:rsidR="00E36230" w:rsidRDefault="00E36230" w:rsidP="00E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b/>
          <w:i/>
          <w:sz w:val="24"/>
          <w:szCs w:val="24"/>
        </w:rPr>
        <w:t xml:space="preserve">Категория слушателей: </w:t>
      </w:r>
      <w:r w:rsidRPr="00E36230">
        <w:rPr>
          <w:rFonts w:ascii="Times New Roman" w:hAnsi="Times New Roman" w:cs="Times New Roman"/>
          <w:sz w:val="24"/>
          <w:szCs w:val="24"/>
        </w:rPr>
        <w:t>муниципальные служащие, имеющие высшее образование.</w:t>
      </w:r>
    </w:p>
    <w:p w:rsidR="00BF0115" w:rsidRPr="00CE6CB3" w:rsidRDefault="00CE6CB3" w:rsidP="00E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Трудоемкость дисциплины</w:t>
      </w:r>
      <w:r w:rsidR="00BF0115" w:rsidRPr="00BF011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115" w:rsidRPr="00CE6CB3">
        <w:rPr>
          <w:rFonts w:ascii="Times New Roman" w:hAnsi="Times New Roman" w:cs="Times New Roman"/>
          <w:sz w:val="24"/>
          <w:szCs w:val="24"/>
        </w:rPr>
        <w:t>40 часов</w:t>
      </w:r>
      <w:r w:rsidRPr="00CE6C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B3">
        <w:rPr>
          <w:rFonts w:ascii="Times New Roman" w:hAnsi="Times New Roman" w:cs="Times New Roman"/>
          <w:sz w:val="24"/>
          <w:szCs w:val="24"/>
        </w:rPr>
        <w:t>из них 28</w:t>
      </w:r>
      <w:r w:rsidR="00276A68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E6CB3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екций, 12</w:t>
      </w:r>
      <w:r w:rsidR="00276A68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занятий.  И</w:t>
      </w:r>
      <w:r w:rsidRPr="00CE6CB3">
        <w:rPr>
          <w:rFonts w:ascii="Times New Roman" w:hAnsi="Times New Roman" w:cs="Times New Roman"/>
          <w:sz w:val="24"/>
          <w:szCs w:val="24"/>
        </w:rPr>
        <w:t>тоговая аттестация в форме тестирования.</w:t>
      </w:r>
    </w:p>
    <w:p w:rsidR="00E36230" w:rsidRPr="00E36230" w:rsidRDefault="00E36230" w:rsidP="00E36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230">
        <w:rPr>
          <w:rFonts w:ascii="Times New Roman" w:hAnsi="Times New Roman" w:cs="Times New Roman"/>
          <w:b/>
          <w:i/>
          <w:sz w:val="24"/>
          <w:szCs w:val="24"/>
        </w:rPr>
        <w:t xml:space="preserve">Форма обучения: </w:t>
      </w:r>
      <w:r w:rsidRPr="00A33BFA">
        <w:rPr>
          <w:rFonts w:ascii="Times New Roman" w:hAnsi="Times New Roman" w:cs="Times New Roman"/>
          <w:sz w:val="24"/>
          <w:szCs w:val="24"/>
        </w:rPr>
        <w:t>очная (с отрывом от работы).</w:t>
      </w:r>
    </w:p>
    <w:p w:rsidR="00E36230" w:rsidRDefault="00E36230" w:rsidP="00E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11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276A68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BF0115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реализации программы</w:t>
      </w:r>
      <w:r w:rsidR="00BF01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115" w:rsidRPr="00BF0115">
        <w:rPr>
          <w:rFonts w:ascii="Times New Roman" w:hAnsi="Times New Roman" w:cs="Times New Roman"/>
          <w:sz w:val="24"/>
          <w:szCs w:val="24"/>
        </w:rPr>
        <w:t>является</w:t>
      </w:r>
      <w:r w:rsidRPr="00E36230">
        <w:rPr>
          <w:rFonts w:ascii="Times New Roman" w:hAnsi="Times New Roman" w:cs="Times New Roman"/>
          <w:sz w:val="24"/>
          <w:szCs w:val="24"/>
        </w:rPr>
        <w:t xml:space="preserve"> повышение эффективности профессиональной служебной деятельности муниципальных служащих, занимающихся вопросами профилактики и противодействия коррупционных нарушений.</w:t>
      </w:r>
    </w:p>
    <w:p w:rsidR="00BF0115" w:rsidRDefault="00BF0115" w:rsidP="00E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программы является:</w:t>
      </w:r>
    </w:p>
    <w:p w:rsidR="00BF0115" w:rsidRPr="002269CD" w:rsidRDefault="00BF0115" w:rsidP="00BF011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69CD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proofErr w:type="gramStart"/>
      <w:r w:rsidRPr="002269CD">
        <w:rPr>
          <w:rFonts w:ascii="Times New Roman" w:hAnsi="Times New Roman" w:cs="Times New Roman"/>
          <w:snapToGrid w:val="0"/>
          <w:sz w:val="24"/>
          <w:szCs w:val="24"/>
        </w:rPr>
        <w:t>анализ</w:t>
      </w:r>
      <w:r w:rsidRPr="00BF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230">
        <w:rPr>
          <w:rFonts w:ascii="Times New Roman" w:hAnsi="Times New Roman" w:cs="Times New Roman"/>
          <w:sz w:val="24"/>
          <w:szCs w:val="24"/>
        </w:rPr>
        <w:t>антикоррупционного законодательства</w:t>
      </w:r>
      <w:r w:rsidRPr="002269C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BF0115" w:rsidRPr="00B50FDE" w:rsidRDefault="00BF0115" w:rsidP="00BF011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snapToGrid w:val="0"/>
          <w:sz w:val="24"/>
          <w:szCs w:val="24"/>
        </w:rPr>
        <w:t>формирование знаний, умений и навыков по</w:t>
      </w:r>
      <w:r w:rsidRPr="00B50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применению методов</w:t>
      </w:r>
      <w:r w:rsidRPr="00971D37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противодействия коррупции на этапах предупреждения, выявления, пресечения коррупционных правонаруше</w:t>
      </w:r>
      <w:r>
        <w:rPr>
          <w:rFonts w:ascii="Times New Roman" w:hAnsi="Times New Roman" w:cs="Times New Roman"/>
          <w:sz w:val="24"/>
          <w:szCs w:val="24"/>
        </w:rPr>
        <w:t xml:space="preserve">ний и ликвидации их последствий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Pr="00B50FDE">
        <w:rPr>
          <w:rFonts w:ascii="Times New Roman" w:eastAsia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B50FDE">
        <w:rPr>
          <w:rFonts w:ascii="Times New Roman" w:eastAsia="Times New Roman" w:hAnsi="Times New Roman" w:cs="Times New Roman"/>
          <w:sz w:val="24"/>
          <w:szCs w:val="24"/>
        </w:rPr>
        <w:t xml:space="preserve"> антикоррупционных мероприятий</w:t>
      </w:r>
      <w:r w:rsidRPr="00B50FDE">
        <w:rPr>
          <w:rFonts w:ascii="Times New Roman" w:hAnsi="Times New Roman" w:cs="Times New Roman"/>
          <w:snapToGrid w:val="0"/>
          <w:sz w:val="24"/>
          <w:szCs w:val="24"/>
        </w:rPr>
        <w:t xml:space="preserve"> ;</w:t>
      </w:r>
    </w:p>
    <w:p w:rsidR="00BF0115" w:rsidRPr="00BF0115" w:rsidRDefault="00BF0115" w:rsidP="00BF011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69CD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2269CD">
        <w:rPr>
          <w:rFonts w:ascii="Times New Roman" w:hAnsi="Times New Roman" w:cs="Times New Roman"/>
          <w:sz w:val="24"/>
          <w:szCs w:val="24"/>
        </w:rPr>
        <w:t xml:space="preserve"> подготовка высококвалифицированных специалистов, готовых к решению сложнейших задач, воз</w:t>
      </w:r>
      <w:r>
        <w:rPr>
          <w:rFonts w:ascii="Times New Roman" w:hAnsi="Times New Roman" w:cs="Times New Roman"/>
          <w:sz w:val="24"/>
          <w:szCs w:val="24"/>
        </w:rPr>
        <w:t xml:space="preserve">никающих в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71D3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профилактики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 коррупционных и иных правонарушений на муниципальной службе</w:t>
      </w:r>
      <w:r w:rsidRPr="002269CD">
        <w:rPr>
          <w:rFonts w:ascii="Times New Roman" w:hAnsi="Times New Roman" w:cs="Times New Roman"/>
          <w:snapToGrid w:val="0"/>
          <w:sz w:val="24"/>
          <w:szCs w:val="24"/>
        </w:rPr>
        <w:t xml:space="preserve"> в РФ</w:t>
      </w:r>
      <w:r w:rsidRPr="002269CD">
        <w:rPr>
          <w:rFonts w:ascii="Times New Roman" w:hAnsi="Times New Roman" w:cs="Times New Roman"/>
          <w:sz w:val="24"/>
          <w:szCs w:val="24"/>
        </w:rPr>
        <w:t>.</w:t>
      </w:r>
    </w:p>
    <w:p w:rsidR="00E36230" w:rsidRPr="00E36230" w:rsidRDefault="00E36230" w:rsidP="00E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  <w:r w:rsidRPr="00E36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30" w:rsidRPr="00E36230" w:rsidRDefault="00E36230" w:rsidP="00E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>В результате освоения программы повышения квалификации слушатель должен:</w:t>
      </w:r>
    </w:p>
    <w:p w:rsidR="00E36230" w:rsidRPr="00BF0115" w:rsidRDefault="00E36230" w:rsidP="00E3623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115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E36230" w:rsidRPr="00E36230" w:rsidRDefault="00BF0115" w:rsidP="00BF011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230" w:rsidRPr="00E36230">
        <w:rPr>
          <w:rFonts w:ascii="Times New Roman" w:hAnsi="Times New Roman" w:cs="Times New Roman"/>
          <w:sz w:val="24"/>
          <w:szCs w:val="24"/>
        </w:rPr>
        <w:t>основные положения антикоррупционного законодательства;</w:t>
      </w:r>
    </w:p>
    <w:p w:rsidR="00E36230" w:rsidRPr="00E36230" w:rsidRDefault="00BF0115" w:rsidP="00BF011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230" w:rsidRPr="00E36230">
        <w:rPr>
          <w:rFonts w:ascii="Times New Roman" w:hAnsi="Times New Roman" w:cs="Times New Roman"/>
          <w:sz w:val="24"/>
          <w:szCs w:val="24"/>
        </w:rPr>
        <w:t>содержание национального плана противодействия коррупции;</w:t>
      </w:r>
    </w:p>
    <w:p w:rsidR="00E36230" w:rsidRPr="00E36230" w:rsidRDefault="00BF0115" w:rsidP="00BF011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230" w:rsidRPr="00E36230">
        <w:rPr>
          <w:rFonts w:ascii="Times New Roman" w:hAnsi="Times New Roman" w:cs="Times New Roman"/>
          <w:sz w:val="24"/>
          <w:szCs w:val="24"/>
        </w:rPr>
        <w:t>способы преодоления коррупции;</w:t>
      </w:r>
    </w:p>
    <w:p w:rsidR="00BF0115" w:rsidRDefault="00BF0115" w:rsidP="00BF011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6230" w:rsidRPr="00E36230">
        <w:rPr>
          <w:rFonts w:ascii="Times New Roman" w:hAnsi="Times New Roman" w:cs="Times New Roman"/>
          <w:sz w:val="24"/>
          <w:szCs w:val="24"/>
        </w:rPr>
        <w:t>установленную текущим законодательством ответственность за коррупционные правонарушения;</w:t>
      </w:r>
    </w:p>
    <w:p w:rsidR="00BF0115" w:rsidRDefault="00BF0115" w:rsidP="00BF011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230" w:rsidRPr="00E36230">
        <w:rPr>
          <w:rFonts w:ascii="Times New Roman" w:hAnsi="Times New Roman" w:cs="Times New Roman"/>
          <w:sz w:val="24"/>
          <w:szCs w:val="24"/>
        </w:rPr>
        <w:t>причины коррупции, технологии и методы выявления и противодействия коррупции;</w:t>
      </w:r>
    </w:p>
    <w:p w:rsidR="00E36230" w:rsidRPr="00E36230" w:rsidRDefault="00BF0115" w:rsidP="00BF011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230" w:rsidRPr="00E36230">
        <w:rPr>
          <w:rFonts w:ascii="Times New Roman" w:hAnsi="Times New Roman" w:cs="Times New Roman"/>
          <w:sz w:val="24"/>
          <w:szCs w:val="24"/>
        </w:rPr>
        <w:t>содержание юридической ответственности муниципального служащего и деятельности правоохранительных органов в сфере противодействия коррупции;</w:t>
      </w:r>
    </w:p>
    <w:p w:rsidR="00E36230" w:rsidRPr="00E36230" w:rsidRDefault="00E36230" w:rsidP="00E3623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6230">
        <w:rPr>
          <w:rFonts w:ascii="Times New Roman" w:hAnsi="Times New Roman" w:cs="Times New Roman"/>
          <w:sz w:val="24"/>
          <w:szCs w:val="24"/>
        </w:rPr>
        <w:t>требования к служебному поведению: запреты, ограничения, обязанности, дозволения</w:t>
      </w:r>
    </w:p>
    <w:p w:rsidR="00BF0115" w:rsidRDefault="00E36230" w:rsidP="00BF011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115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36230" w:rsidRPr="00BF0115" w:rsidRDefault="00BF0115" w:rsidP="00BF011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6230" w:rsidRPr="00E36230">
        <w:rPr>
          <w:rFonts w:ascii="Times New Roman" w:hAnsi="Times New Roman" w:cs="Times New Roman"/>
          <w:sz w:val="24"/>
          <w:szCs w:val="24"/>
        </w:rPr>
        <w:t>применять в практической деятельности положения, действующего федерального и областного законодательства в сфере противодействия коррупции;</w:t>
      </w:r>
    </w:p>
    <w:p w:rsidR="00BF0115" w:rsidRDefault="00BF0115" w:rsidP="00BF0115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230" w:rsidRPr="00E36230">
        <w:rPr>
          <w:rFonts w:ascii="Times New Roman" w:hAnsi="Times New Roman" w:cs="Times New Roman"/>
          <w:sz w:val="24"/>
          <w:szCs w:val="24"/>
        </w:rPr>
        <w:t>применять методы противодействия коррупции на этапах предупреждения, выявления, пресечения коррупционных правонарушений и ликвидации их последствий;</w:t>
      </w:r>
    </w:p>
    <w:p w:rsidR="00E36230" w:rsidRPr="00E36230" w:rsidRDefault="00BF0115" w:rsidP="00BF0115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230" w:rsidRPr="00E36230">
        <w:rPr>
          <w:rFonts w:ascii="Times New Roman" w:hAnsi="Times New Roman" w:cs="Times New Roman"/>
          <w:sz w:val="24"/>
          <w:szCs w:val="24"/>
        </w:rPr>
        <w:t>проводить мониторинг антикоррупционных мероприятий.</w:t>
      </w:r>
    </w:p>
    <w:p w:rsidR="00E36230" w:rsidRPr="00E36230" w:rsidRDefault="00E36230" w:rsidP="00E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b/>
          <w:sz w:val="24"/>
          <w:szCs w:val="24"/>
        </w:rPr>
        <w:t>Входные требования к обучающимся.</w:t>
      </w:r>
      <w:r w:rsidRPr="00E36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30" w:rsidRPr="00E36230" w:rsidRDefault="00E36230" w:rsidP="00E3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>Слушатели программы должны:</w:t>
      </w:r>
    </w:p>
    <w:p w:rsidR="00BF0115" w:rsidRDefault="00E36230" w:rsidP="00BF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E36230" w:rsidRPr="00BF0115" w:rsidRDefault="00E36230" w:rsidP="00BF01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115">
        <w:rPr>
          <w:rFonts w:ascii="Times New Roman" w:hAnsi="Times New Roman" w:cs="Times New Roman"/>
          <w:sz w:val="24"/>
          <w:szCs w:val="24"/>
        </w:rPr>
        <w:t>современные коррупционные проблемы России;</w:t>
      </w:r>
    </w:p>
    <w:p w:rsidR="00E36230" w:rsidRPr="00E36230" w:rsidRDefault="00E36230" w:rsidP="00BF011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>общее содержание юридического механизма как основного регулятора антикоррупционной политики, в том числе в профилактике правонарушений и преступлений в этой сфере;</w:t>
      </w:r>
    </w:p>
    <w:p w:rsidR="00E36230" w:rsidRPr="00E36230" w:rsidRDefault="00E36230" w:rsidP="00BF011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 xml:space="preserve">административно- и уголовно-правовые средства воздействия на участников экономических отношений. </w:t>
      </w:r>
    </w:p>
    <w:p w:rsidR="00E36230" w:rsidRPr="00BF0115" w:rsidRDefault="00BF0115" w:rsidP="00BF01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230" w:rsidRPr="00BF0115">
        <w:rPr>
          <w:rFonts w:ascii="Times New Roman" w:hAnsi="Times New Roman" w:cs="Times New Roman"/>
          <w:sz w:val="24"/>
          <w:szCs w:val="24"/>
        </w:rPr>
        <w:t>Владеть:</w:t>
      </w:r>
    </w:p>
    <w:p w:rsidR="00E36230" w:rsidRPr="00E36230" w:rsidRDefault="00E36230" w:rsidP="00BF011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>основами гуманитарных знаний в сфере реализации своей служебной деятельности, затрагивающей антикоррупционные отношения;</w:t>
      </w:r>
    </w:p>
    <w:p w:rsidR="00E36230" w:rsidRPr="00BF0115" w:rsidRDefault="00E36230" w:rsidP="00BF011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 xml:space="preserve">навыками применения правовых норм, в том числе антикоррупционной направленности.   </w:t>
      </w:r>
    </w:p>
    <w:p w:rsidR="00E36230" w:rsidRPr="00BF0115" w:rsidRDefault="00E36230" w:rsidP="00E362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115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</w:t>
      </w:r>
      <w:r w:rsidRPr="00BF01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(принципы) построения </w:t>
      </w:r>
      <w:r w:rsidRPr="00BF0115">
        <w:rPr>
          <w:rFonts w:ascii="Times New Roman" w:hAnsi="Times New Roman" w:cs="Times New Roman"/>
          <w:b/>
          <w:i/>
          <w:sz w:val="24"/>
          <w:szCs w:val="24"/>
        </w:rPr>
        <w:t>программы повышения квалификации «Правовые основы противодействия коррупции»</w:t>
      </w:r>
      <w:r w:rsidRPr="00BF0115">
        <w:rPr>
          <w:rFonts w:ascii="Times New Roman" w:hAnsi="Times New Roman" w:cs="Times New Roman"/>
          <w:i/>
          <w:sz w:val="24"/>
          <w:szCs w:val="24"/>
        </w:rPr>
        <w:t>:</w:t>
      </w:r>
    </w:p>
    <w:p w:rsidR="00E36230" w:rsidRPr="00E36230" w:rsidRDefault="00E36230" w:rsidP="00E36230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>модульная структура программы;</w:t>
      </w:r>
    </w:p>
    <w:p w:rsidR="00E36230" w:rsidRPr="00E36230" w:rsidRDefault="00E36230" w:rsidP="00E36230">
      <w:pPr>
        <w:pStyle w:val="a3"/>
        <w:numPr>
          <w:ilvl w:val="0"/>
          <w:numId w:val="3"/>
        </w:numPr>
        <w:tabs>
          <w:tab w:val="left" w:pos="0"/>
          <w:tab w:val="left" w:pos="180"/>
          <w:tab w:val="left" w:pos="1134"/>
        </w:tabs>
        <w:ind w:left="0" w:firstLine="709"/>
        <w:jc w:val="both"/>
      </w:pPr>
      <w:r w:rsidRPr="00E36230">
        <w:lastRenderedPageBreak/>
        <w:t xml:space="preserve">в основу проектирования программы положен </w:t>
      </w:r>
      <w:proofErr w:type="spellStart"/>
      <w:r w:rsidRPr="00E36230">
        <w:t>компетентностный</w:t>
      </w:r>
      <w:proofErr w:type="spellEnd"/>
      <w:r w:rsidRPr="00E36230">
        <w:t xml:space="preserve"> подход;</w:t>
      </w:r>
    </w:p>
    <w:p w:rsidR="00E36230" w:rsidRPr="00E36230" w:rsidRDefault="00E36230" w:rsidP="00E36230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технологий, инновационных методов обучения;</w:t>
      </w:r>
    </w:p>
    <w:p w:rsidR="00E36230" w:rsidRPr="00E36230" w:rsidRDefault="00E36230" w:rsidP="00E36230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>выполнение комплексных (сквозных) учебных заданий, требующих практического применения знаний и умений, полученных в ходе изучения логически связанных дисциплин (модулей);</w:t>
      </w:r>
    </w:p>
    <w:p w:rsidR="00E36230" w:rsidRPr="00E36230" w:rsidRDefault="00E36230" w:rsidP="00E36230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>возможность формирования индивидуальной траектории обучения;</w:t>
      </w:r>
    </w:p>
    <w:p w:rsidR="00E36230" w:rsidRPr="00E36230" w:rsidRDefault="00E36230" w:rsidP="00E36230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E36230" w:rsidRPr="00E36230" w:rsidRDefault="00E36230" w:rsidP="00E36230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>использование активных методов обучения (деловых игр, метода проектов, кейс-</w:t>
      </w:r>
      <w:proofErr w:type="spellStart"/>
      <w:r w:rsidRPr="00E36230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E36230">
        <w:rPr>
          <w:rFonts w:ascii="Times New Roman" w:hAnsi="Times New Roman" w:cs="Times New Roman"/>
          <w:sz w:val="24"/>
          <w:szCs w:val="24"/>
        </w:rPr>
        <w:t>, портфолио и пр.);</w:t>
      </w:r>
    </w:p>
    <w:p w:rsidR="00AA0C53" w:rsidRPr="00BF0115" w:rsidRDefault="00E36230" w:rsidP="00BF0115">
      <w:pPr>
        <w:numPr>
          <w:ilvl w:val="0"/>
          <w:numId w:val="3"/>
        </w:num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30">
        <w:rPr>
          <w:rFonts w:ascii="Times New Roman" w:hAnsi="Times New Roman" w:cs="Times New Roman"/>
          <w:sz w:val="24"/>
          <w:szCs w:val="24"/>
        </w:rPr>
        <w:t>обучение в рамках образовательной программы реализуют преподаватели-практики, имеющие ученую степень кандидата и доктора юридических наук.</w:t>
      </w:r>
    </w:p>
    <w:p w:rsidR="00E36230" w:rsidRPr="00AA0C53" w:rsidRDefault="00AA0C53" w:rsidP="00AA0C53">
      <w:pPr>
        <w:tabs>
          <w:tab w:val="left" w:pos="0"/>
          <w:tab w:val="left" w:pos="18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C53">
        <w:rPr>
          <w:rFonts w:ascii="Times New Roman" w:hAnsi="Times New Roman" w:cs="Times New Roman"/>
          <w:b/>
          <w:i/>
          <w:sz w:val="24"/>
          <w:szCs w:val="24"/>
        </w:rPr>
        <w:t>Содержание программы:</w:t>
      </w:r>
    </w:p>
    <w:p w:rsidR="00670D6E" w:rsidRDefault="00670D6E" w:rsidP="00670D6E">
      <w:pPr>
        <w:pStyle w:val="2"/>
        <w:shd w:val="clear" w:color="auto" w:fill="auto"/>
        <w:spacing w:before="0" w:line="240" w:lineRule="auto"/>
        <w:ind w:right="60" w:firstLine="0"/>
        <w:jc w:val="both"/>
        <w:rPr>
          <w:rStyle w:val="20"/>
          <w:b/>
          <w:sz w:val="24"/>
          <w:szCs w:val="24"/>
        </w:rPr>
      </w:pPr>
      <w:r>
        <w:rPr>
          <w:rStyle w:val="20"/>
          <w:b/>
          <w:sz w:val="24"/>
          <w:szCs w:val="24"/>
        </w:rPr>
        <w:t>Раздел 1. Основы государственной политики в области противодействия коррупции. Профилактика коррупционного поведения.</w:t>
      </w:r>
    </w:p>
    <w:p w:rsidR="00670D6E" w:rsidRPr="00670D6E" w:rsidRDefault="00670D6E" w:rsidP="00670D6E">
      <w:pPr>
        <w:pStyle w:val="2"/>
        <w:shd w:val="clear" w:color="auto" w:fill="auto"/>
        <w:spacing w:before="0" w:line="240" w:lineRule="auto"/>
        <w:ind w:right="60" w:firstLine="0"/>
        <w:jc w:val="both"/>
        <w:rPr>
          <w:rStyle w:val="20"/>
          <w:sz w:val="24"/>
          <w:szCs w:val="24"/>
        </w:rPr>
      </w:pPr>
      <w:r w:rsidRPr="00670D6E">
        <w:rPr>
          <w:rStyle w:val="20"/>
          <w:sz w:val="24"/>
          <w:szCs w:val="24"/>
        </w:rPr>
        <w:t>Тема 1. Антикоррупционное законодательство в Российской Федерации: история и современное состояние. Понятие и признаки коррупции.</w:t>
      </w:r>
    </w:p>
    <w:p w:rsidR="00670D6E" w:rsidRPr="00670D6E" w:rsidRDefault="00670D6E" w:rsidP="00670D6E">
      <w:pPr>
        <w:pStyle w:val="2"/>
        <w:shd w:val="clear" w:color="auto" w:fill="auto"/>
        <w:spacing w:before="0" w:line="240" w:lineRule="auto"/>
        <w:ind w:right="60" w:firstLine="0"/>
        <w:jc w:val="both"/>
        <w:rPr>
          <w:rStyle w:val="20"/>
          <w:sz w:val="24"/>
          <w:szCs w:val="24"/>
        </w:rPr>
      </w:pPr>
      <w:r w:rsidRPr="00670D6E">
        <w:rPr>
          <w:rStyle w:val="20"/>
          <w:sz w:val="24"/>
          <w:szCs w:val="24"/>
        </w:rPr>
        <w:t>Тема 2. Международный опыт противодействия коррупции.</w:t>
      </w:r>
    </w:p>
    <w:p w:rsidR="00670D6E" w:rsidRPr="00670D6E" w:rsidRDefault="00670D6E" w:rsidP="00670D6E">
      <w:pPr>
        <w:pStyle w:val="2"/>
        <w:shd w:val="clear" w:color="auto" w:fill="auto"/>
        <w:spacing w:before="0" w:line="240" w:lineRule="auto"/>
        <w:ind w:right="60" w:firstLine="0"/>
        <w:jc w:val="both"/>
        <w:rPr>
          <w:rStyle w:val="20"/>
          <w:sz w:val="24"/>
          <w:szCs w:val="24"/>
        </w:rPr>
      </w:pPr>
      <w:r w:rsidRPr="00670D6E">
        <w:rPr>
          <w:rStyle w:val="20"/>
          <w:sz w:val="24"/>
          <w:szCs w:val="24"/>
        </w:rPr>
        <w:t>Тема 3. Преступления коррупционной направленности на муниципальной службе: общая характеристика, понятие и виды.</w:t>
      </w:r>
    </w:p>
    <w:p w:rsidR="00670D6E" w:rsidRPr="00670D6E" w:rsidRDefault="00670D6E" w:rsidP="00670D6E">
      <w:pPr>
        <w:pStyle w:val="2"/>
        <w:shd w:val="clear" w:color="auto" w:fill="auto"/>
        <w:spacing w:before="0" w:line="240" w:lineRule="auto"/>
        <w:ind w:right="60" w:firstLine="0"/>
        <w:jc w:val="both"/>
        <w:rPr>
          <w:rStyle w:val="20"/>
          <w:sz w:val="24"/>
          <w:szCs w:val="24"/>
        </w:rPr>
      </w:pPr>
      <w:r w:rsidRPr="00670D6E">
        <w:rPr>
          <w:rStyle w:val="20"/>
          <w:sz w:val="24"/>
          <w:szCs w:val="24"/>
        </w:rPr>
        <w:t>Тема 4. Предупреждение коррупционных и иных правонарушений на муниципальной службе.</w:t>
      </w:r>
    </w:p>
    <w:p w:rsidR="00670D6E" w:rsidRPr="00670D6E" w:rsidRDefault="00670D6E" w:rsidP="00670D6E">
      <w:pPr>
        <w:pStyle w:val="2"/>
        <w:shd w:val="clear" w:color="auto" w:fill="auto"/>
        <w:spacing w:before="0" w:line="240" w:lineRule="auto"/>
        <w:ind w:right="60" w:firstLine="0"/>
        <w:jc w:val="both"/>
        <w:rPr>
          <w:rStyle w:val="20"/>
          <w:sz w:val="24"/>
          <w:szCs w:val="24"/>
        </w:rPr>
      </w:pPr>
      <w:r w:rsidRPr="00670D6E">
        <w:rPr>
          <w:rStyle w:val="20"/>
          <w:sz w:val="24"/>
          <w:szCs w:val="24"/>
        </w:rPr>
        <w:t>Тема 5. Деятельность Прокуратуры Российской Федерации в сфере противодействия коррупции.</w:t>
      </w:r>
    </w:p>
    <w:p w:rsidR="00670D6E" w:rsidRDefault="00670D6E" w:rsidP="00670D6E">
      <w:pPr>
        <w:pStyle w:val="2"/>
        <w:shd w:val="clear" w:color="auto" w:fill="auto"/>
        <w:spacing w:before="0" w:line="240" w:lineRule="auto"/>
        <w:ind w:right="60" w:firstLine="0"/>
        <w:jc w:val="both"/>
        <w:rPr>
          <w:rStyle w:val="20"/>
          <w:b/>
          <w:sz w:val="24"/>
          <w:szCs w:val="24"/>
        </w:rPr>
      </w:pPr>
      <w:r>
        <w:rPr>
          <w:rStyle w:val="20"/>
          <w:b/>
          <w:sz w:val="24"/>
          <w:szCs w:val="24"/>
        </w:rPr>
        <w:t xml:space="preserve">Раздел 2. Функции органов местного самоуправления в сфере противодействия коррупции. </w:t>
      </w:r>
    </w:p>
    <w:p w:rsidR="00670D6E" w:rsidRPr="00670D6E" w:rsidRDefault="00670D6E" w:rsidP="00670D6E">
      <w:pPr>
        <w:pStyle w:val="2"/>
        <w:shd w:val="clear" w:color="auto" w:fill="auto"/>
        <w:spacing w:before="0" w:line="240" w:lineRule="auto"/>
        <w:ind w:right="60" w:firstLine="0"/>
        <w:jc w:val="both"/>
        <w:rPr>
          <w:rStyle w:val="20"/>
          <w:sz w:val="24"/>
          <w:szCs w:val="24"/>
        </w:rPr>
      </w:pPr>
      <w:r w:rsidRPr="00670D6E">
        <w:rPr>
          <w:rStyle w:val="20"/>
          <w:sz w:val="24"/>
          <w:szCs w:val="24"/>
        </w:rPr>
        <w:t xml:space="preserve">Тема 1. Организация работы по профилактике коррупционных и иных правонарушений в органах местного самоуправления. </w:t>
      </w:r>
    </w:p>
    <w:p w:rsidR="00670D6E" w:rsidRPr="00670D6E" w:rsidRDefault="00670D6E" w:rsidP="00670D6E">
      <w:pPr>
        <w:pStyle w:val="2"/>
        <w:shd w:val="clear" w:color="auto" w:fill="auto"/>
        <w:spacing w:before="0" w:line="240" w:lineRule="auto"/>
        <w:ind w:right="60" w:firstLine="0"/>
        <w:jc w:val="both"/>
        <w:rPr>
          <w:rStyle w:val="20"/>
          <w:sz w:val="24"/>
          <w:szCs w:val="24"/>
        </w:rPr>
      </w:pPr>
      <w:r w:rsidRPr="00670D6E">
        <w:rPr>
          <w:rStyle w:val="20"/>
          <w:sz w:val="24"/>
          <w:szCs w:val="24"/>
        </w:rPr>
        <w:t>Тема 2. Антикоррупционное декларирование на муниципальной службе как мера профилактики коррупционных правонарушений.</w:t>
      </w:r>
    </w:p>
    <w:p w:rsidR="00670D6E" w:rsidRPr="00670D6E" w:rsidRDefault="00670D6E" w:rsidP="00670D6E">
      <w:pPr>
        <w:pStyle w:val="2"/>
        <w:shd w:val="clear" w:color="auto" w:fill="auto"/>
        <w:spacing w:before="0" w:line="240" w:lineRule="auto"/>
        <w:ind w:right="60" w:firstLine="0"/>
        <w:jc w:val="both"/>
        <w:rPr>
          <w:rStyle w:val="20"/>
          <w:color w:val="FF0000"/>
          <w:sz w:val="24"/>
          <w:szCs w:val="24"/>
        </w:rPr>
      </w:pPr>
      <w:r w:rsidRPr="00670D6E">
        <w:rPr>
          <w:rStyle w:val="20"/>
          <w:sz w:val="24"/>
          <w:szCs w:val="24"/>
        </w:rPr>
        <w:t xml:space="preserve">Тема 3. Предотвращение, выявление и урегулирование конфликта интересов на муниципальной </w:t>
      </w:r>
      <w:proofErr w:type="gramStart"/>
      <w:r w:rsidRPr="00670D6E">
        <w:rPr>
          <w:rStyle w:val="20"/>
          <w:sz w:val="24"/>
          <w:szCs w:val="24"/>
        </w:rPr>
        <w:t xml:space="preserve">службе </w:t>
      </w:r>
      <w:r>
        <w:rPr>
          <w:rStyle w:val="20"/>
          <w:sz w:val="24"/>
          <w:szCs w:val="24"/>
        </w:rPr>
        <w:t>.</w:t>
      </w:r>
      <w:proofErr w:type="gramEnd"/>
      <w:r w:rsidRPr="00670D6E">
        <w:t xml:space="preserve"> </w:t>
      </w:r>
    </w:p>
    <w:p w:rsidR="00670D6E" w:rsidRDefault="00670D6E" w:rsidP="00670D6E">
      <w:pPr>
        <w:pStyle w:val="2"/>
        <w:shd w:val="clear" w:color="auto" w:fill="auto"/>
        <w:spacing w:before="0" w:line="240" w:lineRule="auto"/>
        <w:ind w:right="60" w:firstLine="0"/>
        <w:jc w:val="both"/>
        <w:rPr>
          <w:rStyle w:val="20"/>
          <w:b/>
          <w:sz w:val="24"/>
          <w:szCs w:val="24"/>
        </w:rPr>
      </w:pPr>
      <w:r>
        <w:rPr>
          <w:rStyle w:val="20"/>
          <w:b/>
          <w:sz w:val="24"/>
          <w:szCs w:val="24"/>
        </w:rPr>
        <w:t xml:space="preserve">Раздел 3. Коррупционные правонарушения на муниципальной службе. </w:t>
      </w:r>
    </w:p>
    <w:p w:rsidR="00670D6E" w:rsidRPr="00670D6E" w:rsidRDefault="00670D6E" w:rsidP="00670D6E">
      <w:pPr>
        <w:pStyle w:val="2"/>
        <w:shd w:val="clear" w:color="auto" w:fill="auto"/>
        <w:spacing w:before="0" w:line="240" w:lineRule="auto"/>
        <w:ind w:right="60" w:firstLine="0"/>
        <w:jc w:val="both"/>
        <w:rPr>
          <w:rStyle w:val="20"/>
          <w:sz w:val="24"/>
          <w:szCs w:val="24"/>
        </w:rPr>
      </w:pPr>
      <w:r w:rsidRPr="00670D6E">
        <w:rPr>
          <w:rStyle w:val="20"/>
          <w:sz w:val="24"/>
          <w:szCs w:val="24"/>
        </w:rPr>
        <w:t>Тема 1. Понятие и виды правонарушений коррупционного характера.</w:t>
      </w:r>
    </w:p>
    <w:p w:rsidR="00670D6E" w:rsidRDefault="00670D6E" w:rsidP="00AA0C53">
      <w:pPr>
        <w:pStyle w:val="2"/>
        <w:shd w:val="clear" w:color="auto" w:fill="auto"/>
        <w:spacing w:before="0" w:line="240" w:lineRule="auto"/>
        <w:ind w:right="60" w:firstLine="0"/>
        <w:jc w:val="both"/>
        <w:rPr>
          <w:rStyle w:val="20"/>
          <w:sz w:val="24"/>
          <w:szCs w:val="24"/>
        </w:rPr>
      </w:pPr>
      <w:r w:rsidRPr="00670D6E">
        <w:rPr>
          <w:rStyle w:val="20"/>
          <w:sz w:val="24"/>
          <w:szCs w:val="24"/>
        </w:rPr>
        <w:t>Тема 2. Основания и порядок привлечения к административной ответственности.</w:t>
      </w:r>
    </w:p>
    <w:p w:rsidR="00AA0C53" w:rsidRPr="00AA0C53" w:rsidRDefault="00AA0C53" w:rsidP="00AA0C53">
      <w:pPr>
        <w:pStyle w:val="2"/>
        <w:shd w:val="clear" w:color="auto" w:fill="auto"/>
        <w:spacing w:before="0" w:line="240" w:lineRule="auto"/>
        <w:ind w:right="60" w:firstLine="0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670D6E" w:rsidRPr="00670D6E" w:rsidRDefault="00670D6E" w:rsidP="00670D6E">
      <w:pPr>
        <w:pStyle w:val="LO-Normal"/>
        <w:tabs>
          <w:tab w:val="left" w:pos="8631"/>
        </w:tabs>
        <w:spacing w:before="0" w:after="0"/>
        <w:ind w:firstLine="708"/>
        <w:jc w:val="both"/>
        <w:rPr>
          <w:i/>
          <w:szCs w:val="24"/>
        </w:rPr>
      </w:pPr>
      <w:r w:rsidRPr="00670D6E">
        <w:rPr>
          <w:b/>
          <w:i/>
          <w:szCs w:val="24"/>
        </w:rPr>
        <w:t>Авторы программы:</w:t>
      </w:r>
    </w:p>
    <w:p w:rsidR="00670D6E" w:rsidRPr="00670D6E" w:rsidRDefault="00670D6E" w:rsidP="00670D6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0D6E">
        <w:rPr>
          <w:rFonts w:ascii="Times New Roman" w:hAnsi="Times New Roman" w:cs="Times New Roman"/>
          <w:iCs/>
          <w:sz w:val="24"/>
          <w:szCs w:val="24"/>
        </w:rPr>
        <w:t xml:space="preserve">Илюшин Алексей Владимирович, канд. </w:t>
      </w:r>
      <w:proofErr w:type="spellStart"/>
      <w:r w:rsidRPr="00670D6E">
        <w:rPr>
          <w:rFonts w:ascii="Times New Roman" w:hAnsi="Times New Roman" w:cs="Times New Roman"/>
          <w:iCs/>
          <w:sz w:val="24"/>
          <w:szCs w:val="24"/>
        </w:rPr>
        <w:t>юрид</w:t>
      </w:r>
      <w:proofErr w:type="spellEnd"/>
      <w:r w:rsidRPr="00670D6E">
        <w:rPr>
          <w:rFonts w:ascii="Times New Roman" w:hAnsi="Times New Roman" w:cs="Times New Roman"/>
          <w:iCs/>
          <w:sz w:val="24"/>
          <w:szCs w:val="24"/>
        </w:rPr>
        <w:t>. наук, доцент кафедры теории и истории государства и права, административного права ЮИ ТГУ.</w:t>
      </w:r>
    </w:p>
    <w:p w:rsidR="00670D6E" w:rsidRPr="00670D6E" w:rsidRDefault="00670D6E" w:rsidP="00670D6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70D6E">
        <w:rPr>
          <w:rFonts w:ascii="Times New Roman" w:hAnsi="Times New Roman" w:cs="Times New Roman"/>
          <w:iCs/>
          <w:sz w:val="24"/>
          <w:szCs w:val="24"/>
        </w:rPr>
        <w:t>Карпачёв</w:t>
      </w:r>
      <w:proofErr w:type="spellEnd"/>
      <w:r w:rsidRPr="00670D6E">
        <w:rPr>
          <w:rFonts w:ascii="Times New Roman" w:hAnsi="Times New Roman" w:cs="Times New Roman"/>
          <w:iCs/>
          <w:sz w:val="24"/>
          <w:szCs w:val="24"/>
        </w:rPr>
        <w:t xml:space="preserve"> Константин Владимирович,</w:t>
      </w:r>
      <w:r w:rsidRPr="00670D6E">
        <w:rPr>
          <w:rFonts w:ascii="Times New Roman" w:hAnsi="Times New Roman" w:cs="Times New Roman"/>
        </w:rPr>
        <w:t xml:space="preserve"> </w:t>
      </w:r>
      <w:r w:rsidRPr="00670D6E">
        <w:rPr>
          <w:rFonts w:ascii="Times New Roman" w:hAnsi="Times New Roman" w:cs="Times New Roman"/>
          <w:iCs/>
          <w:sz w:val="24"/>
          <w:szCs w:val="24"/>
        </w:rPr>
        <w:t>заместитель начальника Департамента информационной политики Администрации Томской области - пресс-секретарь Губернатора Томской области.</w:t>
      </w:r>
    </w:p>
    <w:p w:rsidR="00670D6E" w:rsidRPr="00670D6E" w:rsidRDefault="00670D6E" w:rsidP="00670D6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0D6E">
        <w:rPr>
          <w:rFonts w:ascii="Times New Roman" w:hAnsi="Times New Roman" w:cs="Times New Roman"/>
          <w:iCs/>
          <w:sz w:val="24"/>
          <w:szCs w:val="24"/>
        </w:rPr>
        <w:t>Кондрашкин Максим Петрович, прокурор отдела по надзору за исполнением законодательства о противодействии коррупции Прокуратуры Томской области.</w:t>
      </w:r>
    </w:p>
    <w:p w:rsidR="00670D6E" w:rsidRPr="00670D6E" w:rsidRDefault="00670D6E" w:rsidP="00670D6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70D6E">
        <w:rPr>
          <w:rFonts w:ascii="Times New Roman" w:hAnsi="Times New Roman" w:cs="Times New Roman"/>
          <w:iCs/>
          <w:sz w:val="24"/>
          <w:szCs w:val="24"/>
        </w:rPr>
        <w:t>Маскатулин</w:t>
      </w:r>
      <w:proofErr w:type="spellEnd"/>
      <w:r w:rsidRPr="00670D6E">
        <w:rPr>
          <w:rFonts w:ascii="Times New Roman" w:hAnsi="Times New Roman" w:cs="Times New Roman"/>
          <w:iCs/>
          <w:sz w:val="24"/>
          <w:szCs w:val="24"/>
        </w:rPr>
        <w:t xml:space="preserve"> Андрей Сергеевич, консультант комитета </w:t>
      </w:r>
      <w:proofErr w:type="spellStart"/>
      <w:r w:rsidRPr="00670D6E">
        <w:rPr>
          <w:rFonts w:ascii="Times New Roman" w:hAnsi="Times New Roman" w:cs="Times New Roman"/>
          <w:iCs/>
          <w:sz w:val="24"/>
          <w:szCs w:val="24"/>
        </w:rPr>
        <w:t>антикоррупционно</w:t>
      </w:r>
      <w:proofErr w:type="spellEnd"/>
      <w:r w:rsidRPr="00670D6E">
        <w:rPr>
          <w:rFonts w:ascii="Times New Roman" w:hAnsi="Times New Roman" w:cs="Times New Roman"/>
          <w:iCs/>
          <w:sz w:val="24"/>
          <w:szCs w:val="24"/>
        </w:rPr>
        <w:t>-правовой работы Департамента государственной гражданской службы Администрации Томской области.</w:t>
      </w:r>
    </w:p>
    <w:p w:rsidR="00670D6E" w:rsidRPr="00670D6E" w:rsidRDefault="00670D6E" w:rsidP="00670D6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0D6E">
        <w:rPr>
          <w:rFonts w:ascii="Times New Roman" w:hAnsi="Times New Roman" w:cs="Times New Roman"/>
          <w:iCs/>
          <w:sz w:val="24"/>
          <w:szCs w:val="24"/>
        </w:rPr>
        <w:t xml:space="preserve">Маслова Наталья </w:t>
      </w:r>
      <w:proofErr w:type="spellStart"/>
      <w:r w:rsidRPr="00670D6E">
        <w:rPr>
          <w:rFonts w:ascii="Times New Roman" w:hAnsi="Times New Roman" w:cs="Times New Roman"/>
          <w:iCs/>
          <w:sz w:val="24"/>
          <w:szCs w:val="24"/>
        </w:rPr>
        <w:t>Рудегеровна</w:t>
      </w:r>
      <w:proofErr w:type="spellEnd"/>
      <w:r w:rsidRPr="00670D6E">
        <w:rPr>
          <w:rFonts w:ascii="Times New Roman" w:hAnsi="Times New Roman" w:cs="Times New Roman"/>
          <w:iCs/>
          <w:sz w:val="24"/>
          <w:szCs w:val="24"/>
        </w:rPr>
        <w:t xml:space="preserve">, канд. </w:t>
      </w:r>
      <w:proofErr w:type="spellStart"/>
      <w:r w:rsidRPr="00670D6E">
        <w:rPr>
          <w:rFonts w:ascii="Times New Roman" w:hAnsi="Times New Roman" w:cs="Times New Roman"/>
          <w:iCs/>
          <w:sz w:val="24"/>
          <w:szCs w:val="24"/>
        </w:rPr>
        <w:t>техн</w:t>
      </w:r>
      <w:proofErr w:type="spellEnd"/>
      <w:r w:rsidRPr="00670D6E">
        <w:rPr>
          <w:rFonts w:ascii="Times New Roman" w:hAnsi="Times New Roman" w:cs="Times New Roman"/>
          <w:iCs/>
          <w:sz w:val="24"/>
          <w:szCs w:val="24"/>
        </w:rPr>
        <w:t>. наук, советник Губернатора Томской области.</w:t>
      </w:r>
    </w:p>
    <w:p w:rsidR="00670D6E" w:rsidRPr="00670D6E" w:rsidRDefault="00670D6E" w:rsidP="00670D6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0D6E">
        <w:rPr>
          <w:rFonts w:ascii="Times New Roman" w:hAnsi="Times New Roman" w:cs="Times New Roman"/>
          <w:iCs/>
          <w:sz w:val="24"/>
          <w:szCs w:val="24"/>
        </w:rPr>
        <w:t xml:space="preserve">Никитина Ирина Александровна, канд. </w:t>
      </w:r>
      <w:proofErr w:type="spellStart"/>
      <w:r w:rsidRPr="00670D6E">
        <w:rPr>
          <w:rFonts w:ascii="Times New Roman" w:hAnsi="Times New Roman" w:cs="Times New Roman"/>
          <w:iCs/>
          <w:sz w:val="24"/>
          <w:szCs w:val="24"/>
        </w:rPr>
        <w:t>юрид</w:t>
      </w:r>
      <w:proofErr w:type="spellEnd"/>
      <w:r w:rsidRPr="00670D6E">
        <w:rPr>
          <w:rFonts w:ascii="Times New Roman" w:hAnsi="Times New Roman" w:cs="Times New Roman"/>
          <w:iCs/>
          <w:sz w:val="24"/>
          <w:szCs w:val="24"/>
        </w:rPr>
        <w:t>. наук, доцент кафедры уголовно-</w:t>
      </w:r>
      <w:r w:rsidRPr="00670D6E">
        <w:rPr>
          <w:rFonts w:ascii="Times New Roman" w:hAnsi="Times New Roman" w:cs="Times New Roman"/>
          <w:iCs/>
          <w:sz w:val="24"/>
          <w:szCs w:val="24"/>
        </w:rPr>
        <w:lastRenderedPageBreak/>
        <w:t>исполнительного права и криминологии ЮИ ТГУ.</w:t>
      </w:r>
    </w:p>
    <w:p w:rsidR="00670D6E" w:rsidRPr="00670D6E" w:rsidRDefault="00670D6E" w:rsidP="00670D6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0D6E">
        <w:rPr>
          <w:rFonts w:ascii="Times New Roman" w:hAnsi="Times New Roman" w:cs="Times New Roman"/>
          <w:iCs/>
          <w:sz w:val="24"/>
          <w:szCs w:val="24"/>
        </w:rPr>
        <w:t xml:space="preserve">Прозументов Лев Михайлович, д-р </w:t>
      </w:r>
      <w:proofErr w:type="spellStart"/>
      <w:r w:rsidRPr="00670D6E">
        <w:rPr>
          <w:rFonts w:ascii="Times New Roman" w:hAnsi="Times New Roman" w:cs="Times New Roman"/>
          <w:iCs/>
          <w:sz w:val="24"/>
          <w:szCs w:val="24"/>
        </w:rPr>
        <w:t>юрид</w:t>
      </w:r>
      <w:proofErr w:type="spellEnd"/>
      <w:r w:rsidRPr="00670D6E">
        <w:rPr>
          <w:rFonts w:ascii="Times New Roman" w:hAnsi="Times New Roman" w:cs="Times New Roman"/>
          <w:iCs/>
          <w:sz w:val="24"/>
          <w:szCs w:val="24"/>
        </w:rPr>
        <w:t>. наук, профессор кафедры уголовно-исполнительного права и криминологии ЮИ ТГУ.</w:t>
      </w:r>
    </w:p>
    <w:p w:rsidR="00670D6E" w:rsidRPr="00670D6E" w:rsidRDefault="00670D6E" w:rsidP="00670D6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70D6E">
        <w:rPr>
          <w:rFonts w:ascii="Times New Roman" w:hAnsi="Times New Roman" w:cs="Times New Roman"/>
          <w:iCs/>
          <w:sz w:val="24"/>
          <w:szCs w:val="24"/>
        </w:rPr>
        <w:t>Пропостин</w:t>
      </w:r>
      <w:proofErr w:type="spellEnd"/>
      <w:r w:rsidRPr="00670D6E">
        <w:rPr>
          <w:rFonts w:ascii="Times New Roman" w:hAnsi="Times New Roman" w:cs="Times New Roman"/>
          <w:iCs/>
          <w:sz w:val="24"/>
          <w:szCs w:val="24"/>
        </w:rPr>
        <w:t xml:space="preserve"> Андрей Александрович, канд. </w:t>
      </w:r>
      <w:proofErr w:type="spellStart"/>
      <w:r w:rsidRPr="00670D6E">
        <w:rPr>
          <w:rFonts w:ascii="Times New Roman" w:hAnsi="Times New Roman" w:cs="Times New Roman"/>
          <w:iCs/>
          <w:sz w:val="24"/>
          <w:szCs w:val="24"/>
        </w:rPr>
        <w:t>юрид</w:t>
      </w:r>
      <w:proofErr w:type="spellEnd"/>
      <w:r w:rsidRPr="00670D6E">
        <w:rPr>
          <w:rFonts w:ascii="Times New Roman" w:hAnsi="Times New Roman" w:cs="Times New Roman"/>
          <w:iCs/>
          <w:sz w:val="24"/>
          <w:szCs w:val="24"/>
        </w:rPr>
        <w:t>. наук, доцент кафедры уголовно-исполнительного права и криминологии ЮИ ТГУ.</w:t>
      </w:r>
    </w:p>
    <w:p w:rsidR="00670D6E" w:rsidRPr="00670D6E" w:rsidRDefault="00670D6E" w:rsidP="00670D6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leader="underscore" w:pos="940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0D6E">
        <w:rPr>
          <w:rFonts w:ascii="Times New Roman" w:hAnsi="Times New Roman" w:cs="Times New Roman"/>
          <w:iCs/>
          <w:sz w:val="24"/>
          <w:szCs w:val="24"/>
        </w:rPr>
        <w:t xml:space="preserve">Уткин Владимир Александрович, д-р </w:t>
      </w:r>
      <w:proofErr w:type="spellStart"/>
      <w:r w:rsidRPr="00670D6E">
        <w:rPr>
          <w:rFonts w:ascii="Times New Roman" w:hAnsi="Times New Roman" w:cs="Times New Roman"/>
          <w:iCs/>
          <w:sz w:val="24"/>
          <w:szCs w:val="24"/>
        </w:rPr>
        <w:t>юрид</w:t>
      </w:r>
      <w:proofErr w:type="spellEnd"/>
      <w:r w:rsidRPr="00670D6E">
        <w:rPr>
          <w:rFonts w:ascii="Times New Roman" w:hAnsi="Times New Roman" w:cs="Times New Roman"/>
          <w:iCs/>
          <w:sz w:val="24"/>
          <w:szCs w:val="24"/>
        </w:rPr>
        <w:t>. наук, профессор кафедры уголовно-исполнительного права и криминологии ЮИ ТГУ.</w:t>
      </w:r>
    </w:p>
    <w:p w:rsidR="00B14171" w:rsidRPr="00670D6E" w:rsidRDefault="00B14171" w:rsidP="00E3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4171" w:rsidRPr="00670D6E" w:rsidSect="00CB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49E5F66"/>
    <w:multiLevelType w:val="multilevel"/>
    <w:tmpl w:val="2C60CF9E"/>
    <w:lvl w:ilvl="0">
      <w:start w:val="1"/>
      <w:numFmt w:val="bullet"/>
      <w:lvlText w:val=""/>
      <w:lvlJc w:val="left"/>
      <w:pPr>
        <w:ind w:left="826" w:hanging="40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40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2" w15:restartNumberingAfterBreak="0">
    <w:nsid w:val="0BE3305F"/>
    <w:multiLevelType w:val="hybridMultilevel"/>
    <w:tmpl w:val="CF324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36A36"/>
    <w:multiLevelType w:val="multilevel"/>
    <w:tmpl w:val="AFFCE8EE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4" w15:restartNumberingAfterBreak="0">
    <w:nsid w:val="36AE7C52"/>
    <w:multiLevelType w:val="hybridMultilevel"/>
    <w:tmpl w:val="3494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30"/>
    <w:rsid w:val="000B3B23"/>
    <w:rsid w:val="00262CB3"/>
    <w:rsid w:val="00276A68"/>
    <w:rsid w:val="004863A3"/>
    <w:rsid w:val="0057570C"/>
    <w:rsid w:val="0061212E"/>
    <w:rsid w:val="0063488B"/>
    <w:rsid w:val="00670D6E"/>
    <w:rsid w:val="006E2CE9"/>
    <w:rsid w:val="007B6A56"/>
    <w:rsid w:val="00A33BFA"/>
    <w:rsid w:val="00AA0C53"/>
    <w:rsid w:val="00AB47A0"/>
    <w:rsid w:val="00B14171"/>
    <w:rsid w:val="00B22720"/>
    <w:rsid w:val="00B83EE2"/>
    <w:rsid w:val="00BF0115"/>
    <w:rsid w:val="00CB79D0"/>
    <w:rsid w:val="00CE6CB3"/>
    <w:rsid w:val="00E36230"/>
    <w:rsid w:val="00E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C6E61-7776-47BF-BC0D-A679C771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362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semiHidden/>
    <w:rsid w:val="00E362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semiHidden/>
    <w:unhideWhenUsed/>
    <w:rsid w:val="00E362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E362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O-Normal">
    <w:name w:val="LO-Normal"/>
    <w:rsid w:val="00E3623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eformatted">
    <w:name w:val="Preformatted"/>
    <w:basedOn w:val="a"/>
    <w:uiPriority w:val="99"/>
    <w:rsid w:val="00E362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">
    <w:name w:val="Основной текст Знак1"/>
    <w:rsid w:val="00E3623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2">
    <w:name w:val="Основной текст (2)"/>
    <w:basedOn w:val="a"/>
    <w:rsid w:val="00670D6E"/>
    <w:pPr>
      <w:widowControl w:val="0"/>
      <w:shd w:val="clear" w:color="auto" w:fill="FFFFFF"/>
      <w:suppressAutoHyphens/>
      <w:spacing w:before="600" w:after="0" w:line="317" w:lineRule="exact"/>
      <w:ind w:hanging="4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Основной текст (2)_"/>
    <w:rsid w:val="00670D6E"/>
    <w:rPr>
      <w:b/>
      <w:bCs/>
      <w:sz w:val="28"/>
      <w:szCs w:val="28"/>
      <w:shd w:val="clear" w:color="auto" w:fill="FFFFFF"/>
    </w:rPr>
  </w:style>
  <w:style w:type="paragraph" w:styleId="a7">
    <w:name w:val="List Paragraph"/>
    <w:basedOn w:val="a"/>
    <w:uiPriority w:val="34"/>
    <w:qFormat/>
    <w:rsid w:val="00BF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ЮИ - Катерина Чуйкина</cp:lastModifiedBy>
  <cp:revision>2</cp:revision>
  <dcterms:created xsi:type="dcterms:W3CDTF">2017-04-10T05:40:00Z</dcterms:created>
  <dcterms:modified xsi:type="dcterms:W3CDTF">2017-04-10T05:40:00Z</dcterms:modified>
</cp:coreProperties>
</file>