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43A" w:rsidRPr="00993328" w:rsidRDefault="00D9043A" w:rsidP="00E678D2">
      <w:pPr>
        <w:spacing w:after="0" w:line="360" w:lineRule="auto"/>
        <w:jc w:val="center"/>
        <w:rPr>
          <w:rFonts w:ascii="Times New Roman" w:hAnsi="Times New Roman"/>
          <w:b/>
          <w:sz w:val="24"/>
          <w:szCs w:val="24"/>
        </w:rPr>
      </w:pPr>
      <w:r w:rsidRPr="00993328">
        <w:rPr>
          <w:rFonts w:ascii="Times New Roman" w:hAnsi="Times New Roman"/>
          <w:b/>
          <w:sz w:val="24"/>
          <w:szCs w:val="24"/>
        </w:rPr>
        <w:t>МИНИСТЕРСТВО ОБРАЗОВАНИЯ И НАУКИ РОССИЙСКОЙ ФЕДЕРАЦИИ</w:t>
      </w:r>
    </w:p>
    <w:p w:rsidR="00D9043A" w:rsidRPr="00993328" w:rsidRDefault="00D9043A" w:rsidP="00E678D2">
      <w:pPr>
        <w:spacing w:after="0" w:line="360" w:lineRule="auto"/>
        <w:jc w:val="center"/>
        <w:rPr>
          <w:rFonts w:ascii="Times New Roman" w:hAnsi="Times New Roman"/>
          <w:b/>
          <w:sz w:val="24"/>
          <w:szCs w:val="24"/>
        </w:rPr>
      </w:pPr>
      <w:r w:rsidRPr="00993328">
        <w:rPr>
          <w:rFonts w:ascii="Times New Roman" w:hAnsi="Times New Roman"/>
          <w:b/>
          <w:sz w:val="24"/>
          <w:szCs w:val="24"/>
        </w:rPr>
        <w:t>НАЦИОНАЛЬНЫЙ ИССЛЕДОВАТЕЛЬСКИЙ ТОМСКИЙ ГОСУДАРСТВЕННЫЙ</w:t>
      </w:r>
    </w:p>
    <w:p w:rsidR="00D9043A" w:rsidRPr="00993328" w:rsidRDefault="00D9043A" w:rsidP="00E678D2">
      <w:pPr>
        <w:spacing w:after="0" w:line="360" w:lineRule="auto"/>
        <w:jc w:val="center"/>
        <w:rPr>
          <w:rFonts w:ascii="Times New Roman" w:hAnsi="Times New Roman"/>
          <w:b/>
          <w:sz w:val="24"/>
          <w:szCs w:val="24"/>
        </w:rPr>
      </w:pPr>
      <w:r w:rsidRPr="00993328">
        <w:rPr>
          <w:rFonts w:ascii="Times New Roman" w:hAnsi="Times New Roman"/>
          <w:b/>
          <w:sz w:val="24"/>
          <w:szCs w:val="24"/>
        </w:rPr>
        <w:t>УНИВЕРСИТЕТ</w:t>
      </w:r>
    </w:p>
    <w:p w:rsidR="00D9043A" w:rsidRPr="00993328" w:rsidRDefault="00D9043A" w:rsidP="00E678D2">
      <w:pPr>
        <w:spacing w:after="0" w:line="360" w:lineRule="auto"/>
        <w:jc w:val="center"/>
        <w:rPr>
          <w:rFonts w:ascii="Times New Roman" w:hAnsi="Times New Roman"/>
          <w:b/>
          <w:sz w:val="24"/>
          <w:szCs w:val="24"/>
        </w:rPr>
      </w:pPr>
      <w:r w:rsidRPr="00993328">
        <w:rPr>
          <w:rFonts w:ascii="Times New Roman" w:hAnsi="Times New Roman"/>
          <w:b/>
          <w:sz w:val="24"/>
          <w:szCs w:val="24"/>
        </w:rPr>
        <w:t>ЮРИДИЧЕСКИЙ ИНСТИТУТ</w:t>
      </w:r>
    </w:p>
    <w:p w:rsidR="00D9043A" w:rsidRPr="00993328" w:rsidRDefault="00D9043A" w:rsidP="00E678D2">
      <w:pPr>
        <w:spacing w:after="0" w:line="360" w:lineRule="auto"/>
        <w:jc w:val="center"/>
        <w:rPr>
          <w:rFonts w:ascii="Times New Roman" w:hAnsi="Times New Roman"/>
          <w:b/>
          <w:sz w:val="24"/>
          <w:szCs w:val="24"/>
        </w:rPr>
      </w:pPr>
      <w:r w:rsidRPr="00993328">
        <w:rPr>
          <w:rFonts w:ascii="Times New Roman" w:hAnsi="Times New Roman"/>
          <w:b/>
          <w:sz w:val="24"/>
          <w:szCs w:val="24"/>
        </w:rPr>
        <w:t>КАФЕДРА ГРАЖДАНСКОГО ПРАВА</w:t>
      </w:r>
    </w:p>
    <w:p w:rsidR="00D9043A" w:rsidRPr="00993328" w:rsidRDefault="00D9043A" w:rsidP="00E678D2">
      <w:pPr>
        <w:spacing w:after="0" w:line="360" w:lineRule="auto"/>
        <w:jc w:val="center"/>
        <w:rPr>
          <w:rFonts w:ascii="Times New Roman" w:hAnsi="Times New Roman"/>
          <w:sz w:val="24"/>
          <w:szCs w:val="24"/>
        </w:rPr>
      </w:pPr>
    </w:p>
    <w:p w:rsidR="00D9043A" w:rsidRPr="00993328" w:rsidRDefault="00D9043A" w:rsidP="00E678D2">
      <w:pPr>
        <w:spacing w:after="0" w:line="360" w:lineRule="auto"/>
        <w:jc w:val="center"/>
        <w:rPr>
          <w:rFonts w:ascii="Times New Roman" w:hAnsi="Times New Roman"/>
          <w:sz w:val="24"/>
          <w:szCs w:val="24"/>
        </w:rPr>
      </w:pPr>
    </w:p>
    <w:p w:rsidR="00D9043A" w:rsidRPr="00993328" w:rsidRDefault="00D9043A" w:rsidP="00E678D2">
      <w:pPr>
        <w:spacing w:after="0" w:line="360" w:lineRule="auto"/>
        <w:jc w:val="center"/>
        <w:rPr>
          <w:rFonts w:ascii="Times New Roman" w:hAnsi="Times New Roman"/>
          <w:sz w:val="24"/>
          <w:szCs w:val="24"/>
        </w:rPr>
      </w:pPr>
    </w:p>
    <w:p w:rsidR="00D9043A" w:rsidRPr="00993328" w:rsidRDefault="00D9043A" w:rsidP="00E678D2">
      <w:pPr>
        <w:spacing w:after="0" w:line="360" w:lineRule="auto"/>
        <w:jc w:val="center"/>
        <w:rPr>
          <w:rFonts w:ascii="Times New Roman" w:hAnsi="Times New Roman"/>
          <w:sz w:val="24"/>
          <w:szCs w:val="24"/>
        </w:rPr>
      </w:pPr>
    </w:p>
    <w:p w:rsidR="00D9043A" w:rsidRPr="00993328" w:rsidRDefault="00D9043A" w:rsidP="00E678D2">
      <w:pPr>
        <w:spacing w:after="0" w:line="360" w:lineRule="auto"/>
        <w:jc w:val="center"/>
        <w:rPr>
          <w:rFonts w:ascii="Times New Roman" w:hAnsi="Times New Roman"/>
          <w:sz w:val="24"/>
          <w:szCs w:val="24"/>
        </w:rPr>
      </w:pPr>
    </w:p>
    <w:p w:rsidR="00D9043A" w:rsidRPr="00993328" w:rsidRDefault="00D9043A" w:rsidP="00E678D2">
      <w:pPr>
        <w:spacing w:after="0" w:line="360" w:lineRule="auto"/>
        <w:jc w:val="center"/>
        <w:rPr>
          <w:rFonts w:ascii="Times New Roman" w:hAnsi="Times New Roman"/>
          <w:sz w:val="24"/>
          <w:szCs w:val="24"/>
        </w:rPr>
      </w:pPr>
    </w:p>
    <w:p w:rsidR="00D9043A" w:rsidRPr="00993328" w:rsidRDefault="00D9043A" w:rsidP="00E678D2">
      <w:pPr>
        <w:spacing w:after="0" w:line="360" w:lineRule="auto"/>
        <w:jc w:val="center"/>
        <w:rPr>
          <w:rFonts w:ascii="Times New Roman" w:hAnsi="Times New Roman"/>
          <w:b/>
          <w:sz w:val="24"/>
          <w:szCs w:val="24"/>
        </w:rPr>
      </w:pPr>
      <w:r w:rsidRPr="00993328">
        <w:rPr>
          <w:rFonts w:ascii="Times New Roman" w:hAnsi="Times New Roman"/>
          <w:b/>
          <w:sz w:val="24"/>
          <w:szCs w:val="24"/>
        </w:rPr>
        <w:t>ПРОГРАММА ДЛЯ ПОДГОТОВКИ К ЭКЗАМЕНУ</w:t>
      </w:r>
    </w:p>
    <w:p w:rsidR="00D9043A" w:rsidRPr="00993328" w:rsidRDefault="00D9043A" w:rsidP="00E678D2">
      <w:pPr>
        <w:spacing w:after="0" w:line="360" w:lineRule="auto"/>
        <w:jc w:val="center"/>
        <w:rPr>
          <w:rFonts w:ascii="Times New Roman" w:hAnsi="Times New Roman"/>
          <w:b/>
          <w:sz w:val="24"/>
          <w:szCs w:val="24"/>
        </w:rPr>
      </w:pPr>
      <w:r w:rsidRPr="00993328">
        <w:rPr>
          <w:rFonts w:ascii="Times New Roman" w:hAnsi="Times New Roman"/>
          <w:b/>
          <w:sz w:val="24"/>
          <w:szCs w:val="24"/>
        </w:rPr>
        <w:t>ПО ГРАЖДАНСКОМУ  ПРАВУ  РОССИИ</w:t>
      </w:r>
    </w:p>
    <w:p w:rsidR="00D9043A" w:rsidRPr="00993328" w:rsidRDefault="00D9043A" w:rsidP="00E678D2">
      <w:pPr>
        <w:spacing w:after="0" w:line="360" w:lineRule="auto"/>
        <w:jc w:val="center"/>
        <w:rPr>
          <w:rFonts w:ascii="Times New Roman" w:hAnsi="Times New Roman"/>
          <w:b/>
          <w:sz w:val="24"/>
          <w:szCs w:val="24"/>
        </w:rPr>
      </w:pPr>
      <w:r w:rsidRPr="00993328">
        <w:rPr>
          <w:rFonts w:ascii="Times New Roman" w:hAnsi="Times New Roman"/>
          <w:b/>
          <w:sz w:val="24"/>
          <w:szCs w:val="24"/>
        </w:rPr>
        <w:t>ЧАСТЬ ОСОБЕННАЯ</w:t>
      </w:r>
    </w:p>
    <w:p w:rsidR="00D9043A" w:rsidRPr="00993328" w:rsidRDefault="00D9043A" w:rsidP="00E678D2">
      <w:pPr>
        <w:spacing w:after="0" w:line="360" w:lineRule="auto"/>
        <w:jc w:val="center"/>
        <w:rPr>
          <w:rFonts w:ascii="Times New Roman" w:hAnsi="Times New Roman"/>
          <w:sz w:val="24"/>
          <w:szCs w:val="24"/>
        </w:rPr>
      </w:pPr>
    </w:p>
    <w:p w:rsidR="00D9043A" w:rsidRPr="00993328" w:rsidRDefault="00D9043A" w:rsidP="00E678D2">
      <w:pPr>
        <w:spacing w:after="0" w:line="360" w:lineRule="auto"/>
        <w:jc w:val="center"/>
        <w:rPr>
          <w:rFonts w:ascii="Times New Roman" w:hAnsi="Times New Roman"/>
          <w:sz w:val="24"/>
          <w:szCs w:val="24"/>
        </w:rPr>
      </w:pPr>
    </w:p>
    <w:p w:rsidR="00D9043A" w:rsidRPr="00993328" w:rsidRDefault="00D9043A" w:rsidP="00E678D2">
      <w:pPr>
        <w:spacing w:after="0" w:line="360" w:lineRule="auto"/>
        <w:jc w:val="center"/>
        <w:rPr>
          <w:rFonts w:ascii="Times New Roman" w:hAnsi="Times New Roman"/>
          <w:sz w:val="24"/>
          <w:szCs w:val="24"/>
        </w:rPr>
      </w:pPr>
    </w:p>
    <w:p w:rsidR="00D9043A" w:rsidRPr="00993328" w:rsidRDefault="00D9043A" w:rsidP="00E678D2">
      <w:pPr>
        <w:spacing w:after="0" w:line="360" w:lineRule="auto"/>
        <w:jc w:val="center"/>
        <w:rPr>
          <w:rFonts w:ascii="Times New Roman" w:hAnsi="Times New Roman"/>
          <w:sz w:val="24"/>
          <w:szCs w:val="24"/>
        </w:rPr>
      </w:pPr>
    </w:p>
    <w:p w:rsidR="00D9043A" w:rsidRPr="00993328" w:rsidRDefault="00D9043A" w:rsidP="00E678D2">
      <w:pPr>
        <w:spacing w:after="0" w:line="360" w:lineRule="auto"/>
        <w:jc w:val="center"/>
        <w:rPr>
          <w:rFonts w:ascii="Times New Roman" w:hAnsi="Times New Roman"/>
          <w:sz w:val="24"/>
          <w:szCs w:val="24"/>
        </w:rPr>
      </w:pPr>
    </w:p>
    <w:p w:rsidR="00D9043A" w:rsidRPr="00993328" w:rsidRDefault="00D9043A" w:rsidP="00E678D2">
      <w:pPr>
        <w:spacing w:after="0" w:line="360" w:lineRule="auto"/>
        <w:jc w:val="center"/>
        <w:rPr>
          <w:rFonts w:ascii="Times New Roman" w:hAnsi="Times New Roman"/>
          <w:sz w:val="24"/>
          <w:szCs w:val="24"/>
        </w:rPr>
      </w:pPr>
    </w:p>
    <w:p w:rsidR="00D9043A" w:rsidRPr="00993328" w:rsidRDefault="00D9043A" w:rsidP="00E678D2">
      <w:pPr>
        <w:spacing w:after="0" w:line="360" w:lineRule="auto"/>
        <w:jc w:val="center"/>
        <w:rPr>
          <w:rFonts w:ascii="Times New Roman" w:hAnsi="Times New Roman"/>
          <w:sz w:val="24"/>
          <w:szCs w:val="24"/>
        </w:rPr>
      </w:pPr>
    </w:p>
    <w:p w:rsidR="00D9043A" w:rsidRPr="00993328" w:rsidRDefault="00D9043A" w:rsidP="00E678D2">
      <w:pPr>
        <w:spacing w:after="0" w:line="360" w:lineRule="auto"/>
        <w:jc w:val="center"/>
        <w:rPr>
          <w:rFonts w:ascii="Times New Roman" w:hAnsi="Times New Roman"/>
          <w:sz w:val="24"/>
          <w:szCs w:val="24"/>
        </w:rPr>
      </w:pPr>
    </w:p>
    <w:p w:rsidR="00D9043A" w:rsidRPr="00993328" w:rsidRDefault="00D9043A" w:rsidP="00E678D2">
      <w:pPr>
        <w:spacing w:after="0" w:line="360" w:lineRule="auto"/>
        <w:jc w:val="center"/>
        <w:rPr>
          <w:rFonts w:ascii="Times New Roman" w:hAnsi="Times New Roman"/>
          <w:sz w:val="24"/>
          <w:szCs w:val="24"/>
        </w:rPr>
      </w:pPr>
    </w:p>
    <w:p w:rsidR="00D9043A" w:rsidRPr="00993328" w:rsidRDefault="00D9043A" w:rsidP="00E678D2">
      <w:pPr>
        <w:spacing w:after="0" w:line="360" w:lineRule="auto"/>
        <w:jc w:val="center"/>
        <w:rPr>
          <w:rFonts w:ascii="Times New Roman" w:hAnsi="Times New Roman"/>
          <w:sz w:val="24"/>
          <w:szCs w:val="24"/>
        </w:rPr>
      </w:pPr>
    </w:p>
    <w:p w:rsidR="00D9043A" w:rsidRPr="00993328" w:rsidRDefault="00D9043A" w:rsidP="00E678D2">
      <w:pPr>
        <w:spacing w:after="0" w:line="360" w:lineRule="auto"/>
        <w:jc w:val="center"/>
        <w:rPr>
          <w:rFonts w:ascii="Times New Roman" w:hAnsi="Times New Roman"/>
          <w:sz w:val="24"/>
          <w:szCs w:val="24"/>
        </w:rPr>
      </w:pPr>
    </w:p>
    <w:p w:rsidR="00D9043A" w:rsidRPr="00993328" w:rsidRDefault="00D9043A" w:rsidP="00E678D2">
      <w:pPr>
        <w:spacing w:after="0" w:line="360" w:lineRule="auto"/>
        <w:jc w:val="center"/>
        <w:rPr>
          <w:rFonts w:ascii="Times New Roman" w:hAnsi="Times New Roman"/>
          <w:sz w:val="24"/>
          <w:szCs w:val="24"/>
        </w:rPr>
      </w:pPr>
    </w:p>
    <w:p w:rsidR="00D9043A" w:rsidRPr="00993328" w:rsidRDefault="00D9043A" w:rsidP="00E678D2">
      <w:pPr>
        <w:spacing w:after="0" w:line="360" w:lineRule="auto"/>
        <w:jc w:val="center"/>
        <w:rPr>
          <w:rFonts w:ascii="Times New Roman" w:hAnsi="Times New Roman"/>
          <w:sz w:val="24"/>
          <w:szCs w:val="24"/>
        </w:rPr>
      </w:pPr>
    </w:p>
    <w:p w:rsidR="00D9043A" w:rsidRPr="00993328" w:rsidRDefault="00D9043A" w:rsidP="00E678D2">
      <w:pPr>
        <w:spacing w:after="0" w:line="360" w:lineRule="auto"/>
        <w:jc w:val="center"/>
        <w:rPr>
          <w:rFonts w:ascii="Times New Roman" w:hAnsi="Times New Roman"/>
          <w:sz w:val="24"/>
          <w:szCs w:val="24"/>
        </w:rPr>
      </w:pPr>
    </w:p>
    <w:p w:rsidR="00D9043A" w:rsidRPr="00993328" w:rsidRDefault="00D9043A" w:rsidP="00E678D2">
      <w:pPr>
        <w:spacing w:after="0" w:line="360" w:lineRule="auto"/>
        <w:jc w:val="center"/>
        <w:rPr>
          <w:rFonts w:ascii="Times New Roman" w:hAnsi="Times New Roman"/>
          <w:sz w:val="24"/>
          <w:szCs w:val="24"/>
        </w:rPr>
      </w:pPr>
    </w:p>
    <w:p w:rsidR="00D9043A" w:rsidRPr="00993328" w:rsidRDefault="00D9043A" w:rsidP="00E678D2">
      <w:pPr>
        <w:spacing w:after="0" w:line="360" w:lineRule="auto"/>
        <w:jc w:val="center"/>
        <w:rPr>
          <w:rFonts w:ascii="Times New Roman" w:hAnsi="Times New Roman"/>
          <w:b/>
          <w:sz w:val="24"/>
          <w:szCs w:val="24"/>
        </w:rPr>
      </w:pPr>
      <w:r w:rsidRPr="00993328">
        <w:rPr>
          <w:rFonts w:ascii="Times New Roman" w:hAnsi="Times New Roman"/>
          <w:b/>
          <w:sz w:val="24"/>
          <w:szCs w:val="24"/>
        </w:rPr>
        <w:t>ТОМСК-2019</w:t>
      </w:r>
    </w:p>
    <w:p w:rsidR="00D9043A" w:rsidRPr="00993328" w:rsidRDefault="00D9043A" w:rsidP="00E678D2">
      <w:pPr>
        <w:spacing w:after="0" w:line="360" w:lineRule="auto"/>
        <w:jc w:val="both"/>
        <w:rPr>
          <w:rFonts w:ascii="Times New Roman" w:hAnsi="Times New Roman"/>
          <w:sz w:val="24"/>
          <w:szCs w:val="24"/>
        </w:rPr>
      </w:pPr>
    </w:p>
    <w:p w:rsidR="00D9043A" w:rsidRPr="00993328" w:rsidRDefault="00D9043A" w:rsidP="00E678D2">
      <w:pPr>
        <w:spacing w:after="0" w:line="360" w:lineRule="auto"/>
        <w:jc w:val="both"/>
        <w:rPr>
          <w:rFonts w:ascii="Times New Roman" w:hAnsi="Times New Roman"/>
          <w:sz w:val="24"/>
          <w:szCs w:val="24"/>
        </w:rPr>
      </w:pPr>
    </w:p>
    <w:p w:rsidR="00D9043A" w:rsidRPr="00993328" w:rsidRDefault="00D9043A" w:rsidP="00E678D2">
      <w:pPr>
        <w:spacing w:after="0" w:line="360" w:lineRule="auto"/>
        <w:jc w:val="both"/>
        <w:rPr>
          <w:rFonts w:ascii="Times New Roman" w:hAnsi="Times New Roman"/>
          <w:sz w:val="24"/>
          <w:szCs w:val="24"/>
        </w:rPr>
      </w:pPr>
    </w:p>
    <w:p w:rsidR="00D9043A" w:rsidRPr="00993328" w:rsidRDefault="00D9043A" w:rsidP="00E678D2">
      <w:pPr>
        <w:spacing w:after="0" w:line="360" w:lineRule="auto"/>
        <w:jc w:val="both"/>
        <w:rPr>
          <w:rFonts w:ascii="Times New Roman" w:hAnsi="Times New Roman"/>
          <w:sz w:val="24"/>
          <w:szCs w:val="24"/>
        </w:rPr>
      </w:pPr>
      <w:r w:rsidRPr="00993328">
        <w:rPr>
          <w:rFonts w:ascii="Times New Roman" w:hAnsi="Times New Roman"/>
          <w:sz w:val="24"/>
          <w:szCs w:val="24"/>
        </w:rPr>
        <w:lastRenderedPageBreak/>
        <w:t xml:space="preserve">Программа подготовлена </w:t>
      </w:r>
      <w:proofErr w:type="gramStart"/>
      <w:r w:rsidRPr="00993328">
        <w:rPr>
          <w:rFonts w:ascii="Times New Roman" w:hAnsi="Times New Roman"/>
          <w:sz w:val="24"/>
          <w:szCs w:val="24"/>
        </w:rPr>
        <w:t>сотрудниками  кафедры</w:t>
      </w:r>
      <w:proofErr w:type="gramEnd"/>
      <w:r w:rsidRPr="00993328">
        <w:rPr>
          <w:rFonts w:ascii="Times New Roman" w:hAnsi="Times New Roman"/>
          <w:sz w:val="24"/>
          <w:szCs w:val="24"/>
        </w:rPr>
        <w:t xml:space="preserve"> гражданского права Юридического института ФГАОУ  ВО «Национальный исследовательский Томский  государственный  университет» в составе:</w:t>
      </w:r>
    </w:p>
    <w:p w:rsidR="00D9043A" w:rsidRPr="00993328" w:rsidRDefault="00D9043A" w:rsidP="00E678D2">
      <w:pPr>
        <w:spacing w:after="0" w:line="360" w:lineRule="auto"/>
        <w:jc w:val="both"/>
        <w:rPr>
          <w:rFonts w:ascii="Times New Roman" w:hAnsi="Times New Roman"/>
          <w:sz w:val="24"/>
          <w:szCs w:val="24"/>
        </w:rPr>
      </w:pPr>
      <w:r w:rsidRPr="00993328">
        <w:rPr>
          <w:rFonts w:ascii="Times New Roman" w:hAnsi="Times New Roman"/>
          <w:sz w:val="24"/>
          <w:szCs w:val="24"/>
        </w:rPr>
        <w:t>А.Ю. Копылов           - старший преподаватель</w:t>
      </w:r>
    </w:p>
    <w:p w:rsidR="00D9043A" w:rsidRPr="00993328" w:rsidRDefault="00D9043A" w:rsidP="00E678D2">
      <w:pPr>
        <w:spacing w:after="0" w:line="360" w:lineRule="auto"/>
        <w:jc w:val="both"/>
        <w:rPr>
          <w:rFonts w:ascii="Times New Roman" w:hAnsi="Times New Roman"/>
          <w:sz w:val="24"/>
          <w:szCs w:val="24"/>
        </w:rPr>
      </w:pPr>
      <w:r w:rsidRPr="00993328">
        <w:rPr>
          <w:rFonts w:ascii="Times New Roman" w:hAnsi="Times New Roman"/>
          <w:sz w:val="24"/>
          <w:szCs w:val="24"/>
        </w:rPr>
        <w:t>В.А. Гончарова          - ассистент</w:t>
      </w:r>
    </w:p>
    <w:p w:rsidR="00D9043A" w:rsidRPr="00993328" w:rsidRDefault="00D9043A" w:rsidP="00E678D2">
      <w:pPr>
        <w:spacing w:after="0" w:line="360" w:lineRule="auto"/>
        <w:jc w:val="both"/>
        <w:rPr>
          <w:rFonts w:ascii="Times New Roman" w:hAnsi="Times New Roman"/>
          <w:sz w:val="24"/>
          <w:szCs w:val="24"/>
        </w:rPr>
      </w:pPr>
      <w:r w:rsidRPr="00993328">
        <w:rPr>
          <w:rFonts w:ascii="Times New Roman" w:hAnsi="Times New Roman"/>
          <w:sz w:val="24"/>
          <w:szCs w:val="24"/>
        </w:rPr>
        <w:t xml:space="preserve">М.П </w:t>
      </w:r>
      <w:proofErr w:type="spellStart"/>
      <w:r w:rsidRPr="00993328">
        <w:rPr>
          <w:rFonts w:ascii="Times New Roman" w:hAnsi="Times New Roman"/>
          <w:sz w:val="24"/>
          <w:szCs w:val="24"/>
        </w:rPr>
        <w:t>Имекова</w:t>
      </w:r>
      <w:proofErr w:type="spellEnd"/>
      <w:r w:rsidRPr="00993328">
        <w:rPr>
          <w:rFonts w:ascii="Times New Roman" w:hAnsi="Times New Roman"/>
          <w:sz w:val="24"/>
          <w:szCs w:val="24"/>
        </w:rPr>
        <w:tab/>
        <w:t xml:space="preserve">             -   канд. </w:t>
      </w:r>
      <w:proofErr w:type="spellStart"/>
      <w:r w:rsidRPr="00993328">
        <w:rPr>
          <w:rFonts w:ascii="Times New Roman" w:hAnsi="Times New Roman"/>
          <w:sz w:val="24"/>
          <w:szCs w:val="24"/>
        </w:rPr>
        <w:t>юрид</w:t>
      </w:r>
      <w:proofErr w:type="spellEnd"/>
      <w:r w:rsidRPr="00993328">
        <w:rPr>
          <w:rFonts w:ascii="Times New Roman" w:hAnsi="Times New Roman"/>
          <w:sz w:val="24"/>
          <w:szCs w:val="24"/>
        </w:rPr>
        <w:t>. наук, доцент</w:t>
      </w:r>
    </w:p>
    <w:p w:rsidR="00D9043A" w:rsidRPr="00993328" w:rsidRDefault="00D9043A" w:rsidP="00E678D2">
      <w:pPr>
        <w:spacing w:after="0" w:line="360" w:lineRule="auto"/>
        <w:jc w:val="both"/>
        <w:rPr>
          <w:rFonts w:ascii="Times New Roman" w:hAnsi="Times New Roman"/>
          <w:sz w:val="24"/>
          <w:szCs w:val="24"/>
        </w:rPr>
      </w:pPr>
    </w:p>
    <w:p w:rsidR="00D9043A" w:rsidRPr="00993328" w:rsidRDefault="00D9043A" w:rsidP="00E678D2">
      <w:pPr>
        <w:spacing w:after="0" w:line="360" w:lineRule="auto"/>
        <w:jc w:val="both"/>
        <w:rPr>
          <w:rFonts w:ascii="Times New Roman" w:hAnsi="Times New Roman"/>
          <w:sz w:val="24"/>
          <w:szCs w:val="24"/>
        </w:rPr>
      </w:pPr>
      <w:r w:rsidRPr="00993328">
        <w:rPr>
          <w:rFonts w:ascii="Times New Roman" w:hAnsi="Times New Roman"/>
          <w:sz w:val="24"/>
          <w:szCs w:val="24"/>
        </w:rPr>
        <w:t xml:space="preserve">Программа предназначен для подготовки к экзамену по Гражданскому праву России, часть особенная студентами дневной, очно - заочной и заочной форм обучения по направлению подготовки 030900 «Юриспруденция», квалификация (степень) выпускника бакалавр.  </w:t>
      </w:r>
    </w:p>
    <w:p w:rsidR="00D9043A" w:rsidRPr="00993328" w:rsidRDefault="00D9043A" w:rsidP="00E678D2">
      <w:pPr>
        <w:spacing w:after="0" w:line="360" w:lineRule="auto"/>
        <w:jc w:val="both"/>
        <w:rPr>
          <w:rFonts w:ascii="Times New Roman" w:hAnsi="Times New Roman"/>
          <w:sz w:val="24"/>
          <w:szCs w:val="24"/>
        </w:rPr>
      </w:pPr>
    </w:p>
    <w:p w:rsidR="00D9043A" w:rsidRPr="00993328" w:rsidRDefault="00D9043A" w:rsidP="00E678D2">
      <w:pPr>
        <w:spacing w:after="0" w:line="360" w:lineRule="auto"/>
        <w:jc w:val="both"/>
        <w:rPr>
          <w:rFonts w:ascii="Times New Roman" w:hAnsi="Times New Roman"/>
          <w:sz w:val="24"/>
          <w:szCs w:val="24"/>
        </w:rPr>
      </w:pPr>
      <w:proofErr w:type="gramStart"/>
      <w:r w:rsidRPr="00993328">
        <w:rPr>
          <w:rFonts w:ascii="Times New Roman" w:hAnsi="Times New Roman"/>
          <w:sz w:val="24"/>
          <w:szCs w:val="24"/>
        </w:rPr>
        <w:t>УТВЕРЖДЕНА  кафедрой</w:t>
      </w:r>
      <w:proofErr w:type="gramEnd"/>
      <w:r w:rsidRPr="00993328">
        <w:rPr>
          <w:rFonts w:ascii="Times New Roman" w:hAnsi="Times New Roman"/>
          <w:sz w:val="24"/>
          <w:szCs w:val="24"/>
        </w:rPr>
        <w:t xml:space="preserve"> гражданского права</w:t>
      </w:r>
    </w:p>
    <w:p w:rsidR="00D9043A" w:rsidRPr="00993328" w:rsidRDefault="00D9043A" w:rsidP="00E678D2">
      <w:pPr>
        <w:spacing w:after="0" w:line="360" w:lineRule="auto"/>
        <w:jc w:val="both"/>
        <w:rPr>
          <w:rFonts w:ascii="Times New Roman" w:hAnsi="Times New Roman"/>
          <w:sz w:val="24"/>
          <w:szCs w:val="24"/>
        </w:rPr>
      </w:pPr>
      <w:r w:rsidRPr="00993328">
        <w:rPr>
          <w:rFonts w:ascii="Times New Roman" w:hAnsi="Times New Roman"/>
          <w:sz w:val="24"/>
          <w:szCs w:val="24"/>
        </w:rPr>
        <w:t>Протокол   №  «___»  от  «___»  ______________ 2019 г.</w:t>
      </w:r>
    </w:p>
    <w:p w:rsidR="00D9043A" w:rsidRPr="00993328" w:rsidRDefault="00D9043A" w:rsidP="00E678D2">
      <w:pPr>
        <w:spacing w:after="0" w:line="360" w:lineRule="auto"/>
        <w:jc w:val="both"/>
        <w:rPr>
          <w:rFonts w:ascii="Times New Roman" w:hAnsi="Times New Roman"/>
          <w:sz w:val="24"/>
          <w:szCs w:val="24"/>
        </w:rPr>
      </w:pPr>
    </w:p>
    <w:p w:rsidR="00D9043A" w:rsidRPr="00993328" w:rsidRDefault="00D9043A" w:rsidP="00E678D2">
      <w:pPr>
        <w:spacing w:after="0" w:line="360" w:lineRule="auto"/>
        <w:jc w:val="both"/>
        <w:rPr>
          <w:rFonts w:ascii="Times New Roman" w:hAnsi="Times New Roman"/>
          <w:sz w:val="24"/>
          <w:szCs w:val="24"/>
        </w:rPr>
      </w:pPr>
      <w:proofErr w:type="spellStart"/>
      <w:r w:rsidRPr="00993328">
        <w:rPr>
          <w:rFonts w:ascii="Times New Roman" w:hAnsi="Times New Roman"/>
          <w:sz w:val="24"/>
          <w:szCs w:val="24"/>
        </w:rPr>
        <w:t>Зав.кафедрой</w:t>
      </w:r>
      <w:proofErr w:type="spellEnd"/>
      <w:r w:rsidRPr="00993328">
        <w:rPr>
          <w:rFonts w:ascii="Times New Roman" w:hAnsi="Times New Roman"/>
          <w:sz w:val="24"/>
          <w:szCs w:val="24"/>
        </w:rPr>
        <w:t xml:space="preserve"> гражданского </w:t>
      </w:r>
    </w:p>
    <w:p w:rsidR="00D9043A" w:rsidRPr="00993328" w:rsidRDefault="00D9043A" w:rsidP="00E678D2">
      <w:pPr>
        <w:spacing w:after="0" w:line="360" w:lineRule="auto"/>
        <w:jc w:val="both"/>
        <w:rPr>
          <w:rFonts w:ascii="Times New Roman" w:hAnsi="Times New Roman"/>
          <w:sz w:val="24"/>
          <w:szCs w:val="24"/>
        </w:rPr>
      </w:pPr>
      <w:r w:rsidRPr="00993328">
        <w:rPr>
          <w:rFonts w:ascii="Times New Roman" w:hAnsi="Times New Roman"/>
          <w:sz w:val="24"/>
          <w:szCs w:val="24"/>
        </w:rPr>
        <w:t xml:space="preserve">права, доктор юридических наук, профессор                                                       Е.С </w:t>
      </w:r>
      <w:proofErr w:type="spellStart"/>
      <w:r w:rsidRPr="00993328">
        <w:rPr>
          <w:rFonts w:ascii="Times New Roman" w:hAnsi="Times New Roman"/>
          <w:sz w:val="24"/>
          <w:szCs w:val="24"/>
        </w:rPr>
        <w:t>Болтанова</w:t>
      </w:r>
      <w:proofErr w:type="spellEnd"/>
      <w:r w:rsidRPr="00993328">
        <w:rPr>
          <w:rFonts w:ascii="Times New Roman" w:hAnsi="Times New Roman"/>
          <w:sz w:val="24"/>
          <w:szCs w:val="24"/>
        </w:rPr>
        <w:t xml:space="preserve">                                                                                                </w:t>
      </w:r>
    </w:p>
    <w:p w:rsidR="00D9043A" w:rsidRPr="00993328" w:rsidRDefault="00D9043A" w:rsidP="00E678D2">
      <w:pPr>
        <w:spacing w:after="0" w:line="360" w:lineRule="auto"/>
        <w:jc w:val="both"/>
        <w:rPr>
          <w:rFonts w:ascii="Times New Roman" w:hAnsi="Times New Roman"/>
          <w:sz w:val="24"/>
          <w:szCs w:val="24"/>
        </w:rPr>
      </w:pPr>
    </w:p>
    <w:p w:rsidR="00D9043A" w:rsidRPr="00993328" w:rsidRDefault="00D9043A" w:rsidP="00E678D2">
      <w:pPr>
        <w:spacing w:after="0" w:line="360" w:lineRule="auto"/>
        <w:jc w:val="both"/>
        <w:rPr>
          <w:rFonts w:ascii="Times New Roman" w:hAnsi="Times New Roman"/>
          <w:sz w:val="24"/>
          <w:szCs w:val="24"/>
        </w:rPr>
      </w:pPr>
      <w:proofErr w:type="gramStart"/>
      <w:r w:rsidRPr="00993328">
        <w:rPr>
          <w:rFonts w:ascii="Times New Roman" w:hAnsi="Times New Roman"/>
          <w:sz w:val="24"/>
          <w:szCs w:val="24"/>
        </w:rPr>
        <w:t>РЕКОМЕНДОВАН</w:t>
      </w:r>
      <w:r w:rsidR="00AF5A34" w:rsidRPr="00993328">
        <w:rPr>
          <w:rFonts w:ascii="Times New Roman" w:hAnsi="Times New Roman"/>
          <w:sz w:val="24"/>
          <w:szCs w:val="24"/>
        </w:rPr>
        <w:t>А</w:t>
      </w:r>
      <w:r w:rsidRPr="00993328">
        <w:rPr>
          <w:rFonts w:ascii="Times New Roman" w:hAnsi="Times New Roman"/>
          <w:sz w:val="24"/>
          <w:szCs w:val="24"/>
        </w:rPr>
        <w:t xml:space="preserve">  к</w:t>
      </w:r>
      <w:proofErr w:type="gramEnd"/>
      <w:r w:rsidRPr="00993328">
        <w:rPr>
          <w:rFonts w:ascii="Times New Roman" w:hAnsi="Times New Roman"/>
          <w:sz w:val="24"/>
          <w:szCs w:val="24"/>
        </w:rPr>
        <w:t xml:space="preserve"> опубликованию методической комиссией Юридического института  ФГАОУ ВО «Национальный исследовательский Томский  государственный  университет»</w:t>
      </w:r>
    </w:p>
    <w:p w:rsidR="00D9043A" w:rsidRPr="00993328" w:rsidRDefault="00D9043A" w:rsidP="00E678D2">
      <w:pPr>
        <w:spacing w:after="0" w:line="360" w:lineRule="auto"/>
        <w:jc w:val="both"/>
        <w:rPr>
          <w:rFonts w:ascii="Times New Roman" w:hAnsi="Times New Roman"/>
          <w:sz w:val="24"/>
          <w:szCs w:val="24"/>
        </w:rPr>
      </w:pPr>
      <w:r w:rsidRPr="00993328">
        <w:rPr>
          <w:rFonts w:ascii="Times New Roman" w:hAnsi="Times New Roman"/>
          <w:sz w:val="24"/>
          <w:szCs w:val="24"/>
        </w:rPr>
        <w:t xml:space="preserve">Протокол  № ____ от  «____»_____________ 2019 г.   </w:t>
      </w:r>
    </w:p>
    <w:p w:rsidR="00D9043A" w:rsidRPr="00993328" w:rsidRDefault="00D9043A" w:rsidP="00E678D2">
      <w:pPr>
        <w:spacing w:after="0" w:line="360" w:lineRule="auto"/>
        <w:jc w:val="both"/>
        <w:rPr>
          <w:rFonts w:ascii="Times New Roman" w:hAnsi="Times New Roman"/>
          <w:sz w:val="24"/>
          <w:szCs w:val="24"/>
        </w:rPr>
      </w:pPr>
      <w:r w:rsidRPr="00993328">
        <w:rPr>
          <w:rFonts w:ascii="Times New Roman" w:hAnsi="Times New Roman"/>
          <w:sz w:val="24"/>
          <w:szCs w:val="24"/>
        </w:rPr>
        <w:t xml:space="preserve">Председатель методической комиссии,  кандидат юридических наук, доцент                   </w:t>
      </w:r>
    </w:p>
    <w:p w:rsidR="00D9043A" w:rsidRPr="00993328" w:rsidRDefault="00D9043A" w:rsidP="00E678D2">
      <w:pPr>
        <w:spacing w:after="0" w:line="360" w:lineRule="auto"/>
        <w:jc w:val="both"/>
        <w:rPr>
          <w:rFonts w:ascii="Times New Roman" w:hAnsi="Times New Roman"/>
          <w:sz w:val="24"/>
          <w:szCs w:val="24"/>
        </w:rPr>
      </w:pPr>
      <w:r w:rsidRPr="00993328">
        <w:rPr>
          <w:rFonts w:ascii="Times New Roman" w:hAnsi="Times New Roman"/>
          <w:sz w:val="24"/>
          <w:szCs w:val="24"/>
        </w:rPr>
        <w:t xml:space="preserve">                                                            ______________  /</w:t>
      </w:r>
      <w:proofErr w:type="spellStart"/>
      <w:r w:rsidRPr="00993328">
        <w:rPr>
          <w:rFonts w:ascii="Times New Roman" w:hAnsi="Times New Roman"/>
          <w:sz w:val="24"/>
          <w:szCs w:val="24"/>
        </w:rPr>
        <w:t>Лонь</w:t>
      </w:r>
      <w:proofErr w:type="spellEnd"/>
      <w:r w:rsidRPr="00993328">
        <w:rPr>
          <w:rFonts w:ascii="Times New Roman" w:hAnsi="Times New Roman"/>
          <w:sz w:val="24"/>
          <w:szCs w:val="24"/>
        </w:rPr>
        <w:t xml:space="preserve"> С.Л.</w:t>
      </w:r>
    </w:p>
    <w:p w:rsidR="008B39A1" w:rsidRPr="00993328" w:rsidRDefault="008B39A1" w:rsidP="00E678D2">
      <w:pPr>
        <w:spacing w:after="0" w:line="360" w:lineRule="auto"/>
        <w:rPr>
          <w:sz w:val="24"/>
          <w:szCs w:val="24"/>
        </w:rPr>
      </w:pPr>
    </w:p>
    <w:p w:rsidR="00D9043A" w:rsidRPr="00993328" w:rsidRDefault="00D9043A" w:rsidP="00E678D2">
      <w:pPr>
        <w:spacing w:after="0" w:line="360" w:lineRule="auto"/>
        <w:rPr>
          <w:sz w:val="24"/>
          <w:szCs w:val="24"/>
        </w:rPr>
      </w:pPr>
    </w:p>
    <w:p w:rsidR="00D9043A" w:rsidRPr="00993328" w:rsidRDefault="00D9043A" w:rsidP="00E678D2">
      <w:pPr>
        <w:spacing w:after="0" w:line="360" w:lineRule="auto"/>
        <w:rPr>
          <w:sz w:val="24"/>
          <w:szCs w:val="24"/>
        </w:rPr>
      </w:pPr>
    </w:p>
    <w:p w:rsidR="00D9043A" w:rsidRPr="00993328" w:rsidRDefault="00D9043A" w:rsidP="00E678D2">
      <w:pPr>
        <w:spacing w:after="0" w:line="360" w:lineRule="auto"/>
        <w:rPr>
          <w:sz w:val="24"/>
          <w:szCs w:val="24"/>
        </w:rPr>
      </w:pPr>
    </w:p>
    <w:p w:rsidR="00D9043A" w:rsidRPr="00993328" w:rsidRDefault="00D9043A" w:rsidP="00E678D2">
      <w:pPr>
        <w:spacing w:after="0" w:line="360" w:lineRule="auto"/>
        <w:rPr>
          <w:sz w:val="24"/>
          <w:szCs w:val="24"/>
        </w:rPr>
      </w:pPr>
    </w:p>
    <w:p w:rsidR="00D9043A" w:rsidRPr="00993328" w:rsidRDefault="00D9043A" w:rsidP="00E678D2">
      <w:pPr>
        <w:spacing w:after="0" w:line="360" w:lineRule="auto"/>
        <w:rPr>
          <w:sz w:val="24"/>
          <w:szCs w:val="24"/>
        </w:rPr>
      </w:pPr>
    </w:p>
    <w:p w:rsidR="00D9043A" w:rsidRPr="00993328" w:rsidRDefault="00D9043A" w:rsidP="00E678D2">
      <w:pPr>
        <w:spacing w:after="0" w:line="360" w:lineRule="auto"/>
        <w:rPr>
          <w:sz w:val="24"/>
          <w:szCs w:val="24"/>
        </w:rPr>
      </w:pPr>
    </w:p>
    <w:p w:rsidR="00D9043A" w:rsidRPr="00993328" w:rsidRDefault="00D9043A" w:rsidP="00E678D2">
      <w:pPr>
        <w:spacing w:after="0" w:line="360" w:lineRule="auto"/>
        <w:rPr>
          <w:sz w:val="24"/>
          <w:szCs w:val="24"/>
        </w:rPr>
      </w:pPr>
    </w:p>
    <w:p w:rsidR="00D9043A" w:rsidRPr="00993328" w:rsidRDefault="00D9043A" w:rsidP="00E678D2">
      <w:pPr>
        <w:spacing w:after="0" w:line="360" w:lineRule="auto"/>
        <w:rPr>
          <w:sz w:val="24"/>
          <w:szCs w:val="24"/>
        </w:rPr>
      </w:pPr>
    </w:p>
    <w:p w:rsidR="00E130CC" w:rsidRPr="00993328" w:rsidRDefault="00E130CC" w:rsidP="00E678D2">
      <w:pPr>
        <w:autoSpaceDE w:val="0"/>
        <w:autoSpaceDN w:val="0"/>
        <w:adjustRightInd w:val="0"/>
        <w:spacing w:after="0" w:line="360" w:lineRule="auto"/>
        <w:rPr>
          <w:sz w:val="24"/>
          <w:szCs w:val="24"/>
        </w:rPr>
      </w:pPr>
    </w:p>
    <w:p w:rsidR="00E130CC" w:rsidRPr="00993328" w:rsidRDefault="00E130CC" w:rsidP="00E678D2">
      <w:pPr>
        <w:autoSpaceDE w:val="0"/>
        <w:autoSpaceDN w:val="0"/>
        <w:adjustRightInd w:val="0"/>
        <w:spacing w:after="0" w:line="360" w:lineRule="auto"/>
        <w:ind w:firstLine="283"/>
        <w:jc w:val="both"/>
        <w:rPr>
          <w:rFonts w:ascii="Times New Roman" w:eastAsia="Times New Roman" w:hAnsi="Times New Roman"/>
          <w:b/>
          <w:bCs/>
          <w:smallCaps/>
          <w:sz w:val="24"/>
          <w:szCs w:val="24"/>
          <w:lang w:eastAsia="ru-RU"/>
        </w:rPr>
      </w:pPr>
    </w:p>
    <w:p w:rsidR="00101CCE" w:rsidRDefault="00101CCE" w:rsidP="00E678D2">
      <w:pPr>
        <w:autoSpaceDE w:val="0"/>
        <w:autoSpaceDN w:val="0"/>
        <w:adjustRightInd w:val="0"/>
        <w:spacing w:after="0" w:line="36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Тема 1. Обязательства купли – продажи</w:t>
      </w:r>
    </w:p>
    <w:p w:rsidR="0000125E" w:rsidRPr="00993328" w:rsidRDefault="00101CCE" w:rsidP="00E678D2">
      <w:pPr>
        <w:autoSpaceDE w:val="0"/>
        <w:autoSpaceDN w:val="0"/>
        <w:adjustRightInd w:val="0"/>
        <w:spacing w:after="0" w:line="36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lastRenderedPageBreak/>
        <w:t>1.</w:t>
      </w:r>
      <w:r w:rsidR="00E130CC" w:rsidRPr="00993328">
        <w:rPr>
          <w:rFonts w:ascii="Times New Roman" w:eastAsia="Times New Roman" w:hAnsi="Times New Roman"/>
          <w:b/>
          <w:sz w:val="24"/>
          <w:szCs w:val="24"/>
          <w:lang w:eastAsia="ru-RU"/>
        </w:rPr>
        <w:t xml:space="preserve">Договор купли-продажи. Общие положения. </w:t>
      </w:r>
      <w:r w:rsidR="00E130CC" w:rsidRPr="00993328">
        <w:rPr>
          <w:rFonts w:ascii="Times New Roman" w:eastAsia="Times New Roman" w:hAnsi="Times New Roman"/>
          <w:sz w:val="24"/>
          <w:szCs w:val="24"/>
          <w:lang w:eastAsia="ru-RU"/>
        </w:rPr>
        <w:t xml:space="preserve">Понятие и </w:t>
      </w:r>
      <w:r w:rsidR="006E61F4" w:rsidRPr="00993328">
        <w:rPr>
          <w:rFonts w:ascii="Times New Roman" w:eastAsia="Times New Roman" w:hAnsi="Times New Roman"/>
          <w:sz w:val="24"/>
          <w:szCs w:val="24"/>
          <w:lang w:eastAsia="ru-RU"/>
        </w:rPr>
        <w:t>значение договора купли-продажи</w:t>
      </w:r>
      <w:r w:rsidR="00E130CC" w:rsidRPr="00993328">
        <w:rPr>
          <w:rFonts w:ascii="Times New Roman" w:eastAsia="Times New Roman" w:hAnsi="Times New Roman"/>
          <w:sz w:val="24"/>
          <w:szCs w:val="24"/>
          <w:lang w:eastAsia="ru-RU"/>
        </w:rPr>
        <w:t>. Источники правового регулирования отношений купли-продажи.</w:t>
      </w:r>
      <w:r w:rsidR="00E130CC" w:rsidRPr="00993328">
        <w:rPr>
          <w:rFonts w:ascii="Times New Roman" w:eastAsia="Times New Roman" w:hAnsi="Times New Roman"/>
          <w:b/>
          <w:sz w:val="24"/>
          <w:szCs w:val="24"/>
          <w:lang w:eastAsia="ru-RU"/>
        </w:rPr>
        <w:t xml:space="preserve"> </w:t>
      </w:r>
      <w:r w:rsidR="00E130CC" w:rsidRPr="00993328">
        <w:rPr>
          <w:rFonts w:ascii="Times New Roman" w:eastAsia="Times New Roman" w:hAnsi="Times New Roman"/>
          <w:sz w:val="24"/>
          <w:szCs w:val="24"/>
          <w:lang w:eastAsia="ru-RU"/>
        </w:rPr>
        <w:t>Виды договора купли-продажи.</w:t>
      </w:r>
      <w:r w:rsidR="00E130CC" w:rsidRPr="00993328">
        <w:rPr>
          <w:rFonts w:ascii="Times New Roman" w:eastAsia="Times New Roman" w:hAnsi="Times New Roman"/>
          <w:b/>
          <w:sz w:val="24"/>
          <w:szCs w:val="24"/>
          <w:lang w:eastAsia="ru-RU"/>
        </w:rPr>
        <w:t xml:space="preserve"> </w:t>
      </w:r>
      <w:r w:rsidR="00E130CC" w:rsidRPr="00993328">
        <w:rPr>
          <w:rFonts w:ascii="Times New Roman" w:eastAsia="Times New Roman" w:hAnsi="Times New Roman"/>
          <w:sz w:val="24"/>
          <w:szCs w:val="24"/>
          <w:lang w:eastAsia="ru-RU"/>
        </w:rPr>
        <w:t>Существенные и иные условия договора купли-продажи.</w:t>
      </w:r>
      <w:r w:rsidR="009F1D4E" w:rsidRPr="00993328">
        <w:rPr>
          <w:rFonts w:ascii="Times New Roman" w:eastAsia="Times New Roman" w:hAnsi="Times New Roman"/>
          <w:sz w:val="24"/>
          <w:szCs w:val="24"/>
          <w:lang w:eastAsia="ru-RU"/>
        </w:rPr>
        <w:t xml:space="preserve"> Форма договора купли-продажи.</w:t>
      </w:r>
      <w:r w:rsidR="00E130CC" w:rsidRPr="00993328">
        <w:rPr>
          <w:rFonts w:ascii="Times New Roman" w:eastAsia="Times New Roman" w:hAnsi="Times New Roman"/>
          <w:b/>
          <w:sz w:val="24"/>
          <w:szCs w:val="24"/>
          <w:lang w:eastAsia="ru-RU"/>
        </w:rPr>
        <w:t xml:space="preserve"> </w:t>
      </w:r>
      <w:r w:rsidR="00236614" w:rsidRPr="00993328">
        <w:rPr>
          <w:rFonts w:ascii="Times New Roman" w:eastAsia="Times New Roman" w:hAnsi="Times New Roman"/>
          <w:sz w:val="24"/>
          <w:szCs w:val="24"/>
          <w:lang w:eastAsia="ru-RU"/>
        </w:rPr>
        <w:t>Обязанность</w:t>
      </w:r>
      <w:r w:rsidR="00E130CC" w:rsidRPr="00993328">
        <w:rPr>
          <w:rFonts w:ascii="Times New Roman" w:eastAsia="Times New Roman" w:hAnsi="Times New Roman"/>
          <w:sz w:val="24"/>
          <w:szCs w:val="24"/>
          <w:lang w:eastAsia="ru-RU"/>
        </w:rPr>
        <w:t xml:space="preserve"> продавца по передаче товара покупателю. Срок и момент исполнения обязанности продавца передать товар. Переход риска случайной гибели или случайного повреждения проданного товара на покупателя. Связь перехода права собственности на товар к покупателю и риска случайной гибели (повреждения) товара.</w:t>
      </w:r>
      <w:r w:rsidR="00E130CC" w:rsidRPr="00993328">
        <w:rPr>
          <w:rFonts w:ascii="Times New Roman" w:eastAsia="Times New Roman" w:hAnsi="Times New Roman"/>
          <w:b/>
          <w:sz w:val="24"/>
          <w:szCs w:val="24"/>
          <w:lang w:eastAsia="ru-RU"/>
        </w:rPr>
        <w:t xml:space="preserve"> </w:t>
      </w:r>
      <w:r w:rsidR="00E130CC" w:rsidRPr="00993328">
        <w:rPr>
          <w:rFonts w:ascii="Times New Roman" w:eastAsia="Times New Roman" w:hAnsi="Times New Roman"/>
          <w:sz w:val="24"/>
          <w:szCs w:val="24"/>
          <w:lang w:eastAsia="ru-RU"/>
        </w:rPr>
        <w:t>Правовые последствия нарушения продавцом обязанности по передаче товара покупателю. Последствия нарушения обязанности по передаче товара</w:t>
      </w:r>
      <w:r w:rsidR="0000125E" w:rsidRPr="00993328">
        <w:rPr>
          <w:rFonts w:ascii="Times New Roman" w:eastAsia="Times New Roman" w:hAnsi="Times New Roman"/>
          <w:sz w:val="24"/>
          <w:szCs w:val="24"/>
          <w:lang w:eastAsia="ru-RU"/>
        </w:rPr>
        <w:t>,</w:t>
      </w:r>
      <w:r w:rsidR="00E130CC" w:rsidRPr="00993328">
        <w:rPr>
          <w:rFonts w:ascii="Times New Roman" w:eastAsia="Times New Roman" w:hAnsi="Times New Roman"/>
          <w:sz w:val="24"/>
          <w:szCs w:val="24"/>
          <w:lang w:eastAsia="ru-RU"/>
        </w:rPr>
        <w:t xml:space="preserve"> свободным от прав третьих лиц.</w:t>
      </w:r>
      <w:r w:rsidR="00E130CC" w:rsidRPr="00993328">
        <w:rPr>
          <w:rFonts w:ascii="Times New Roman" w:eastAsia="Times New Roman" w:hAnsi="Times New Roman"/>
          <w:b/>
          <w:sz w:val="24"/>
          <w:szCs w:val="24"/>
          <w:lang w:eastAsia="ru-RU"/>
        </w:rPr>
        <w:t xml:space="preserve"> </w:t>
      </w:r>
      <w:r w:rsidR="00E130CC" w:rsidRPr="00993328">
        <w:rPr>
          <w:rFonts w:ascii="Times New Roman" w:eastAsia="Times New Roman" w:hAnsi="Times New Roman"/>
          <w:sz w:val="24"/>
          <w:szCs w:val="24"/>
          <w:lang w:eastAsia="ru-RU"/>
        </w:rPr>
        <w:t>Количество и ассортимент товара, подлежащего передаче покупателю. Последствия нарушения условия договора о количестве и ассортименте товара.</w:t>
      </w:r>
      <w:r w:rsidR="00E130CC" w:rsidRPr="00993328">
        <w:rPr>
          <w:rFonts w:ascii="Times New Roman" w:eastAsia="Times New Roman" w:hAnsi="Times New Roman"/>
          <w:b/>
          <w:sz w:val="24"/>
          <w:szCs w:val="24"/>
          <w:lang w:eastAsia="ru-RU"/>
        </w:rPr>
        <w:t xml:space="preserve"> </w:t>
      </w:r>
      <w:r w:rsidR="00E130CC" w:rsidRPr="00993328">
        <w:rPr>
          <w:rFonts w:ascii="Times New Roman" w:eastAsia="Times New Roman" w:hAnsi="Times New Roman"/>
          <w:sz w:val="24"/>
          <w:szCs w:val="24"/>
          <w:lang w:eastAsia="ru-RU"/>
        </w:rPr>
        <w:t xml:space="preserve">Качество и комплектность товара, подлежащего передаче покупателю: понятие, порядок определения. </w:t>
      </w:r>
      <w:r w:rsidR="006E61F4" w:rsidRPr="00993328">
        <w:rPr>
          <w:rFonts w:ascii="Times New Roman" w:eastAsia="Times New Roman" w:hAnsi="Times New Roman"/>
          <w:sz w:val="24"/>
          <w:szCs w:val="24"/>
          <w:lang w:eastAsia="ru-RU"/>
        </w:rPr>
        <w:t>Гарантии</w:t>
      </w:r>
      <w:r w:rsidR="00E130CC" w:rsidRPr="00993328">
        <w:rPr>
          <w:rFonts w:ascii="Times New Roman" w:eastAsia="Times New Roman" w:hAnsi="Times New Roman"/>
          <w:sz w:val="24"/>
          <w:szCs w:val="24"/>
          <w:lang w:eastAsia="ru-RU"/>
        </w:rPr>
        <w:t xml:space="preserve"> качества товара. Гарантийный срок: понятие, правовое значение и порядок исчисления. Срок годности и срок службы товара: понятие, правовое значение и порядок исчисления.</w:t>
      </w:r>
      <w:r w:rsidR="00E130CC" w:rsidRPr="00993328">
        <w:rPr>
          <w:rFonts w:ascii="Times New Roman" w:eastAsia="Times New Roman" w:hAnsi="Times New Roman"/>
          <w:b/>
          <w:sz w:val="24"/>
          <w:szCs w:val="24"/>
          <w:lang w:eastAsia="ru-RU"/>
        </w:rPr>
        <w:t xml:space="preserve"> </w:t>
      </w:r>
      <w:r w:rsidR="00E130CC" w:rsidRPr="00993328">
        <w:rPr>
          <w:rFonts w:ascii="Times New Roman" w:eastAsia="Times New Roman" w:hAnsi="Times New Roman"/>
          <w:sz w:val="24"/>
          <w:szCs w:val="24"/>
          <w:lang w:eastAsia="ru-RU"/>
        </w:rPr>
        <w:t>Проверка качества товара. Сроки обнаружения недостатков переданного товара. Последствия нарушения продавцом условий о качестве и комплектности товара.</w:t>
      </w:r>
      <w:r w:rsidR="00E130CC" w:rsidRPr="00993328">
        <w:rPr>
          <w:rFonts w:ascii="Times New Roman" w:eastAsia="Times New Roman" w:hAnsi="Times New Roman"/>
          <w:b/>
          <w:sz w:val="24"/>
          <w:szCs w:val="24"/>
          <w:lang w:eastAsia="ru-RU"/>
        </w:rPr>
        <w:t xml:space="preserve"> </w:t>
      </w:r>
      <w:r w:rsidR="00E130CC" w:rsidRPr="00993328">
        <w:rPr>
          <w:rFonts w:ascii="Times New Roman" w:eastAsia="Times New Roman" w:hAnsi="Times New Roman"/>
          <w:sz w:val="24"/>
          <w:szCs w:val="24"/>
          <w:lang w:eastAsia="ru-RU"/>
        </w:rPr>
        <w:t>Тара и упаковка товара в договоре купли-продажи.</w:t>
      </w:r>
      <w:r w:rsidR="00E130CC" w:rsidRPr="00993328">
        <w:rPr>
          <w:rFonts w:ascii="Times New Roman" w:eastAsia="Times New Roman" w:hAnsi="Times New Roman"/>
          <w:b/>
          <w:sz w:val="24"/>
          <w:szCs w:val="24"/>
          <w:lang w:eastAsia="ru-RU"/>
        </w:rPr>
        <w:t xml:space="preserve"> </w:t>
      </w:r>
      <w:r w:rsidR="00E130CC" w:rsidRPr="00993328">
        <w:rPr>
          <w:rFonts w:ascii="Times New Roman" w:eastAsia="Times New Roman" w:hAnsi="Times New Roman"/>
          <w:sz w:val="24"/>
          <w:szCs w:val="24"/>
          <w:lang w:eastAsia="ru-RU"/>
        </w:rPr>
        <w:t>Обязанность покупателя принять товар. Извещение продавца о ненадлежащем исполнении им договора купли-продажи.</w:t>
      </w:r>
      <w:r w:rsidR="00E130CC" w:rsidRPr="00993328">
        <w:rPr>
          <w:rFonts w:ascii="Times New Roman" w:eastAsia="Times New Roman" w:hAnsi="Times New Roman"/>
          <w:b/>
          <w:sz w:val="24"/>
          <w:szCs w:val="24"/>
          <w:lang w:eastAsia="ru-RU"/>
        </w:rPr>
        <w:t xml:space="preserve"> </w:t>
      </w:r>
      <w:r w:rsidR="00E130CC" w:rsidRPr="00993328">
        <w:rPr>
          <w:rFonts w:ascii="Times New Roman" w:eastAsia="Times New Roman" w:hAnsi="Times New Roman"/>
          <w:sz w:val="24"/>
          <w:szCs w:val="24"/>
          <w:lang w:eastAsia="ru-RU"/>
        </w:rPr>
        <w:t>Оплата товара покупателем.</w:t>
      </w:r>
      <w:r w:rsidR="00E130CC" w:rsidRPr="00993328">
        <w:rPr>
          <w:rFonts w:ascii="Times New Roman" w:eastAsia="Times New Roman" w:hAnsi="Times New Roman"/>
          <w:b/>
          <w:sz w:val="24"/>
          <w:szCs w:val="24"/>
          <w:lang w:eastAsia="ru-RU"/>
        </w:rPr>
        <w:t xml:space="preserve"> </w:t>
      </w:r>
    </w:p>
    <w:p w:rsidR="00DE10F3" w:rsidRPr="00993328" w:rsidRDefault="00101CCE" w:rsidP="00E678D2">
      <w:pPr>
        <w:autoSpaceDE w:val="0"/>
        <w:autoSpaceDN w:val="0"/>
        <w:adjustRightInd w:val="0"/>
        <w:spacing w:after="0" w:line="36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w:t>
      </w:r>
      <w:r w:rsidR="00E130CC" w:rsidRPr="00993328">
        <w:rPr>
          <w:rFonts w:ascii="Times New Roman" w:eastAsia="Times New Roman" w:hAnsi="Times New Roman"/>
          <w:b/>
          <w:sz w:val="24"/>
          <w:szCs w:val="24"/>
          <w:lang w:eastAsia="ru-RU"/>
        </w:rPr>
        <w:t xml:space="preserve">Договор розничной купли-продажи. </w:t>
      </w:r>
      <w:r w:rsidR="00E130CC" w:rsidRPr="00993328">
        <w:rPr>
          <w:rFonts w:ascii="Times New Roman" w:eastAsia="Times New Roman" w:hAnsi="Times New Roman"/>
          <w:sz w:val="24"/>
          <w:szCs w:val="24"/>
          <w:lang w:eastAsia="ru-RU"/>
        </w:rPr>
        <w:t>Понятие договора розничной купли-продажи, его отграничение от других видов</w:t>
      </w:r>
      <w:r w:rsidR="007D378D" w:rsidRPr="00993328">
        <w:rPr>
          <w:rFonts w:ascii="Times New Roman" w:eastAsia="Times New Roman" w:hAnsi="Times New Roman"/>
          <w:sz w:val="24"/>
          <w:szCs w:val="24"/>
          <w:lang w:eastAsia="ru-RU"/>
        </w:rPr>
        <w:t xml:space="preserve"> договоров</w:t>
      </w:r>
      <w:r w:rsidR="00E130CC" w:rsidRPr="00993328">
        <w:rPr>
          <w:rFonts w:ascii="Times New Roman" w:eastAsia="Times New Roman" w:hAnsi="Times New Roman"/>
          <w:sz w:val="24"/>
          <w:szCs w:val="24"/>
          <w:lang w:eastAsia="ru-RU"/>
        </w:rPr>
        <w:t xml:space="preserve"> купли-продажи. Источники правового регулирования отношений розничной купли-продажи. Стороны в договоре розничной купли-продажи.</w:t>
      </w:r>
      <w:r w:rsidR="00E130CC" w:rsidRPr="00993328">
        <w:rPr>
          <w:rFonts w:ascii="Times New Roman" w:eastAsia="Times New Roman" w:hAnsi="Times New Roman"/>
          <w:b/>
          <w:bCs/>
          <w:smallCaps/>
          <w:sz w:val="24"/>
          <w:szCs w:val="24"/>
          <w:lang w:eastAsia="ru-RU"/>
        </w:rPr>
        <w:t xml:space="preserve"> </w:t>
      </w:r>
      <w:r w:rsidR="00E130CC" w:rsidRPr="00993328">
        <w:rPr>
          <w:rFonts w:ascii="Times New Roman" w:eastAsia="Times New Roman" w:hAnsi="Times New Roman"/>
          <w:sz w:val="24"/>
          <w:szCs w:val="24"/>
          <w:lang w:eastAsia="ru-RU"/>
        </w:rPr>
        <w:t>Форма договора. Публичная оферта. Заключение договора.</w:t>
      </w:r>
      <w:r w:rsidR="00E130CC" w:rsidRPr="00993328">
        <w:rPr>
          <w:rFonts w:ascii="Times New Roman" w:eastAsia="Times New Roman" w:hAnsi="Times New Roman"/>
          <w:b/>
          <w:bCs/>
          <w:smallCaps/>
          <w:sz w:val="24"/>
          <w:szCs w:val="24"/>
          <w:lang w:eastAsia="ru-RU"/>
        </w:rPr>
        <w:t xml:space="preserve"> </w:t>
      </w:r>
      <w:r w:rsidR="00E130CC" w:rsidRPr="00993328">
        <w:rPr>
          <w:rFonts w:ascii="Times New Roman" w:eastAsia="Times New Roman" w:hAnsi="Times New Roman"/>
          <w:sz w:val="24"/>
          <w:szCs w:val="24"/>
          <w:lang w:eastAsia="ru-RU"/>
        </w:rPr>
        <w:t>Обязанность продавца по предоставлению покупателю информации о товаре, его производителе и др.</w:t>
      </w:r>
      <w:r w:rsidR="00E130CC" w:rsidRPr="00993328">
        <w:rPr>
          <w:rFonts w:ascii="Times New Roman" w:eastAsia="Times New Roman" w:hAnsi="Times New Roman"/>
          <w:b/>
          <w:bCs/>
          <w:smallCaps/>
          <w:sz w:val="24"/>
          <w:szCs w:val="24"/>
          <w:lang w:eastAsia="ru-RU"/>
        </w:rPr>
        <w:t xml:space="preserve"> </w:t>
      </w:r>
      <w:r w:rsidR="00E130CC" w:rsidRPr="00993328">
        <w:rPr>
          <w:rFonts w:ascii="Times New Roman" w:eastAsia="Times New Roman" w:hAnsi="Times New Roman"/>
          <w:sz w:val="24"/>
          <w:szCs w:val="24"/>
          <w:lang w:eastAsia="ru-RU"/>
        </w:rPr>
        <w:t>Цена и оплата товара по договору розничной купли-продажи.</w:t>
      </w:r>
      <w:r w:rsidR="00DE10F3" w:rsidRPr="00993328">
        <w:rPr>
          <w:rFonts w:ascii="Times New Roman" w:eastAsia="Times New Roman" w:hAnsi="Times New Roman"/>
          <w:b/>
          <w:bCs/>
          <w:smallCaps/>
          <w:sz w:val="24"/>
          <w:szCs w:val="24"/>
          <w:lang w:eastAsia="ru-RU"/>
        </w:rPr>
        <w:t xml:space="preserve"> </w:t>
      </w:r>
      <w:r w:rsidR="00E130CC" w:rsidRPr="00993328">
        <w:rPr>
          <w:rFonts w:ascii="Times New Roman" w:eastAsia="Times New Roman" w:hAnsi="Times New Roman"/>
          <w:sz w:val="24"/>
          <w:szCs w:val="24"/>
          <w:lang w:eastAsia="ru-RU"/>
        </w:rPr>
        <w:t>Права покупателя в обязательстве розничной купли-продажи и их защита по ГК РФ и Закону РФ «О защите прав потребителей». Обмен товара. Права покупателя в случае продажи ему товара ненадлежащего качества.</w:t>
      </w:r>
    </w:p>
    <w:p w:rsidR="00DE10F3" w:rsidRPr="00993328" w:rsidRDefault="00101CCE" w:rsidP="00E678D2">
      <w:pPr>
        <w:autoSpaceDE w:val="0"/>
        <w:autoSpaceDN w:val="0"/>
        <w:adjustRightInd w:val="0"/>
        <w:spacing w:after="0" w:line="36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3.Договор п</w:t>
      </w:r>
      <w:r w:rsidR="0091584C" w:rsidRPr="00993328">
        <w:rPr>
          <w:rFonts w:ascii="Times New Roman" w:eastAsia="Times New Roman" w:hAnsi="Times New Roman"/>
          <w:b/>
          <w:sz w:val="24"/>
          <w:szCs w:val="24"/>
          <w:lang w:eastAsia="ru-RU"/>
        </w:rPr>
        <w:t>оставк</w:t>
      </w:r>
      <w:r>
        <w:rPr>
          <w:rFonts w:ascii="Times New Roman" w:eastAsia="Times New Roman" w:hAnsi="Times New Roman"/>
          <w:b/>
          <w:sz w:val="24"/>
          <w:szCs w:val="24"/>
          <w:lang w:eastAsia="ru-RU"/>
        </w:rPr>
        <w:t>и</w:t>
      </w:r>
      <w:r w:rsidR="0091584C" w:rsidRPr="00993328">
        <w:rPr>
          <w:rFonts w:ascii="Times New Roman" w:eastAsia="Times New Roman" w:hAnsi="Times New Roman"/>
          <w:b/>
          <w:sz w:val="24"/>
          <w:szCs w:val="24"/>
          <w:lang w:eastAsia="ru-RU"/>
        </w:rPr>
        <w:t xml:space="preserve"> товаров.</w:t>
      </w:r>
      <w:r w:rsidR="0091584C" w:rsidRPr="00993328">
        <w:rPr>
          <w:rFonts w:ascii="Times New Roman" w:eastAsia="Times New Roman" w:hAnsi="Times New Roman"/>
          <w:sz w:val="24"/>
          <w:szCs w:val="24"/>
          <w:lang w:eastAsia="ru-RU"/>
        </w:rPr>
        <w:t xml:space="preserve"> Понятие</w:t>
      </w:r>
      <w:r w:rsidR="00E130CC" w:rsidRPr="00993328">
        <w:rPr>
          <w:rFonts w:ascii="Times New Roman" w:eastAsia="Times New Roman" w:hAnsi="Times New Roman"/>
          <w:sz w:val="24"/>
          <w:szCs w:val="24"/>
          <w:lang w:eastAsia="ru-RU"/>
        </w:rPr>
        <w:t xml:space="preserve"> договора поставки, его отличительные признаки. Источники правового регулирования отношений поставки. </w:t>
      </w:r>
      <w:r w:rsidR="00DE10F3" w:rsidRPr="00993328">
        <w:rPr>
          <w:rFonts w:ascii="Times New Roman" w:eastAsia="Times New Roman" w:hAnsi="Times New Roman"/>
          <w:b/>
          <w:bCs/>
          <w:smallCaps/>
          <w:sz w:val="24"/>
          <w:szCs w:val="24"/>
          <w:lang w:eastAsia="ru-RU"/>
        </w:rPr>
        <w:t xml:space="preserve"> </w:t>
      </w:r>
      <w:r w:rsidR="00E130CC" w:rsidRPr="00993328">
        <w:rPr>
          <w:rFonts w:ascii="Times New Roman" w:eastAsia="Times New Roman" w:hAnsi="Times New Roman"/>
          <w:sz w:val="24"/>
          <w:szCs w:val="24"/>
          <w:lang w:eastAsia="ru-RU"/>
        </w:rPr>
        <w:t>Субъекты договора поставки. Структура договорных связей по поставке.</w:t>
      </w:r>
      <w:r w:rsidR="00DE10F3" w:rsidRPr="00993328">
        <w:rPr>
          <w:rFonts w:ascii="Times New Roman" w:eastAsia="Times New Roman" w:hAnsi="Times New Roman"/>
          <w:b/>
          <w:bCs/>
          <w:smallCaps/>
          <w:sz w:val="24"/>
          <w:szCs w:val="24"/>
          <w:lang w:eastAsia="ru-RU"/>
        </w:rPr>
        <w:t xml:space="preserve"> </w:t>
      </w:r>
      <w:r w:rsidR="00E130CC" w:rsidRPr="00993328">
        <w:rPr>
          <w:rFonts w:ascii="Times New Roman" w:eastAsia="Times New Roman" w:hAnsi="Times New Roman"/>
          <w:sz w:val="24"/>
          <w:szCs w:val="24"/>
          <w:lang w:eastAsia="ru-RU"/>
        </w:rPr>
        <w:t>Форма договора поставки и особенности его заключения. Условия договора поставки: предмет, срок, периоды поставки, ассортимент, качество и комплектность товара, порядок поставки, цена, порядок расчетов за поставленные товары.</w:t>
      </w:r>
      <w:r w:rsidR="00DE10F3" w:rsidRPr="00993328">
        <w:rPr>
          <w:rFonts w:ascii="Times New Roman" w:eastAsia="Times New Roman" w:hAnsi="Times New Roman"/>
          <w:b/>
          <w:bCs/>
          <w:smallCaps/>
          <w:sz w:val="24"/>
          <w:szCs w:val="24"/>
          <w:lang w:eastAsia="ru-RU"/>
        </w:rPr>
        <w:t xml:space="preserve"> </w:t>
      </w:r>
      <w:r w:rsidR="00E130CC" w:rsidRPr="00993328">
        <w:rPr>
          <w:rFonts w:ascii="Times New Roman" w:eastAsia="Times New Roman" w:hAnsi="Times New Roman"/>
          <w:sz w:val="24"/>
          <w:szCs w:val="24"/>
          <w:lang w:eastAsia="ru-RU"/>
        </w:rPr>
        <w:t xml:space="preserve">Правовые последствия нарушения условий договора: недопоставка и </w:t>
      </w:r>
      <w:proofErr w:type="spellStart"/>
      <w:r w:rsidR="00E130CC" w:rsidRPr="00993328">
        <w:rPr>
          <w:rFonts w:ascii="Times New Roman" w:eastAsia="Times New Roman" w:hAnsi="Times New Roman"/>
          <w:sz w:val="24"/>
          <w:szCs w:val="24"/>
          <w:lang w:eastAsia="ru-RU"/>
        </w:rPr>
        <w:t>невыборка</w:t>
      </w:r>
      <w:proofErr w:type="spellEnd"/>
      <w:r w:rsidR="00E130CC" w:rsidRPr="00993328">
        <w:rPr>
          <w:rFonts w:ascii="Times New Roman" w:eastAsia="Times New Roman" w:hAnsi="Times New Roman"/>
          <w:sz w:val="24"/>
          <w:szCs w:val="24"/>
          <w:lang w:eastAsia="ru-RU"/>
        </w:rPr>
        <w:t xml:space="preserve"> товара, нарушение требований об ассортименте, качестве и комплектности, </w:t>
      </w:r>
      <w:r w:rsidR="00E130CC" w:rsidRPr="00993328">
        <w:rPr>
          <w:rFonts w:ascii="Times New Roman" w:eastAsia="Times New Roman" w:hAnsi="Times New Roman"/>
          <w:sz w:val="24"/>
          <w:szCs w:val="24"/>
          <w:lang w:eastAsia="ru-RU"/>
        </w:rPr>
        <w:lastRenderedPageBreak/>
        <w:t>таре и упаковке товара. Ответственное хранение товара, не принятого покупателем.</w:t>
      </w:r>
      <w:r w:rsidR="00DE10F3" w:rsidRPr="00993328">
        <w:rPr>
          <w:rFonts w:ascii="Times New Roman" w:eastAsia="Times New Roman" w:hAnsi="Times New Roman"/>
          <w:b/>
          <w:bCs/>
          <w:smallCaps/>
          <w:sz w:val="24"/>
          <w:szCs w:val="24"/>
          <w:lang w:eastAsia="ru-RU"/>
        </w:rPr>
        <w:t xml:space="preserve"> </w:t>
      </w:r>
      <w:r w:rsidR="00E130CC" w:rsidRPr="00993328">
        <w:rPr>
          <w:rFonts w:ascii="Times New Roman" w:eastAsia="Times New Roman" w:hAnsi="Times New Roman"/>
          <w:sz w:val="24"/>
          <w:szCs w:val="24"/>
          <w:lang w:eastAsia="ru-RU"/>
        </w:rPr>
        <w:t xml:space="preserve">Изменение и расторжение договора поставки. Односторонний отказ от исполнения договора. Ответственность сторон по договору поставки.  </w:t>
      </w:r>
    </w:p>
    <w:p w:rsidR="00182FB7" w:rsidRPr="00993328" w:rsidRDefault="00101CCE" w:rsidP="00E678D2">
      <w:pPr>
        <w:autoSpaceDE w:val="0"/>
        <w:autoSpaceDN w:val="0"/>
        <w:adjustRightInd w:val="0"/>
        <w:spacing w:after="0" w:line="36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4.</w:t>
      </w:r>
      <w:r w:rsidR="0091584C" w:rsidRPr="00993328">
        <w:rPr>
          <w:rFonts w:ascii="Times New Roman" w:eastAsia="Times New Roman" w:hAnsi="Times New Roman"/>
          <w:b/>
          <w:sz w:val="24"/>
          <w:szCs w:val="24"/>
          <w:lang w:eastAsia="ru-RU"/>
        </w:rPr>
        <w:t xml:space="preserve">Поставка товаров для государственных нужд. </w:t>
      </w:r>
      <w:r w:rsidR="00E130CC" w:rsidRPr="00993328">
        <w:rPr>
          <w:rFonts w:ascii="Times New Roman" w:eastAsia="Times New Roman" w:hAnsi="Times New Roman"/>
          <w:sz w:val="24"/>
          <w:szCs w:val="24"/>
          <w:lang w:eastAsia="ru-RU"/>
        </w:rPr>
        <w:t>Источники правового регулирования отношений поставки для государственных нужд.</w:t>
      </w:r>
      <w:r w:rsidR="00DE10F3" w:rsidRPr="00993328">
        <w:rPr>
          <w:rFonts w:ascii="Times New Roman" w:eastAsia="Times New Roman" w:hAnsi="Times New Roman"/>
          <w:b/>
          <w:bCs/>
          <w:smallCaps/>
          <w:sz w:val="24"/>
          <w:szCs w:val="24"/>
          <w:lang w:eastAsia="ru-RU"/>
        </w:rPr>
        <w:t xml:space="preserve"> </w:t>
      </w:r>
      <w:r w:rsidR="00E130CC" w:rsidRPr="00993328">
        <w:rPr>
          <w:rFonts w:ascii="Times New Roman" w:eastAsia="Times New Roman" w:hAnsi="Times New Roman"/>
          <w:sz w:val="24"/>
          <w:szCs w:val="24"/>
          <w:lang w:eastAsia="ru-RU"/>
        </w:rPr>
        <w:t xml:space="preserve">Государственный контракт на поставку товаров для </w:t>
      </w:r>
      <w:r w:rsidR="00042FD9" w:rsidRPr="00993328">
        <w:rPr>
          <w:rFonts w:ascii="Times New Roman" w:eastAsia="Times New Roman" w:hAnsi="Times New Roman"/>
          <w:sz w:val="24"/>
          <w:szCs w:val="24"/>
          <w:lang w:eastAsia="ru-RU"/>
        </w:rPr>
        <w:t xml:space="preserve">государственных нужд: понятие, стороны. </w:t>
      </w:r>
      <w:r w:rsidR="00E130CC" w:rsidRPr="00993328">
        <w:rPr>
          <w:rFonts w:ascii="Times New Roman" w:eastAsia="Times New Roman" w:hAnsi="Times New Roman"/>
          <w:sz w:val="24"/>
          <w:szCs w:val="24"/>
          <w:lang w:eastAsia="ru-RU"/>
        </w:rPr>
        <w:t>Порядок заключения государственного контракта на поставку.</w:t>
      </w:r>
      <w:r w:rsidR="00DE10F3" w:rsidRPr="00993328">
        <w:rPr>
          <w:rFonts w:ascii="Times New Roman" w:eastAsia="Times New Roman" w:hAnsi="Times New Roman"/>
          <w:b/>
          <w:bCs/>
          <w:smallCaps/>
          <w:sz w:val="24"/>
          <w:szCs w:val="24"/>
          <w:lang w:eastAsia="ru-RU"/>
        </w:rPr>
        <w:t xml:space="preserve"> </w:t>
      </w:r>
      <w:r w:rsidR="00E130CC" w:rsidRPr="00993328">
        <w:rPr>
          <w:rFonts w:ascii="Times New Roman" w:eastAsia="Times New Roman" w:hAnsi="Times New Roman"/>
          <w:sz w:val="24"/>
          <w:szCs w:val="24"/>
          <w:lang w:eastAsia="ru-RU"/>
        </w:rPr>
        <w:t>Договор поставки товаров для государственных нужд: порядок заключения, соотношение с государственным контрактом. Уклонение поставщика (исполнителя) и отказ покупателя от заключения договора поставки для государственных нужд.</w:t>
      </w:r>
      <w:r w:rsidR="00DE10F3" w:rsidRPr="00993328">
        <w:rPr>
          <w:rFonts w:ascii="Times New Roman" w:eastAsia="Times New Roman" w:hAnsi="Times New Roman"/>
          <w:b/>
          <w:bCs/>
          <w:smallCaps/>
          <w:sz w:val="24"/>
          <w:szCs w:val="24"/>
          <w:lang w:eastAsia="ru-RU"/>
        </w:rPr>
        <w:t xml:space="preserve"> </w:t>
      </w:r>
      <w:r w:rsidR="00E130CC" w:rsidRPr="00993328">
        <w:rPr>
          <w:rFonts w:ascii="Times New Roman" w:eastAsia="Times New Roman" w:hAnsi="Times New Roman"/>
          <w:sz w:val="24"/>
          <w:szCs w:val="24"/>
          <w:lang w:eastAsia="ru-RU"/>
        </w:rPr>
        <w:t>Исполнение государственного контракта. Оплата товаров по договору поставки для государственных нужд.</w:t>
      </w:r>
      <w:r w:rsidR="00DE10F3" w:rsidRPr="00993328">
        <w:rPr>
          <w:rFonts w:ascii="Times New Roman" w:eastAsia="Times New Roman" w:hAnsi="Times New Roman"/>
          <w:b/>
          <w:bCs/>
          <w:smallCaps/>
          <w:sz w:val="24"/>
          <w:szCs w:val="24"/>
          <w:lang w:eastAsia="ru-RU"/>
        </w:rPr>
        <w:t xml:space="preserve"> </w:t>
      </w:r>
      <w:r w:rsidR="00E130CC" w:rsidRPr="00993328">
        <w:rPr>
          <w:rFonts w:ascii="Times New Roman" w:eastAsia="Times New Roman" w:hAnsi="Times New Roman"/>
          <w:sz w:val="24"/>
          <w:szCs w:val="24"/>
          <w:lang w:eastAsia="ru-RU"/>
        </w:rPr>
        <w:t>Ответственность по государственному контракту на поставку товаров для государственных нужд.</w:t>
      </w:r>
    </w:p>
    <w:p w:rsidR="003C0DF7" w:rsidRPr="00993328" w:rsidRDefault="00101CCE" w:rsidP="00E678D2">
      <w:pPr>
        <w:autoSpaceDE w:val="0"/>
        <w:autoSpaceDN w:val="0"/>
        <w:adjustRightInd w:val="0"/>
        <w:spacing w:after="0" w:line="36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5.Договор к</w:t>
      </w:r>
      <w:r w:rsidR="0091584C" w:rsidRPr="00993328">
        <w:rPr>
          <w:rFonts w:ascii="Times New Roman" w:eastAsia="Times New Roman" w:hAnsi="Times New Roman"/>
          <w:b/>
          <w:sz w:val="24"/>
          <w:szCs w:val="24"/>
          <w:lang w:eastAsia="ru-RU"/>
        </w:rPr>
        <w:t>онтрактаци</w:t>
      </w:r>
      <w:r>
        <w:rPr>
          <w:rFonts w:ascii="Times New Roman" w:eastAsia="Times New Roman" w:hAnsi="Times New Roman"/>
          <w:b/>
          <w:sz w:val="24"/>
          <w:szCs w:val="24"/>
          <w:lang w:eastAsia="ru-RU"/>
        </w:rPr>
        <w:t>и</w:t>
      </w:r>
      <w:r w:rsidR="0091584C" w:rsidRPr="00993328">
        <w:rPr>
          <w:rFonts w:ascii="Times New Roman" w:eastAsia="Times New Roman" w:hAnsi="Times New Roman"/>
          <w:b/>
          <w:sz w:val="24"/>
          <w:szCs w:val="24"/>
          <w:lang w:eastAsia="ru-RU"/>
        </w:rPr>
        <w:t xml:space="preserve">. </w:t>
      </w:r>
      <w:r w:rsidR="00E130CC" w:rsidRPr="00993328">
        <w:rPr>
          <w:rFonts w:ascii="Times New Roman" w:eastAsia="Times New Roman" w:hAnsi="Times New Roman"/>
          <w:sz w:val="24"/>
          <w:szCs w:val="24"/>
          <w:lang w:eastAsia="ru-RU"/>
        </w:rPr>
        <w:t>Понятие и отличительные признаки договора контрактации. Источники правового регулирования отношений контрактации.</w:t>
      </w:r>
      <w:r w:rsidR="00DE10F3" w:rsidRPr="00993328">
        <w:rPr>
          <w:rFonts w:ascii="Times New Roman" w:eastAsia="Times New Roman" w:hAnsi="Times New Roman"/>
          <w:b/>
          <w:bCs/>
          <w:smallCaps/>
          <w:sz w:val="24"/>
          <w:szCs w:val="24"/>
          <w:lang w:eastAsia="ru-RU"/>
        </w:rPr>
        <w:t xml:space="preserve"> </w:t>
      </w:r>
      <w:r w:rsidR="00E130CC" w:rsidRPr="00993328">
        <w:rPr>
          <w:rFonts w:ascii="Times New Roman" w:eastAsia="Times New Roman" w:hAnsi="Times New Roman"/>
          <w:sz w:val="24"/>
          <w:szCs w:val="24"/>
          <w:lang w:eastAsia="ru-RU"/>
        </w:rPr>
        <w:t>Заключение договора контрактации. Стороны в договоре. Содержание договора контрактации: условия о предмете, сроках, порядке доставки продукции, цене и порядке расчетов. Обязанности производителя и заготовителя сельскохозяйственной продукции.</w:t>
      </w:r>
      <w:r w:rsidR="00DE10F3" w:rsidRPr="00993328">
        <w:rPr>
          <w:rFonts w:ascii="Times New Roman" w:eastAsia="Times New Roman" w:hAnsi="Times New Roman"/>
          <w:b/>
          <w:bCs/>
          <w:smallCaps/>
          <w:sz w:val="24"/>
          <w:szCs w:val="24"/>
          <w:lang w:eastAsia="ru-RU"/>
        </w:rPr>
        <w:t xml:space="preserve"> </w:t>
      </w:r>
      <w:r w:rsidR="003C0DF7" w:rsidRPr="00993328">
        <w:rPr>
          <w:rFonts w:ascii="Times New Roman" w:eastAsia="Times New Roman" w:hAnsi="Times New Roman"/>
          <w:sz w:val="24"/>
          <w:szCs w:val="24"/>
          <w:lang w:eastAsia="ru-RU"/>
        </w:rPr>
        <w:t>Особенности о</w:t>
      </w:r>
      <w:r w:rsidR="00E130CC" w:rsidRPr="00993328">
        <w:rPr>
          <w:rFonts w:ascii="Times New Roman" w:eastAsia="Times New Roman" w:hAnsi="Times New Roman"/>
          <w:sz w:val="24"/>
          <w:szCs w:val="24"/>
          <w:lang w:eastAsia="ru-RU"/>
        </w:rPr>
        <w:t>тветственн</w:t>
      </w:r>
      <w:r w:rsidR="003C0DF7" w:rsidRPr="00993328">
        <w:rPr>
          <w:rFonts w:ascii="Times New Roman" w:eastAsia="Times New Roman" w:hAnsi="Times New Roman"/>
          <w:sz w:val="24"/>
          <w:szCs w:val="24"/>
          <w:lang w:eastAsia="ru-RU"/>
        </w:rPr>
        <w:t>ости</w:t>
      </w:r>
      <w:r w:rsidR="00E130CC" w:rsidRPr="00993328">
        <w:rPr>
          <w:rFonts w:ascii="Times New Roman" w:eastAsia="Times New Roman" w:hAnsi="Times New Roman"/>
          <w:sz w:val="24"/>
          <w:szCs w:val="24"/>
          <w:lang w:eastAsia="ru-RU"/>
        </w:rPr>
        <w:t xml:space="preserve"> сторон по договору контрактации.</w:t>
      </w:r>
      <w:r w:rsidR="00DE10F3" w:rsidRPr="00993328">
        <w:rPr>
          <w:rFonts w:ascii="Times New Roman" w:eastAsia="Times New Roman" w:hAnsi="Times New Roman"/>
          <w:b/>
          <w:bCs/>
          <w:smallCaps/>
          <w:sz w:val="24"/>
          <w:szCs w:val="24"/>
          <w:lang w:eastAsia="ru-RU"/>
        </w:rPr>
        <w:t xml:space="preserve"> </w:t>
      </w:r>
    </w:p>
    <w:p w:rsidR="00182FB7" w:rsidRPr="00993328" w:rsidRDefault="00101CCE" w:rsidP="00E678D2">
      <w:pPr>
        <w:autoSpaceDE w:val="0"/>
        <w:autoSpaceDN w:val="0"/>
        <w:adjustRightInd w:val="0"/>
        <w:spacing w:after="0" w:line="36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6.Договор на э</w:t>
      </w:r>
      <w:r w:rsidR="0091584C" w:rsidRPr="00993328">
        <w:rPr>
          <w:rFonts w:ascii="Times New Roman" w:eastAsia="Times New Roman" w:hAnsi="Times New Roman"/>
          <w:b/>
          <w:sz w:val="24"/>
          <w:szCs w:val="24"/>
          <w:lang w:eastAsia="ru-RU"/>
        </w:rPr>
        <w:t>нергоснабжение.</w:t>
      </w:r>
      <w:r w:rsidR="0091584C" w:rsidRPr="00993328">
        <w:rPr>
          <w:rFonts w:ascii="Times New Roman" w:eastAsia="Times New Roman" w:hAnsi="Times New Roman"/>
          <w:sz w:val="24"/>
          <w:szCs w:val="24"/>
          <w:lang w:eastAsia="ru-RU"/>
        </w:rPr>
        <w:t xml:space="preserve"> </w:t>
      </w:r>
      <w:r w:rsidR="00E130CC" w:rsidRPr="00993328">
        <w:rPr>
          <w:rFonts w:ascii="Times New Roman" w:eastAsia="Times New Roman" w:hAnsi="Times New Roman"/>
          <w:sz w:val="24"/>
          <w:szCs w:val="24"/>
          <w:lang w:eastAsia="ru-RU"/>
        </w:rPr>
        <w:t>Понятие и признаки дого</w:t>
      </w:r>
      <w:r w:rsidR="00DE10F3" w:rsidRPr="00993328">
        <w:rPr>
          <w:rFonts w:ascii="Times New Roman" w:eastAsia="Times New Roman" w:hAnsi="Times New Roman"/>
          <w:sz w:val="24"/>
          <w:szCs w:val="24"/>
          <w:lang w:eastAsia="ru-RU"/>
        </w:rPr>
        <w:t xml:space="preserve">вора энергоснабжения. Источники </w:t>
      </w:r>
      <w:r w:rsidR="00E130CC" w:rsidRPr="00993328">
        <w:rPr>
          <w:rFonts w:ascii="Times New Roman" w:eastAsia="Times New Roman" w:hAnsi="Times New Roman"/>
          <w:sz w:val="24"/>
          <w:szCs w:val="24"/>
          <w:lang w:eastAsia="ru-RU"/>
        </w:rPr>
        <w:t xml:space="preserve">правового регулирования отношений энергоснабжения. Условия заключения договора. Стороны в договоре. </w:t>
      </w:r>
      <w:proofErr w:type="spellStart"/>
      <w:r w:rsidR="00E130CC" w:rsidRPr="00993328">
        <w:rPr>
          <w:rFonts w:ascii="Times New Roman" w:eastAsia="Times New Roman" w:hAnsi="Times New Roman"/>
          <w:sz w:val="24"/>
          <w:szCs w:val="24"/>
          <w:lang w:eastAsia="ru-RU"/>
        </w:rPr>
        <w:t>Субабонент</w:t>
      </w:r>
      <w:proofErr w:type="spellEnd"/>
      <w:r w:rsidR="00E130CC" w:rsidRPr="00993328">
        <w:rPr>
          <w:rFonts w:ascii="Times New Roman" w:eastAsia="Times New Roman" w:hAnsi="Times New Roman"/>
          <w:sz w:val="24"/>
          <w:szCs w:val="24"/>
          <w:lang w:eastAsia="ru-RU"/>
        </w:rPr>
        <w:t>.</w:t>
      </w:r>
      <w:r w:rsidR="00DE10F3" w:rsidRPr="00993328">
        <w:rPr>
          <w:rFonts w:ascii="Times New Roman" w:eastAsia="Times New Roman" w:hAnsi="Times New Roman"/>
          <w:b/>
          <w:bCs/>
          <w:smallCaps/>
          <w:sz w:val="24"/>
          <w:szCs w:val="24"/>
          <w:lang w:eastAsia="ru-RU"/>
        </w:rPr>
        <w:t xml:space="preserve"> </w:t>
      </w:r>
      <w:r w:rsidR="00E130CC" w:rsidRPr="00993328">
        <w:rPr>
          <w:rFonts w:ascii="Times New Roman" w:eastAsia="Times New Roman" w:hAnsi="Times New Roman"/>
          <w:sz w:val="24"/>
          <w:szCs w:val="24"/>
          <w:lang w:eastAsia="ru-RU"/>
        </w:rPr>
        <w:t xml:space="preserve">Условия договора энергоснабжения: предмет договора, количество и качество энергии. </w:t>
      </w:r>
      <w:r w:rsidR="00DE10F3" w:rsidRPr="00993328">
        <w:rPr>
          <w:rFonts w:ascii="Times New Roman" w:eastAsia="Times New Roman" w:hAnsi="Times New Roman"/>
          <w:b/>
          <w:bCs/>
          <w:smallCaps/>
          <w:sz w:val="24"/>
          <w:szCs w:val="24"/>
          <w:lang w:eastAsia="ru-RU"/>
        </w:rPr>
        <w:t xml:space="preserve"> </w:t>
      </w:r>
      <w:r w:rsidR="00E130CC" w:rsidRPr="00993328">
        <w:rPr>
          <w:rFonts w:ascii="Times New Roman" w:eastAsia="Times New Roman" w:hAnsi="Times New Roman"/>
          <w:sz w:val="24"/>
          <w:szCs w:val="24"/>
          <w:lang w:eastAsia="ru-RU"/>
        </w:rPr>
        <w:t>Обязанности продавца по договору энергоснабжения.</w:t>
      </w:r>
      <w:r w:rsidR="00DE10F3" w:rsidRPr="00993328">
        <w:rPr>
          <w:rFonts w:ascii="Times New Roman" w:eastAsia="Times New Roman" w:hAnsi="Times New Roman"/>
          <w:b/>
          <w:bCs/>
          <w:smallCaps/>
          <w:sz w:val="24"/>
          <w:szCs w:val="24"/>
          <w:lang w:eastAsia="ru-RU"/>
        </w:rPr>
        <w:t xml:space="preserve"> </w:t>
      </w:r>
      <w:r w:rsidR="00E130CC" w:rsidRPr="00993328">
        <w:rPr>
          <w:rFonts w:ascii="Times New Roman" w:eastAsia="Times New Roman" w:hAnsi="Times New Roman"/>
          <w:sz w:val="24"/>
          <w:szCs w:val="24"/>
          <w:lang w:eastAsia="ru-RU"/>
        </w:rPr>
        <w:t>Обязанности покупателя энергии по содержанию и эксплуатации сетей, приборов и оборудования, оплате принятого количества энергии.</w:t>
      </w:r>
      <w:r w:rsidR="00DE10F3" w:rsidRPr="00993328">
        <w:rPr>
          <w:rFonts w:ascii="Times New Roman" w:eastAsia="Times New Roman" w:hAnsi="Times New Roman"/>
          <w:b/>
          <w:bCs/>
          <w:smallCaps/>
          <w:sz w:val="24"/>
          <w:szCs w:val="24"/>
          <w:lang w:eastAsia="ru-RU"/>
        </w:rPr>
        <w:t xml:space="preserve"> </w:t>
      </w:r>
      <w:r w:rsidR="00E130CC" w:rsidRPr="00993328">
        <w:rPr>
          <w:rFonts w:ascii="Times New Roman" w:eastAsia="Times New Roman" w:hAnsi="Times New Roman"/>
          <w:sz w:val="24"/>
          <w:szCs w:val="24"/>
          <w:lang w:eastAsia="ru-RU"/>
        </w:rPr>
        <w:t>Изменение и расторжение договора энергоснабжения.</w:t>
      </w:r>
      <w:r w:rsidR="00DE10F3" w:rsidRPr="00993328">
        <w:rPr>
          <w:rFonts w:ascii="Times New Roman" w:eastAsia="Times New Roman" w:hAnsi="Times New Roman"/>
          <w:b/>
          <w:bCs/>
          <w:smallCaps/>
          <w:sz w:val="24"/>
          <w:szCs w:val="24"/>
          <w:lang w:eastAsia="ru-RU"/>
        </w:rPr>
        <w:t xml:space="preserve"> </w:t>
      </w:r>
      <w:r w:rsidR="00E130CC" w:rsidRPr="00993328">
        <w:rPr>
          <w:rFonts w:ascii="Times New Roman" w:eastAsia="Times New Roman" w:hAnsi="Times New Roman"/>
          <w:sz w:val="24"/>
          <w:szCs w:val="24"/>
          <w:lang w:eastAsia="ru-RU"/>
        </w:rPr>
        <w:t>Ответственность по договору энергоснабжения.</w:t>
      </w:r>
    </w:p>
    <w:p w:rsidR="00182FB7" w:rsidRPr="00993328" w:rsidRDefault="00101CCE" w:rsidP="00E678D2">
      <w:pPr>
        <w:autoSpaceDE w:val="0"/>
        <w:autoSpaceDN w:val="0"/>
        <w:adjustRightInd w:val="0"/>
        <w:spacing w:after="0" w:line="36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7. Договор п</w:t>
      </w:r>
      <w:r w:rsidR="002D6591" w:rsidRPr="00993328">
        <w:rPr>
          <w:rFonts w:ascii="Times New Roman" w:eastAsia="Times New Roman" w:hAnsi="Times New Roman"/>
          <w:b/>
          <w:sz w:val="24"/>
          <w:szCs w:val="24"/>
          <w:lang w:eastAsia="ru-RU"/>
        </w:rPr>
        <w:t>родаж</w:t>
      </w:r>
      <w:r>
        <w:rPr>
          <w:rFonts w:ascii="Times New Roman" w:eastAsia="Times New Roman" w:hAnsi="Times New Roman"/>
          <w:b/>
          <w:sz w:val="24"/>
          <w:szCs w:val="24"/>
          <w:lang w:eastAsia="ru-RU"/>
        </w:rPr>
        <w:t>и</w:t>
      </w:r>
      <w:r w:rsidR="002D6591" w:rsidRPr="00993328">
        <w:rPr>
          <w:rFonts w:ascii="Times New Roman" w:eastAsia="Times New Roman" w:hAnsi="Times New Roman"/>
          <w:b/>
          <w:sz w:val="24"/>
          <w:szCs w:val="24"/>
          <w:lang w:eastAsia="ru-RU"/>
        </w:rPr>
        <w:t xml:space="preserve"> недвижимости. </w:t>
      </w:r>
      <w:r w:rsidR="00E130CC" w:rsidRPr="00993328">
        <w:rPr>
          <w:rFonts w:ascii="Times New Roman" w:eastAsia="Times New Roman" w:hAnsi="Times New Roman"/>
          <w:sz w:val="24"/>
          <w:szCs w:val="24"/>
          <w:lang w:eastAsia="ru-RU"/>
        </w:rPr>
        <w:t>Особенности договора купли-продажи недвижимости. Правовое регулирование отношений продажи недвижимости.</w:t>
      </w:r>
      <w:r w:rsidR="00DE10F3" w:rsidRPr="00993328">
        <w:rPr>
          <w:rFonts w:ascii="Times New Roman" w:eastAsia="Times New Roman" w:hAnsi="Times New Roman"/>
          <w:b/>
          <w:bCs/>
          <w:smallCaps/>
          <w:sz w:val="24"/>
          <w:szCs w:val="24"/>
          <w:lang w:eastAsia="ru-RU"/>
        </w:rPr>
        <w:t xml:space="preserve"> </w:t>
      </w:r>
      <w:r w:rsidR="00E130CC" w:rsidRPr="00993328">
        <w:rPr>
          <w:rFonts w:ascii="Times New Roman" w:eastAsia="Times New Roman" w:hAnsi="Times New Roman"/>
          <w:sz w:val="24"/>
          <w:szCs w:val="24"/>
          <w:lang w:eastAsia="ru-RU"/>
        </w:rPr>
        <w:t>Форма договора. Государственная регистрация перехода права собственности на недвижимость, ее юридическое значение. Содержание договора продажи недвижимости, его существенные условия.</w:t>
      </w:r>
      <w:r w:rsidR="00DE10F3" w:rsidRPr="00993328">
        <w:rPr>
          <w:rFonts w:ascii="Times New Roman" w:eastAsia="Times New Roman" w:hAnsi="Times New Roman"/>
          <w:b/>
          <w:bCs/>
          <w:smallCaps/>
          <w:sz w:val="24"/>
          <w:szCs w:val="24"/>
          <w:lang w:eastAsia="ru-RU"/>
        </w:rPr>
        <w:t xml:space="preserve"> </w:t>
      </w:r>
      <w:r w:rsidR="00E130CC" w:rsidRPr="00993328">
        <w:rPr>
          <w:rFonts w:ascii="Times New Roman" w:eastAsia="Times New Roman" w:hAnsi="Times New Roman"/>
          <w:sz w:val="24"/>
          <w:szCs w:val="24"/>
          <w:lang w:eastAsia="ru-RU"/>
        </w:rPr>
        <w:t>Права на земельный участок при продаже объекта недвижимости и права на недвижимость при продаже земельного участка.</w:t>
      </w:r>
      <w:r w:rsidR="00DE10F3" w:rsidRPr="00993328">
        <w:rPr>
          <w:rFonts w:ascii="Times New Roman" w:eastAsia="Times New Roman" w:hAnsi="Times New Roman"/>
          <w:b/>
          <w:bCs/>
          <w:smallCaps/>
          <w:sz w:val="24"/>
          <w:szCs w:val="24"/>
          <w:lang w:eastAsia="ru-RU"/>
        </w:rPr>
        <w:t xml:space="preserve"> </w:t>
      </w:r>
      <w:r w:rsidR="00E130CC" w:rsidRPr="00993328">
        <w:rPr>
          <w:rFonts w:ascii="Times New Roman" w:eastAsia="Times New Roman" w:hAnsi="Times New Roman"/>
          <w:sz w:val="24"/>
          <w:szCs w:val="24"/>
          <w:lang w:eastAsia="ru-RU"/>
        </w:rPr>
        <w:t>Цена в договоре продажи недвижимости.</w:t>
      </w:r>
      <w:r w:rsidR="00DE10F3" w:rsidRPr="00993328">
        <w:rPr>
          <w:rFonts w:ascii="Times New Roman" w:eastAsia="Times New Roman" w:hAnsi="Times New Roman"/>
          <w:b/>
          <w:bCs/>
          <w:smallCaps/>
          <w:sz w:val="24"/>
          <w:szCs w:val="24"/>
          <w:lang w:eastAsia="ru-RU"/>
        </w:rPr>
        <w:t xml:space="preserve"> </w:t>
      </w:r>
      <w:r w:rsidR="00E130CC" w:rsidRPr="00993328">
        <w:rPr>
          <w:rFonts w:ascii="Times New Roman" w:eastAsia="Times New Roman" w:hAnsi="Times New Roman"/>
          <w:sz w:val="24"/>
          <w:szCs w:val="24"/>
          <w:lang w:eastAsia="ru-RU"/>
        </w:rPr>
        <w:t>Исполнение договора продажи недвижимости. Последствия передачи недвижимости ненадлежащего качества.</w:t>
      </w:r>
      <w:r w:rsidR="00DE10F3" w:rsidRPr="00993328">
        <w:rPr>
          <w:rFonts w:ascii="Times New Roman" w:eastAsia="Times New Roman" w:hAnsi="Times New Roman"/>
          <w:b/>
          <w:bCs/>
          <w:smallCaps/>
          <w:sz w:val="24"/>
          <w:szCs w:val="24"/>
          <w:lang w:eastAsia="ru-RU"/>
        </w:rPr>
        <w:t xml:space="preserve"> </w:t>
      </w:r>
      <w:r w:rsidR="00E130CC" w:rsidRPr="00993328">
        <w:rPr>
          <w:rFonts w:ascii="Times New Roman" w:eastAsia="Times New Roman" w:hAnsi="Times New Roman"/>
          <w:sz w:val="24"/>
          <w:szCs w:val="24"/>
          <w:lang w:eastAsia="ru-RU"/>
        </w:rPr>
        <w:t>Особенности купли-продажи жилых помещений.</w:t>
      </w:r>
    </w:p>
    <w:p w:rsidR="00182FB7" w:rsidRPr="00993328" w:rsidRDefault="00101CCE" w:rsidP="00E678D2">
      <w:pPr>
        <w:autoSpaceDE w:val="0"/>
        <w:autoSpaceDN w:val="0"/>
        <w:adjustRightInd w:val="0"/>
        <w:spacing w:after="0" w:line="36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8.Договор п</w:t>
      </w:r>
      <w:r w:rsidR="002D6591" w:rsidRPr="00993328">
        <w:rPr>
          <w:rFonts w:ascii="Times New Roman" w:eastAsia="Times New Roman" w:hAnsi="Times New Roman"/>
          <w:b/>
          <w:sz w:val="24"/>
          <w:szCs w:val="24"/>
          <w:lang w:eastAsia="ru-RU"/>
        </w:rPr>
        <w:t>родаж</w:t>
      </w:r>
      <w:r>
        <w:rPr>
          <w:rFonts w:ascii="Times New Roman" w:eastAsia="Times New Roman" w:hAnsi="Times New Roman"/>
          <w:b/>
          <w:sz w:val="24"/>
          <w:szCs w:val="24"/>
          <w:lang w:eastAsia="ru-RU"/>
        </w:rPr>
        <w:t>и</w:t>
      </w:r>
      <w:r w:rsidR="002D6591" w:rsidRPr="00993328">
        <w:rPr>
          <w:rFonts w:ascii="Times New Roman" w:eastAsia="Times New Roman" w:hAnsi="Times New Roman"/>
          <w:b/>
          <w:sz w:val="24"/>
          <w:szCs w:val="24"/>
          <w:lang w:eastAsia="ru-RU"/>
        </w:rPr>
        <w:t xml:space="preserve"> предприятия. </w:t>
      </w:r>
      <w:r w:rsidR="00E130CC" w:rsidRPr="00993328">
        <w:rPr>
          <w:rFonts w:ascii="Times New Roman" w:eastAsia="Times New Roman" w:hAnsi="Times New Roman"/>
          <w:sz w:val="24"/>
          <w:szCs w:val="24"/>
          <w:lang w:eastAsia="ru-RU"/>
        </w:rPr>
        <w:t>Особенности договора продажи предприятия: предмет, форма.</w:t>
      </w:r>
      <w:r w:rsidR="00DE10F3" w:rsidRPr="00993328">
        <w:rPr>
          <w:rFonts w:ascii="Times New Roman" w:eastAsia="Times New Roman" w:hAnsi="Times New Roman"/>
          <w:b/>
          <w:bCs/>
          <w:smallCaps/>
          <w:sz w:val="24"/>
          <w:szCs w:val="24"/>
          <w:lang w:eastAsia="ru-RU"/>
        </w:rPr>
        <w:t xml:space="preserve"> </w:t>
      </w:r>
      <w:r w:rsidR="00E130CC" w:rsidRPr="00993328">
        <w:rPr>
          <w:rFonts w:ascii="Times New Roman" w:eastAsia="Times New Roman" w:hAnsi="Times New Roman"/>
          <w:sz w:val="24"/>
          <w:szCs w:val="24"/>
          <w:lang w:eastAsia="ru-RU"/>
        </w:rPr>
        <w:t xml:space="preserve">Права кредиторов при продаже предприятия. Последствия </w:t>
      </w:r>
      <w:proofErr w:type="spellStart"/>
      <w:r w:rsidR="00E130CC" w:rsidRPr="00993328">
        <w:rPr>
          <w:rFonts w:ascii="Times New Roman" w:eastAsia="Times New Roman" w:hAnsi="Times New Roman"/>
          <w:sz w:val="24"/>
          <w:szCs w:val="24"/>
          <w:lang w:eastAsia="ru-RU"/>
        </w:rPr>
        <w:t>неуведомления</w:t>
      </w:r>
      <w:proofErr w:type="spellEnd"/>
      <w:r w:rsidR="00E130CC" w:rsidRPr="00993328">
        <w:rPr>
          <w:rFonts w:ascii="Times New Roman" w:eastAsia="Times New Roman" w:hAnsi="Times New Roman"/>
          <w:sz w:val="24"/>
          <w:szCs w:val="24"/>
          <w:lang w:eastAsia="ru-RU"/>
        </w:rPr>
        <w:t xml:space="preserve"> </w:t>
      </w:r>
      <w:r w:rsidR="00E130CC" w:rsidRPr="00993328">
        <w:rPr>
          <w:rFonts w:ascii="Times New Roman" w:eastAsia="Times New Roman" w:hAnsi="Times New Roman"/>
          <w:sz w:val="24"/>
          <w:szCs w:val="24"/>
          <w:lang w:eastAsia="ru-RU"/>
        </w:rPr>
        <w:lastRenderedPageBreak/>
        <w:t>кредиторов о продаже предприятия.</w:t>
      </w:r>
      <w:r w:rsidR="00DE10F3" w:rsidRPr="00993328">
        <w:rPr>
          <w:rFonts w:ascii="Times New Roman" w:eastAsia="Times New Roman" w:hAnsi="Times New Roman"/>
          <w:b/>
          <w:bCs/>
          <w:smallCaps/>
          <w:sz w:val="24"/>
          <w:szCs w:val="24"/>
          <w:lang w:eastAsia="ru-RU"/>
        </w:rPr>
        <w:t xml:space="preserve"> </w:t>
      </w:r>
      <w:r w:rsidR="00E130CC" w:rsidRPr="00993328">
        <w:rPr>
          <w:rFonts w:ascii="Times New Roman" w:eastAsia="Times New Roman" w:hAnsi="Times New Roman"/>
          <w:sz w:val="24"/>
          <w:szCs w:val="24"/>
          <w:lang w:eastAsia="ru-RU"/>
        </w:rPr>
        <w:t>Цена в договоре продажи предприятия.</w:t>
      </w:r>
      <w:r w:rsidR="00DE10F3" w:rsidRPr="00993328">
        <w:rPr>
          <w:rFonts w:ascii="Times New Roman" w:eastAsia="Times New Roman" w:hAnsi="Times New Roman"/>
          <w:b/>
          <w:bCs/>
          <w:smallCaps/>
          <w:sz w:val="24"/>
          <w:szCs w:val="24"/>
          <w:lang w:eastAsia="ru-RU"/>
        </w:rPr>
        <w:t xml:space="preserve"> </w:t>
      </w:r>
      <w:r w:rsidR="00E130CC" w:rsidRPr="00993328">
        <w:rPr>
          <w:rFonts w:ascii="Times New Roman" w:eastAsia="Times New Roman" w:hAnsi="Times New Roman"/>
          <w:sz w:val="24"/>
          <w:szCs w:val="24"/>
          <w:lang w:eastAsia="ru-RU"/>
        </w:rPr>
        <w:t>Переход права собственности на предприятие и риска случайной гибели или случайного повреждения имущества в составе предприятия.</w:t>
      </w:r>
      <w:r w:rsidR="00DE10F3" w:rsidRPr="00993328">
        <w:rPr>
          <w:rFonts w:ascii="Times New Roman" w:eastAsia="Times New Roman" w:hAnsi="Times New Roman"/>
          <w:b/>
          <w:bCs/>
          <w:smallCaps/>
          <w:sz w:val="24"/>
          <w:szCs w:val="24"/>
          <w:lang w:eastAsia="ru-RU"/>
        </w:rPr>
        <w:t xml:space="preserve"> </w:t>
      </w:r>
      <w:r w:rsidR="00E130CC" w:rsidRPr="00993328">
        <w:rPr>
          <w:rFonts w:ascii="Times New Roman" w:eastAsia="Times New Roman" w:hAnsi="Times New Roman"/>
          <w:sz w:val="24"/>
          <w:szCs w:val="24"/>
          <w:lang w:eastAsia="ru-RU"/>
        </w:rPr>
        <w:t>Последствия передачи и принятия предприятия с недостатками.</w:t>
      </w:r>
    </w:p>
    <w:p w:rsidR="00101CCE" w:rsidRDefault="00101CCE" w:rsidP="00E678D2">
      <w:pPr>
        <w:autoSpaceDE w:val="0"/>
        <w:autoSpaceDN w:val="0"/>
        <w:adjustRightInd w:val="0"/>
        <w:spacing w:after="0" w:line="36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Тема 2. Обязательство мены.</w:t>
      </w:r>
    </w:p>
    <w:p w:rsidR="00182FB7" w:rsidRPr="00993328" w:rsidRDefault="00101CCE" w:rsidP="00E678D2">
      <w:pPr>
        <w:autoSpaceDE w:val="0"/>
        <w:autoSpaceDN w:val="0"/>
        <w:adjustRightInd w:val="0"/>
        <w:spacing w:after="0" w:line="36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1.Договор м</w:t>
      </w:r>
      <w:r w:rsidR="002D6591" w:rsidRPr="00993328">
        <w:rPr>
          <w:rFonts w:ascii="Times New Roman" w:eastAsia="Times New Roman" w:hAnsi="Times New Roman"/>
          <w:b/>
          <w:sz w:val="24"/>
          <w:szCs w:val="24"/>
          <w:lang w:eastAsia="ru-RU"/>
        </w:rPr>
        <w:t>ен</w:t>
      </w:r>
      <w:r>
        <w:rPr>
          <w:rFonts w:ascii="Times New Roman" w:eastAsia="Times New Roman" w:hAnsi="Times New Roman"/>
          <w:b/>
          <w:sz w:val="24"/>
          <w:szCs w:val="24"/>
          <w:lang w:eastAsia="ru-RU"/>
        </w:rPr>
        <w:t>ы</w:t>
      </w:r>
      <w:r w:rsidR="002D6591" w:rsidRPr="00993328">
        <w:rPr>
          <w:rFonts w:ascii="Times New Roman" w:eastAsia="Times New Roman" w:hAnsi="Times New Roman"/>
          <w:b/>
          <w:sz w:val="24"/>
          <w:szCs w:val="24"/>
          <w:lang w:eastAsia="ru-RU"/>
        </w:rPr>
        <w:t xml:space="preserve">. </w:t>
      </w:r>
      <w:r w:rsidR="002D6591" w:rsidRPr="00993328">
        <w:rPr>
          <w:rFonts w:ascii="Times New Roman" w:eastAsia="Times New Roman" w:hAnsi="Times New Roman"/>
          <w:sz w:val="24"/>
          <w:szCs w:val="24"/>
          <w:lang w:eastAsia="ru-RU"/>
        </w:rPr>
        <w:t>П</w:t>
      </w:r>
      <w:r w:rsidR="00E130CC" w:rsidRPr="00993328">
        <w:rPr>
          <w:rFonts w:ascii="Times New Roman" w:eastAsia="Times New Roman" w:hAnsi="Times New Roman"/>
          <w:sz w:val="24"/>
          <w:szCs w:val="24"/>
          <w:lang w:eastAsia="ru-RU"/>
        </w:rPr>
        <w:t>онятие договора мены, его отличие от договора купли-продажи. Правовое регулирование отношений мены.</w:t>
      </w:r>
      <w:r w:rsidR="00DE10F3" w:rsidRPr="00993328">
        <w:rPr>
          <w:rFonts w:ascii="Times New Roman" w:eastAsia="Times New Roman" w:hAnsi="Times New Roman"/>
          <w:sz w:val="24"/>
          <w:szCs w:val="24"/>
          <w:lang w:eastAsia="ru-RU"/>
        </w:rPr>
        <w:t xml:space="preserve"> </w:t>
      </w:r>
      <w:r w:rsidR="00E130CC" w:rsidRPr="00993328">
        <w:rPr>
          <w:rFonts w:ascii="Times New Roman" w:eastAsia="Times New Roman" w:hAnsi="Times New Roman"/>
          <w:sz w:val="24"/>
          <w:szCs w:val="24"/>
          <w:lang w:eastAsia="ru-RU"/>
        </w:rPr>
        <w:t>Стороны в договоре.</w:t>
      </w:r>
      <w:r w:rsidR="00236614" w:rsidRPr="00993328">
        <w:rPr>
          <w:rFonts w:ascii="Times New Roman" w:eastAsia="Times New Roman" w:hAnsi="Times New Roman"/>
          <w:sz w:val="24"/>
          <w:szCs w:val="24"/>
          <w:lang w:eastAsia="ru-RU"/>
        </w:rPr>
        <w:t xml:space="preserve"> Содержание и форма договора мены. Презумпция равноценности обмениваемых товаров</w:t>
      </w:r>
      <w:r w:rsidR="00370D4A" w:rsidRPr="00993328">
        <w:rPr>
          <w:rFonts w:ascii="Times New Roman" w:eastAsia="Times New Roman" w:hAnsi="Times New Roman"/>
          <w:sz w:val="24"/>
          <w:szCs w:val="24"/>
          <w:lang w:eastAsia="ru-RU"/>
        </w:rPr>
        <w:t xml:space="preserve"> и ее значение</w:t>
      </w:r>
      <w:r w:rsidR="00236614" w:rsidRPr="00993328">
        <w:rPr>
          <w:rFonts w:ascii="Times New Roman" w:eastAsia="Times New Roman" w:hAnsi="Times New Roman"/>
          <w:sz w:val="24"/>
          <w:szCs w:val="24"/>
          <w:lang w:eastAsia="ru-RU"/>
        </w:rPr>
        <w:t>.</w:t>
      </w:r>
      <w:r w:rsidR="00370D4A" w:rsidRPr="00993328">
        <w:rPr>
          <w:rFonts w:ascii="Times New Roman" w:eastAsia="Times New Roman" w:hAnsi="Times New Roman"/>
          <w:sz w:val="24"/>
          <w:szCs w:val="24"/>
          <w:lang w:eastAsia="ru-RU"/>
        </w:rPr>
        <w:t xml:space="preserve"> Особенности исполнения</w:t>
      </w:r>
      <w:r w:rsidR="00E130CC" w:rsidRPr="00993328">
        <w:rPr>
          <w:rFonts w:ascii="Times New Roman" w:eastAsia="Times New Roman" w:hAnsi="Times New Roman"/>
          <w:sz w:val="24"/>
          <w:szCs w:val="24"/>
          <w:lang w:eastAsia="ru-RU"/>
        </w:rPr>
        <w:t xml:space="preserve"> обязательства мены. Момент перехода права собственности по договору мены. Бартерные сделки.</w:t>
      </w:r>
    </w:p>
    <w:p w:rsidR="00101CCE" w:rsidRDefault="00101CCE" w:rsidP="00101CCE">
      <w:pPr>
        <w:autoSpaceDE w:val="0"/>
        <w:autoSpaceDN w:val="0"/>
        <w:adjustRightInd w:val="0"/>
        <w:spacing w:after="0" w:line="36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Тема 3. Обязательства д</w:t>
      </w:r>
      <w:r w:rsidR="002D6591" w:rsidRPr="00993328">
        <w:rPr>
          <w:rFonts w:ascii="Times New Roman" w:eastAsia="Times New Roman" w:hAnsi="Times New Roman"/>
          <w:b/>
          <w:sz w:val="24"/>
          <w:szCs w:val="24"/>
          <w:lang w:eastAsia="ru-RU"/>
        </w:rPr>
        <w:t>арени</w:t>
      </w:r>
      <w:r>
        <w:rPr>
          <w:rFonts w:ascii="Times New Roman" w:eastAsia="Times New Roman" w:hAnsi="Times New Roman"/>
          <w:b/>
          <w:sz w:val="24"/>
          <w:szCs w:val="24"/>
          <w:lang w:eastAsia="ru-RU"/>
        </w:rPr>
        <w:t>я</w:t>
      </w:r>
      <w:r w:rsidR="002D6591" w:rsidRPr="00993328">
        <w:rPr>
          <w:rFonts w:ascii="Times New Roman" w:eastAsia="Times New Roman" w:hAnsi="Times New Roman"/>
          <w:b/>
          <w:sz w:val="24"/>
          <w:szCs w:val="24"/>
          <w:lang w:eastAsia="ru-RU"/>
        </w:rPr>
        <w:t xml:space="preserve">. </w:t>
      </w:r>
    </w:p>
    <w:p w:rsidR="00182FB7" w:rsidRPr="00101CCE" w:rsidRDefault="00101CCE" w:rsidP="00101CCE">
      <w:pPr>
        <w:autoSpaceDE w:val="0"/>
        <w:autoSpaceDN w:val="0"/>
        <w:adjustRightInd w:val="0"/>
        <w:spacing w:after="0" w:line="36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1.Договор дарения. </w:t>
      </w:r>
      <w:r w:rsidR="00370D4A" w:rsidRPr="00101CCE">
        <w:rPr>
          <w:rFonts w:ascii="Times New Roman" w:eastAsia="Times New Roman" w:hAnsi="Times New Roman"/>
          <w:sz w:val="24"/>
          <w:szCs w:val="24"/>
          <w:lang w:eastAsia="ru-RU"/>
        </w:rPr>
        <w:t xml:space="preserve">Понятие </w:t>
      </w:r>
      <w:r>
        <w:rPr>
          <w:rFonts w:ascii="Times New Roman" w:eastAsia="Times New Roman" w:hAnsi="Times New Roman"/>
          <w:sz w:val="24"/>
          <w:szCs w:val="24"/>
          <w:lang w:eastAsia="ru-RU"/>
        </w:rPr>
        <w:t xml:space="preserve">и признаки </w:t>
      </w:r>
      <w:r w:rsidR="00370D4A" w:rsidRPr="00101CCE">
        <w:rPr>
          <w:rFonts w:ascii="Times New Roman" w:eastAsia="Times New Roman" w:hAnsi="Times New Roman"/>
          <w:sz w:val="24"/>
          <w:szCs w:val="24"/>
          <w:lang w:eastAsia="ru-RU"/>
        </w:rPr>
        <w:t xml:space="preserve">договора дарения. </w:t>
      </w:r>
      <w:r>
        <w:rPr>
          <w:rFonts w:ascii="Times New Roman" w:eastAsia="Times New Roman" w:hAnsi="Times New Roman"/>
          <w:sz w:val="24"/>
          <w:szCs w:val="24"/>
          <w:lang w:eastAsia="ru-RU"/>
        </w:rPr>
        <w:t xml:space="preserve">Реальный и консенсуальный договор дарения. </w:t>
      </w:r>
      <w:r w:rsidR="00370D4A" w:rsidRPr="00101CCE">
        <w:rPr>
          <w:rFonts w:ascii="Times New Roman" w:eastAsia="Times New Roman" w:hAnsi="Times New Roman"/>
          <w:sz w:val="24"/>
          <w:szCs w:val="24"/>
          <w:lang w:eastAsia="ru-RU"/>
        </w:rPr>
        <w:t>Стороны, п</w:t>
      </w:r>
      <w:r w:rsidR="00E130CC" w:rsidRPr="00101CCE">
        <w:rPr>
          <w:rFonts w:ascii="Times New Roman" w:eastAsia="Times New Roman" w:hAnsi="Times New Roman"/>
          <w:sz w:val="24"/>
          <w:szCs w:val="24"/>
          <w:lang w:eastAsia="ru-RU"/>
        </w:rPr>
        <w:t>редмет и форма договора дарения. Отказ от принятия дара: понятие, форма, последствия.</w:t>
      </w:r>
      <w:r w:rsidR="00DE10F3" w:rsidRPr="00101CCE">
        <w:rPr>
          <w:rFonts w:ascii="Times New Roman" w:eastAsia="Times New Roman" w:hAnsi="Times New Roman"/>
          <w:b/>
          <w:bCs/>
          <w:smallCaps/>
          <w:sz w:val="24"/>
          <w:szCs w:val="24"/>
          <w:lang w:eastAsia="ru-RU"/>
        </w:rPr>
        <w:t xml:space="preserve"> </w:t>
      </w:r>
      <w:r w:rsidR="00E130CC" w:rsidRPr="00101CCE">
        <w:rPr>
          <w:rFonts w:ascii="Times New Roman" w:eastAsia="Times New Roman" w:hAnsi="Times New Roman"/>
          <w:sz w:val="24"/>
          <w:szCs w:val="24"/>
          <w:lang w:eastAsia="ru-RU"/>
        </w:rPr>
        <w:t>Запрещение и ограничение дарения, их целевая направленность.</w:t>
      </w:r>
      <w:r w:rsidR="00DE10F3" w:rsidRPr="00101CCE">
        <w:rPr>
          <w:rFonts w:ascii="Times New Roman" w:eastAsia="Times New Roman" w:hAnsi="Times New Roman"/>
          <w:b/>
          <w:bCs/>
          <w:smallCaps/>
          <w:sz w:val="24"/>
          <w:szCs w:val="24"/>
          <w:lang w:eastAsia="ru-RU"/>
        </w:rPr>
        <w:t xml:space="preserve"> </w:t>
      </w:r>
      <w:r w:rsidR="00E130CC" w:rsidRPr="00101CCE">
        <w:rPr>
          <w:rFonts w:ascii="Times New Roman" w:eastAsia="Times New Roman" w:hAnsi="Times New Roman"/>
          <w:sz w:val="24"/>
          <w:szCs w:val="24"/>
          <w:lang w:eastAsia="ru-RU"/>
        </w:rPr>
        <w:t>Отказ от исполнения договора дарения и отмена дарения: условия, порядок, последствия. Правопреемство по консенсуальному договору дарения.</w:t>
      </w:r>
      <w:r w:rsidR="00DE10F3" w:rsidRPr="00101CCE">
        <w:rPr>
          <w:rFonts w:ascii="Times New Roman" w:eastAsia="Times New Roman" w:hAnsi="Times New Roman"/>
          <w:b/>
          <w:bCs/>
          <w:smallCaps/>
          <w:sz w:val="24"/>
          <w:szCs w:val="24"/>
          <w:lang w:eastAsia="ru-RU"/>
        </w:rPr>
        <w:t xml:space="preserve"> </w:t>
      </w:r>
      <w:r w:rsidR="00E130CC" w:rsidRPr="00101CCE">
        <w:rPr>
          <w:rFonts w:ascii="Times New Roman" w:eastAsia="Times New Roman" w:hAnsi="Times New Roman"/>
          <w:sz w:val="24"/>
          <w:szCs w:val="24"/>
          <w:lang w:eastAsia="ru-RU"/>
        </w:rPr>
        <w:t>Пожертвование как вид дарения, его особенности.</w:t>
      </w:r>
    </w:p>
    <w:p w:rsidR="00101CCE" w:rsidRDefault="00101CCE" w:rsidP="00E678D2">
      <w:pPr>
        <w:autoSpaceDE w:val="0"/>
        <w:autoSpaceDN w:val="0"/>
        <w:adjustRightInd w:val="0"/>
        <w:spacing w:after="0" w:line="36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Тема 4. Обязательства ренты и п</w:t>
      </w:r>
      <w:r w:rsidR="002D6591" w:rsidRPr="00993328">
        <w:rPr>
          <w:rFonts w:ascii="Times New Roman" w:eastAsia="Times New Roman" w:hAnsi="Times New Roman"/>
          <w:b/>
          <w:sz w:val="24"/>
          <w:szCs w:val="24"/>
          <w:lang w:eastAsia="ru-RU"/>
        </w:rPr>
        <w:t xml:space="preserve">ожизненное содержание с иждивением. </w:t>
      </w:r>
    </w:p>
    <w:p w:rsidR="00E130CC" w:rsidRPr="00993328" w:rsidRDefault="00101CCE" w:rsidP="00E678D2">
      <w:pPr>
        <w:autoSpaceDE w:val="0"/>
        <w:autoSpaceDN w:val="0"/>
        <w:adjustRightInd w:val="0"/>
        <w:spacing w:after="0" w:line="36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1.Договор ренты. </w:t>
      </w:r>
      <w:r w:rsidR="00E130CC" w:rsidRPr="00993328">
        <w:rPr>
          <w:rFonts w:ascii="Times New Roman" w:eastAsia="Times New Roman" w:hAnsi="Times New Roman"/>
          <w:sz w:val="24"/>
          <w:szCs w:val="24"/>
          <w:lang w:eastAsia="ru-RU"/>
        </w:rPr>
        <w:t xml:space="preserve">Понятие и значение договора ренты.  Виды договора ренты. </w:t>
      </w:r>
      <w:r w:rsidR="00370D4A" w:rsidRPr="00993328">
        <w:rPr>
          <w:rFonts w:ascii="Times New Roman" w:eastAsia="Times New Roman" w:hAnsi="Times New Roman"/>
          <w:sz w:val="24"/>
          <w:szCs w:val="24"/>
          <w:lang w:eastAsia="ru-RU"/>
        </w:rPr>
        <w:t xml:space="preserve">Предмет и стороны договора ренты. </w:t>
      </w:r>
      <w:r w:rsidR="00E130CC" w:rsidRPr="00993328">
        <w:rPr>
          <w:rFonts w:ascii="Times New Roman" w:eastAsia="Times New Roman" w:hAnsi="Times New Roman"/>
          <w:sz w:val="24"/>
          <w:szCs w:val="24"/>
          <w:lang w:eastAsia="ru-RU"/>
        </w:rPr>
        <w:t>Форма договора ренты. Обременение рентой недвижимого имущества. Способы обеспечения выплаты ренты. Ответственность за просрочку выплаты ренты.</w:t>
      </w:r>
      <w:r w:rsidR="00DE10F3" w:rsidRPr="00993328">
        <w:rPr>
          <w:rFonts w:ascii="Times New Roman" w:eastAsia="Times New Roman" w:hAnsi="Times New Roman"/>
          <w:b/>
          <w:bCs/>
          <w:smallCaps/>
          <w:sz w:val="24"/>
          <w:szCs w:val="24"/>
          <w:lang w:eastAsia="ru-RU"/>
        </w:rPr>
        <w:t xml:space="preserve"> </w:t>
      </w:r>
      <w:r w:rsidR="00E130CC" w:rsidRPr="00993328">
        <w:rPr>
          <w:rFonts w:ascii="Times New Roman" w:eastAsia="Times New Roman" w:hAnsi="Times New Roman"/>
          <w:sz w:val="24"/>
          <w:szCs w:val="24"/>
          <w:lang w:eastAsia="ru-RU"/>
        </w:rPr>
        <w:t>Договор постоянной ренты: получатели ренты, форма, размер и сроки выплаты ренты. Выкуп постоянной ренты: понятие, условия, выкупная цена. Риск случайной гибели (повреждения) имущества, переданного под выплату постоянной ренты.</w:t>
      </w:r>
      <w:r w:rsidR="00DE10F3" w:rsidRPr="00993328">
        <w:rPr>
          <w:rFonts w:ascii="Times New Roman" w:eastAsia="Times New Roman" w:hAnsi="Times New Roman"/>
          <w:b/>
          <w:bCs/>
          <w:smallCaps/>
          <w:sz w:val="24"/>
          <w:szCs w:val="24"/>
          <w:lang w:eastAsia="ru-RU"/>
        </w:rPr>
        <w:t xml:space="preserve"> </w:t>
      </w:r>
      <w:r w:rsidR="00E130CC" w:rsidRPr="00993328">
        <w:rPr>
          <w:rFonts w:ascii="Times New Roman" w:eastAsia="Times New Roman" w:hAnsi="Times New Roman"/>
          <w:sz w:val="24"/>
          <w:szCs w:val="24"/>
          <w:lang w:eastAsia="ru-RU"/>
        </w:rPr>
        <w:t>Договор пожизненной ренты: получатели ренты, форма, размер и сроки выплаты ренты. Расторжение договора. Риск случайной гибели (повреждения) имущества, переданного под выплату пожизненной ренты.</w:t>
      </w:r>
      <w:r w:rsidR="00DE10F3" w:rsidRPr="00993328">
        <w:rPr>
          <w:rFonts w:ascii="Times New Roman" w:eastAsia="Times New Roman" w:hAnsi="Times New Roman"/>
          <w:b/>
          <w:bCs/>
          <w:smallCaps/>
          <w:sz w:val="24"/>
          <w:szCs w:val="24"/>
          <w:lang w:eastAsia="ru-RU"/>
        </w:rPr>
        <w:t xml:space="preserve"> </w:t>
      </w:r>
      <w:r w:rsidR="00E130CC" w:rsidRPr="00993328">
        <w:rPr>
          <w:rFonts w:ascii="Times New Roman" w:eastAsia="Times New Roman" w:hAnsi="Times New Roman"/>
          <w:sz w:val="24"/>
          <w:szCs w:val="24"/>
          <w:lang w:eastAsia="ru-RU"/>
        </w:rPr>
        <w:t xml:space="preserve">Договор пожизненного содержания с иждивением. Понятие обязанности по предоставлению содержания с иждивением. Права плательщика </w:t>
      </w:r>
      <w:r w:rsidR="00E130CC" w:rsidRPr="00993328">
        <w:rPr>
          <w:rFonts w:ascii="Times New Roman" w:eastAsia="Times New Roman" w:hAnsi="Times New Roman"/>
          <w:sz w:val="24"/>
          <w:szCs w:val="24"/>
          <w:lang w:eastAsia="ru-RU"/>
        </w:rPr>
        <w:softHyphen/>
        <w:t>ренты по распоряжению переданным ему имуществом. Прекращение обязательства пожизненного содержания с иждивением.</w:t>
      </w:r>
    </w:p>
    <w:p w:rsidR="002A3FF7" w:rsidRDefault="002A3FF7" w:rsidP="00E678D2">
      <w:pPr>
        <w:autoSpaceDE w:val="0"/>
        <w:autoSpaceDN w:val="0"/>
        <w:adjustRightInd w:val="0"/>
        <w:spacing w:after="0" w:line="360" w:lineRule="auto"/>
        <w:jc w:val="both"/>
        <w:rPr>
          <w:rFonts w:ascii="Times New Roman" w:eastAsia="Times New Roman" w:hAnsi="Times New Roman"/>
          <w:b/>
          <w:sz w:val="24"/>
          <w:szCs w:val="24"/>
          <w:lang w:eastAsia="ru-RU"/>
        </w:rPr>
      </w:pPr>
    </w:p>
    <w:p w:rsidR="002A3FF7" w:rsidRDefault="002A3FF7" w:rsidP="00E678D2">
      <w:pPr>
        <w:autoSpaceDE w:val="0"/>
        <w:autoSpaceDN w:val="0"/>
        <w:adjustRightInd w:val="0"/>
        <w:spacing w:after="0" w:line="360" w:lineRule="auto"/>
        <w:jc w:val="both"/>
        <w:rPr>
          <w:rFonts w:ascii="Times New Roman" w:eastAsia="Times New Roman" w:hAnsi="Times New Roman"/>
          <w:b/>
          <w:sz w:val="24"/>
          <w:szCs w:val="24"/>
          <w:lang w:eastAsia="ru-RU"/>
        </w:rPr>
      </w:pPr>
    </w:p>
    <w:p w:rsidR="002A3FF7" w:rsidRDefault="002A3FF7" w:rsidP="00E678D2">
      <w:pPr>
        <w:autoSpaceDE w:val="0"/>
        <w:autoSpaceDN w:val="0"/>
        <w:adjustRightInd w:val="0"/>
        <w:spacing w:after="0" w:line="360" w:lineRule="auto"/>
        <w:jc w:val="both"/>
        <w:rPr>
          <w:rFonts w:ascii="Times New Roman" w:eastAsia="Times New Roman" w:hAnsi="Times New Roman"/>
          <w:b/>
          <w:sz w:val="24"/>
          <w:szCs w:val="24"/>
          <w:lang w:eastAsia="ru-RU"/>
        </w:rPr>
      </w:pPr>
    </w:p>
    <w:p w:rsidR="00101CCE" w:rsidRDefault="00101CCE" w:rsidP="005455C3">
      <w:pPr>
        <w:pStyle w:val="a3"/>
        <w:spacing w:line="360" w:lineRule="auto"/>
        <w:ind w:firstLine="0"/>
        <w:rPr>
          <w:b/>
          <w:sz w:val="24"/>
          <w:szCs w:val="24"/>
        </w:rPr>
      </w:pPr>
      <w:r>
        <w:rPr>
          <w:b/>
          <w:sz w:val="24"/>
          <w:szCs w:val="24"/>
        </w:rPr>
        <w:t xml:space="preserve">Тема </w:t>
      </w:r>
      <w:r w:rsidR="005675D8">
        <w:rPr>
          <w:b/>
          <w:sz w:val="24"/>
          <w:szCs w:val="24"/>
        </w:rPr>
        <w:t xml:space="preserve">5. </w:t>
      </w:r>
      <w:r>
        <w:rPr>
          <w:b/>
          <w:sz w:val="24"/>
          <w:szCs w:val="24"/>
        </w:rPr>
        <w:t>Обязательства аренды (имущественного найма).</w:t>
      </w:r>
    </w:p>
    <w:p w:rsidR="00A03747" w:rsidRPr="00101CCE" w:rsidRDefault="00101CCE" w:rsidP="005455C3">
      <w:pPr>
        <w:pStyle w:val="a3"/>
        <w:spacing w:line="360" w:lineRule="auto"/>
        <w:ind w:firstLine="0"/>
        <w:rPr>
          <w:b/>
          <w:sz w:val="24"/>
          <w:szCs w:val="24"/>
        </w:rPr>
      </w:pPr>
      <w:r>
        <w:rPr>
          <w:b/>
          <w:sz w:val="24"/>
          <w:szCs w:val="24"/>
        </w:rPr>
        <w:lastRenderedPageBreak/>
        <w:t xml:space="preserve">1. </w:t>
      </w:r>
      <w:r w:rsidR="00A03747" w:rsidRPr="00A03747">
        <w:rPr>
          <w:b/>
          <w:sz w:val="24"/>
          <w:szCs w:val="24"/>
        </w:rPr>
        <w:t>Договор аренды: общие положения.</w:t>
      </w:r>
      <w:r w:rsidR="00A03747" w:rsidRPr="00A03747">
        <w:rPr>
          <w:sz w:val="24"/>
          <w:szCs w:val="24"/>
        </w:rPr>
        <w:t xml:space="preserve"> </w:t>
      </w:r>
      <w:r w:rsidR="00A03747" w:rsidRPr="00A03747">
        <w:rPr>
          <w:color w:val="auto"/>
          <w:sz w:val="24"/>
          <w:szCs w:val="24"/>
        </w:rPr>
        <w:t xml:space="preserve">Понятие и </w:t>
      </w:r>
      <w:r w:rsidR="00A03747">
        <w:rPr>
          <w:sz w:val="24"/>
          <w:szCs w:val="24"/>
        </w:rPr>
        <w:t>признаки</w:t>
      </w:r>
      <w:r w:rsidR="00A03747" w:rsidRPr="00A03747">
        <w:rPr>
          <w:color w:val="auto"/>
          <w:sz w:val="24"/>
          <w:szCs w:val="24"/>
        </w:rPr>
        <w:t xml:space="preserve"> договора аренды, сфера его применения и значение.  </w:t>
      </w:r>
      <w:r w:rsidR="00A03747" w:rsidRPr="00B03E0C">
        <w:rPr>
          <w:color w:val="auto"/>
          <w:sz w:val="24"/>
          <w:szCs w:val="24"/>
        </w:rPr>
        <w:t>Форма договора аренды и последствия ее несоблюдения. Предмет договора аренды. Стороны в договоре аренды. Сохранение силы договора при изменении сторон.</w:t>
      </w:r>
      <w:r w:rsidR="00A03747">
        <w:rPr>
          <w:sz w:val="24"/>
          <w:szCs w:val="24"/>
        </w:rPr>
        <w:t xml:space="preserve"> </w:t>
      </w:r>
      <w:r w:rsidR="005455C3" w:rsidRPr="00B03E0C">
        <w:rPr>
          <w:color w:val="auto"/>
          <w:sz w:val="24"/>
          <w:szCs w:val="24"/>
        </w:rPr>
        <w:t>Арендная плата. Порядок определения размера, условий и сроков внесения арендной платы, изменения размера.</w:t>
      </w:r>
      <w:r w:rsidR="00A03747">
        <w:rPr>
          <w:sz w:val="24"/>
          <w:szCs w:val="24"/>
        </w:rPr>
        <w:t xml:space="preserve"> </w:t>
      </w:r>
      <w:r w:rsidR="00A03747" w:rsidRPr="00B03E0C">
        <w:rPr>
          <w:color w:val="auto"/>
          <w:sz w:val="24"/>
          <w:szCs w:val="24"/>
        </w:rPr>
        <w:t xml:space="preserve">Срок в договоре аренды. Последствия заключения договора без указания срока. </w:t>
      </w:r>
    </w:p>
    <w:p w:rsidR="00A03747" w:rsidRPr="00B03E0C" w:rsidRDefault="00101CCE" w:rsidP="005455C3">
      <w:pPr>
        <w:pStyle w:val="a3"/>
        <w:spacing w:line="360" w:lineRule="auto"/>
        <w:ind w:firstLine="0"/>
        <w:rPr>
          <w:color w:val="auto"/>
          <w:sz w:val="24"/>
          <w:szCs w:val="24"/>
        </w:rPr>
      </w:pPr>
      <w:r>
        <w:rPr>
          <w:b/>
          <w:color w:val="auto"/>
          <w:sz w:val="24"/>
          <w:szCs w:val="24"/>
        </w:rPr>
        <w:t xml:space="preserve">2. </w:t>
      </w:r>
      <w:r w:rsidR="00A03747" w:rsidRPr="00A03747">
        <w:rPr>
          <w:b/>
          <w:color w:val="auto"/>
          <w:sz w:val="24"/>
          <w:szCs w:val="24"/>
        </w:rPr>
        <w:t>Обязанности сторон по договору аренды.</w:t>
      </w:r>
      <w:r w:rsidR="00A03747">
        <w:rPr>
          <w:color w:val="auto"/>
          <w:sz w:val="24"/>
          <w:szCs w:val="24"/>
        </w:rPr>
        <w:t xml:space="preserve"> </w:t>
      </w:r>
      <w:r w:rsidR="00A03747" w:rsidRPr="00B03E0C">
        <w:rPr>
          <w:color w:val="auto"/>
          <w:sz w:val="24"/>
          <w:szCs w:val="24"/>
        </w:rPr>
        <w:t xml:space="preserve">Обязанность арендодателя по предоставлению имущества и его ответственность за </w:t>
      </w:r>
      <w:r w:rsidR="005455C3">
        <w:rPr>
          <w:color w:val="auto"/>
          <w:sz w:val="24"/>
          <w:szCs w:val="24"/>
        </w:rPr>
        <w:t xml:space="preserve">его </w:t>
      </w:r>
      <w:r w:rsidR="00A03747" w:rsidRPr="00B03E0C">
        <w:rPr>
          <w:color w:val="auto"/>
          <w:sz w:val="24"/>
          <w:szCs w:val="24"/>
        </w:rPr>
        <w:t>недостатки. Требования арендатора</w:t>
      </w:r>
      <w:r w:rsidR="005455C3">
        <w:rPr>
          <w:color w:val="auto"/>
          <w:sz w:val="24"/>
          <w:szCs w:val="24"/>
        </w:rPr>
        <w:t xml:space="preserve">, </w:t>
      </w:r>
      <w:proofErr w:type="gramStart"/>
      <w:r w:rsidR="005455C3">
        <w:rPr>
          <w:color w:val="auto"/>
          <w:sz w:val="24"/>
          <w:szCs w:val="24"/>
        </w:rPr>
        <w:t xml:space="preserve">вследствие </w:t>
      </w:r>
      <w:r w:rsidR="00A03747" w:rsidRPr="00B03E0C">
        <w:rPr>
          <w:color w:val="auto"/>
          <w:sz w:val="24"/>
          <w:szCs w:val="24"/>
        </w:rPr>
        <w:t xml:space="preserve"> </w:t>
      </w:r>
      <w:r w:rsidR="005455C3">
        <w:rPr>
          <w:color w:val="auto"/>
          <w:sz w:val="24"/>
          <w:szCs w:val="24"/>
        </w:rPr>
        <w:t>не</w:t>
      </w:r>
      <w:proofErr w:type="gramEnd"/>
      <w:r w:rsidR="005455C3">
        <w:rPr>
          <w:color w:val="auto"/>
          <w:sz w:val="24"/>
          <w:szCs w:val="24"/>
        </w:rPr>
        <w:t xml:space="preserve"> предоставления имущества и предоставления имущества с недостатками</w:t>
      </w:r>
      <w:r w:rsidR="00A03747" w:rsidRPr="00B03E0C">
        <w:rPr>
          <w:color w:val="auto"/>
          <w:sz w:val="24"/>
          <w:szCs w:val="24"/>
        </w:rPr>
        <w:t>.</w:t>
      </w:r>
      <w:r w:rsidR="00A03747">
        <w:rPr>
          <w:color w:val="auto"/>
          <w:sz w:val="24"/>
          <w:szCs w:val="24"/>
        </w:rPr>
        <w:t xml:space="preserve"> </w:t>
      </w:r>
      <w:r w:rsidR="00A03747" w:rsidRPr="00B03E0C">
        <w:rPr>
          <w:color w:val="auto"/>
          <w:sz w:val="24"/>
          <w:szCs w:val="24"/>
        </w:rPr>
        <w:t>Обязанности арендатора</w:t>
      </w:r>
      <w:r w:rsidR="005455C3">
        <w:rPr>
          <w:color w:val="auto"/>
          <w:sz w:val="24"/>
          <w:szCs w:val="24"/>
        </w:rPr>
        <w:t xml:space="preserve"> по использованию имущества. Возможность арендатора распоряжаться арендуемым имуществом: с</w:t>
      </w:r>
      <w:r w:rsidR="00A03747" w:rsidRPr="00B03E0C">
        <w:rPr>
          <w:color w:val="auto"/>
          <w:sz w:val="24"/>
          <w:szCs w:val="24"/>
        </w:rPr>
        <w:t>убаренда и перенаем</w:t>
      </w:r>
      <w:r w:rsidR="005455C3">
        <w:rPr>
          <w:color w:val="auto"/>
          <w:sz w:val="24"/>
          <w:szCs w:val="24"/>
        </w:rPr>
        <w:t>, внесение в состав уставного капитала и передача другим лицам в безвозмездное пользование</w:t>
      </w:r>
      <w:r w:rsidR="00A03747" w:rsidRPr="00B03E0C">
        <w:rPr>
          <w:color w:val="auto"/>
          <w:sz w:val="24"/>
          <w:szCs w:val="24"/>
        </w:rPr>
        <w:t>.</w:t>
      </w:r>
      <w:r w:rsidR="005455C3">
        <w:rPr>
          <w:color w:val="auto"/>
          <w:sz w:val="24"/>
          <w:szCs w:val="24"/>
        </w:rPr>
        <w:t xml:space="preserve"> </w:t>
      </w:r>
      <w:r w:rsidR="00A03747" w:rsidRPr="00B03E0C">
        <w:rPr>
          <w:color w:val="auto"/>
          <w:sz w:val="24"/>
          <w:szCs w:val="24"/>
        </w:rPr>
        <w:t>Распределение обязанностей по содержанию арендованного имущества. Судьба улучшений арендованного имущества.</w:t>
      </w:r>
      <w:r w:rsidR="005455C3">
        <w:rPr>
          <w:color w:val="auto"/>
          <w:sz w:val="24"/>
          <w:szCs w:val="24"/>
        </w:rPr>
        <w:t xml:space="preserve"> </w:t>
      </w:r>
      <w:r w:rsidR="00A03747" w:rsidRPr="00B03E0C">
        <w:rPr>
          <w:color w:val="auto"/>
          <w:sz w:val="24"/>
          <w:szCs w:val="24"/>
        </w:rPr>
        <w:t>Досрочное расторжение договора аренды. Выкуп арендованного имущества.</w:t>
      </w:r>
    </w:p>
    <w:p w:rsidR="005455C3" w:rsidRPr="00B03E0C" w:rsidRDefault="00101CCE" w:rsidP="00101CCE">
      <w:pPr>
        <w:pStyle w:val="a3"/>
        <w:spacing w:line="360" w:lineRule="auto"/>
        <w:ind w:firstLine="0"/>
        <w:rPr>
          <w:color w:val="auto"/>
          <w:sz w:val="24"/>
          <w:szCs w:val="24"/>
        </w:rPr>
      </w:pPr>
      <w:r>
        <w:rPr>
          <w:b/>
          <w:color w:val="auto"/>
          <w:sz w:val="24"/>
          <w:szCs w:val="24"/>
        </w:rPr>
        <w:t xml:space="preserve">3. </w:t>
      </w:r>
      <w:r w:rsidR="005455C3" w:rsidRPr="005455C3">
        <w:rPr>
          <w:b/>
          <w:color w:val="auto"/>
          <w:sz w:val="24"/>
          <w:szCs w:val="24"/>
        </w:rPr>
        <w:t>Договор проката</w:t>
      </w:r>
      <w:r w:rsidR="005455C3">
        <w:rPr>
          <w:b/>
          <w:color w:val="auto"/>
          <w:sz w:val="24"/>
          <w:szCs w:val="24"/>
        </w:rPr>
        <w:t xml:space="preserve">. </w:t>
      </w:r>
      <w:r w:rsidR="005455C3" w:rsidRPr="005455C3">
        <w:rPr>
          <w:color w:val="auto"/>
          <w:sz w:val="24"/>
          <w:szCs w:val="24"/>
        </w:rPr>
        <w:t>Понятие и</w:t>
      </w:r>
      <w:r w:rsidR="005455C3">
        <w:rPr>
          <w:b/>
          <w:color w:val="auto"/>
          <w:sz w:val="24"/>
          <w:szCs w:val="24"/>
        </w:rPr>
        <w:t xml:space="preserve"> </w:t>
      </w:r>
      <w:r w:rsidR="005455C3">
        <w:rPr>
          <w:color w:val="auto"/>
          <w:sz w:val="24"/>
          <w:szCs w:val="24"/>
        </w:rPr>
        <w:t>квалифицирующие признаки</w:t>
      </w:r>
      <w:r w:rsidR="005455C3" w:rsidRPr="00B03E0C">
        <w:rPr>
          <w:color w:val="auto"/>
          <w:sz w:val="24"/>
          <w:szCs w:val="24"/>
        </w:rPr>
        <w:t>. Срок в договоре проката. Бытовой прокат. Прокат технических средств.</w:t>
      </w:r>
      <w:r w:rsidR="005455C3">
        <w:rPr>
          <w:color w:val="auto"/>
          <w:sz w:val="24"/>
          <w:szCs w:val="24"/>
        </w:rPr>
        <w:t xml:space="preserve"> Права и обязанности сторон. </w:t>
      </w:r>
      <w:r w:rsidR="005455C3" w:rsidRPr="00B03E0C">
        <w:rPr>
          <w:color w:val="auto"/>
          <w:sz w:val="24"/>
          <w:szCs w:val="24"/>
        </w:rPr>
        <w:t>Ответственность нанимателя за невозврат имущества, полученного по договору.</w:t>
      </w:r>
    </w:p>
    <w:p w:rsidR="005455C3" w:rsidRPr="00B03E0C" w:rsidRDefault="00101CCE" w:rsidP="00101CCE">
      <w:pPr>
        <w:pStyle w:val="a3"/>
        <w:spacing w:line="360" w:lineRule="auto"/>
        <w:ind w:firstLine="0"/>
        <w:rPr>
          <w:color w:val="auto"/>
          <w:sz w:val="24"/>
          <w:szCs w:val="24"/>
        </w:rPr>
      </w:pPr>
      <w:r>
        <w:rPr>
          <w:b/>
          <w:color w:val="auto"/>
          <w:sz w:val="24"/>
          <w:szCs w:val="24"/>
        </w:rPr>
        <w:t xml:space="preserve">4. </w:t>
      </w:r>
      <w:r w:rsidR="005455C3" w:rsidRPr="005455C3">
        <w:rPr>
          <w:b/>
          <w:color w:val="auto"/>
          <w:sz w:val="24"/>
          <w:szCs w:val="24"/>
        </w:rPr>
        <w:t>Договор аренды транспортного средства.</w:t>
      </w:r>
      <w:r w:rsidR="005455C3">
        <w:rPr>
          <w:color w:val="auto"/>
          <w:sz w:val="24"/>
          <w:szCs w:val="24"/>
        </w:rPr>
        <w:t xml:space="preserve"> </w:t>
      </w:r>
      <w:r w:rsidR="005455C3" w:rsidRPr="00B03E0C">
        <w:rPr>
          <w:color w:val="auto"/>
          <w:sz w:val="24"/>
          <w:szCs w:val="24"/>
        </w:rPr>
        <w:t>Понятие договора аренды транспортных средств. Разновидности аренды транспортных средств.  Форма договоров.</w:t>
      </w:r>
      <w:r w:rsidR="005455C3">
        <w:rPr>
          <w:color w:val="auto"/>
          <w:sz w:val="24"/>
          <w:szCs w:val="24"/>
        </w:rPr>
        <w:t xml:space="preserve"> </w:t>
      </w:r>
      <w:r w:rsidR="005455C3" w:rsidRPr="00B03E0C">
        <w:rPr>
          <w:color w:val="auto"/>
          <w:sz w:val="24"/>
          <w:szCs w:val="24"/>
        </w:rPr>
        <w:t>Правовое положение экипажа при аренде транспортных средств с экипажем. Условие о сроке в договорах аренды транспортных средств. Права и обязанности сторон. Оплата расходов на содержание и ремонт транспортных средств.</w:t>
      </w:r>
      <w:r w:rsidR="005455C3">
        <w:rPr>
          <w:color w:val="auto"/>
          <w:sz w:val="24"/>
          <w:szCs w:val="24"/>
        </w:rPr>
        <w:t xml:space="preserve"> </w:t>
      </w:r>
      <w:r w:rsidR="005455C3" w:rsidRPr="00B03E0C">
        <w:rPr>
          <w:color w:val="auto"/>
          <w:sz w:val="24"/>
          <w:szCs w:val="24"/>
        </w:rPr>
        <w:t>Ответственность за вред, причиненный третьим лицам деятельностью, связанной с использованием транспортных средств.</w:t>
      </w:r>
    </w:p>
    <w:p w:rsidR="005455C3" w:rsidRPr="00B03E0C" w:rsidRDefault="005675D8" w:rsidP="00101CCE">
      <w:pPr>
        <w:pStyle w:val="a3"/>
        <w:spacing w:line="360" w:lineRule="auto"/>
        <w:ind w:firstLine="0"/>
        <w:rPr>
          <w:color w:val="auto"/>
          <w:sz w:val="24"/>
          <w:szCs w:val="24"/>
        </w:rPr>
      </w:pPr>
      <w:r>
        <w:rPr>
          <w:b/>
          <w:color w:val="auto"/>
          <w:sz w:val="24"/>
          <w:szCs w:val="24"/>
        </w:rPr>
        <w:t xml:space="preserve">5. </w:t>
      </w:r>
      <w:r w:rsidR="005455C3" w:rsidRPr="005455C3">
        <w:rPr>
          <w:b/>
          <w:color w:val="auto"/>
          <w:sz w:val="24"/>
          <w:szCs w:val="24"/>
        </w:rPr>
        <w:t>Договор аренды здания и сооружения.</w:t>
      </w:r>
      <w:r w:rsidR="005455C3">
        <w:rPr>
          <w:color w:val="auto"/>
          <w:sz w:val="24"/>
          <w:szCs w:val="24"/>
        </w:rPr>
        <w:t xml:space="preserve"> </w:t>
      </w:r>
      <w:r w:rsidR="005455C3" w:rsidRPr="00B03E0C">
        <w:rPr>
          <w:color w:val="auto"/>
          <w:sz w:val="24"/>
          <w:szCs w:val="24"/>
        </w:rPr>
        <w:t xml:space="preserve">Понятие </w:t>
      </w:r>
      <w:r w:rsidR="005455C3">
        <w:rPr>
          <w:color w:val="auto"/>
          <w:sz w:val="24"/>
          <w:szCs w:val="24"/>
        </w:rPr>
        <w:t xml:space="preserve">и признаки </w:t>
      </w:r>
      <w:r w:rsidR="005455C3" w:rsidRPr="00B03E0C">
        <w:rPr>
          <w:color w:val="auto"/>
          <w:sz w:val="24"/>
          <w:szCs w:val="24"/>
        </w:rPr>
        <w:t xml:space="preserve">договора аренды зданий и сооружений. </w:t>
      </w:r>
      <w:r w:rsidR="005455C3">
        <w:rPr>
          <w:color w:val="auto"/>
          <w:sz w:val="24"/>
          <w:szCs w:val="24"/>
        </w:rPr>
        <w:t xml:space="preserve">Особенности объекта аренды здания и сооружения. </w:t>
      </w:r>
      <w:r w:rsidR="005455C3" w:rsidRPr="00B03E0C">
        <w:rPr>
          <w:color w:val="auto"/>
          <w:sz w:val="24"/>
          <w:szCs w:val="24"/>
        </w:rPr>
        <w:t>Форма и государственная регистрация договора.</w:t>
      </w:r>
      <w:r w:rsidR="005455C3">
        <w:rPr>
          <w:color w:val="auto"/>
          <w:sz w:val="24"/>
          <w:szCs w:val="24"/>
        </w:rPr>
        <w:t xml:space="preserve"> </w:t>
      </w:r>
      <w:r w:rsidR="005455C3" w:rsidRPr="00B03E0C">
        <w:rPr>
          <w:color w:val="auto"/>
          <w:sz w:val="24"/>
          <w:szCs w:val="24"/>
        </w:rPr>
        <w:t>Право арендатора на пользование земельным участком, на котором расположена недвижимость и сохранение его при продаже земли собственником. Арендная плата.</w:t>
      </w:r>
    </w:p>
    <w:p w:rsidR="005455C3" w:rsidRPr="00B03E0C" w:rsidRDefault="005675D8" w:rsidP="00101CCE">
      <w:pPr>
        <w:pStyle w:val="a3"/>
        <w:spacing w:line="360" w:lineRule="auto"/>
        <w:ind w:firstLine="0"/>
        <w:rPr>
          <w:color w:val="auto"/>
          <w:sz w:val="24"/>
          <w:szCs w:val="24"/>
        </w:rPr>
      </w:pPr>
      <w:r>
        <w:rPr>
          <w:b/>
          <w:color w:val="auto"/>
          <w:sz w:val="24"/>
          <w:szCs w:val="24"/>
        </w:rPr>
        <w:t xml:space="preserve">6. </w:t>
      </w:r>
      <w:r w:rsidR="005455C3" w:rsidRPr="00101CCE">
        <w:rPr>
          <w:b/>
          <w:color w:val="auto"/>
          <w:sz w:val="24"/>
          <w:szCs w:val="24"/>
        </w:rPr>
        <w:t xml:space="preserve">Договор аренды предприятия. </w:t>
      </w:r>
      <w:r w:rsidR="005455C3" w:rsidRPr="00B03E0C">
        <w:rPr>
          <w:color w:val="auto"/>
          <w:sz w:val="24"/>
          <w:szCs w:val="24"/>
        </w:rPr>
        <w:t xml:space="preserve">Понятие </w:t>
      </w:r>
      <w:r w:rsidR="005455C3">
        <w:rPr>
          <w:color w:val="auto"/>
          <w:sz w:val="24"/>
          <w:szCs w:val="24"/>
        </w:rPr>
        <w:t xml:space="preserve">и признаки </w:t>
      </w:r>
      <w:r w:rsidR="005455C3" w:rsidRPr="00B03E0C">
        <w:rPr>
          <w:color w:val="auto"/>
          <w:sz w:val="24"/>
          <w:szCs w:val="24"/>
        </w:rPr>
        <w:t>договора аренды предприяти</w:t>
      </w:r>
      <w:r w:rsidR="005455C3">
        <w:rPr>
          <w:color w:val="auto"/>
          <w:sz w:val="24"/>
          <w:szCs w:val="24"/>
        </w:rPr>
        <w:t>я</w:t>
      </w:r>
      <w:r w:rsidR="005455C3" w:rsidRPr="00B03E0C">
        <w:rPr>
          <w:color w:val="auto"/>
          <w:sz w:val="24"/>
          <w:szCs w:val="24"/>
        </w:rPr>
        <w:t xml:space="preserve">. </w:t>
      </w:r>
      <w:r w:rsidR="005455C3">
        <w:rPr>
          <w:color w:val="auto"/>
          <w:sz w:val="24"/>
          <w:szCs w:val="24"/>
        </w:rPr>
        <w:t>Особенности объекта аренды предприятия</w:t>
      </w:r>
      <w:r w:rsidR="005455C3" w:rsidRPr="00B03E0C">
        <w:rPr>
          <w:color w:val="auto"/>
          <w:sz w:val="24"/>
          <w:szCs w:val="24"/>
        </w:rPr>
        <w:t>. Форма и государственная регистрация договора.</w:t>
      </w:r>
      <w:r w:rsidR="005455C3">
        <w:rPr>
          <w:color w:val="auto"/>
          <w:sz w:val="24"/>
          <w:szCs w:val="24"/>
        </w:rPr>
        <w:t xml:space="preserve"> </w:t>
      </w:r>
      <w:r w:rsidR="005455C3" w:rsidRPr="00B03E0C">
        <w:rPr>
          <w:color w:val="auto"/>
          <w:sz w:val="24"/>
          <w:szCs w:val="24"/>
        </w:rPr>
        <w:t>Права кредиторов арендодателя при сдаче предприятия в аренду.</w:t>
      </w:r>
      <w:r w:rsidR="005455C3">
        <w:rPr>
          <w:color w:val="auto"/>
          <w:sz w:val="24"/>
          <w:szCs w:val="24"/>
        </w:rPr>
        <w:t xml:space="preserve"> </w:t>
      </w:r>
      <w:r w:rsidR="005455C3" w:rsidRPr="00B03E0C">
        <w:rPr>
          <w:color w:val="auto"/>
          <w:sz w:val="24"/>
          <w:szCs w:val="24"/>
        </w:rPr>
        <w:t>Права арендатора по распоряжению арендованным имуществом и обязанности по его содержанию. Права на продукцию, изготовленную на арендованном предприятии. Судьба улучшений имущества, произведенных арендатором. Порядок возврата имущества.</w:t>
      </w:r>
    </w:p>
    <w:p w:rsidR="005675D8" w:rsidRDefault="005675D8" w:rsidP="00101CCE">
      <w:pPr>
        <w:pStyle w:val="a3"/>
        <w:spacing w:line="360" w:lineRule="auto"/>
        <w:ind w:firstLine="0"/>
        <w:rPr>
          <w:b/>
          <w:color w:val="auto"/>
          <w:sz w:val="24"/>
          <w:szCs w:val="24"/>
        </w:rPr>
      </w:pPr>
    </w:p>
    <w:p w:rsidR="005455C3" w:rsidRPr="00B03E0C" w:rsidRDefault="005675D8" w:rsidP="00101CCE">
      <w:pPr>
        <w:pStyle w:val="a3"/>
        <w:spacing w:line="360" w:lineRule="auto"/>
        <w:ind w:firstLine="0"/>
        <w:rPr>
          <w:color w:val="auto"/>
          <w:sz w:val="24"/>
          <w:szCs w:val="24"/>
        </w:rPr>
      </w:pPr>
      <w:r>
        <w:rPr>
          <w:b/>
          <w:color w:val="auto"/>
          <w:sz w:val="24"/>
          <w:szCs w:val="24"/>
        </w:rPr>
        <w:t xml:space="preserve">7. </w:t>
      </w:r>
      <w:r w:rsidR="005455C3" w:rsidRPr="00101CCE">
        <w:rPr>
          <w:b/>
          <w:color w:val="auto"/>
          <w:sz w:val="24"/>
          <w:szCs w:val="24"/>
        </w:rPr>
        <w:t>Договор финансовой аренды.</w:t>
      </w:r>
      <w:r w:rsidR="005455C3">
        <w:rPr>
          <w:color w:val="auto"/>
          <w:sz w:val="24"/>
          <w:szCs w:val="24"/>
        </w:rPr>
        <w:t xml:space="preserve"> </w:t>
      </w:r>
      <w:r w:rsidR="005455C3" w:rsidRPr="00B03E0C">
        <w:rPr>
          <w:color w:val="auto"/>
          <w:sz w:val="24"/>
          <w:szCs w:val="24"/>
        </w:rPr>
        <w:t xml:space="preserve">Понятие </w:t>
      </w:r>
      <w:r w:rsidR="005455C3">
        <w:rPr>
          <w:color w:val="auto"/>
          <w:sz w:val="24"/>
          <w:szCs w:val="24"/>
        </w:rPr>
        <w:t xml:space="preserve">и признаки </w:t>
      </w:r>
      <w:r w:rsidR="005455C3" w:rsidRPr="00B03E0C">
        <w:rPr>
          <w:color w:val="auto"/>
          <w:sz w:val="24"/>
          <w:szCs w:val="24"/>
        </w:rPr>
        <w:t>договора финансовой аренды (лизинга)</w:t>
      </w:r>
      <w:r w:rsidR="005455C3">
        <w:rPr>
          <w:color w:val="auto"/>
          <w:sz w:val="24"/>
          <w:szCs w:val="24"/>
        </w:rPr>
        <w:t xml:space="preserve">, сфера его применения. </w:t>
      </w:r>
      <w:r w:rsidR="005455C3" w:rsidRPr="00B03E0C">
        <w:rPr>
          <w:color w:val="auto"/>
          <w:sz w:val="24"/>
          <w:szCs w:val="24"/>
        </w:rPr>
        <w:t xml:space="preserve"> </w:t>
      </w:r>
      <w:r w:rsidR="005455C3">
        <w:rPr>
          <w:color w:val="auto"/>
          <w:sz w:val="24"/>
          <w:szCs w:val="24"/>
        </w:rPr>
        <w:t>Законодательство о финансовой аренде (</w:t>
      </w:r>
      <w:r w:rsidR="005455C3" w:rsidRPr="00B03E0C">
        <w:rPr>
          <w:color w:val="auto"/>
          <w:sz w:val="24"/>
          <w:szCs w:val="24"/>
        </w:rPr>
        <w:t>лизинг</w:t>
      </w:r>
      <w:r w:rsidR="005455C3">
        <w:rPr>
          <w:color w:val="auto"/>
          <w:sz w:val="24"/>
          <w:szCs w:val="24"/>
        </w:rPr>
        <w:t>е)</w:t>
      </w:r>
      <w:r w:rsidR="005455C3" w:rsidRPr="00B03E0C">
        <w:rPr>
          <w:color w:val="auto"/>
          <w:sz w:val="24"/>
          <w:szCs w:val="24"/>
        </w:rPr>
        <w:t xml:space="preserve">. </w:t>
      </w:r>
      <w:r w:rsidR="005455C3">
        <w:rPr>
          <w:color w:val="auto"/>
          <w:sz w:val="24"/>
          <w:szCs w:val="24"/>
        </w:rPr>
        <w:t>Особенности объекта финансовой аренды (лизинга)</w:t>
      </w:r>
      <w:r w:rsidR="005455C3" w:rsidRPr="00B03E0C">
        <w:rPr>
          <w:color w:val="auto"/>
          <w:sz w:val="24"/>
          <w:szCs w:val="24"/>
        </w:rPr>
        <w:t xml:space="preserve">. Участники </w:t>
      </w:r>
      <w:r w:rsidR="00101CCE">
        <w:rPr>
          <w:color w:val="auto"/>
          <w:sz w:val="24"/>
          <w:szCs w:val="24"/>
        </w:rPr>
        <w:t xml:space="preserve">отношений финансовой аренды (лизинга). </w:t>
      </w:r>
      <w:r w:rsidR="005455C3" w:rsidRPr="00B03E0C">
        <w:rPr>
          <w:color w:val="auto"/>
          <w:sz w:val="24"/>
          <w:szCs w:val="24"/>
        </w:rPr>
        <w:t>Права и обязанности сторон</w:t>
      </w:r>
      <w:r w:rsidR="00101CCE">
        <w:rPr>
          <w:color w:val="auto"/>
          <w:sz w:val="24"/>
          <w:szCs w:val="24"/>
        </w:rPr>
        <w:t xml:space="preserve"> договора финансовой аренды (лизинга)</w:t>
      </w:r>
      <w:r w:rsidR="005455C3" w:rsidRPr="00B03E0C">
        <w:rPr>
          <w:color w:val="auto"/>
          <w:sz w:val="24"/>
          <w:szCs w:val="24"/>
        </w:rPr>
        <w:t xml:space="preserve">. Риск случайной гибели имущества, переданного </w:t>
      </w:r>
      <w:r w:rsidR="00101CCE">
        <w:rPr>
          <w:color w:val="auto"/>
          <w:sz w:val="24"/>
          <w:szCs w:val="24"/>
        </w:rPr>
        <w:t>для целей лизинга</w:t>
      </w:r>
      <w:r w:rsidR="005455C3" w:rsidRPr="00B03E0C">
        <w:rPr>
          <w:color w:val="auto"/>
          <w:sz w:val="24"/>
          <w:szCs w:val="24"/>
        </w:rPr>
        <w:t>. Ответственность продавца имущества. Состав платежей, вносимых лизингополучателем за полученное имущество.</w:t>
      </w:r>
      <w:r w:rsidR="00101CCE">
        <w:rPr>
          <w:color w:val="auto"/>
          <w:sz w:val="24"/>
          <w:szCs w:val="24"/>
        </w:rPr>
        <w:t xml:space="preserve"> Особенности перехода права собственности к арендатору (лизингополучателю)</w:t>
      </w:r>
    </w:p>
    <w:p w:rsidR="002A3FF7" w:rsidRDefault="002A3FF7" w:rsidP="00101CCE">
      <w:pPr>
        <w:autoSpaceDE w:val="0"/>
        <w:autoSpaceDN w:val="0"/>
        <w:adjustRightInd w:val="0"/>
        <w:spacing w:after="0" w:line="360" w:lineRule="auto"/>
        <w:jc w:val="both"/>
        <w:rPr>
          <w:rFonts w:ascii="Times New Roman" w:eastAsia="Times New Roman" w:hAnsi="Times New Roman"/>
          <w:b/>
          <w:sz w:val="24"/>
          <w:szCs w:val="24"/>
          <w:lang w:eastAsia="ru-RU"/>
        </w:rPr>
      </w:pPr>
    </w:p>
    <w:p w:rsidR="002A3FF7" w:rsidRDefault="002A3FF7" w:rsidP="00101CCE">
      <w:pPr>
        <w:autoSpaceDE w:val="0"/>
        <w:autoSpaceDN w:val="0"/>
        <w:adjustRightInd w:val="0"/>
        <w:spacing w:after="0" w:line="360" w:lineRule="auto"/>
        <w:jc w:val="both"/>
        <w:rPr>
          <w:rFonts w:ascii="Times New Roman" w:eastAsia="Times New Roman" w:hAnsi="Times New Roman"/>
          <w:b/>
          <w:sz w:val="24"/>
          <w:szCs w:val="24"/>
          <w:lang w:eastAsia="ru-RU"/>
        </w:rPr>
      </w:pPr>
    </w:p>
    <w:p w:rsidR="00D9043A" w:rsidRPr="00993328" w:rsidRDefault="00AF5A34" w:rsidP="00E678D2">
      <w:pPr>
        <w:spacing w:after="0" w:line="360" w:lineRule="auto"/>
        <w:rPr>
          <w:rFonts w:ascii="Times New Roman" w:hAnsi="Times New Roman"/>
          <w:b/>
          <w:sz w:val="24"/>
          <w:szCs w:val="24"/>
        </w:rPr>
      </w:pPr>
      <w:r w:rsidRPr="00993328">
        <w:rPr>
          <w:rFonts w:ascii="Times New Roman" w:hAnsi="Times New Roman"/>
          <w:b/>
          <w:sz w:val="24"/>
          <w:szCs w:val="24"/>
        </w:rPr>
        <w:t xml:space="preserve">Тема </w:t>
      </w:r>
      <w:r w:rsidR="005675D8">
        <w:rPr>
          <w:rFonts w:ascii="Times New Roman" w:hAnsi="Times New Roman"/>
          <w:b/>
          <w:sz w:val="24"/>
          <w:szCs w:val="24"/>
        </w:rPr>
        <w:t>5. Обязательства н</w:t>
      </w:r>
      <w:r w:rsidRPr="00993328">
        <w:rPr>
          <w:rFonts w:ascii="Times New Roman" w:hAnsi="Times New Roman"/>
          <w:b/>
          <w:sz w:val="24"/>
          <w:szCs w:val="24"/>
        </w:rPr>
        <w:t>а</w:t>
      </w:r>
      <w:r w:rsidR="005675D8">
        <w:rPr>
          <w:rFonts w:ascii="Times New Roman" w:hAnsi="Times New Roman"/>
          <w:b/>
          <w:sz w:val="24"/>
          <w:szCs w:val="24"/>
        </w:rPr>
        <w:t>й</w:t>
      </w:r>
      <w:r w:rsidRPr="00993328">
        <w:rPr>
          <w:rFonts w:ascii="Times New Roman" w:hAnsi="Times New Roman"/>
          <w:b/>
          <w:sz w:val="24"/>
          <w:szCs w:val="24"/>
        </w:rPr>
        <w:t>м</w:t>
      </w:r>
      <w:r w:rsidR="005675D8">
        <w:rPr>
          <w:rFonts w:ascii="Times New Roman" w:hAnsi="Times New Roman"/>
          <w:b/>
          <w:sz w:val="24"/>
          <w:szCs w:val="24"/>
        </w:rPr>
        <w:t>а</w:t>
      </w:r>
      <w:r w:rsidRPr="00993328">
        <w:rPr>
          <w:rFonts w:ascii="Times New Roman" w:hAnsi="Times New Roman"/>
          <w:b/>
          <w:sz w:val="24"/>
          <w:szCs w:val="24"/>
        </w:rPr>
        <w:t xml:space="preserve"> жилых помещений</w:t>
      </w:r>
    </w:p>
    <w:p w:rsidR="00FB05C6" w:rsidRPr="00993328" w:rsidRDefault="005675D8" w:rsidP="005675D8">
      <w:pPr>
        <w:pStyle w:val="a3"/>
        <w:spacing w:line="360" w:lineRule="auto"/>
        <w:ind w:firstLine="0"/>
        <w:rPr>
          <w:color w:val="auto"/>
          <w:sz w:val="24"/>
          <w:szCs w:val="24"/>
        </w:rPr>
      </w:pPr>
      <w:r>
        <w:rPr>
          <w:b/>
          <w:sz w:val="24"/>
          <w:szCs w:val="24"/>
        </w:rPr>
        <w:t xml:space="preserve">1. </w:t>
      </w:r>
      <w:r w:rsidR="00AF5A34" w:rsidRPr="00993328">
        <w:rPr>
          <w:b/>
          <w:sz w:val="24"/>
          <w:szCs w:val="24"/>
        </w:rPr>
        <w:t>Договор социального найма жилого помещения.</w:t>
      </w:r>
      <w:r w:rsidR="00AF5A34" w:rsidRPr="00993328">
        <w:rPr>
          <w:sz w:val="24"/>
          <w:szCs w:val="24"/>
        </w:rPr>
        <w:t xml:space="preserve"> Понятие и состав жилищного фонда социального использования. Понятие д</w:t>
      </w:r>
      <w:r w:rsidR="00FB05C6" w:rsidRPr="00993328">
        <w:rPr>
          <w:sz w:val="24"/>
          <w:szCs w:val="24"/>
        </w:rPr>
        <w:t xml:space="preserve">оговора социального найма жилого помещения. </w:t>
      </w:r>
      <w:r w:rsidR="00FB05C6" w:rsidRPr="00993328">
        <w:rPr>
          <w:color w:val="auto"/>
          <w:sz w:val="24"/>
          <w:szCs w:val="24"/>
        </w:rPr>
        <w:t xml:space="preserve">Предмет договора социального найма жилого помещения. </w:t>
      </w:r>
      <w:proofErr w:type="spellStart"/>
      <w:r w:rsidR="00FB05C6" w:rsidRPr="00993328">
        <w:rPr>
          <w:sz w:val="24"/>
          <w:szCs w:val="24"/>
        </w:rPr>
        <w:t>Наймодатель</w:t>
      </w:r>
      <w:proofErr w:type="spellEnd"/>
      <w:r w:rsidR="00FB05C6" w:rsidRPr="00993328">
        <w:rPr>
          <w:sz w:val="24"/>
          <w:szCs w:val="24"/>
        </w:rPr>
        <w:t xml:space="preserve"> и наниматель по договору социального найма жилого помещения. </w:t>
      </w:r>
      <w:r w:rsidR="00FB05C6" w:rsidRPr="00993328">
        <w:rPr>
          <w:color w:val="auto"/>
          <w:sz w:val="24"/>
          <w:szCs w:val="24"/>
        </w:rPr>
        <w:t>Основания и порядок предоставления жилого помещения по договору социального найма. Принятие на учет граждан, нуждающихся в жилых помещениях: основания принятия на учет; учетная норма и норма предоставления площади жилого помещения; снятие граждан с учета. Критерии признания гражданина малоимущим. Предоставление жилых помещений гражданам, состоящим на учете.  Форма и порядок заключения договора социального найма жилого помещения. Права и обязанности сторон. Члены семьи нанимателя, их права и обязанности. Права нанимателя на вселение в занимаемое им жилое помещение, на обмен жилого помещения. Договор поднайма жилого помещения. Временные жильцы. Изменение договора социального найма жилого помещения. Обязанности нанимателя. Расторжение и прекращение договора социального найма жилого помещения. Выселение. Предоставление освободившихся жилых помещений в коммунальной квартире. Предоставление жилого помещения по договору социального найма в связи со сносом дома, в связи с проведением капитального ремонта или реконструкцией дома.</w:t>
      </w:r>
    </w:p>
    <w:p w:rsidR="002766C8" w:rsidRPr="00993328" w:rsidRDefault="005675D8" w:rsidP="00E678D2">
      <w:pPr>
        <w:autoSpaceDE w:val="0"/>
        <w:autoSpaceDN w:val="0"/>
        <w:adjustRightInd w:val="0"/>
        <w:spacing w:after="0" w:line="360" w:lineRule="auto"/>
        <w:jc w:val="both"/>
        <w:outlineLvl w:val="0"/>
        <w:rPr>
          <w:rFonts w:ascii="Times New Roman" w:eastAsiaTheme="minorHAnsi" w:hAnsi="Times New Roman"/>
          <w:bCs/>
          <w:sz w:val="24"/>
          <w:szCs w:val="24"/>
        </w:rPr>
      </w:pPr>
      <w:r>
        <w:rPr>
          <w:rFonts w:ascii="Times New Roman" w:hAnsi="Times New Roman"/>
          <w:b/>
          <w:sz w:val="24"/>
          <w:szCs w:val="24"/>
        </w:rPr>
        <w:t xml:space="preserve">2. </w:t>
      </w:r>
      <w:r w:rsidR="00FB05C6" w:rsidRPr="00993328">
        <w:rPr>
          <w:rFonts w:ascii="Times New Roman" w:hAnsi="Times New Roman"/>
          <w:b/>
          <w:sz w:val="24"/>
          <w:szCs w:val="24"/>
        </w:rPr>
        <w:t xml:space="preserve">Договор найма жилого помещения фонда социального использования. </w:t>
      </w:r>
      <w:r w:rsidR="00FB05C6" w:rsidRPr="00993328">
        <w:rPr>
          <w:rFonts w:ascii="Times New Roman" w:hAnsi="Times New Roman"/>
          <w:sz w:val="24"/>
          <w:szCs w:val="24"/>
        </w:rPr>
        <w:t>Понятие и признаки договора найма жилого помещения фонда социального использования. Предмет договора найма жилого помещения фонда социального использования.</w:t>
      </w:r>
      <w:r w:rsidR="002766C8" w:rsidRPr="00993328">
        <w:rPr>
          <w:rFonts w:ascii="Times New Roman" w:hAnsi="Times New Roman"/>
          <w:sz w:val="24"/>
          <w:szCs w:val="24"/>
        </w:rPr>
        <w:t xml:space="preserve"> Наемный дом, понятие и особенности его правового режима.</w:t>
      </w:r>
      <w:r w:rsidR="00FB05C6" w:rsidRPr="00993328">
        <w:rPr>
          <w:rFonts w:ascii="Times New Roman" w:hAnsi="Times New Roman"/>
          <w:sz w:val="24"/>
          <w:szCs w:val="24"/>
        </w:rPr>
        <w:t xml:space="preserve"> </w:t>
      </w:r>
      <w:r w:rsidR="002766C8" w:rsidRPr="00993328">
        <w:rPr>
          <w:rFonts w:ascii="Times New Roman" w:hAnsi="Times New Roman"/>
          <w:sz w:val="24"/>
          <w:szCs w:val="24"/>
        </w:rPr>
        <w:t xml:space="preserve">Основания и порядок предоставления жилого помещения по договору найма жилого помещения фонда социального использования. Принятие на учет граждан, нуждающихся в жилых помещениях: основания принятия на учет; учетная норма и норма предоставления площади жилого помещения; </w:t>
      </w:r>
      <w:r w:rsidR="002766C8" w:rsidRPr="00993328">
        <w:rPr>
          <w:rFonts w:ascii="Times New Roman" w:hAnsi="Times New Roman"/>
          <w:sz w:val="24"/>
          <w:szCs w:val="24"/>
        </w:rPr>
        <w:lastRenderedPageBreak/>
        <w:t xml:space="preserve">снятие граждан с учета. Форма и государственная регистрация договора найма жилого помещения фонда социального использования. </w:t>
      </w:r>
      <w:proofErr w:type="spellStart"/>
      <w:r w:rsidR="00FB05C6" w:rsidRPr="00993328">
        <w:rPr>
          <w:rFonts w:ascii="Times New Roman" w:hAnsi="Times New Roman"/>
          <w:sz w:val="24"/>
          <w:szCs w:val="24"/>
        </w:rPr>
        <w:t>Наймодатель</w:t>
      </w:r>
      <w:proofErr w:type="spellEnd"/>
      <w:r w:rsidR="00FB05C6" w:rsidRPr="00993328">
        <w:rPr>
          <w:rFonts w:ascii="Times New Roman" w:hAnsi="Times New Roman"/>
          <w:sz w:val="24"/>
          <w:szCs w:val="24"/>
        </w:rPr>
        <w:t xml:space="preserve"> и наниматель по договору социального найма жилого помещения.</w:t>
      </w:r>
      <w:r w:rsidR="002766C8" w:rsidRPr="00993328">
        <w:rPr>
          <w:rFonts w:ascii="Times New Roman" w:hAnsi="Times New Roman"/>
          <w:sz w:val="24"/>
          <w:szCs w:val="24"/>
        </w:rPr>
        <w:t xml:space="preserve"> </w:t>
      </w:r>
      <w:r w:rsidR="002766C8" w:rsidRPr="00993328">
        <w:rPr>
          <w:rFonts w:ascii="Times New Roman" w:eastAsiaTheme="minorHAnsi" w:hAnsi="Times New Roman"/>
          <w:bCs/>
          <w:sz w:val="24"/>
          <w:szCs w:val="24"/>
        </w:rPr>
        <w:t xml:space="preserve">Срок договора найма жилого помещения жилищного фонда социального использования, право нанимателя на заключение договора найма жилого помещения фонда социального использования на новый </w:t>
      </w:r>
      <w:proofErr w:type="gramStart"/>
      <w:r w:rsidR="002766C8" w:rsidRPr="00993328">
        <w:rPr>
          <w:rFonts w:ascii="Times New Roman" w:eastAsiaTheme="minorHAnsi" w:hAnsi="Times New Roman"/>
          <w:bCs/>
          <w:sz w:val="24"/>
          <w:szCs w:val="24"/>
        </w:rPr>
        <w:t>срок..</w:t>
      </w:r>
      <w:proofErr w:type="gramEnd"/>
      <w:r w:rsidR="002766C8" w:rsidRPr="00993328">
        <w:rPr>
          <w:rFonts w:ascii="Times New Roman" w:eastAsiaTheme="minorHAnsi" w:hAnsi="Times New Roman"/>
          <w:bCs/>
          <w:sz w:val="24"/>
          <w:szCs w:val="24"/>
        </w:rPr>
        <w:t xml:space="preserve"> </w:t>
      </w:r>
      <w:r w:rsidR="002766C8" w:rsidRPr="00993328">
        <w:rPr>
          <w:rFonts w:ascii="Times New Roman" w:hAnsi="Times New Roman"/>
          <w:sz w:val="24"/>
          <w:szCs w:val="24"/>
        </w:rPr>
        <w:t xml:space="preserve">Права и обязанности сторон. Члены семьи нанимателя, их права и обязанности. Изменение и прекращение договора найма жилого помещения фонда социального использования. Выселение. </w:t>
      </w:r>
      <w:r w:rsidR="002766C8" w:rsidRPr="00993328">
        <w:rPr>
          <w:rFonts w:ascii="Times New Roman" w:eastAsiaTheme="minorHAnsi" w:hAnsi="Times New Roman"/>
          <w:bCs/>
          <w:sz w:val="24"/>
          <w:szCs w:val="24"/>
        </w:rPr>
        <w:t xml:space="preserve">Сохранение договора найма жилого помещения жилищного фонда социального использования при переходе прав на жилое помещение, изменении </w:t>
      </w:r>
      <w:proofErr w:type="spellStart"/>
      <w:r w:rsidR="002766C8" w:rsidRPr="00993328">
        <w:rPr>
          <w:rFonts w:ascii="Times New Roman" w:eastAsiaTheme="minorHAnsi" w:hAnsi="Times New Roman"/>
          <w:bCs/>
          <w:sz w:val="24"/>
          <w:szCs w:val="24"/>
        </w:rPr>
        <w:t>наймодателя</w:t>
      </w:r>
      <w:proofErr w:type="spellEnd"/>
      <w:r w:rsidR="002766C8" w:rsidRPr="00993328">
        <w:rPr>
          <w:rFonts w:ascii="Times New Roman" w:eastAsiaTheme="minorHAnsi" w:hAnsi="Times New Roman"/>
          <w:bCs/>
          <w:sz w:val="24"/>
          <w:szCs w:val="24"/>
        </w:rPr>
        <w:t xml:space="preserve"> по договору найма жилого помещения жилищного фонда социального использования. </w:t>
      </w:r>
    </w:p>
    <w:p w:rsidR="002766C8" w:rsidRPr="00993328" w:rsidRDefault="005675D8" w:rsidP="00E678D2">
      <w:pPr>
        <w:autoSpaceDE w:val="0"/>
        <w:autoSpaceDN w:val="0"/>
        <w:adjustRightInd w:val="0"/>
        <w:spacing w:after="0" w:line="360" w:lineRule="auto"/>
        <w:jc w:val="both"/>
        <w:outlineLvl w:val="0"/>
        <w:rPr>
          <w:rFonts w:ascii="Times New Roman" w:eastAsiaTheme="minorHAnsi" w:hAnsi="Times New Roman"/>
          <w:b/>
          <w:bCs/>
          <w:sz w:val="24"/>
          <w:szCs w:val="24"/>
        </w:rPr>
      </w:pPr>
      <w:r>
        <w:rPr>
          <w:rFonts w:ascii="Times New Roman" w:hAnsi="Times New Roman"/>
          <w:b/>
          <w:sz w:val="24"/>
          <w:szCs w:val="24"/>
        </w:rPr>
        <w:t xml:space="preserve">3. </w:t>
      </w:r>
      <w:r w:rsidR="002766C8" w:rsidRPr="00993328">
        <w:rPr>
          <w:rFonts w:ascii="Times New Roman" w:hAnsi="Times New Roman"/>
          <w:b/>
          <w:sz w:val="24"/>
          <w:szCs w:val="24"/>
        </w:rPr>
        <w:t xml:space="preserve">Договор найма жилого помещения в домах специализированного жилищного фонда. </w:t>
      </w:r>
      <w:r w:rsidR="002766C8" w:rsidRPr="00993328">
        <w:rPr>
          <w:rFonts w:ascii="Times New Roman" w:eastAsiaTheme="minorHAnsi" w:hAnsi="Times New Roman"/>
          <w:sz w:val="24"/>
          <w:szCs w:val="24"/>
        </w:rPr>
        <w:t xml:space="preserve">Общие положения о специализированных жилых помещениях: понятие, виды и особенности их правового режима. </w:t>
      </w:r>
      <w:r w:rsidR="002766C8" w:rsidRPr="00993328">
        <w:rPr>
          <w:rFonts w:ascii="Times New Roman" w:hAnsi="Times New Roman"/>
          <w:sz w:val="24"/>
          <w:szCs w:val="24"/>
        </w:rPr>
        <w:t xml:space="preserve">Предмет договора найма жилого помещения специализированного жилищного фонда. </w:t>
      </w:r>
      <w:proofErr w:type="spellStart"/>
      <w:r w:rsidR="002766C8" w:rsidRPr="00993328">
        <w:rPr>
          <w:rFonts w:ascii="Times New Roman" w:hAnsi="Times New Roman"/>
          <w:sz w:val="24"/>
          <w:szCs w:val="24"/>
        </w:rPr>
        <w:t>Наймодатель</w:t>
      </w:r>
      <w:proofErr w:type="spellEnd"/>
      <w:r w:rsidR="002766C8" w:rsidRPr="00993328">
        <w:rPr>
          <w:rFonts w:ascii="Times New Roman" w:hAnsi="Times New Roman"/>
          <w:sz w:val="24"/>
          <w:szCs w:val="24"/>
        </w:rPr>
        <w:t xml:space="preserve"> и наниматель по договору найма жилого помещения специализированного жилищного фонда. Основания и порядок предоставления жилого помещения по договору найма жилого помещения специализированного жилищного фонда. Права и обязанности сторон. Члены семьи нанимателя, их права и обязанности. Прекращение договора найма жилого помещения специализированного. Выселение.</w:t>
      </w:r>
    </w:p>
    <w:p w:rsidR="002766C8" w:rsidRPr="00993328" w:rsidRDefault="005675D8" w:rsidP="00E678D2">
      <w:pPr>
        <w:autoSpaceDE w:val="0"/>
        <w:autoSpaceDN w:val="0"/>
        <w:adjustRightInd w:val="0"/>
        <w:spacing w:after="0" w:line="360" w:lineRule="auto"/>
        <w:jc w:val="both"/>
        <w:outlineLvl w:val="0"/>
        <w:rPr>
          <w:rFonts w:ascii="Times New Roman" w:eastAsiaTheme="minorHAnsi" w:hAnsi="Times New Roman"/>
          <w:bCs/>
          <w:sz w:val="24"/>
          <w:szCs w:val="24"/>
        </w:rPr>
      </w:pPr>
      <w:r>
        <w:rPr>
          <w:rFonts w:ascii="Times New Roman" w:hAnsi="Times New Roman"/>
          <w:b/>
          <w:sz w:val="24"/>
          <w:szCs w:val="24"/>
        </w:rPr>
        <w:t xml:space="preserve">4. </w:t>
      </w:r>
      <w:r w:rsidR="002766C8" w:rsidRPr="00993328">
        <w:rPr>
          <w:rFonts w:ascii="Times New Roman" w:hAnsi="Times New Roman"/>
          <w:b/>
          <w:sz w:val="24"/>
          <w:szCs w:val="24"/>
        </w:rPr>
        <w:t>Договор коммерческого найма жилого помещения.</w:t>
      </w:r>
      <w:r w:rsidR="002766C8" w:rsidRPr="00993328">
        <w:rPr>
          <w:b/>
          <w:sz w:val="24"/>
          <w:szCs w:val="24"/>
        </w:rPr>
        <w:t xml:space="preserve"> </w:t>
      </w:r>
      <w:r w:rsidR="002766C8" w:rsidRPr="00993328">
        <w:rPr>
          <w:rFonts w:ascii="Times New Roman" w:hAnsi="Times New Roman"/>
          <w:sz w:val="24"/>
          <w:szCs w:val="24"/>
        </w:rPr>
        <w:t xml:space="preserve">Понятие договора коммерческого найма жилого помещения. Форма договора коммерческого найма жилого помещения. </w:t>
      </w:r>
      <w:proofErr w:type="spellStart"/>
      <w:r w:rsidR="002766C8" w:rsidRPr="00993328">
        <w:rPr>
          <w:rFonts w:ascii="Times New Roman" w:hAnsi="Times New Roman"/>
          <w:sz w:val="24"/>
          <w:szCs w:val="24"/>
        </w:rPr>
        <w:t>Наймодатель</w:t>
      </w:r>
      <w:proofErr w:type="spellEnd"/>
      <w:r w:rsidR="002766C8" w:rsidRPr="00993328">
        <w:rPr>
          <w:rFonts w:ascii="Times New Roman" w:hAnsi="Times New Roman"/>
          <w:sz w:val="24"/>
          <w:szCs w:val="24"/>
        </w:rPr>
        <w:t xml:space="preserve"> и наниматель по договору коммерческого найма жилого помещения. Постоянно проживающие с нанимателем граждане, их права и обязанности. </w:t>
      </w:r>
      <w:r w:rsidR="002766C8" w:rsidRPr="00993328">
        <w:rPr>
          <w:rFonts w:ascii="Times New Roman" w:eastAsiaTheme="minorHAnsi" w:hAnsi="Times New Roman"/>
          <w:bCs/>
          <w:sz w:val="24"/>
          <w:szCs w:val="24"/>
        </w:rPr>
        <w:t xml:space="preserve">Срок договора коммерческого найма жилого помещения, право нанимателя на заключение договора коммерческого найма жилого помещения. </w:t>
      </w:r>
      <w:r w:rsidR="002766C8" w:rsidRPr="00993328">
        <w:rPr>
          <w:rFonts w:ascii="Times New Roman" w:hAnsi="Times New Roman"/>
          <w:sz w:val="24"/>
          <w:szCs w:val="24"/>
        </w:rPr>
        <w:t>Права и обязанности сторон.</w:t>
      </w:r>
      <w:r w:rsidR="002766C8" w:rsidRPr="00993328">
        <w:rPr>
          <w:rFonts w:ascii="Times New Roman" w:eastAsiaTheme="minorHAnsi" w:hAnsi="Times New Roman"/>
          <w:bCs/>
          <w:sz w:val="24"/>
          <w:szCs w:val="24"/>
        </w:rPr>
        <w:t xml:space="preserve"> Сохранение договора коммерческого найма жилого помещения при переходе права собственности на жилое помещение. Изменение и прекращение договора коммерческого найма жилого помещения.</w:t>
      </w:r>
    </w:p>
    <w:p w:rsidR="005675D8" w:rsidRDefault="005675D8" w:rsidP="00E678D2">
      <w:pPr>
        <w:autoSpaceDE w:val="0"/>
        <w:autoSpaceDN w:val="0"/>
        <w:adjustRightInd w:val="0"/>
        <w:spacing w:after="0" w:line="360" w:lineRule="auto"/>
        <w:jc w:val="both"/>
        <w:outlineLvl w:val="0"/>
        <w:rPr>
          <w:rFonts w:ascii="Times New Roman" w:eastAsiaTheme="minorHAnsi" w:hAnsi="Times New Roman"/>
          <w:bCs/>
          <w:sz w:val="24"/>
          <w:szCs w:val="24"/>
        </w:rPr>
      </w:pPr>
    </w:p>
    <w:p w:rsidR="005675D8" w:rsidRDefault="005675D8" w:rsidP="00E678D2">
      <w:pPr>
        <w:autoSpaceDE w:val="0"/>
        <w:autoSpaceDN w:val="0"/>
        <w:adjustRightInd w:val="0"/>
        <w:spacing w:after="0" w:line="360" w:lineRule="auto"/>
        <w:jc w:val="both"/>
        <w:outlineLvl w:val="0"/>
        <w:rPr>
          <w:rFonts w:ascii="Times New Roman" w:eastAsiaTheme="minorHAnsi" w:hAnsi="Times New Roman"/>
          <w:bCs/>
          <w:sz w:val="24"/>
          <w:szCs w:val="24"/>
        </w:rPr>
      </w:pPr>
    </w:p>
    <w:p w:rsidR="005675D8" w:rsidRDefault="005675D8" w:rsidP="00E678D2">
      <w:pPr>
        <w:autoSpaceDE w:val="0"/>
        <w:autoSpaceDN w:val="0"/>
        <w:adjustRightInd w:val="0"/>
        <w:spacing w:after="0" w:line="360" w:lineRule="auto"/>
        <w:jc w:val="both"/>
        <w:outlineLvl w:val="0"/>
        <w:rPr>
          <w:rFonts w:ascii="Times New Roman" w:eastAsiaTheme="minorHAnsi" w:hAnsi="Times New Roman"/>
          <w:bCs/>
          <w:sz w:val="24"/>
          <w:szCs w:val="24"/>
        </w:rPr>
      </w:pPr>
    </w:p>
    <w:p w:rsidR="005675D8" w:rsidRDefault="005675D8" w:rsidP="005675D8">
      <w:pPr>
        <w:autoSpaceDE w:val="0"/>
        <w:autoSpaceDN w:val="0"/>
        <w:adjustRightInd w:val="0"/>
        <w:spacing w:after="0" w:line="36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Тема 6. Обязательства безвозмездного пользования.</w:t>
      </w:r>
    </w:p>
    <w:p w:rsidR="005675D8" w:rsidRPr="005675D8" w:rsidRDefault="005675D8" w:rsidP="005675D8">
      <w:pPr>
        <w:pStyle w:val="a8"/>
        <w:numPr>
          <w:ilvl w:val="0"/>
          <w:numId w:val="4"/>
        </w:numPr>
        <w:autoSpaceDE w:val="0"/>
        <w:autoSpaceDN w:val="0"/>
        <w:adjustRightInd w:val="0"/>
        <w:spacing w:after="0" w:line="360" w:lineRule="auto"/>
        <w:jc w:val="both"/>
        <w:rPr>
          <w:rFonts w:ascii="Times New Roman" w:eastAsia="Times New Roman" w:hAnsi="Times New Roman"/>
          <w:b/>
          <w:sz w:val="24"/>
          <w:szCs w:val="24"/>
          <w:lang w:eastAsia="ru-RU"/>
        </w:rPr>
      </w:pPr>
      <w:r w:rsidRPr="005675D8">
        <w:rPr>
          <w:rFonts w:ascii="Times New Roman" w:eastAsia="Times New Roman" w:hAnsi="Times New Roman"/>
          <w:b/>
          <w:sz w:val="24"/>
          <w:szCs w:val="24"/>
          <w:lang w:eastAsia="ru-RU"/>
        </w:rPr>
        <w:t xml:space="preserve">Договор безвозмездного пользования имуществом (договор ссуды). </w:t>
      </w:r>
    </w:p>
    <w:p w:rsidR="005675D8" w:rsidRPr="006E61F4" w:rsidRDefault="005675D8" w:rsidP="005675D8">
      <w:pPr>
        <w:autoSpaceDE w:val="0"/>
        <w:autoSpaceDN w:val="0"/>
        <w:adjustRightInd w:val="0"/>
        <w:spacing w:after="0" w:line="360" w:lineRule="auto"/>
        <w:jc w:val="both"/>
        <w:rPr>
          <w:rFonts w:ascii="Times New Roman" w:eastAsia="Times New Roman" w:hAnsi="Times New Roman"/>
          <w:sz w:val="24"/>
          <w:szCs w:val="24"/>
          <w:lang w:eastAsia="ru-RU"/>
        </w:rPr>
      </w:pPr>
      <w:r w:rsidRPr="00A47C9E">
        <w:rPr>
          <w:rFonts w:ascii="Times New Roman" w:eastAsia="Times New Roman" w:hAnsi="Times New Roman"/>
          <w:sz w:val="24"/>
          <w:szCs w:val="24"/>
          <w:lang w:eastAsia="ru-RU"/>
        </w:rPr>
        <w:t xml:space="preserve">Понятие договора безвозмездного пользования. Стороны, предмет договора. Обязанность ссудодателя по предоставлению вещи в пользование и последствия ее нарушения. </w:t>
      </w:r>
      <w:r w:rsidRPr="00A47C9E">
        <w:rPr>
          <w:rFonts w:ascii="Times New Roman" w:eastAsia="Times New Roman" w:hAnsi="Times New Roman"/>
          <w:sz w:val="24"/>
          <w:szCs w:val="24"/>
          <w:lang w:eastAsia="ru-RU"/>
        </w:rPr>
        <w:lastRenderedPageBreak/>
        <w:t>Ответственность за недостатки переданной вещи. Права третьих лиц на вещь, переданную в безвозмездное пользование. Риск случайной гибели или повреждения вещи, переданной в безвозмездное пользование. Ответственность за причиненный третьему лицу вред при использовании вещи. Изменение сторон в договоре. Досрочное расторжение договора.</w:t>
      </w:r>
    </w:p>
    <w:p w:rsidR="005675D8" w:rsidRDefault="005675D8" w:rsidP="005675D8">
      <w:pPr>
        <w:autoSpaceDE w:val="0"/>
        <w:autoSpaceDN w:val="0"/>
        <w:adjustRightInd w:val="0"/>
        <w:spacing w:after="0" w:line="360" w:lineRule="auto"/>
        <w:jc w:val="both"/>
        <w:outlineLvl w:val="0"/>
        <w:rPr>
          <w:rFonts w:ascii="Times New Roman" w:eastAsiaTheme="minorHAnsi" w:hAnsi="Times New Roman"/>
          <w:b/>
          <w:bCs/>
          <w:sz w:val="24"/>
          <w:szCs w:val="24"/>
        </w:rPr>
      </w:pPr>
    </w:p>
    <w:p w:rsidR="005675D8" w:rsidRDefault="005675D8" w:rsidP="005675D8">
      <w:pPr>
        <w:autoSpaceDE w:val="0"/>
        <w:autoSpaceDN w:val="0"/>
        <w:adjustRightInd w:val="0"/>
        <w:spacing w:after="0" w:line="360" w:lineRule="auto"/>
        <w:jc w:val="both"/>
        <w:outlineLvl w:val="0"/>
        <w:rPr>
          <w:rFonts w:ascii="Times New Roman" w:eastAsiaTheme="minorHAnsi" w:hAnsi="Times New Roman"/>
          <w:b/>
          <w:bCs/>
          <w:sz w:val="24"/>
          <w:szCs w:val="24"/>
        </w:rPr>
      </w:pPr>
    </w:p>
    <w:p w:rsidR="002766C8" w:rsidRPr="005675D8" w:rsidRDefault="002766C8" w:rsidP="00E678D2">
      <w:pPr>
        <w:autoSpaceDE w:val="0"/>
        <w:autoSpaceDN w:val="0"/>
        <w:adjustRightInd w:val="0"/>
        <w:spacing w:after="0" w:line="360" w:lineRule="auto"/>
        <w:jc w:val="both"/>
        <w:outlineLvl w:val="0"/>
        <w:rPr>
          <w:rFonts w:ascii="Times New Roman" w:eastAsiaTheme="minorHAnsi" w:hAnsi="Times New Roman"/>
          <w:b/>
          <w:bCs/>
          <w:sz w:val="24"/>
          <w:szCs w:val="24"/>
        </w:rPr>
      </w:pPr>
      <w:r w:rsidRPr="005675D8">
        <w:rPr>
          <w:rFonts w:ascii="Times New Roman" w:eastAsiaTheme="minorHAnsi" w:hAnsi="Times New Roman"/>
          <w:b/>
          <w:bCs/>
          <w:sz w:val="24"/>
          <w:szCs w:val="24"/>
        </w:rPr>
        <w:t>Тема</w:t>
      </w:r>
      <w:r w:rsidR="005675D8">
        <w:rPr>
          <w:rFonts w:ascii="Times New Roman" w:eastAsiaTheme="minorHAnsi" w:hAnsi="Times New Roman"/>
          <w:b/>
          <w:bCs/>
          <w:sz w:val="24"/>
          <w:szCs w:val="24"/>
        </w:rPr>
        <w:t xml:space="preserve"> </w:t>
      </w:r>
      <w:r w:rsidR="003E6B32">
        <w:rPr>
          <w:rFonts w:ascii="Times New Roman" w:eastAsiaTheme="minorHAnsi" w:hAnsi="Times New Roman"/>
          <w:b/>
          <w:bCs/>
          <w:sz w:val="24"/>
          <w:szCs w:val="24"/>
        </w:rPr>
        <w:t>7</w:t>
      </w:r>
      <w:r w:rsidR="005675D8">
        <w:rPr>
          <w:rFonts w:ascii="Times New Roman" w:eastAsiaTheme="minorHAnsi" w:hAnsi="Times New Roman"/>
          <w:b/>
          <w:bCs/>
          <w:sz w:val="24"/>
          <w:szCs w:val="24"/>
        </w:rPr>
        <w:t xml:space="preserve">. </w:t>
      </w:r>
      <w:r w:rsidRPr="005675D8">
        <w:rPr>
          <w:rFonts w:ascii="Times New Roman" w:eastAsiaTheme="minorHAnsi" w:hAnsi="Times New Roman"/>
          <w:b/>
          <w:bCs/>
          <w:sz w:val="24"/>
          <w:szCs w:val="24"/>
        </w:rPr>
        <w:t xml:space="preserve"> Обязательства по выполнению работ и возмездному оказанию услуг</w:t>
      </w:r>
    </w:p>
    <w:p w:rsidR="00AF5A34" w:rsidRPr="00993328" w:rsidRDefault="00AF5A34" w:rsidP="00E678D2">
      <w:pPr>
        <w:spacing w:after="0" w:line="360" w:lineRule="auto"/>
        <w:jc w:val="both"/>
        <w:rPr>
          <w:rFonts w:ascii="Times New Roman" w:hAnsi="Times New Roman"/>
          <w:b/>
          <w:sz w:val="24"/>
          <w:szCs w:val="24"/>
        </w:rPr>
      </w:pPr>
    </w:p>
    <w:p w:rsidR="002766C8" w:rsidRPr="00993328" w:rsidRDefault="005675D8" w:rsidP="00E678D2">
      <w:pPr>
        <w:pStyle w:val="a3"/>
        <w:spacing w:line="360" w:lineRule="auto"/>
        <w:ind w:firstLine="0"/>
        <w:rPr>
          <w:color w:val="auto"/>
          <w:sz w:val="24"/>
          <w:szCs w:val="24"/>
        </w:rPr>
      </w:pPr>
      <w:r>
        <w:rPr>
          <w:b/>
          <w:sz w:val="24"/>
          <w:szCs w:val="24"/>
        </w:rPr>
        <w:t>1.</w:t>
      </w:r>
      <w:r w:rsidR="002766C8" w:rsidRPr="00993328">
        <w:rPr>
          <w:b/>
          <w:sz w:val="24"/>
          <w:szCs w:val="24"/>
        </w:rPr>
        <w:t>Договор подряда</w:t>
      </w:r>
      <w:r>
        <w:rPr>
          <w:b/>
          <w:sz w:val="24"/>
          <w:szCs w:val="24"/>
        </w:rPr>
        <w:t>: общие положения</w:t>
      </w:r>
      <w:r w:rsidR="002766C8" w:rsidRPr="00993328">
        <w:rPr>
          <w:b/>
          <w:sz w:val="24"/>
          <w:szCs w:val="24"/>
        </w:rPr>
        <w:t>.</w:t>
      </w:r>
      <w:r w:rsidR="002766C8" w:rsidRPr="00993328">
        <w:rPr>
          <w:color w:val="auto"/>
          <w:sz w:val="24"/>
          <w:szCs w:val="24"/>
        </w:rPr>
        <w:t xml:space="preserve"> Понятие и признаки договора подряда. Отграничение договора подряда от смежных гражданско-правовых договоров и от трудового договора. Стороны в договоре подряда. Система генерального подряда. Субподрядные договоры. Генеральный подрядчик и субподрядчик. Предмет договора подряда. Цена договора подряда: порядок её определения и уплаты. Твердая и приблизительная цена. Экономия подрядчика и порядок ее распределения. Сроки в договоре подряда. Виды подрядных рисков и порядок их распределения между сторонами. Права и обязанности сторон по договору. Исполнение договора подряда. Приемка заказчиком выполненной работы. Качество работы, гарантии качества и ответственность подрядчика за ненадлежащее качество работы. Сроки обнаружения недостатков в работе. Давность по требованиям о ненадлежащем качестве работы. Изменение и расторжение договора.</w:t>
      </w:r>
    </w:p>
    <w:p w:rsidR="002766C8" w:rsidRPr="00993328" w:rsidRDefault="005675D8" w:rsidP="00E678D2">
      <w:pPr>
        <w:pStyle w:val="a3"/>
        <w:spacing w:line="360" w:lineRule="auto"/>
        <w:ind w:firstLine="0"/>
        <w:rPr>
          <w:color w:val="auto"/>
          <w:sz w:val="24"/>
          <w:szCs w:val="24"/>
        </w:rPr>
      </w:pPr>
      <w:r>
        <w:rPr>
          <w:b/>
          <w:sz w:val="24"/>
          <w:szCs w:val="24"/>
        </w:rPr>
        <w:t xml:space="preserve">2. </w:t>
      </w:r>
      <w:r w:rsidR="002766C8" w:rsidRPr="00993328">
        <w:rPr>
          <w:b/>
          <w:sz w:val="24"/>
          <w:szCs w:val="24"/>
        </w:rPr>
        <w:t xml:space="preserve">Договор бытового подряда. </w:t>
      </w:r>
      <w:r w:rsidR="002766C8" w:rsidRPr="00993328">
        <w:rPr>
          <w:color w:val="auto"/>
          <w:sz w:val="24"/>
          <w:szCs w:val="24"/>
        </w:rPr>
        <w:t>Понятие договора бытового подряда, его характерные признаки. Стороны договора бытового подряда. Определение цены работы и ее уплата. Права и обязанности сторон. Гарантии прав заказчика по ГК РФ и Закону РФ «О защите прав потребителей». Последствия обнаружения недостатков в выполненной работе. Сроки их обнаружения.</w:t>
      </w:r>
    </w:p>
    <w:p w:rsidR="002766C8" w:rsidRPr="00993328" w:rsidRDefault="005675D8" w:rsidP="00E678D2">
      <w:pPr>
        <w:pStyle w:val="a3"/>
        <w:spacing w:line="360" w:lineRule="auto"/>
        <w:ind w:firstLine="0"/>
        <w:rPr>
          <w:color w:val="auto"/>
          <w:sz w:val="24"/>
          <w:szCs w:val="24"/>
        </w:rPr>
      </w:pPr>
      <w:r>
        <w:rPr>
          <w:b/>
          <w:sz w:val="24"/>
          <w:szCs w:val="24"/>
        </w:rPr>
        <w:t xml:space="preserve">3. </w:t>
      </w:r>
      <w:r w:rsidR="002766C8" w:rsidRPr="00993328">
        <w:rPr>
          <w:b/>
          <w:sz w:val="24"/>
          <w:szCs w:val="24"/>
        </w:rPr>
        <w:t xml:space="preserve">Договор строительного подряда. </w:t>
      </w:r>
      <w:r w:rsidR="002766C8" w:rsidRPr="00993328">
        <w:rPr>
          <w:color w:val="auto"/>
          <w:sz w:val="24"/>
          <w:szCs w:val="24"/>
        </w:rPr>
        <w:t>Понятие и характерные признаки договора строительного подряда. Стороны в договоре строительного подряда. Предмет договора строительного подряда и сфера его применения. Предпосылки заключения договора строительного подряда. Техническая документация и смета. Организация работы подрядчика. Участие инжиниринговой организации для обеспечения контроля качества. Обеспечение строительства материалами и оборудованием. Распределение риска случайной гибели или повреждения объекта строительства между сторонами. Страхование объекта строительства. Цена договора строительного подряда и оплата работ.</w:t>
      </w:r>
      <w:r>
        <w:rPr>
          <w:color w:val="auto"/>
          <w:sz w:val="24"/>
          <w:szCs w:val="24"/>
        </w:rPr>
        <w:t xml:space="preserve"> </w:t>
      </w:r>
      <w:r w:rsidR="002766C8" w:rsidRPr="00993328">
        <w:rPr>
          <w:color w:val="auto"/>
          <w:sz w:val="24"/>
          <w:szCs w:val="24"/>
        </w:rPr>
        <w:t xml:space="preserve">Основные права и обязанности заказчика и подрядчика. Сотрудничество сторон в договоре строительного подряда.  Исполнение договора строительного подряда. Организация сдачи </w:t>
      </w:r>
      <w:r w:rsidR="002766C8" w:rsidRPr="00993328">
        <w:rPr>
          <w:color w:val="auto"/>
          <w:sz w:val="24"/>
          <w:szCs w:val="24"/>
        </w:rPr>
        <w:lastRenderedPageBreak/>
        <w:t>и приемки выполненных работ. Акт приемки выполненных работ. Гарантии качества в договоре строительного подряда. Сроки обнаружения ненадлежащего качества строительных работ. Ответственность подрядчика за ненадлежащее качество работ. Консервация объекта строительства и ее последствия.</w:t>
      </w:r>
    </w:p>
    <w:p w:rsidR="002766C8" w:rsidRPr="00993328" w:rsidRDefault="005675D8" w:rsidP="00E678D2">
      <w:pPr>
        <w:pStyle w:val="a3"/>
        <w:spacing w:line="360" w:lineRule="auto"/>
        <w:ind w:firstLine="0"/>
        <w:rPr>
          <w:color w:val="auto"/>
          <w:sz w:val="24"/>
          <w:szCs w:val="24"/>
        </w:rPr>
      </w:pPr>
      <w:r>
        <w:rPr>
          <w:b/>
          <w:color w:val="auto"/>
          <w:sz w:val="24"/>
          <w:szCs w:val="24"/>
        </w:rPr>
        <w:t xml:space="preserve">4. </w:t>
      </w:r>
      <w:r w:rsidR="002766C8" w:rsidRPr="00993328">
        <w:rPr>
          <w:b/>
          <w:color w:val="auto"/>
          <w:sz w:val="24"/>
          <w:szCs w:val="24"/>
        </w:rPr>
        <w:t>Договор подряда на выполнение проектных и изыскательских работ.</w:t>
      </w:r>
      <w:r w:rsidR="002766C8" w:rsidRPr="00993328">
        <w:rPr>
          <w:color w:val="auto"/>
          <w:sz w:val="24"/>
          <w:szCs w:val="24"/>
        </w:rPr>
        <w:t xml:space="preserve"> Понятие, характерные признаки и сфера применения договора подряда на выполнение проектных и изыскательских работ. Заключение договора. Права и обязанности сторон. Экспертиза и приемка выполненных работ. Ответственность подрядчика за ненадлежащее выполнения проектных и изыскательских работ.</w:t>
      </w:r>
    </w:p>
    <w:p w:rsidR="002766C8" w:rsidRPr="00993328" w:rsidRDefault="005675D8" w:rsidP="00E678D2">
      <w:pPr>
        <w:pStyle w:val="a3"/>
        <w:spacing w:line="360" w:lineRule="auto"/>
        <w:ind w:firstLine="0"/>
        <w:rPr>
          <w:color w:val="auto"/>
          <w:sz w:val="24"/>
          <w:szCs w:val="24"/>
        </w:rPr>
      </w:pPr>
      <w:r>
        <w:rPr>
          <w:b/>
          <w:sz w:val="24"/>
          <w:szCs w:val="24"/>
        </w:rPr>
        <w:t xml:space="preserve">5. </w:t>
      </w:r>
      <w:r w:rsidR="002766C8" w:rsidRPr="00993328">
        <w:rPr>
          <w:b/>
          <w:sz w:val="24"/>
          <w:szCs w:val="24"/>
        </w:rPr>
        <w:t>Подрядные работы для государственных и муниципальных нужд.</w:t>
      </w:r>
      <w:r w:rsidR="002766C8" w:rsidRPr="00993328">
        <w:rPr>
          <w:color w:val="auto"/>
          <w:sz w:val="24"/>
          <w:szCs w:val="24"/>
        </w:rPr>
        <w:t xml:space="preserve"> Понятие государственного контракта на выполнение подрядных работ для государственных нужд. Основания и порядок его заключения. Стороны государственного контракта. Содержание государственного контракта. Изменение государственного контракта. Ответственность сторон.  </w:t>
      </w:r>
    </w:p>
    <w:p w:rsidR="002E383A" w:rsidRPr="00993328" w:rsidRDefault="005675D8" w:rsidP="00E678D2">
      <w:pPr>
        <w:spacing w:after="0" w:line="360" w:lineRule="auto"/>
        <w:jc w:val="both"/>
        <w:rPr>
          <w:rFonts w:ascii="Times New Roman" w:hAnsi="Times New Roman"/>
          <w:sz w:val="24"/>
          <w:szCs w:val="24"/>
        </w:rPr>
      </w:pPr>
      <w:r>
        <w:rPr>
          <w:rFonts w:ascii="Times New Roman" w:hAnsi="Times New Roman"/>
          <w:b/>
          <w:sz w:val="24"/>
          <w:szCs w:val="24"/>
        </w:rPr>
        <w:t xml:space="preserve">6. </w:t>
      </w:r>
      <w:r w:rsidR="002766C8" w:rsidRPr="00993328">
        <w:rPr>
          <w:rFonts w:ascii="Times New Roman" w:hAnsi="Times New Roman"/>
          <w:b/>
          <w:sz w:val="24"/>
          <w:szCs w:val="24"/>
        </w:rPr>
        <w:t>Договор участия в долевом строительстве многоквартирных домов и иных объектов недвижимости.</w:t>
      </w:r>
      <w:r w:rsidR="002766C8" w:rsidRPr="00993328">
        <w:rPr>
          <w:rFonts w:ascii="Times New Roman" w:hAnsi="Times New Roman"/>
          <w:sz w:val="24"/>
          <w:szCs w:val="24"/>
        </w:rPr>
        <w:t xml:space="preserve"> </w:t>
      </w:r>
      <w:r w:rsidR="002766C8" w:rsidRPr="00993328">
        <w:rPr>
          <w:sz w:val="24"/>
          <w:szCs w:val="24"/>
        </w:rPr>
        <w:t xml:space="preserve"> </w:t>
      </w:r>
      <w:r w:rsidR="002766C8" w:rsidRPr="00993328">
        <w:rPr>
          <w:rFonts w:ascii="Times New Roman" w:hAnsi="Times New Roman"/>
          <w:sz w:val="24"/>
          <w:szCs w:val="24"/>
        </w:rPr>
        <w:t>Понятие и значение договора участия в долевом строительстве, его правовая природа и отграничение от смежных гражданско – правовых договоров. Стороны: застройщик и участник долевого строительства (дольщик). Право застройщика на привлечение денежных средств. Форма   договора, государственная регистрация договора и ее значение. Необходимые предпосылки заключения договора. Содержание договора. Цена договора и порядок ее уплаты</w:t>
      </w:r>
      <w:r w:rsidR="003E6B32">
        <w:rPr>
          <w:rFonts w:ascii="Times New Roman" w:hAnsi="Times New Roman"/>
          <w:sz w:val="24"/>
          <w:szCs w:val="24"/>
        </w:rPr>
        <w:t xml:space="preserve">, особенности оплаты через </w:t>
      </w:r>
      <w:proofErr w:type="spellStart"/>
      <w:r w:rsidR="003E6B32">
        <w:rPr>
          <w:rFonts w:ascii="Times New Roman" w:hAnsi="Times New Roman"/>
          <w:sz w:val="24"/>
          <w:szCs w:val="24"/>
        </w:rPr>
        <w:t>эскроу</w:t>
      </w:r>
      <w:proofErr w:type="spellEnd"/>
      <w:r w:rsidR="003E6B32">
        <w:rPr>
          <w:rFonts w:ascii="Times New Roman" w:hAnsi="Times New Roman"/>
          <w:sz w:val="24"/>
          <w:szCs w:val="24"/>
        </w:rPr>
        <w:t xml:space="preserve"> - счета</w:t>
      </w:r>
      <w:r w:rsidR="002766C8" w:rsidRPr="00993328">
        <w:rPr>
          <w:rFonts w:ascii="Times New Roman" w:hAnsi="Times New Roman"/>
          <w:sz w:val="24"/>
          <w:szCs w:val="24"/>
        </w:rPr>
        <w:t xml:space="preserve">. Уступка прав требования по договору. Сроки в договоре. Исполнение обязательств по договору. Передача объекта долевого строительства. Односторонний отказ от исполнения обязательства: основания, правовые последствия. </w:t>
      </w:r>
    </w:p>
    <w:p w:rsidR="002E383A" w:rsidRPr="00993328" w:rsidRDefault="002E383A" w:rsidP="00E678D2">
      <w:pPr>
        <w:spacing w:after="0" w:line="360" w:lineRule="auto"/>
        <w:jc w:val="both"/>
        <w:rPr>
          <w:rFonts w:ascii="Times New Roman" w:hAnsi="Times New Roman"/>
          <w:sz w:val="24"/>
          <w:szCs w:val="24"/>
        </w:rPr>
      </w:pPr>
    </w:p>
    <w:p w:rsidR="002766C8" w:rsidRPr="00993328" w:rsidRDefault="005675D8" w:rsidP="00E678D2">
      <w:pPr>
        <w:spacing w:after="0" w:line="360" w:lineRule="auto"/>
        <w:jc w:val="both"/>
        <w:rPr>
          <w:rFonts w:ascii="Times New Roman" w:hAnsi="Times New Roman"/>
          <w:sz w:val="24"/>
          <w:szCs w:val="24"/>
        </w:rPr>
      </w:pPr>
      <w:r>
        <w:rPr>
          <w:rFonts w:ascii="Times New Roman" w:hAnsi="Times New Roman"/>
          <w:b/>
          <w:sz w:val="24"/>
          <w:szCs w:val="24"/>
        </w:rPr>
        <w:t xml:space="preserve">7. </w:t>
      </w:r>
      <w:r w:rsidR="002E383A" w:rsidRPr="00993328">
        <w:rPr>
          <w:rFonts w:ascii="Times New Roman" w:hAnsi="Times New Roman"/>
          <w:b/>
          <w:sz w:val="24"/>
          <w:szCs w:val="24"/>
        </w:rPr>
        <w:t xml:space="preserve">Договор на выполнение научно – исследовательских, опытно – конструкторских и технологических работ (договор на выполнение </w:t>
      </w:r>
      <w:r w:rsidR="002766C8" w:rsidRPr="00993328">
        <w:rPr>
          <w:rFonts w:ascii="Times New Roman" w:hAnsi="Times New Roman"/>
          <w:b/>
          <w:sz w:val="24"/>
          <w:szCs w:val="24"/>
        </w:rPr>
        <w:t>НИОКР)</w:t>
      </w:r>
      <w:r w:rsidR="002E383A" w:rsidRPr="00993328">
        <w:rPr>
          <w:rFonts w:ascii="Times New Roman" w:hAnsi="Times New Roman"/>
          <w:b/>
          <w:sz w:val="24"/>
          <w:szCs w:val="24"/>
        </w:rPr>
        <w:t xml:space="preserve">. </w:t>
      </w:r>
      <w:r w:rsidR="002766C8" w:rsidRPr="00993328">
        <w:rPr>
          <w:rFonts w:ascii="Times New Roman" w:eastAsia="Times New Roman" w:hAnsi="Times New Roman"/>
          <w:sz w:val="24"/>
          <w:szCs w:val="24"/>
          <w:lang w:eastAsia="ru-RU"/>
        </w:rPr>
        <w:fldChar w:fldCharType="begin"/>
      </w:r>
      <w:r w:rsidR="002766C8" w:rsidRPr="00993328">
        <w:rPr>
          <w:rFonts w:ascii="Times New Roman" w:eastAsia="Times New Roman" w:hAnsi="Times New Roman"/>
          <w:sz w:val="24"/>
          <w:szCs w:val="24"/>
          <w:lang w:eastAsia="ru-RU"/>
        </w:rPr>
        <w:instrText>tc "Тема 58. Выполнение научно-исследовательских, опытно-конструкторских и технологических работ (НИОКР)"</w:instrText>
      </w:r>
      <w:r w:rsidR="002766C8" w:rsidRPr="00993328">
        <w:rPr>
          <w:rFonts w:ascii="Times New Roman" w:eastAsia="Times New Roman" w:hAnsi="Times New Roman"/>
          <w:sz w:val="24"/>
          <w:szCs w:val="24"/>
          <w:lang w:eastAsia="ru-RU"/>
        </w:rPr>
        <w:fldChar w:fldCharType="end"/>
      </w:r>
      <w:r w:rsidR="002766C8" w:rsidRPr="00993328">
        <w:rPr>
          <w:rFonts w:ascii="Times New Roman" w:hAnsi="Times New Roman"/>
          <w:sz w:val="24"/>
          <w:szCs w:val="24"/>
        </w:rPr>
        <w:t>Понятие, характерные особенности и сфера применения договора на выполнение НИОКР.</w:t>
      </w:r>
      <w:r w:rsidR="002E383A" w:rsidRPr="00993328">
        <w:rPr>
          <w:rFonts w:ascii="Times New Roman" w:hAnsi="Times New Roman"/>
          <w:sz w:val="24"/>
          <w:szCs w:val="24"/>
        </w:rPr>
        <w:t xml:space="preserve"> </w:t>
      </w:r>
      <w:r w:rsidR="002766C8" w:rsidRPr="00993328">
        <w:rPr>
          <w:rFonts w:ascii="Times New Roman" w:hAnsi="Times New Roman"/>
          <w:sz w:val="24"/>
          <w:szCs w:val="24"/>
        </w:rPr>
        <w:t>Права и обязанности сторон договора на выполнение НИОКР. Конфиденциальность сведений, составляющих предмет договора. Риск случайной невозможности исполнения договора. Последствия невозможности продолжения НИОКР и достижения результатов.</w:t>
      </w:r>
      <w:r w:rsidR="002E383A" w:rsidRPr="00993328">
        <w:rPr>
          <w:rFonts w:ascii="Times New Roman" w:hAnsi="Times New Roman"/>
          <w:sz w:val="24"/>
          <w:szCs w:val="24"/>
        </w:rPr>
        <w:t xml:space="preserve"> </w:t>
      </w:r>
      <w:r w:rsidR="002766C8" w:rsidRPr="00993328">
        <w:rPr>
          <w:rFonts w:ascii="Times New Roman" w:hAnsi="Times New Roman"/>
          <w:sz w:val="24"/>
          <w:szCs w:val="24"/>
        </w:rPr>
        <w:t>Права сторон на результаты работ.</w:t>
      </w:r>
      <w:r w:rsidR="002E383A" w:rsidRPr="00993328">
        <w:rPr>
          <w:rFonts w:ascii="Times New Roman" w:hAnsi="Times New Roman"/>
          <w:sz w:val="24"/>
          <w:szCs w:val="24"/>
        </w:rPr>
        <w:t xml:space="preserve"> </w:t>
      </w:r>
      <w:r w:rsidR="002766C8" w:rsidRPr="00993328">
        <w:rPr>
          <w:rFonts w:ascii="Times New Roman" w:hAnsi="Times New Roman"/>
          <w:sz w:val="24"/>
          <w:szCs w:val="24"/>
        </w:rPr>
        <w:t>Ответственность сторон по договору на выполнение НИОКР.</w:t>
      </w:r>
    </w:p>
    <w:p w:rsidR="002E383A" w:rsidRPr="00993328" w:rsidRDefault="005675D8" w:rsidP="00E678D2">
      <w:pPr>
        <w:spacing w:after="0" w:line="360" w:lineRule="auto"/>
        <w:jc w:val="both"/>
        <w:rPr>
          <w:rFonts w:ascii="Times New Roman" w:hAnsi="Times New Roman"/>
          <w:sz w:val="24"/>
          <w:szCs w:val="24"/>
        </w:rPr>
      </w:pPr>
      <w:r>
        <w:rPr>
          <w:rFonts w:ascii="Times New Roman" w:hAnsi="Times New Roman"/>
          <w:b/>
          <w:sz w:val="24"/>
          <w:szCs w:val="24"/>
        </w:rPr>
        <w:t xml:space="preserve">8. </w:t>
      </w:r>
      <w:r w:rsidR="002E383A" w:rsidRPr="00993328">
        <w:rPr>
          <w:rFonts w:ascii="Times New Roman" w:hAnsi="Times New Roman"/>
          <w:b/>
          <w:sz w:val="24"/>
          <w:szCs w:val="24"/>
        </w:rPr>
        <w:t xml:space="preserve">Договор возмездного оказания услуг. </w:t>
      </w:r>
      <w:r w:rsidR="002E383A" w:rsidRPr="00993328">
        <w:rPr>
          <w:rFonts w:ascii="Times New Roman" w:hAnsi="Times New Roman"/>
          <w:sz w:val="24"/>
          <w:szCs w:val="24"/>
        </w:rPr>
        <w:t xml:space="preserve">Понятие и виды договора возмездного оказания услуг. Предмет обязательств по оказанию услуг. Услуга как экономическая и правовая категория. Понятие договора возмездного оказания услуг. Источники правового </w:t>
      </w:r>
      <w:r w:rsidR="002E383A" w:rsidRPr="00993328">
        <w:rPr>
          <w:rFonts w:ascii="Times New Roman" w:hAnsi="Times New Roman"/>
          <w:sz w:val="24"/>
          <w:szCs w:val="24"/>
        </w:rPr>
        <w:lastRenderedPageBreak/>
        <w:t xml:space="preserve">регулирования возмездного оказания услуг. Отношения, регулируемые нормами о возмездном оказании услуг. Стороны в договоре возмездного оказания услуг, их права и обязанности. Последствия невозможности исполнения договора. Односторонний отказ от исполнения договора и его последствия. </w:t>
      </w:r>
    </w:p>
    <w:p w:rsidR="00D9043A" w:rsidRPr="00993328" w:rsidRDefault="00D9043A" w:rsidP="00E678D2">
      <w:pPr>
        <w:spacing w:after="0" w:line="360" w:lineRule="auto"/>
        <w:rPr>
          <w:rFonts w:ascii="Times New Roman" w:hAnsi="Times New Roman"/>
          <w:sz w:val="24"/>
          <w:szCs w:val="24"/>
        </w:rPr>
      </w:pPr>
    </w:p>
    <w:p w:rsidR="002E383A" w:rsidRPr="00993328" w:rsidRDefault="002E383A" w:rsidP="00E678D2">
      <w:pPr>
        <w:spacing w:after="0" w:line="360" w:lineRule="auto"/>
        <w:jc w:val="both"/>
        <w:rPr>
          <w:rFonts w:ascii="Times New Roman" w:hAnsi="Times New Roman"/>
          <w:b/>
          <w:sz w:val="24"/>
          <w:szCs w:val="24"/>
        </w:rPr>
      </w:pPr>
      <w:r w:rsidRPr="00993328">
        <w:rPr>
          <w:rFonts w:ascii="Times New Roman" w:hAnsi="Times New Roman"/>
          <w:b/>
          <w:sz w:val="24"/>
          <w:szCs w:val="24"/>
        </w:rPr>
        <w:t>Тема</w:t>
      </w:r>
      <w:r w:rsidR="003E6B32">
        <w:rPr>
          <w:rFonts w:ascii="Times New Roman" w:hAnsi="Times New Roman"/>
          <w:b/>
          <w:sz w:val="24"/>
          <w:szCs w:val="24"/>
        </w:rPr>
        <w:t xml:space="preserve"> 8.</w:t>
      </w:r>
      <w:r w:rsidRPr="00993328">
        <w:rPr>
          <w:rFonts w:ascii="Times New Roman" w:hAnsi="Times New Roman"/>
          <w:b/>
          <w:sz w:val="24"/>
          <w:szCs w:val="24"/>
        </w:rPr>
        <w:t xml:space="preserve"> </w:t>
      </w:r>
      <w:r w:rsidR="00062600" w:rsidRPr="00993328">
        <w:rPr>
          <w:rFonts w:ascii="Times New Roman" w:hAnsi="Times New Roman"/>
          <w:b/>
          <w:sz w:val="24"/>
          <w:szCs w:val="24"/>
        </w:rPr>
        <w:t>Обязательства п</w:t>
      </w:r>
      <w:r w:rsidRPr="00993328">
        <w:rPr>
          <w:rFonts w:ascii="Times New Roman" w:hAnsi="Times New Roman"/>
          <w:b/>
          <w:sz w:val="24"/>
          <w:szCs w:val="24"/>
        </w:rPr>
        <w:t>еревозки грузов и транспортной экспедиции</w:t>
      </w:r>
    </w:p>
    <w:p w:rsidR="00062600" w:rsidRPr="00993328" w:rsidRDefault="003E6B32" w:rsidP="00E678D2">
      <w:pPr>
        <w:pStyle w:val="a3"/>
        <w:spacing w:line="360" w:lineRule="auto"/>
        <w:ind w:firstLine="0"/>
        <w:rPr>
          <w:color w:val="auto"/>
          <w:sz w:val="24"/>
          <w:szCs w:val="24"/>
        </w:rPr>
      </w:pPr>
      <w:r>
        <w:rPr>
          <w:b/>
          <w:sz w:val="24"/>
          <w:szCs w:val="24"/>
        </w:rPr>
        <w:t>1.</w:t>
      </w:r>
      <w:r w:rsidR="00062600" w:rsidRPr="00993328">
        <w:rPr>
          <w:b/>
          <w:sz w:val="24"/>
          <w:szCs w:val="24"/>
        </w:rPr>
        <w:t>Обязательства по организации перевозок грузов.</w:t>
      </w:r>
      <w:r w:rsidR="00062600" w:rsidRPr="00993328">
        <w:rPr>
          <w:sz w:val="24"/>
          <w:szCs w:val="24"/>
        </w:rPr>
        <w:t xml:space="preserve"> </w:t>
      </w:r>
      <w:r w:rsidR="00062600" w:rsidRPr="00993328">
        <w:rPr>
          <w:color w:val="auto"/>
          <w:sz w:val="24"/>
          <w:szCs w:val="24"/>
        </w:rPr>
        <w:t>Социально-экономическое значение транспорта. Виды транспорта и классификация перевозок. Транспортное законодательство.</w:t>
      </w:r>
      <w:r>
        <w:rPr>
          <w:color w:val="auto"/>
          <w:sz w:val="24"/>
          <w:szCs w:val="24"/>
        </w:rPr>
        <w:t xml:space="preserve"> </w:t>
      </w:r>
      <w:r w:rsidR="00062600" w:rsidRPr="00993328">
        <w:rPr>
          <w:color w:val="auto"/>
          <w:sz w:val="24"/>
          <w:szCs w:val="24"/>
        </w:rPr>
        <w:t xml:space="preserve">Основания возникновения обязательства по предоставлению транспортных средств и предъявлению груза к перевозке (заявка, заказ, договор об организации перевозок и др.). Субъекты и содержание обязательства. Соотношение обязательства по предоставлению транспортных средств и предъявлению груза к перевозке и обязательства из договора перевозки груза. Ответственность за не предоставление </w:t>
      </w:r>
      <w:proofErr w:type="gramStart"/>
      <w:r w:rsidR="00062600" w:rsidRPr="00993328">
        <w:rPr>
          <w:color w:val="auto"/>
          <w:sz w:val="24"/>
          <w:szCs w:val="24"/>
        </w:rPr>
        <w:t>транспортных  средств</w:t>
      </w:r>
      <w:proofErr w:type="gramEnd"/>
      <w:r w:rsidR="00062600" w:rsidRPr="00993328">
        <w:rPr>
          <w:color w:val="auto"/>
          <w:sz w:val="24"/>
          <w:szCs w:val="24"/>
        </w:rPr>
        <w:t xml:space="preserve"> и не предъявление груза к перевозке.</w:t>
      </w:r>
    </w:p>
    <w:p w:rsidR="00E678D2" w:rsidRDefault="003E6B32" w:rsidP="003E6B32">
      <w:pPr>
        <w:pStyle w:val="a3"/>
        <w:spacing w:line="360" w:lineRule="auto"/>
        <w:ind w:firstLine="0"/>
        <w:rPr>
          <w:color w:val="auto"/>
          <w:sz w:val="24"/>
          <w:szCs w:val="24"/>
        </w:rPr>
      </w:pPr>
      <w:r>
        <w:rPr>
          <w:b/>
          <w:sz w:val="24"/>
          <w:szCs w:val="24"/>
        </w:rPr>
        <w:t>2.</w:t>
      </w:r>
      <w:r w:rsidR="00062600" w:rsidRPr="00993328">
        <w:rPr>
          <w:b/>
          <w:sz w:val="24"/>
          <w:szCs w:val="24"/>
        </w:rPr>
        <w:t>Договор перевозки груза</w:t>
      </w:r>
      <w:r>
        <w:rPr>
          <w:b/>
          <w:sz w:val="24"/>
          <w:szCs w:val="24"/>
        </w:rPr>
        <w:t>: общие положения</w:t>
      </w:r>
      <w:r w:rsidR="00062600" w:rsidRPr="00993328">
        <w:rPr>
          <w:b/>
          <w:sz w:val="24"/>
          <w:szCs w:val="24"/>
        </w:rPr>
        <w:t xml:space="preserve">. </w:t>
      </w:r>
      <w:r w:rsidR="00E678D2">
        <w:rPr>
          <w:color w:val="auto"/>
          <w:sz w:val="24"/>
          <w:szCs w:val="24"/>
        </w:rPr>
        <w:t>Понятие и признаки</w:t>
      </w:r>
      <w:r>
        <w:rPr>
          <w:color w:val="auto"/>
          <w:sz w:val="24"/>
          <w:szCs w:val="24"/>
        </w:rPr>
        <w:t xml:space="preserve"> договора перевозки грузов</w:t>
      </w:r>
      <w:r w:rsidR="00E678D2">
        <w:rPr>
          <w:color w:val="auto"/>
          <w:sz w:val="24"/>
          <w:szCs w:val="24"/>
        </w:rPr>
        <w:t xml:space="preserve">. </w:t>
      </w:r>
      <w:r>
        <w:rPr>
          <w:color w:val="auto"/>
          <w:sz w:val="24"/>
          <w:szCs w:val="24"/>
        </w:rPr>
        <w:t xml:space="preserve">Стороны </w:t>
      </w:r>
      <w:r w:rsidR="00062600" w:rsidRPr="00993328">
        <w:rPr>
          <w:color w:val="auto"/>
          <w:sz w:val="24"/>
          <w:szCs w:val="24"/>
        </w:rPr>
        <w:t xml:space="preserve">договора. Правовое положение грузополучателя. </w:t>
      </w:r>
      <w:r>
        <w:rPr>
          <w:color w:val="auto"/>
          <w:sz w:val="24"/>
          <w:szCs w:val="24"/>
        </w:rPr>
        <w:t xml:space="preserve">Форма договора перевозки груза. Предмет договора перевозки груза. </w:t>
      </w:r>
      <w:r w:rsidR="00E678D2">
        <w:rPr>
          <w:color w:val="auto"/>
          <w:sz w:val="24"/>
          <w:szCs w:val="24"/>
        </w:rPr>
        <w:t>Виды договоров перевозки</w:t>
      </w:r>
      <w:r>
        <w:rPr>
          <w:color w:val="auto"/>
          <w:sz w:val="24"/>
          <w:szCs w:val="24"/>
        </w:rPr>
        <w:t xml:space="preserve">: договор перевозки груза транспортом общего пользования и договор фрахтования (чартер). </w:t>
      </w:r>
    </w:p>
    <w:p w:rsidR="00062600" w:rsidRPr="00993328" w:rsidRDefault="003E6B32" w:rsidP="00E678D2">
      <w:pPr>
        <w:pStyle w:val="a3"/>
        <w:spacing w:line="360" w:lineRule="auto"/>
        <w:ind w:firstLine="0"/>
        <w:rPr>
          <w:color w:val="auto"/>
          <w:sz w:val="24"/>
          <w:szCs w:val="24"/>
        </w:rPr>
      </w:pPr>
      <w:r>
        <w:rPr>
          <w:b/>
          <w:color w:val="auto"/>
          <w:sz w:val="24"/>
          <w:szCs w:val="24"/>
        </w:rPr>
        <w:t xml:space="preserve">3. </w:t>
      </w:r>
      <w:r w:rsidR="00E678D2" w:rsidRPr="00E678D2">
        <w:rPr>
          <w:b/>
          <w:color w:val="auto"/>
          <w:sz w:val="24"/>
          <w:szCs w:val="24"/>
        </w:rPr>
        <w:t>Обязанности сторон по договору перевозки груза.</w:t>
      </w:r>
      <w:r w:rsidR="00E678D2">
        <w:rPr>
          <w:color w:val="auto"/>
          <w:sz w:val="24"/>
          <w:szCs w:val="24"/>
        </w:rPr>
        <w:t xml:space="preserve"> Обязанности по внесению провозной платы и иных платежей</w:t>
      </w:r>
      <w:r w:rsidR="00062600" w:rsidRPr="00993328">
        <w:rPr>
          <w:color w:val="auto"/>
          <w:sz w:val="24"/>
          <w:szCs w:val="24"/>
        </w:rPr>
        <w:t xml:space="preserve">. </w:t>
      </w:r>
      <w:r w:rsidR="00E678D2">
        <w:rPr>
          <w:color w:val="auto"/>
          <w:sz w:val="24"/>
          <w:szCs w:val="24"/>
        </w:rPr>
        <w:t xml:space="preserve">Обязанности по доставке груза. Страхование груза. Переадресация груза до момента выдачи получателю. </w:t>
      </w:r>
      <w:r w:rsidR="00062600" w:rsidRPr="00993328">
        <w:rPr>
          <w:color w:val="auto"/>
          <w:sz w:val="24"/>
          <w:szCs w:val="24"/>
        </w:rPr>
        <w:t xml:space="preserve">Сроки доставки </w:t>
      </w:r>
      <w:proofErr w:type="gramStart"/>
      <w:r w:rsidR="00062600" w:rsidRPr="00993328">
        <w:rPr>
          <w:color w:val="auto"/>
          <w:sz w:val="24"/>
          <w:szCs w:val="24"/>
        </w:rPr>
        <w:t>груза..</w:t>
      </w:r>
      <w:proofErr w:type="gramEnd"/>
      <w:r w:rsidR="00062600" w:rsidRPr="00993328">
        <w:rPr>
          <w:color w:val="auto"/>
          <w:sz w:val="24"/>
          <w:szCs w:val="24"/>
        </w:rPr>
        <w:t xml:space="preserve"> Выдача</w:t>
      </w:r>
      <w:r w:rsidR="00E678D2">
        <w:rPr>
          <w:color w:val="auto"/>
          <w:sz w:val="24"/>
          <w:szCs w:val="24"/>
        </w:rPr>
        <w:t xml:space="preserve">, </w:t>
      </w:r>
      <w:r w:rsidR="00062600" w:rsidRPr="00993328">
        <w:rPr>
          <w:color w:val="auto"/>
          <w:sz w:val="24"/>
          <w:szCs w:val="24"/>
        </w:rPr>
        <w:t xml:space="preserve">принятие и </w:t>
      </w:r>
      <w:r w:rsidR="00062600" w:rsidRPr="00993328">
        <w:rPr>
          <w:color w:val="auto"/>
          <w:sz w:val="24"/>
          <w:szCs w:val="24"/>
        </w:rPr>
        <w:softHyphen/>
        <w:t xml:space="preserve">оформление доставленного груза. Ответственность перевозчика за просрочку в доставке груза и его </w:t>
      </w:r>
      <w:proofErr w:type="spellStart"/>
      <w:r w:rsidR="00062600" w:rsidRPr="00993328">
        <w:rPr>
          <w:color w:val="auto"/>
          <w:sz w:val="24"/>
          <w:szCs w:val="24"/>
        </w:rPr>
        <w:t>несохранность</w:t>
      </w:r>
      <w:proofErr w:type="spellEnd"/>
      <w:r w:rsidR="00062600" w:rsidRPr="00993328">
        <w:rPr>
          <w:color w:val="auto"/>
          <w:sz w:val="24"/>
          <w:szCs w:val="24"/>
        </w:rPr>
        <w:t>.</w:t>
      </w:r>
    </w:p>
    <w:p w:rsidR="00062600" w:rsidRPr="00993328" w:rsidRDefault="003E6B32" w:rsidP="00E678D2">
      <w:pPr>
        <w:spacing w:after="0" w:line="360" w:lineRule="auto"/>
        <w:jc w:val="both"/>
        <w:rPr>
          <w:rFonts w:ascii="Times New Roman" w:hAnsi="Times New Roman"/>
          <w:sz w:val="24"/>
          <w:szCs w:val="24"/>
        </w:rPr>
      </w:pPr>
      <w:r>
        <w:rPr>
          <w:rFonts w:ascii="Times New Roman" w:hAnsi="Times New Roman"/>
          <w:b/>
          <w:sz w:val="24"/>
          <w:szCs w:val="24"/>
        </w:rPr>
        <w:t xml:space="preserve">4. </w:t>
      </w:r>
      <w:r w:rsidR="00062600" w:rsidRPr="00993328">
        <w:rPr>
          <w:rFonts w:ascii="Times New Roman" w:hAnsi="Times New Roman"/>
          <w:b/>
          <w:sz w:val="24"/>
          <w:szCs w:val="24"/>
        </w:rPr>
        <w:t>Общая и частная авария в морских и внутренних водных перевозках</w:t>
      </w:r>
      <w:r w:rsidR="00062600" w:rsidRPr="00993328">
        <w:rPr>
          <w:rFonts w:ascii="Times New Roman" w:hAnsi="Times New Roman"/>
          <w:sz w:val="24"/>
          <w:szCs w:val="24"/>
        </w:rPr>
        <w:t>. Понятие, признаки и виды общей аварии по КТМ РФ и КВВТ РФ. Порядок распределения убытков от общей аварии по Кодексу торгового мореплавания РФ и К</w:t>
      </w:r>
      <w:r w:rsidR="001A28B1" w:rsidRPr="00993328">
        <w:rPr>
          <w:rFonts w:ascii="Times New Roman" w:hAnsi="Times New Roman"/>
          <w:sz w:val="24"/>
          <w:szCs w:val="24"/>
        </w:rPr>
        <w:t xml:space="preserve">одексу внутреннего водного транспорта </w:t>
      </w:r>
      <w:r w:rsidR="00062600" w:rsidRPr="00993328">
        <w:rPr>
          <w:rFonts w:ascii="Times New Roman" w:hAnsi="Times New Roman"/>
          <w:sz w:val="24"/>
          <w:szCs w:val="24"/>
        </w:rPr>
        <w:t>РФ.</w:t>
      </w:r>
      <w:r w:rsidR="001A28B1" w:rsidRPr="00993328">
        <w:rPr>
          <w:rFonts w:ascii="Times New Roman" w:hAnsi="Times New Roman"/>
          <w:sz w:val="24"/>
          <w:szCs w:val="24"/>
        </w:rPr>
        <w:t xml:space="preserve"> Диспаша. Признаки частной аварии. Распределение убытков от частной аварии.</w:t>
      </w:r>
    </w:p>
    <w:p w:rsidR="001A28B1" w:rsidRPr="00993328" w:rsidRDefault="003E6B32" w:rsidP="00E678D2">
      <w:pPr>
        <w:pStyle w:val="a3"/>
        <w:spacing w:line="360" w:lineRule="auto"/>
        <w:ind w:firstLine="0"/>
        <w:rPr>
          <w:color w:val="auto"/>
          <w:sz w:val="24"/>
          <w:szCs w:val="24"/>
        </w:rPr>
      </w:pPr>
      <w:r>
        <w:rPr>
          <w:b/>
          <w:sz w:val="24"/>
          <w:szCs w:val="24"/>
        </w:rPr>
        <w:t xml:space="preserve">5. </w:t>
      </w:r>
      <w:r w:rsidR="00062600" w:rsidRPr="00993328">
        <w:rPr>
          <w:b/>
          <w:sz w:val="24"/>
          <w:szCs w:val="24"/>
        </w:rPr>
        <w:t>Обязательство перевозки груза в прямом смешанном сообщении: понятие, стороны, особенности исполнения и ответственность за нарушение</w:t>
      </w:r>
      <w:r w:rsidR="001A28B1" w:rsidRPr="00993328">
        <w:rPr>
          <w:b/>
          <w:sz w:val="24"/>
          <w:szCs w:val="24"/>
        </w:rPr>
        <w:t xml:space="preserve">. </w:t>
      </w:r>
      <w:r w:rsidR="001A28B1" w:rsidRPr="00993328">
        <w:rPr>
          <w:color w:val="auto"/>
          <w:sz w:val="24"/>
          <w:szCs w:val="24"/>
        </w:rPr>
        <w:t>Правовые формы организации перевозок грузов в прямом смешанном сообщении. Соглашения между организациями соответствующих видов транспорта, договоры на централизованный завоз (вызов) грузов. Особенности обязательства перевозки груза в прямом смешанном сообщении: участники, передача транзитных грузов. Ответственность участников перевозки в прямом смешанном сообщении.</w:t>
      </w:r>
    </w:p>
    <w:p w:rsidR="00062600" w:rsidRPr="00993328" w:rsidRDefault="003E6B32" w:rsidP="00E678D2">
      <w:pPr>
        <w:spacing w:after="0" w:line="360" w:lineRule="auto"/>
        <w:jc w:val="both"/>
        <w:rPr>
          <w:rFonts w:ascii="Times New Roman" w:hAnsi="Times New Roman"/>
          <w:sz w:val="24"/>
          <w:szCs w:val="24"/>
        </w:rPr>
      </w:pPr>
      <w:r>
        <w:rPr>
          <w:rFonts w:ascii="Times New Roman" w:hAnsi="Times New Roman"/>
          <w:b/>
          <w:sz w:val="24"/>
          <w:szCs w:val="24"/>
        </w:rPr>
        <w:lastRenderedPageBreak/>
        <w:t xml:space="preserve">6. </w:t>
      </w:r>
      <w:r w:rsidR="00062600" w:rsidRPr="00993328">
        <w:rPr>
          <w:rFonts w:ascii="Times New Roman" w:hAnsi="Times New Roman"/>
          <w:b/>
          <w:sz w:val="24"/>
          <w:szCs w:val="24"/>
        </w:rPr>
        <w:t>Претензии и иски по спорам, возникающим из договора перевозки, последствия несоблюдения претензионного порядка урегулирования споров из договоров перевозки грузов</w:t>
      </w:r>
      <w:r w:rsidR="001A28B1" w:rsidRPr="00993328">
        <w:rPr>
          <w:rFonts w:ascii="Times New Roman" w:hAnsi="Times New Roman"/>
          <w:b/>
          <w:sz w:val="24"/>
          <w:szCs w:val="24"/>
        </w:rPr>
        <w:t xml:space="preserve">. </w:t>
      </w:r>
      <w:r w:rsidR="001A28B1" w:rsidRPr="00993328">
        <w:rPr>
          <w:rFonts w:ascii="Times New Roman" w:hAnsi="Times New Roman"/>
          <w:sz w:val="24"/>
          <w:szCs w:val="24"/>
        </w:rPr>
        <w:t>Сущность претензионного порядка урегулирования споров с перевозчиком. Субъекты права на предъявление претензии. Форма претензии, сроки  и порядок ее направления. Документы, прилагаемые к претензии. Коммерческий акт и порядок его составления. Последствия несоблюдения претензионного порядка. Особенности претензионного порядка на отдельных видах транспорта. Исковая давность по требованиям, связанным нарушением перевозчиком своих обязанностей. Особенности ее исчисления.</w:t>
      </w:r>
    </w:p>
    <w:p w:rsidR="00062600" w:rsidRPr="00993328" w:rsidRDefault="003E6B32" w:rsidP="00E678D2">
      <w:pPr>
        <w:spacing w:after="0" w:line="360" w:lineRule="auto"/>
        <w:jc w:val="both"/>
        <w:rPr>
          <w:rFonts w:ascii="Times New Roman" w:hAnsi="Times New Roman"/>
          <w:sz w:val="24"/>
          <w:szCs w:val="24"/>
        </w:rPr>
      </w:pPr>
      <w:r>
        <w:rPr>
          <w:rFonts w:ascii="Times New Roman" w:hAnsi="Times New Roman"/>
          <w:b/>
          <w:sz w:val="24"/>
          <w:szCs w:val="24"/>
        </w:rPr>
        <w:t xml:space="preserve">7. </w:t>
      </w:r>
      <w:r w:rsidR="00062600" w:rsidRPr="00993328">
        <w:rPr>
          <w:rFonts w:ascii="Times New Roman" w:hAnsi="Times New Roman"/>
          <w:b/>
          <w:sz w:val="24"/>
          <w:szCs w:val="24"/>
        </w:rPr>
        <w:t>Договор перевозки пассажира и багажа: понятие, признаки и содержание, ответственность и за нарушение и защита прав пассажира (потребителя).</w:t>
      </w:r>
      <w:r w:rsidR="001A28B1" w:rsidRPr="00993328">
        <w:rPr>
          <w:rFonts w:ascii="Times New Roman" w:hAnsi="Times New Roman"/>
          <w:sz w:val="24"/>
          <w:szCs w:val="24"/>
        </w:rPr>
        <w:t xml:space="preserve"> Права и обязанности перевозчика и пассажира. Срок доставки багажа. Ответственность перевозчика за задержку отправления пассажира. Ответственность перевозчика за причинение вреда жизни или здоровью пассажира, страхование ответственности перевозчика. Ответственность перевозчика за </w:t>
      </w:r>
      <w:proofErr w:type="spellStart"/>
      <w:r w:rsidR="001A28B1" w:rsidRPr="00993328">
        <w:rPr>
          <w:rFonts w:ascii="Times New Roman" w:hAnsi="Times New Roman"/>
          <w:sz w:val="24"/>
          <w:szCs w:val="24"/>
        </w:rPr>
        <w:t>несохранность</w:t>
      </w:r>
      <w:proofErr w:type="spellEnd"/>
      <w:r w:rsidR="001A28B1" w:rsidRPr="00993328">
        <w:rPr>
          <w:rFonts w:ascii="Times New Roman" w:hAnsi="Times New Roman"/>
          <w:sz w:val="24"/>
          <w:szCs w:val="24"/>
        </w:rPr>
        <w:t xml:space="preserve"> и просрочку доставки багажа.</w:t>
      </w:r>
    </w:p>
    <w:p w:rsidR="001A28B1" w:rsidRPr="00993328" w:rsidRDefault="003E6B32" w:rsidP="00E678D2">
      <w:pPr>
        <w:pStyle w:val="a3"/>
        <w:spacing w:line="360" w:lineRule="auto"/>
        <w:ind w:firstLine="0"/>
        <w:rPr>
          <w:color w:val="auto"/>
          <w:sz w:val="24"/>
          <w:szCs w:val="24"/>
        </w:rPr>
      </w:pPr>
      <w:r>
        <w:rPr>
          <w:b/>
          <w:sz w:val="24"/>
          <w:szCs w:val="24"/>
        </w:rPr>
        <w:t xml:space="preserve">8. </w:t>
      </w:r>
      <w:r w:rsidR="00062600" w:rsidRPr="00993328">
        <w:rPr>
          <w:b/>
          <w:sz w:val="24"/>
          <w:szCs w:val="24"/>
        </w:rPr>
        <w:t>Договор транспортной экспедиции: понятие, признаки и содержание, обязанности сторон и ответственность за их нарушения.</w:t>
      </w:r>
      <w:r w:rsidR="001A28B1" w:rsidRPr="00993328">
        <w:rPr>
          <w:sz w:val="24"/>
          <w:szCs w:val="24"/>
        </w:rPr>
        <w:t xml:space="preserve"> </w:t>
      </w:r>
      <w:r w:rsidR="001A28B1" w:rsidRPr="00993328">
        <w:rPr>
          <w:color w:val="auto"/>
          <w:sz w:val="24"/>
          <w:szCs w:val="24"/>
        </w:rPr>
        <w:t>Транспортно-экспедиционная деятельность: сущность, значение, правовое регулирование. Правовая природа договора транспортной экспедиции и его соотношение со смежными договорами. Стороны, форма и содержание договора. Исполнение договора.</w:t>
      </w:r>
      <w:r w:rsidR="00E458CF" w:rsidRPr="00993328">
        <w:rPr>
          <w:color w:val="auto"/>
          <w:sz w:val="24"/>
          <w:szCs w:val="24"/>
        </w:rPr>
        <w:t xml:space="preserve"> </w:t>
      </w:r>
      <w:r w:rsidR="001A28B1" w:rsidRPr="00993328">
        <w:rPr>
          <w:color w:val="auto"/>
          <w:sz w:val="24"/>
          <w:szCs w:val="24"/>
        </w:rPr>
        <w:t xml:space="preserve">Ответственность экспедитора по договору. Односторонний отказ от исполнения договора. </w:t>
      </w:r>
    </w:p>
    <w:p w:rsidR="003E6B32" w:rsidRDefault="003E6B32" w:rsidP="00E678D2">
      <w:pPr>
        <w:pStyle w:val="a3"/>
        <w:spacing w:line="360" w:lineRule="auto"/>
        <w:ind w:firstLine="0"/>
        <w:rPr>
          <w:b/>
          <w:color w:val="auto"/>
          <w:sz w:val="24"/>
          <w:szCs w:val="24"/>
        </w:rPr>
      </w:pPr>
    </w:p>
    <w:p w:rsidR="002A3FF7" w:rsidRPr="00317697" w:rsidRDefault="003E6B32" w:rsidP="00E678D2">
      <w:pPr>
        <w:pStyle w:val="a3"/>
        <w:spacing w:line="360" w:lineRule="auto"/>
        <w:ind w:firstLine="0"/>
        <w:rPr>
          <w:b/>
          <w:color w:val="auto"/>
          <w:sz w:val="24"/>
          <w:szCs w:val="24"/>
        </w:rPr>
      </w:pPr>
      <w:r>
        <w:rPr>
          <w:b/>
          <w:color w:val="auto"/>
          <w:sz w:val="24"/>
          <w:szCs w:val="24"/>
        </w:rPr>
        <w:t xml:space="preserve">Тема 9. </w:t>
      </w:r>
      <w:r w:rsidR="002A3FF7" w:rsidRPr="00317697">
        <w:rPr>
          <w:b/>
          <w:color w:val="auto"/>
          <w:sz w:val="24"/>
          <w:szCs w:val="24"/>
        </w:rPr>
        <w:t xml:space="preserve"> Обязательства займа и кредита</w:t>
      </w:r>
    </w:p>
    <w:p w:rsidR="002A3FF7" w:rsidRDefault="003E6B32" w:rsidP="00E678D2">
      <w:pPr>
        <w:spacing w:after="0" w:line="360" w:lineRule="auto"/>
        <w:jc w:val="both"/>
        <w:rPr>
          <w:rFonts w:ascii="Times New Roman" w:hAnsi="Times New Roman"/>
          <w:sz w:val="24"/>
          <w:szCs w:val="24"/>
        </w:rPr>
      </w:pPr>
      <w:r>
        <w:rPr>
          <w:rFonts w:ascii="Times New Roman" w:hAnsi="Times New Roman"/>
          <w:b/>
          <w:sz w:val="24"/>
          <w:szCs w:val="24"/>
        </w:rPr>
        <w:t>1.</w:t>
      </w:r>
      <w:r w:rsidR="002A3FF7" w:rsidRPr="00BF2538">
        <w:rPr>
          <w:rFonts w:ascii="Times New Roman" w:hAnsi="Times New Roman"/>
          <w:b/>
          <w:sz w:val="24"/>
          <w:szCs w:val="24"/>
        </w:rPr>
        <w:t>Договор займа</w:t>
      </w:r>
      <w:r w:rsidR="002A3FF7">
        <w:rPr>
          <w:rFonts w:ascii="Times New Roman" w:hAnsi="Times New Roman"/>
          <w:b/>
          <w:sz w:val="24"/>
          <w:szCs w:val="24"/>
        </w:rPr>
        <w:t xml:space="preserve">. </w:t>
      </w:r>
      <w:r w:rsidR="002A3FF7">
        <w:rPr>
          <w:rFonts w:ascii="Times New Roman" w:hAnsi="Times New Roman"/>
          <w:sz w:val="24"/>
          <w:szCs w:val="24"/>
        </w:rPr>
        <w:t xml:space="preserve">Понятие договора займа, его признаки. Форма и содержание договора займа. </w:t>
      </w:r>
      <w:r>
        <w:rPr>
          <w:rFonts w:ascii="Times New Roman" w:hAnsi="Times New Roman"/>
          <w:sz w:val="24"/>
          <w:szCs w:val="24"/>
        </w:rPr>
        <w:t xml:space="preserve">Ценные бумаги как объект займа. </w:t>
      </w:r>
      <w:r w:rsidR="002A3FF7">
        <w:rPr>
          <w:rFonts w:ascii="Times New Roman" w:hAnsi="Times New Roman"/>
          <w:sz w:val="24"/>
          <w:szCs w:val="24"/>
        </w:rPr>
        <w:t>Отказ от предоставления и получения займа. Проценты по договору займа, их размер, процентный и беспроцентный заем. Досрочный возврат суммы займа. Ответственность за нарушение заемщиком обязанностей по договору. Оспаривание займа по безденежности. Последствия утраты обеспечения обязательств заемщика. Целевой заем: понятие, особенности исполнения. Государственный заем, его правовое регулирование.</w:t>
      </w:r>
    </w:p>
    <w:p w:rsidR="002A3FF7" w:rsidRDefault="003E6B32" w:rsidP="00E678D2">
      <w:pPr>
        <w:spacing w:line="360" w:lineRule="auto"/>
        <w:jc w:val="both"/>
        <w:rPr>
          <w:rFonts w:ascii="Times New Roman" w:hAnsi="Times New Roman"/>
          <w:sz w:val="24"/>
          <w:szCs w:val="24"/>
        </w:rPr>
      </w:pPr>
      <w:r>
        <w:rPr>
          <w:rFonts w:ascii="Times New Roman" w:hAnsi="Times New Roman"/>
          <w:b/>
          <w:sz w:val="24"/>
          <w:szCs w:val="24"/>
        </w:rPr>
        <w:t xml:space="preserve">2. </w:t>
      </w:r>
      <w:r w:rsidR="002A3FF7" w:rsidRPr="00BF2538">
        <w:rPr>
          <w:rFonts w:ascii="Times New Roman" w:hAnsi="Times New Roman"/>
          <w:b/>
          <w:sz w:val="24"/>
          <w:szCs w:val="24"/>
        </w:rPr>
        <w:t>Кредитный договор</w:t>
      </w:r>
      <w:r w:rsidR="002A3FF7">
        <w:rPr>
          <w:rFonts w:ascii="Times New Roman" w:hAnsi="Times New Roman"/>
          <w:b/>
          <w:sz w:val="24"/>
          <w:szCs w:val="24"/>
        </w:rPr>
        <w:t xml:space="preserve">. </w:t>
      </w:r>
      <w:r w:rsidR="002A3FF7">
        <w:rPr>
          <w:rFonts w:ascii="Times New Roman" w:hAnsi="Times New Roman"/>
          <w:sz w:val="24"/>
          <w:szCs w:val="24"/>
        </w:rPr>
        <w:t xml:space="preserve">Понятие и признаки кредитного договора. Соотношение кредитного договора и договора займа. </w:t>
      </w:r>
      <w:r>
        <w:rPr>
          <w:rFonts w:ascii="Times New Roman" w:hAnsi="Times New Roman"/>
          <w:sz w:val="24"/>
          <w:szCs w:val="24"/>
        </w:rPr>
        <w:t>Способы предоставления кредита: прямое кредитование, кредитная линия, предоставление кредита посредством кредитной карты, рефинансирование долга (</w:t>
      </w:r>
      <w:proofErr w:type="spellStart"/>
      <w:r>
        <w:rPr>
          <w:rFonts w:ascii="Times New Roman" w:hAnsi="Times New Roman"/>
          <w:sz w:val="24"/>
          <w:szCs w:val="24"/>
        </w:rPr>
        <w:t>перекредитование</w:t>
      </w:r>
      <w:proofErr w:type="spellEnd"/>
      <w:r>
        <w:rPr>
          <w:rFonts w:ascii="Times New Roman" w:hAnsi="Times New Roman"/>
          <w:sz w:val="24"/>
          <w:szCs w:val="24"/>
        </w:rPr>
        <w:t xml:space="preserve">). </w:t>
      </w:r>
      <w:r w:rsidR="002A3FF7">
        <w:rPr>
          <w:rFonts w:ascii="Times New Roman" w:hAnsi="Times New Roman"/>
          <w:sz w:val="24"/>
          <w:szCs w:val="24"/>
        </w:rPr>
        <w:t xml:space="preserve">Понятие потребительского кредита и особенности их правового регулирования. Форма и содержание кредитного договора. </w:t>
      </w:r>
      <w:r w:rsidR="002A3FF7">
        <w:rPr>
          <w:rFonts w:ascii="Times New Roman" w:hAnsi="Times New Roman"/>
          <w:sz w:val="24"/>
          <w:szCs w:val="24"/>
        </w:rPr>
        <w:lastRenderedPageBreak/>
        <w:t>Ответственность за нарушение обязательств по кредитному договору. Отказ от предоставления и получения кредита. Допустимость требования кредитора о досрочном возврате кредита.</w:t>
      </w:r>
      <w:r w:rsidR="00E678D2">
        <w:rPr>
          <w:rFonts w:ascii="Times New Roman" w:hAnsi="Times New Roman"/>
          <w:sz w:val="24"/>
          <w:szCs w:val="24"/>
        </w:rPr>
        <w:t xml:space="preserve"> Особенности товарного и коммерческого кредита.</w:t>
      </w:r>
    </w:p>
    <w:p w:rsidR="002A3FF7" w:rsidRPr="00317697" w:rsidRDefault="002A3FF7" w:rsidP="00E678D2">
      <w:pPr>
        <w:pStyle w:val="a3"/>
        <w:spacing w:line="360" w:lineRule="auto"/>
        <w:ind w:firstLine="0"/>
        <w:rPr>
          <w:b/>
          <w:sz w:val="24"/>
          <w:szCs w:val="28"/>
        </w:rPr>
      </w:pPr>
      <w:r w:rsidRPr="00317697">
        <w:rPr>
          <w:b/>
          <w:color w:val="auto"/>
          <w:sz w:val="24"/>
          <w:szCs w:val="28"/>
        </w:rPr>
        <w:t xml:space="preserve">Тема </w:t>
      </w:r>
      <w:r w:rsidR="003E6B32">
        <w:rPr>
          <w:b/>
          <w:color w:val="auto"/>
          <w:sz w:val="24"/>
          <w:szCs w:val="28"/>
        </w:rPr>
        <w:t>10.</w:t>
      </w:r>
      <w:r w:rsidRPr="00317697">
        <w:rPr>
          <w:b/>
          <w:color w:val="auto"/>
          <w:sz w:val="24"/>
          <w:szCs w:val="28"/>
        </w:rPr>
        <w:t xml:space="preserve"> </w:t>
      </w:r>
      <w:r w:rsidRPr="00317697">
        <w:rPr>
          <w:b/>
          <w:sz w:val="24"/>
          <w:szCs w:val="28"/>
        </w:rPr>
        <w:t>Обязательство из договора финансирования под уступку денежного требования</w:t>
      </w:r>
    </w:p>
    <w:p w:rsidR="002A3FF7" w:rsidRDefault="002A3FF7" w:rsidP="00E678D2">
      <w:pPr>
        <w:pStyle w:val="a3"/>
        <w:spacing w:line="360" w:lineRule="auto"/>
        <w:ind w:firstLine="0"/>
      </w:pPr>
    </w:p>
    <w:p w:rsidR="002A3FF7" w:rsidRPr="00C5782B" w:rsidRDefault="00C5782B" w:rsidP="00C5782B">
      <w:pPr>
        <w:spacing w:line="360" w:lineRule="auto"/>
        <w:jc w:val="both"/>
        <w:rPr>
          <w:rFonts w:ascii="Times New Roman" w:hAnsi="Times New Roman"/>
          <w:sz w:val="24"/>
          <w:szCs w:val="24"/>
        </w:rPr>
      </w:pPr>
      <w:r>
        <w:rPr>
          <w:rFonts w:ascii="Times New Roman" w:hAnsi="Times New Roman"/>
          <w:b/>
          <w:sz w:val="24"/>
          <w:szCs w:val="24"/>
        </w:rPr>
        <w:t>1.</w:t>
      </w:r>
      <w:r w:rsidR="002A3FF7" w:rsidRPr="00C5782B">
        <w:rPr>
          <w:rFonts w:ascii="Times New Roman" w:hAnsi="Times New Roman"/>
          <w:b/>
          <w:sz w:val="24"/>
          <w:szCs w:val="24"/>
        </w:rPr>
        <w:t xml:space="preserve">Договор финансирования под уступку денежного требования (договор факторинга) </w:t>
      </w:r>
      <w:r w:rsidR="002A3FF7" w:rsidRPr="00C5782B">
        <w:rPr>
          <w:rFonts w:ascii="Times New Roman" w:hAnsi="Times New Roman"/>
          <w:sz w:val="24"/>
          <w:szCs w:val="24"/>
        </w:rPr>
        <w:t xml:space="preserve">Сущность отношений, возникающих из договора факторинга, его стороны и особенности их правового статуса. Понятие, признаки и виды договора факторинга. </w:t>
      </w:r>
      <w:r w:rsidR="003E6B32" w:rsidRPr="00C5782B">
        <w:rPr>
          <w:rFonts w:ascii="Times New Roman" w:hAnsi="Times New Roman"/>
          <w:sz w:val="24"/>
          <w:szCs w:val="24"/>
        </w:rPr>
        <w:t>Виды факторинга: покупка требов</w:t>
      </w:r>
      <w:r w:rsidRPr="00C5782B">
        <w:rPr>
          <w:rFonts w:ascii="Times New Roman" w:hAnsi="Times New Roman"/>
          <w:sz w:val="24"/>
          <w:szCs w:val="24"/>
        </w:rPr>
        <w:t xml:space="preserve">ания, обеспечительный факторинг, чистый факторинг. </w:t>
      </w:r>
      <w:r w:rsidR="002A3FF7" w:rsidRPr="00C5782B">
        <w:rPr>
          <w:rFonts w:ascii="Times New Roman" w:hAnsi="Times New Roman"/>
          <w:sz w:val="24"/>
          <w:szCs w:val="24"/>
        </w:rPr>
        <w:t>Соотношение договора факторинга и конструкции перемены лиц в обязательствах (гл. 24 ГК РФ). Обязанности сторон по договору и ответственность за их неисполнение. Особенности денежного требования, являющегося предметом уступки. Недействительность запрета уступки денежного требования. Последующая уступка денежного требования и ее особенности в различных видах факторинга. Права финансового агента (фактора) на суммы, полученные от должника. Встречные требования должника. Возврат должнику сумм, полученных фактором.</w:t>
      </w:r>
    </w:p>
    <w:p w:rsidR="002A3FF7" w:rsidRPr="00317697" w:rsidRDefault="002A3FF7" w:rsidP="00E678D2">
      <w:pPr>
        <w:tabs>
          <w:tab w:val="right" w:pos="9744"/>
        </w:tabs>
        <w:spacing w:line="360" w:lineRule="auto"/>
        <w:ind w:left="360" w:hanging="360"/>
        <w:rPr>
          <w:rFonts w:ascii="Times New Roman" w:hAnsi="Times New Roman"/>
          <w:b/>
          <w:sz w:val="24"/>
        </w:rPr>
      </w:pPr>
      <w:r w:rsidRPr="00317697">
        <w:rPr>
          <w:rFonts w:ascii="Times New Roman" w:hAnsi="Times New Roman"/>
          <w:b/>
          <w:sz w:val="24"/>
        </w:rPr>
        <w:t xml:space="preserve">Тема </w:t>
      </w:r>
      <w:r w:rsidR="00C5782B">
        <w:rPr>
          <w:rFonts w:ascii="Times New Roman" w:hAnsi="Times New Roman"/>
          <w:b/>
          <w:sz w:val="24"/>
        </w:rPr>
        <w:t xml:space="preserve">11. </w:t>
      </w:r>
      <w:r w:rsidRPr="00317697">
        <w:rPr>
          <w:rFonts w:ascii="Times New Roman" w:hAnsi="Times New Roman"/>
          <w:b/>
          <w:sz w:val="24"/>
        </w:rPr>
        <w:t xml:space="preserve"> Обязательства из договоров банковского вклада и банковского счета</w:t>
      </w:r>
    </w:p>
    <w:p w:rsidR="002A3FF7" w:rsidRDefault="00861FE2" w:rsidP="00E678D2">
      <w:pPr>
        <w:spacing w:after="0" w:line="360" w:lineRule="auto"/>
        <w:jc w:val="both"/>
        <w:rPr>
          <w:rFonts w:ascii="Times New Roman" w:hAnsi="Times New Roman"/>
          <w:sz w:val="24"/>
          <w:szCs w:val="24"/>
        </w:rPr>
      </w:pPr>
      <w:r>
        <w:rPr>
          <w:rFonts w:ascii="Times New Roman" w:hAnsi="Times New Roman"/>
          <w:b/>
          <w:sz w:val="24"/>
          <w:szCs w:val="24"/>
        </w:rPr>
        <w:t xml:space="preserve">1. </w:t>
      </w:r>
      <w:r w:rsidR="002A3FF7" w:rsidRPr="00A70F8B">
        <w:rPr>
          <w:rFonts w:ascii="Times New Roman" w:hAnsi="Times New Roman"/>
          <w:b/>
          <w:sz w:val="24"/>
          <w:szCs w:val="24"/>
        </w:rPr>
        <w:t>Договор банковского вклада</w:t>
      </w:r>
      <w:r w:rsidR="002A3FF7">
        <w:rPr>
          <w:rFonts w:ascii="Times New Roman" w:hAnsi="Times New Roman"/>
          <w:b/>
          <w:sz w:val="24"/>
          <w:szCs w:val="24"/>
        </w:rPr>
        <w:t xml:space="preserve">. </w:t>
      </w:r>
      <w:r w:rsidR="002A3FF7">
        <w:rPr>
          <w:rFonts w:ascii="Times New Roman" w:hAnsi="Times New Roman"/>
          <w:sz w:val="24"/>
          <w:szCs w:val="24"/>
        </w:rPr>
        <w:t>Понятие, признаки и виды договора банковского вклада. Особенности правового положения сторон по договору банковского вклада, право на привлечение денежных средств во вклады. Форма и содержание договора</w:t>
      </w:r>
      <w:r w:rsidR="002A3FF7" w:rsidRPr="00676723">
        <w:rPr>
          <w:rFonts w:ascii="Times New Roman" w:hAnsi="Times New Roman"/>
          <w:sz w:val="24"/>
          <w:szCs w:val="24"/>
        </w:rPr>
        <w:t>. Обязанности банка и ответственность за их нарушение.</w:t>
      </w:r>
      <w:r w:rsidR="002A3FF7">
        <w:rPr>
          <w:rFonts w:ascii="Times New Roman" w:hAnsi="Times New Roman"/>
          <w:sz w:val="24"/>
          <w:szCs w:val="24"/>
        </w:rPr>
        <w:t xml:space="preserve"> Проценты на вклад: правила начисления, правила изменения банком размера начисляемых на сумму вклада процентов. Обеспечение возврата вкладов (страхование вкладов: понятие, правовое регулирование). Участие третьих лиц в отношениях из договора банковского вклада: внесение третьими лицами денежных средств на счет </w:t>
      </w:r>
      <w:proofErr w:type="gramStart"/>
      <w:r w:rsidR="002A3FF7">
        <w:rPr>
          <w:rFonts w:ascii="Times New Roman" w:hAnsi="Times New Roman"/>
          <w:sz w:val="24"/>
          <w:szCs w:val="24"/>
        </w:rPr>
        <w:t>вкладчика,  вклады</w:t>
      </w:r>
      <w:proofErr w:type="gramEnd"/>
      <w:r w:rsidR="002A3FF7">
        <w:rPr>
          <w:rFonts w:ascii="Times New Roman" w:hAnsi="Times New Roman"/>
          <w:sz w:val="24"/>
          <w:szCs w:val="24"/>
        </w:rPr>
        <w:t xml:space="preserve"> в пользу третьих лиц. Сберегательная книжка, сберегательный и депозитный сертификаты: понятие, сфера использования.</w:t>
      </w:r>
      <w:r w:rsidR="002A3FF7" w:rsidRPr="00317697">
        <w:rPr>
          <w:rFonts w:ascii="Times New Roman" w:hAnsi="Times New Roman"/>
          <w:b/>
          <w:sz w:val="24"/>
          <w:szCs w:val="24"/>
        </w:rPr>
        <w:t xml:space="preserve"> </w:t>
      </w:r>
      <w:r w:rsidR="002A3FF7" w:rsidRPr="00317697">
        <w:rPr>
          <w:rFonts w:ascii="Times New Roman" w:hAnsi="Times New Roman"/>
          <w:sz w:val="24"/>
          <w:szCs w:val="24"/>
        </w:rPr>
        <w:t>Особенности регулирования металлических вкладов.</w:t>
      </w:r>
    </w:p>
    <w:p w:rsidR="002A3FF7" w:rsidRDefault="00861FE2" w:rsidP="00E678D2">
      <w:pPr>
        <w:autoSpaceDE w:val="0"/>
        <w:autoSpaceDN w:val="0"/>
        <w:adjustRightInd w:val="0"/>
        <w:spacing w:after="0" w:line="360" w:lineRule="auto"/>
        <w:jc w:val="both"/>
        <w:rPr>
          <w:rFonts w:ascii="Times New Roman" w:hAnsi="Times New Roman"/>
          <w:sz w:val="24"/>
          <w:szCs w:val="24"/>
        </w:rPr>
      </w:pPr>
      <w:r>
        <w:rPr>
          <w:rFonts w:ascii="Times New Roman" w:hAnsi="Times New Roman"/>
          <w:b/>
          <w:sz w:val="24"/>
          <w:szCs w:val="24"/>
        </w:rPr>
        <w:t xml:space="preserve">2. </w:t>
      </w:r>
      <w:r w:rsidR="002A3FF7" w:rsidRPr="00A70F8B">
        <w:rPr>
          <w:rFonts w:ascii="Times New Roman" w:hAnsi="Times New Roman"/>
          <w:b/>
          <w:sz w:val="24"/>
          <w:szCs w:val="24"/>
        </w:rPr>
        <w:t>Договор банковского счета</w:t>
      </w:r>
      <w:r w:rsidR="002A3FF7">
        <w:rPr>
          <w:rFonts w:ascii="Times New Roman" w:hAnsi="Times New Roman"/>
          <w:b/>
          <w:sz w:val="24"/>
          <w:szCs w:val="24"/>
        </w:rPr>
        <w:t xml:space="preserve">. </w:t>
      </w:r>
      <w:r w:rsidR="002A3FF7">
        <w:rPr>
          <w:rFonts w:ascii="Times New Roman" w:hAnsi="Times New Roman"/>
          <w:sz w:val="24"/>
          <w:szCs w:val="24"/>
        </w:rPr>
        <w:t xml:space="preserve">Понятие, признаки договора банковского счета. Форма и порядок заключения договора. </w:t>
      </w:r>
      <w:r w:rsidR="002A3FF7" w:rsidRPr="00A70F8B">
        <w:rPr>
          <w:rFonts w:ascii="Times New Roman" w:hAnsi="Times New Roman"/>
          <w:sz w:val="24"/>
          <w:szCs w:val="24"/>
        </w:rPr>
        <w:t xml:space="preserve">Порядок распоряжения денежными средствами, находящимися на счете. </w:t>
      </w:r>
      <w:r w:rsidR="002A3FF7" w:rsidRPr="00676723">
        <w:rPr>
          <w:rFonts w:ascii="Times New Roman" w:hAnsi="Times New Roman"/>
          <w:sz w:val="24"/>
          <w:szCs w:val="24"/>
        </w:rPr>
        <w:t xml:space="preserve">Обязанности банка, особенности исполнения и прекращения, ответственность за нарушение операций по счету. </w:t>
      </w:r>
      <w:r w:rsidR="002A3FF7" w:rsidRPr="00A70F8B">
        <w:rPr>
          <w:rFonts w:ascii="Times New Roman" w:hAnsi="Times New Roman"/>
          <w:sz w:val="24"/>
          <w:szCs w:val="24"/>
        </w:rPr>
        <w:t xml:space="preserve">Операции по счету, сроки их выполнения банком, оплата расходов банка на их совершение. Кредитование счета. Проценты за пользование банком денежными средствами на счете. Особенности зачета встречных </w:t>
      </w:r>
      <w:r w:rsidR="002A3FF7" w:rsidRPr="00A70F8B">
        <w:rPr>
          <w:rFonts w:ascii="Times New Roman" w:hAnsi="Times New Roman"/>
          <w:sz w:val="24"/>
          <w:szCs w:val="24"/>
        </w:rPr>
        <w:lastRenderedPageBreak/>
        <w:t>требований банка и клиента по счету. Основания и очередность списания денежных средств по счету.</w:t>
      </w:r>
    </w:p>
    <w:p w:rsidR="002A3FF7" w:rsidRDefault="002A3FF7" w:rsidP="00E678D2">
      <w:pPr>
        <w:autoSpaceDE w:val="0"/>
        <w:autoSpaceDN w:val="0"/>
        <w:adjustRightInd w:val="0"/>
        <w:spacing w:after="0" w:line="360" w:lineRule="auto"/>
        <w:jc w:val="both"/>
        <w:rPr>
          <w:rFonts w:ascii="Times New Roman" w:hAnsi="Times New Roman"/>
          <w:sz w:val="24"/>
          <w:szCs w:val="24"/>
        </w:rPr>
      </w:pPr>
    </w:p>
    <w:p w:rsidR="001C2F86" w:rsidRPr="001C2F86" w:rsidRDefault="00124E20" w:rsidP="001C2F86">
      <w:pPr>
        <w:autoSpaceDE w:val="0"/>
        <w:autoSpaceDN w:val="0"/>
        <w:adjustRightInd w:val="0"/>
        <w:spacing w:after="0" w:line="360" w:lineRule="auto"/>
        <w:jc w:val="both"/>
        <w:outlineLvl w:val="0"/>
        <w:rPr>
          <w:rFonts w:ascii="Times New Roman" w:eastAsiaTheme="minorHAnsi" w:hAnsi="Times New Roman"/>
          <w:bCs/>
          <w:sz w:val="24"/>
          <w:szCs w:val="24"/>
        </w:rPr>
      </w:pPr>
      <w:r>
        <w:rPr>
          <w:rFonts w:ascii="Times New Roman" w:hAnsi="Times New Roman"/>
          <w:b/>
          <w:sz w:val="24"/>
          <w:szCs w:val="24"/>
        </w:rPr>
        <w:t>3.</w:t>
      </w:r>
      <w:r w:rsidR="00861FE2" w:rsidRPr="00124E20">
        <w:rPr>
          <w:rFonts w:ascii="Times New Roman" w:hAnsi="Times New Roman"/>
          <w:b/>
          <w:sz w:val="24"/>
          <w:szCs w:val="24"/>
        </w:rPr>
        <w:t xml:space="preserve">Правовое регулирование отдельных видов счетов. </w:t>
      </w:r>
      <w:r w:rsidRPr="00124E20">
        <w:rPr>
          <w:rFonts w:ascii="Times New Roman" w:hAnsi="Times New Roman"/>
          <w:sz w:val="24"/>
          <w:szCs w:val="24"/>
        </w:rPr>
        <w:t xml:space="preserve">Понятие и признаки договора номинального счета. Стороны договора номинального счета. Основания открытия номинального счета. </w:t>
      </w:r>
      <w:r w:rsidR="001C2F86">
        <w:rPr>
          <w:rFonts w:ascii="Times New Roman" w:hAnsi="Times New Roman"/>
          <w:sz w:val="24"/>
          <w:szCs w:val="24"/>
        </w:rPr>
        <w:t>Форма, порядок заключения и с</w:t>
      </w:r>
      <w:r w:rsidRPr="00124E20">
        <w:rPr>
          <w:rFonts w:ascii="Times New Roman" w:hAnsi="Times New Roman"/>
          <w:sz w:val="24"/>
          <w:szCs w:val="24"/>
        </w:rPr>
        <w:t xml:space="preserve">ущественные условия договора номинального счета. </w:t>
      </w:r>
      <w:r w:rsidR="001C2F86">
        <w:rPr>
          <w:rFonts w:ascii="Times New Roman" w:hAnsi="Times New Roman"/>
          <w:sz w:val="24"/>
          <w:szCs w:val="24"/>
        </w:rPr>
        <w:t xml:space="preserve">Особенности совершения </w:t>
      </w:r>
      <w:r w:rsidR="001C2F86" w:rsidRPr="001C2F86">
        <w:rPr>
          <w:rFonts w:ascii="Times New Roman" w:hAnsi="Times New Roman"/>
          <w:sz w:val="24"/>
          <w:szCs w:val="24"/>
        </w:rPr>
        <w:t>о</w:t>
      </w:r>
      <w:r w:rsidR="001C2F86" w:rsidRPr="001C2F86">
        <w:rPr>
          <w:rFonts w:ascii="Times New Roman" w:eastAsiaTheme="minorHAnsi" w:hAnsi="Times New Roman"/>
          <w:bCs/>
          <w:sz w:val="24"/>
          <w:szCs w:val="24"/>
        </w:rPr>
        <w:t>пераций по номинальному счету</w:t>
      </w:r>
      <w:r w:rsidR="001C2F86">
        <w:rPr>
          <w:rFonts w:ascii="Times New Roman" w:eastAsiaTheme="minorHAnsi" w:hAnsi="Times New Roman"/>
          <w:bCs/>
          <w:sz w:val="24"/>
          <w:szCs w:val="24"/>
        </w:rPr>
        <w:t xml:space="preserve">. </w:t>
      </w:r>
      <w:r w:rsidR="001C2F86" w:rsidRPr="001C2F86">
        <w:rPr>
          <w:rFonts w:ascii="Times New Roman" w:eastAsiaTheme="minorHAnsi" w:hAnsi="Times New Roman"/>
          <w:bCs/>
          <w:sz w:val="24"/>
          <w:szCs w:val="24"/>
        </w:rPr>
        <w:t>Предоставление сведений, составляющих банковскую тайну, бенефициару по договору номинального счета</w:t>
      </w:r>
      <w:r w:rsidR="001C2F86">
        <w:rPr>
          <w:rFonts w:ascii="Times New Roman" w:eastAsiaTheme="minorHAnsi" w:hAnsi="Times New Roman"/>
          <w:bCs/>
          <w:sz w:val="24"/>
          <w:szCs w:val="24"/>
        </w:rPr>
        <w:t xml:space="preserve">. </w:t>
      </w:r>
      <w:r w:rsidR="001C2F86" w:rsidRPr="001C2F86">
        <w:rPr>
          <w:rFonts w:ascii="Times New Roman" w:eastAsiaTheme="minorHAnsi" w:hAnsi="Times New Roman"/>
          <w:bCs/>
          <w:sz w:val="24"/>
          <w:szCs w:val="24"/>
        </w:rPr>
        <w:t>Особенности ареста или списания денежных средств, находящихся на номинальном счете</w:t>
      </w:r>
      <w:r w:rsidR="001C2F86">
        <w:rPr>
          <w:rFonts w:ascii="Times New Roman" w:eastAsiaTheme="minorHAnsi" w:hAnsi="Times New Roman"/>
          <w:bCs/>
          <w:sz w:val="24"/>
          <w:szCs w:val="24"/>
        </w:rPr>
        <w:t xml:space="preserve">. </w:t>
      </w:r>
      <w:r w:rsidR="001C2F86" w:rsidRPr="001C2F86">
        <w:rPr>
          <w:rFonts w:ascii="Times New Roman" w:eastAsiaTheme="minorHAnsi" w:hAnsi="Times New Roman"/>
          <w:bCs/>
          <w:sz w:val="24"/>
          <w:szCs w:val="24"/>
        </w:rPr>
        <w:t>Изменение и расторжение договора номинального счета, замена владельца номинального счета</w:t>
      </w:r>
      <w:r w:rsidR="001C2F86">
        <w:rPr>
          <w:rFonts w:ascii="Times New Roman" w:eastAsiaTheme="minorHAnsi" w:hAnsi="Times New Roman"/>
          <w:bCs/>
          <w:sz w:val="24"/>
          <w:szCs w:val="24"/>
        </w:rPr>
        <w:t xml:space="preserve">. Договор счета – </w:t>
      </w:r>
      <w:proofErr w:type="spellStart"/>
      <w:r w:rsidR="001C2F86">
        <w:rPr>
          <w:rFonts w:ascii="Times New Roman" w:eastAsiaTheme="minorHAnsi" w:hAnsi="Times New Roman"/>
          <w:bCs/>
          <w:sz w:val="24"/>
          <w:szCs w:val="24"/>
        </w:rPr>
        <w:t>эскроу</w:t>
      </w:r>
      <w:proofErr w:type="spellEnd"/>
      <w:r w:rsidR="001C2F86">
        <w:rPr>
          <w:rFonts w:ascii="Times New Roman" w:eastAsiaTheme="minorHAnsi" w:hAnsi="Times New Roman"/>
          <w:bCs/>
          <w:sz w:val="24"/>
          <w:szCs w:val="24"/>
        </w:rPr>
        <w:t xml:space="preserve">: понятие и признаки. Сфера использования </w:t>
      </w:r>
      <w:proofErr w:type="spellStart"/>
      <w:r w:rsidR="001C2F86">
        <w:rPr>
          <w:rFonts w:ascii="Times New Roman" w:eastAsiaTheme="minorHAnsi" w:hAnsi="Times New Roman"/>
          <w:bCs/>
          <w:sz w:val="24"/>
          <w:szCs w:val="24"/>
        </w:rPr>
        <w:t>эскроу</w:t>
      </w:r>
      <w:proofErr w:type="spellEnd"/>
      <w:r w:rsidR="001C2F86">
        <w:rPr>
          <w:rFonts w:ascii="Times New Roman" w:eastAsiaTheme="minorHAnsi" w:hAnsi="Times New Roman"/>
          <w:bCs/>
          <w:sz w:val="24"/>
          <w:szCs w:val="24"/>
        </w:rPr>
        <w:t xml:space="preserve"> – счетов. </w:t>
      </w:r>
      <w:r w:rsidR="001C2F86" w:rsidRPr="001C2F86">
        <w:rPr>
          <w:rFonts w:ascii="Times New Roman" w:eastAsiaTheme="minorHAnsi" w:hAnsi="Times New Roman"/>
          <w:bCs/>
          <w:sz w:val="24"/>
          <w:szCs w:val="24"/>
        </w:rPr>
        <w:t xml:space="preserve">Ограничения по распоряжению денежными средствами и использованию счета </w:t>
      </w:r>
      <w:proofErr w:type="spellStart"/>
      <w:r w:rsidR="001C2F86" w:rsidRPr="001C2F86">
        <w:rPr>
          <w:rFonts w:ascii="Times New Roman" w:eastAsiaTheme="minorHAnsi" w:hAnsi="Times New Roman"/>
          <w:bCs/>
          <w:sz w:val="24"/>
          <w:szCs w:val="24"/>
        </w:rPr>
        <w:t>эскроу</w:t>
      </w:r>
      <w:proofErr w:type="spellEnd"/>
      <w:r w:rsidR="001C2F86">
        <w:rPr>
          <w:rFonts w:ascii="Times New Roman" w:eastAsiaTheme="minorHAnsi" w:hAnsi="Times New Roman"/>
          <w:bCs/>
          <w:sz w:val="24"/>
          <w:szCs w:val="24"/>
        </w:rPr>
        <w:t xml:space="preserve">. </w:t>
      </w:r>
      <w:r w:rsidR="001C2F86" w:rsidRPr="001C2F86">
        <w:rPr>
          <w:rFonts w:ascii="Times New Roman" w:eastAsiaTheme="minorHAnsi" w:hAnsi="Times New Roman"/>
          <w:bCs/>
          <w:sz w:val="24"/>
          <w:szCs w:val="24"/>
        </w:rPr>
        <w:t xml:space="preserve">Предоставление сведений, составляющих банковскую тайну, по договору счета </w:t>
      </w:r>
      <w:proofErr w:type="spellStart"/>
      <w:r w:rsidR="001C2F86" w:rsidRPr="001C2F86">
        <w:rPr>
          <w:rFonts w:ascii="Times New Roman" w:eastAsiaTheme="minorHAnsi" w:hAnsi="Times New Roman"/>
          <w:bCs/>
          <w:sz w:val="24"/>
          <w:szCs w:val="24"/>
        </w:rPr>
        <w:t>эскроу</w:t>
      </w:r>
      <w:proofErr w:type="spellEnd"/>
      <w:r w:rsidR="001C2F86">
        <w:rPr>
          <w:rFonts w:ascii="Times New Roman" w:eastAsiaTheme="minorHAnsi" w:hAnsi="Times New Roman"/>
          <w:bCs/>
          <w:sz w:val="24"/>
          <w:szCs w:val="24"/>
        </w:rPr>
        <w:t xml:space="preserve">. </w:t>
      </w:r>
      <w:r w:rsidR="001C2F86" w:rsidRPr="001C2F86">
        <w:rPr>
          <w:rFonts w:ascii="Times New Roman" w:eastAsiaTheme="minorHAnsi" w:hAnsi="Times New Roman"/>
          <w:bCs/>
          <w:sz w:val="24"/>
          <w:szCs w:val="24"/>
        </w:rPr>
        <w:t xml:space="preserve">Закрытие счета </w:t>
      </w:r>
      <w:proofErr w:type="spellStart"/>
      <w:r w:rsidR="001C2F86" w:rsidRPr="001C2F86">
        <w:rPr>
          <w:rFonts w:ascii="Times New Roman" w:eastAsiaTheme="minorHAnsi" w:hAnsi="Times New Roman"/>
          <w:bCs/>
          <w:sz w:val="24"/>
          <w:szCs w:val="24"/>
        </w:rPr>
        <w:t>эскроу</w:t>
      </w:r>
      <w:proofErr w:type="spellEnd"/>
      <w:r w:rsidR="001C2F86">
        <w:rPr>
          <w:rFonts w:ascii="Times New Roman" w:eastAsiaTheme="minorHAnsi" w:hAnsi="Times New Roman"/>
          <w:bCs/>
          <w:sz w:val="24"/>
          <w:szCs w:val="24"/>
        </w:rPr>
        <w:t xml:space="preserve">. </w:t>
      </w:r>
      <w:r w:rsidR="001C2F86" w:rsidRPr="001C2F86">
        <w:rPr>
          <w:rFonts w:ascii="Times New Roman" w:eastAsiaTheme="minorHAnsi" w:hAnsi="Times New Roman"/>
          <w:bCs/>
          <w:sz w:val="24"/>
          <w:szCs w:val="24"/>
        </w:rPr>
        <w:t>Договор публичного депозитного счета</w:t>
      </w:r>
      <w:r w:rsidR="001C2F86">
        <w:rPr>
          <w:rFonts w:ascii="Times New Roman" w:eastAsiaTheme="minorHAnsi" w:hAnsi="Times New Roman"/>
          <w:bCs/>
          <w:sz w:val="24"/>
          <w:szCs w:val="24"/>
        </w:rPr>
        <w:t xml:space="preserve">: понятие, признаки, стороны. Сфера применения публичного депозитного счета. </w:t>
      </w:r>
      <w:r w:rsidR="001C2F86" w:rsidRPr="001C2F86">
        <w:rPr>
          <w:rFonts w:ascii="Times New Roman" w:eastAsiaTheme="minorHAnsi" w:hAnsi="Times New Roman"/>
          <w:bCs/>
          <w:sz w:val="24"/>
          <w:szCs w:val="24"/>
        </w:rPr>
        <w:t>Операции по публичному депозитному счету, совершаемые банком. Проценты за пользование банком денежными средствами, находящимися на публичном депозитном счете. Замена владельца публичного депозитного счета и прекращение договора</w:t>
      </w:r>
    </w:p>
    <w:p w:rsidR="001C2F86" w:rsidRDefault="001C2F86" w:rsidP="001C2F86">
      <w:pPr>
        <w:autoSpaceDE w:val="0"/>
        <w:autoSpaceDN w:val="0"/>
        <w:adjustRightInd w:val="0"/>
        <w:spacing w:after="0" w:line="360" w:lineRule="auto"/>
        <w:jc w:val="both"/>
        <w:outlineLvl w:val="0"/>
        <w:rPr>
          <w:rFonts w:ascii="Times New Roman" w:eastAsiaTheme="minorHAnsi" w:hAnsi="Times New Roman"/>
          <w:b/>
          <w:bCs/>
          <w:sz w:val="24"/>
          <w:szCs w:val="24"/>
        </w:rPr>
      </w:pPr>
    </w:p>
    <w:p w:rsidR="001C2F86" w:rsidRPr="001C2F86" w:rsidRDefault="001C2F86" w:rsidP="001C2F86">
      <w:pPr>
        <w:autoSpaceDE w:val="0"/>
        <w:autoSpaceDN w:val="0"/>
        <w:adjustRightInd w:val="0"/>
        <w:spacing w:after="0" w:line="360" w:lineRule="auto"/>
        <w:jc w:val="both"/>
        <w:outlineLvl w:val="0"/>
        <w:rPr>
          <w:rFonts w:ascii="Times New Roman" w:eastAsiaTheme="minorHAnsi" w:hAnsi="Times New Roman"/>
          <w:bCs/>
          <w:sz w:val="24"/>
          <w:szCs w:val="24"/>
        </w:rPr>
      </w:pPr>
    </w:p>
    <w:p w:rsidR="001C2F86" w:rsidRPr="001C2F86" w:rsidRDefault="001C2F86" w:rsidP="001C2F86">
      <w:pPr>
        <w:autoSpaceDE w:val="0"/>
        <w:autoSpaceDN w:val="0"/>
        <w:adjustRightInd w:val="0"/>
        <w:spacing w:after="0" w:line="360" w:lineRule="auto"/>
        <w:jc w:val="both"/>
        <w:outlineLvl w:val="0"/>
        <w:rPr>
          <w:rFonts w:ascii="Times New Roman" w:eastAsiaTheme="minorHAnsi" w:hAnsi="Times New Roman"/>
          <w:bCs/>
          <w:sz w:val="24"/>
          <w:szCs w:val="24"/>
        </w:rPr>
      </w:pPr>
    </w:p>
    <w:p w:rsidR="001C2F86" w:rsidRPr="001C2F86" w:rsidRDefault="001C2F86" w:rsidP="00124E20">
      <w:pPr>
        <w:autoSpaceDE w:val="0"/>
        <w:autoSpaceDN w:val="0"/>
        <w:adjustRightInd w:val="0"/>
        <w:spacing w:after="0" w:line="360" w:lineRule="auto"/>
        <w:jc w:val="both"/>
        <w:rPr>
          <w:rFonts w:ascii="Times New Roman" w:hAnsi="Times New Roman"/>
          <w:sz w:val="24"/>
          <w:szCs w:val="24"/>
        </w:rPr>
      </w:pPr>
    </w:p>
    <w:p w:rsidR="001C2F86" w:rsidRDefault="001C2F86" w:rsidP="00E678D2">
      <w:pPr>
        <w:autoSpaceDE w:val="0"/>
        <w:autoSpaceDN w:val="0"/>
        <w:adjustRightInd w:val="0"/>
        <w:spacing w:after="0" w:line="360" w:lineRule="auto"/>
        <w:jc w:val="both"/>
        <w:rPr>
          <w:rFonts w:ascii="Times New Roman" w:hAnsi="Times New Roman"/>
          <w:b/>
          <w:sz w:val="24"/>
          <w:szCs w:val="24"/>
        </w:rPr>
      </w:pPr>
    </w:p>
    <w:p w:rsidR="001C2F86" w:rsidRDefault="001C2F86" w:rsidP="00E678D2">
      <w:pPr>
        <w:autoSpaceDE w:val="0"/>
        <w:autoSpaceDN w:val="0"/>
        <w:adjustRightInd w:val="0"/>
        <w:spacing w:after="0" w:line="360" w:lineRule="auto"/>
        <w:jc w:val="both"/>
        <w:rPr>
          <w:rFonts w:ascii="Times New Roman" w:hAnsi="Times New Roman"/>
          <w:b/>
          <w:sz w:val="24"/>
          <w:szCs w:val="24"/>
        </w:rPr>
      </w:pPr>
    </w:p>
    <w:p w:rsidR="001C2F86" w:rsidRDefault="001C2F86" w:rsidP="00E678D2">
      <w:pPr>
        <w:autoSpaceDE w:val="0"/>
        <w:autoSpaceDN w:val="0"/>
        <w:adjustRightInd w:val="0"/>
        <w:spacing w:after="0" w:line="360" w:lineRule="auto"/>
        <w:jc w:val="both"/>
        <w:rPr>
          <w:rFonts w:ascii="Times New Roman" w:hAnsi="Times New Roman"/>
          <w:b/>
          <w:sz w:val="24"/>
          <w:szCs w:val="24"/>
        </w:rPr>
      </w:pPr>
    </w:p>
    <w:p w:rsidR="001C2F86" w:rsidRDefault="001C2F86" w:rsidP="00E678D2">
      <w:pPr>
        <w:autoSpaceDE w:val="0"/>
        <w:autoSpaceDN w:val="0"/>
        <w:adjustRightInd w:val="0"/>
        <w:spacing w:after="0" w:line="360" w:lineRule="auto"/>
        <w:jc w:val="both"/>
        <w:rPr>
          <w:rFonts w:ascii="Times New Roman" w:hAnsi="Times New Roman"/>
          <w:b/>
          <w:sz w:val="24"/>
          <w:szCs w:val="24"/>
        </w:rPr>
      </w:pPr>
    </w:p>
    <w:p w:rsidR="001C2F86" w:rsidRDefault="001C2F86" w:rsidP="00E678D2">
      <w:pPr>
        <w:autoSpaceDE w:val="0"/>
        <w:autoSpaceDN w:val="0"/>
        <w:adjustRightInd w:val="0"/>
        <w:spacing w:after="0" w:line="360" w:lineRule="auto"/>
        <w:jc w:val="both"/>
        <w:rPr>
          <w:rFonts w:ascii="Times New Roman" w:hAnsi="Times New Roman"/>
          <w:b/>
          <w:sz w:val="24"/>
          <w:szCs w:val="24"/>
        </w:rPr>
      </w:pPr>
    </w:p>
    <w:p w:rsidR="002A3FF7" w:rsidRDefault="002A3FF7" w:rsidP="00E678D2">
      <w:pPr>
        <w:autoSpaceDE w:val="0"/>
        <w:autoSpaceDN w:val="0"/>
        <w:adjustRightInd w:val="0"/>
        <w:spacing w:after="0" w:line="360" w:lineRule="auto"/>
        <w:jc w:val="both"/>
        <w:rPr>
          <w:rFonts w:ascii="Times New Roman" w:hAnsi="Times New Roman"/>
          <w:b/>
          <w:sz w:val="24"/>
          <w:szCs w:val="24"/>
        </w:rPr>
      </w:pPr>
      <w:r w:rsidRPr="00676723">
        <w:rPr>
          <w:rFonts w:ascii="Times New Roman" w:hAnsi="Times New Roman"/>
          <w:b/>
          <w:sz w:val="24"/>
          <w:szCs w:val="24"/>
        </w:rPr>
        <w:t xml:space="preserve">Тема </w:t>
      </w:r>
      <w:r w:rsidR="001C2F86">
        <w:rPr>
          <w:rFonts w:ascii="Times New Roman" w:hAnsi="Times New Roman"/>
          <w:b/>
          <w:sz w:val="24"/>
          <w:szCs w:val="24"/>
        </w:rPr>
        <w:t xml:space="preserve">12. </w:t>
      </w:r>
      <w:r w:rsidRPr="00676723">
        <w:rPr>
          <w:rFonts w:ascii="Times New Roman" w:hAnsi="Times New Roman"/>
          <w:b/>
          <w:sz w:val="24"/>
          <w:szCs w:val="24"/>
        </w:rPr>
        <w:t xml:space="preserve"> Расчетные обязательства </w:t>
      </w:r>
    </w:p>
    <w:p w:rsidR="002A3FF7" w:rsidRDefault="002A3FF7" w:rsidP="00E678D2">
      <w:pPr>
        <w:autoSpaceDE w:val="0"/>
        <w:autoSpaceDN w:val="0"/>
        <w:adjustRightInd w:val="0"/>
        <w:spacing w:after="0" w:line="360" w:lineRule="auto"/>
        <w:jc w:val="both"/>
        <w:rPr>
          <w:rFonts w:ascii="Times New Roman" w:hAnsi="Times New Roman"/>
          <w:b/>
          <w:sz w:val="24"/>
          <w:szCs w:val="24"/>
        </w:rPr>
      </w:pPr>
    </w:p>
    <w:p w:rsidR="002A3FF7" w:rsidRPr="001C2F86" w:rsidRDefault="001C2F86" w:rsidP="001C2F86">
      <w:pPr>
        <w:autoSpaceDE w:val="0"/>
        <w:autoSpaceDN w:val="0"/>
        <w:adjustRightInd w:val="0"/>
        <w:spacing w:after="0" w:line="360" w:lineRule="auto"/>
        <w:jc w:val="both"/>
        <w:rPr>
          <w:sz w:val="24"/>
          <w:szCs w:val="24"/>
        </w:rPr>
      </w:pPr>
      <w:r>
        <w:rPr>
          <w:rFonts w:ascii="Times New Roman" w:hAnsi="Times New Roman"/>
          <w:b/>
          <w:sz w:val="24"/>
          <w:szCs w:val="24"/>
        </w:rPr>
        <w:t>1.</w:t>
      </w:r>
      <w:r w:rsidR="002A3FF7" w:rsidRPr="001C2F86">
        <w:rPr>
          <w:rFonts w:ascii="Times New Roman" w:hAnsi="Times New Roman"/>
          <w:b/>
          <w:sz w:val="24"/>
          <w:szCs w:val="24"/>
        </w:rPr>
        <w:t xml:space="preserve">Правовое регулирование безналичных расчетов. </w:t>
      </w:r>
      <w:r w:rsidR="002A3FF7" w:rsidRPr="001C2F86">
        <w:rPr>
          <w:rFonts w:ascii="Times New Roman" w:hAnsi="Times New Roman"/>
          <w:sz w:val="24"/>
          <w:szCs w:val="24"/>
        </w:rPr>
        <w:t xml:space="preserve">Система </w:t>
      </w:r>
      <w:proofErr w:type="gramStart"/>
      <w:r w:rsidR="002A3FF7" w:rsidRPr="001C2F86">
        <w:rPr>
          <w:rFonts w:ascii="Times New Roman" w:hAnsi="Times New Roman"/>
          <w:sz w:val="24"/>
          <w:szCs w:val="24"/>
        </w:rPr>
        <w:t>нормативно-правовых актов</w:t>
      </w:r>
      <w:proofErr w:type="gramEnd"/>
      <w:r w:rsidR="002A3FF7" w:rsidRPr="001C2F86">
        <w:rPr>
          <w:rFonts w:ascii="Times New Roman" w:hAnsi="Times New Roman"/>
          <w:sz w:val="24"/>
          <w:szCs w:val="24"/>
        </w:rPr>
        <w:t xml:space="preserve"> регулирующих безналичные расчеты. Понятие и правовая природа безналичных расчетов. Формы безналичных расчетов. Расчеты платежными поручениями: участники, особенности производства расчета, исполнение банком платежного поручения и ответственность за его неисполнение или ненадлежащее исполнение. Соотношение видов безналичных расчетов. Расчеты по аккредитиву: участники расчетных отношений, виды аккредитива (</w:t>
      </w:r>
      <w:proofErr w:type="spellStart"/>
      <w:r w:rsidR="002A3FF7" w:rsidRPr="001C2F86">
        <w:rPr>
          <w:rFonts w:ascii="Times New Roman" w:hAnsi="Times New Roman"/>
          <w:sz w:val="24"/>
          <w:szCs w:val="24"/>
        </w:rPr>
        <w:t>отзывный</w:t>
      </w:r>
      <w:proofErr w:type="spellEnd"/>
      <w:r w:rsidR="002A3FF7" w:rsidRPr="001C2F86">
        <w:rPr>
          <w:rFonts w:ascii="Times New Roman" w:hAnsi="Times New Roman"/>
          <w:sz w:val="24"/>
          <w:szCs w:val="24"/>
        </w:rPr>
        <w:t xml:space="preserve">, </w:t>
      </w:r>
      <w:r w:rsidR="002A3FF7" w:rsidRPr="001C2F86">
        <w:rPr>
          <w:rFonts w:ascii="Times New Roman" w:hAnsi="Times New Roman"/>
          <w:sz w:val="24"/>
          <w:szCs w:val="24"/>
        </w:rPr>
        <w:lastRenderedPageBreak/>
        <w:t>безотзывный; покрытый, непокрытый; подтвержденный; переводной), исполнение и ответственность за неисполнение аккредитива, закрытие аккредитива. Расчеты по инкассо: участники расчетной операции, сфера применения расчетов по инкассо, исполнение инкассового поручения. Расчеты чеками: понятие чека и его места в классификации объектов гражданских прав, его реквизиты, участники расчетной операции, оплата, передача прав по чеку, гарантия платежа, инкассирование чека. Расчеты электронными средствами платежа: понятие, особенности правового регулирования, участники расчетной операции.</w:t>
      </w:r>
    </w:p>
    <w:p w:rsidR="00062600" w:rsidRPr="00993328" w:rsidRDefault="00062600" w:rsidP="00E678D2">
      <w:pPr>
        <w:spacing w:after="0" w:line="360" w:lineRule="auto"/>
        <w:jc w:val="both"/>
        <w:rPr>
          <w:rFonts w:ascii="Times New Roman" w:hAnsi="Times New Roman"/>
          <w:sz w:val="24"/>
          <w:szCs w:val="24"/>
        </w:rPr>
      </w:pPr>
    </w:p>
    <w:p w:rsidR="00E458CF" w:rsidRPr="00993328" w:rsidRDefault="00E458CF" w:rsidP="00E678D2">
      <w:pPr>
        <w:spacing w:after="0" w:line="360" w:lineRule="auto"/>
        <w:jc w:val="both"/>
        <w:rPr>
          <w:rFonts w:ascii="Times New Roman" w:hAnsi="Times New Roman"/>
          <w:b/>
          <w:sz w:val="24"/>
          <w:szCs w:val="24"/>
        </w:rPr>
      </w:pPr>
      <w:r w:rsidRPr="00993328">
        <w:rPr>
          <w:rFonts w:ascii="Times New Roman" w:hAnsi="Times New Roman"/>
          <w:b/>
          <w:sz w:val="24"/>
          <w:szCs w:val="24"/>
        </w:rPr>
        <w:t xml:space="preserve">Тема </w:t>
      </w:r>
      <w:r w:rsidR="001C2F86">
        <w:rPr>
          <w:rFonts w:ascii="Times New Roman" w:hAnsi="Times New Roman"/>
          <w:b/>
          <w:sz w:val="24"/>
          <w:szCs w:val="24"/>
        </w:rPr>
        <w:t xml:space="preserve">13. </w:t>
      </w:r>
      <w:r w:rsidRPr="00993328">
        <w:rPr>
          <w:rFonts w:ascii="Times New Roman" w:hAnsi="Times New Roman"/>
          <w:b/>
          <w:sz w:val="24"/>
          <w:szCs w:val="24"/>
        </w:rPr>
        <w:t xml:space="preserve"> Обязательства хранения и условного депонирования</w:t>
      </w:r>
    </w:p>
    <w:p w:rsidR="00E458CF" w:rsidRPr="00993328" w:rsidRDefault="00E458CF" w:rsidP="00E678D2">
      <w:pPr>
        <w:spacing w:after="0" w:line="360" w:lineRule="auto"/>
        <w:jc w:val="both"/>
        <w:rPr>
          <w:rFonts w:ascii="Times New Roman" w:hAnsi="Times New Roman"/>
          <w:sz w:val="24"/>
          <w:szCs w:val="24"/>
        </w:rPr>
      </w:pPr>
    </w:p>
    <w:p w:rsidR="00E458CF" w:rsidRPr="00993328" w:rsidRDefault="001C2F86" w:rsidP="00E678D2">
      <w:pPr>
        <w:pStyle w:val="a3"/>
        <w:spacing w:line="360" w:lineRule="auto"/>
        <w:ind w:firstLine="0"/>
        <w:rPr>
          <w:color w:val="auto"/>
          <w:sz w:val="24"/>
          <w:szCs w:val="24"/>
        </w:rPr>
      </w:pPr>
      <w:r>
        <w:rPr>
          <w:b/>
          <w:sz w:val="24"/>
          <w:szCs w:val="24"/>
        </w:rPr>
        <w:t>1.</w:t>
      </w:r>
      <w:r w:rsidR="000C0AF7">
        <w:rPr>
          <w:b/>
          <w:sz w:val="24"/>
          <w:szCs w:val="24"/>
        </w:rPr>
        <w:t xml:space="preserve"> </w:t>
      </w:r>
      <w:r w:rsidR="00E458CF" w:rsidRPr="00993328">
        <w:rPr>
          <w:b/>
          <w:sz w:val="24"/>
          <w:szCs w:val="24"/>
        </w:rPr>
        <w:t>Договор хранения</w:t>
      </w:r>
      <w:r>
        <w:rPr>
          <w:b/>
          <w:sz w:val="24"/>
          <w:szCs w:val="24"/>
        </w:rPr>
        <w:t>: общие положения</w:t>
      </w:r>
      <w:r w:rsidR="00E458CF" w:rsidRPr="00993328">
        <w:rPr>
          <w:b/>
          <w:sz w:val="24"/>
          <w:szCs w:val="24"/>
        </w:rPr>
        <w:t>.</w:t>
      </w:r>
      <w:r w:rsidR="00E458CF" w:rsidRPr="00993328">
        <w:rPr>
          <w:sz w:val="24"/>
          <w:szCs w:val="24"/>
        </w:rPr>
        <w:t xml:space="preserve"> Понятие, признаки, виды договора хранения и его правовая природа. Особенности профессионального хранения. </w:t>
      </w:r>
      <w:r w:rsidR="00E458CF" w:rsidRPr="00993328">
        <w:rPr>
          <w:color w:val="auto"/>
          <w:sz w:val="24"/>
          <w:szCs w:val="24"/>
        </w:rPr>
        <w:t xml:space="preserve">Обязанность хранения в силу закона. </w:t>
      </w:r>
      <w:r w:rsidR="00E458CF" w:rsidRPr="00993328">
        <w:rPr>
          <w:sz w:val="24"/>
          <w:szCs w:val="24"/>
        </w:rPr>
        <w:t xml:space="preserve">Форма и содержание договора хранения. Объекты хранения. Хранение с обезличением. </w:t>
      </w:r>
      <w:r w:rsidR="00E458CF" w:rsidRPr="00993328">
        <w:rPr>
          <w:color w:val="auto"/>
          <w:sz w:val="24"/>
          <w:szCs w:val="24"/>
        </w:rPr>
        <w:t xml:space="preserve">Плата за хранение и расходы на хранение. </w:t>
      </w:r>
      <w:r w:rsidR="00E458CF" w:rsidRPr="00993328">
        <w:rPr>
          <w:sz w:val="24"/>
          <w:szCs w:val="24"/>
        </w:rPr>
        <w:t xml:space="preserve">Обязанности сторон. </w:t>
      </w:r>
      <w:r w:rsidR="00E458CF" w:rsidRPr="00993328">
        <w:rPr>
          <w:color w:val="auto"/>
          <w:sz w:val="24"/>
          <w:szCs w:val="24"/>
        </w:rPr>
        <w:t xml:space="preserve">Основания и размер ответственности хранителя за утрату, недостачу или повреждение вещей, принятых на хранение. </w:t>
      </w:r>
      <w:r w:rsidR="00E458CF" w:rsidRPr="00993328">
        <w:rPr>
          <w:sz w:val="24"/>
          <w:szCs w:val="24"/>
        </w:rPr>
        <w:t xml:space="preserve">Особенности ответственности профессионального хранителя. </w:t>
      </w:r>
      <w:r w:rsidR="00E458CF" w:rsidRPr="00993328">
        <w:rPr>
          <w:color w:val="auto"/>
          <w:sz w:val="24"/>
          <w:szCs w:val="24"/>
        </w:rPr>
        <w:t xml:space="preserve">Ответственность </w:t>
      </w:r>
      <w:proofErr w:type="spellStart"/>
      <w:r w:rsidR="00E458CF" w:rsidRPr="00993328">
        <w:rPr>
          <w:color w:val="auto"/>
          <w:sz w:val="24"/>
          <w:szCs w:val="24"/>
        </w:rPr>
        <w:t>поклажедателя</w:t>
      </w:r>
      <w:proofErr w:type="spellEnd"/>
      <w:r w:rsidR="00E458CF" w:rsidRPr="00993328">
        <w:rPr>
          <w:color w:val="auto"/>
          <w:sz w:val="24"/>
          <w:szCs w:val="24"/>
        </w:rPr>
        <w:t xml:space="preserve"> за причиненные хранителю убытки.</w:t>
      </w:r>
    </w:p>
    <w:p w:rsidR="00E458CF" w:rsidRPr="00993328" w:rsidRDefault="000C0AF7" w:rsidP="00E678D2">
      <w:pPr>
        <w:pStyle w:val="a3"/>
        <w:spacing w:line="360" w:lineRule="auto"/>
        <w:ind w:firstLine="0"/>
        <w:rPr>
          <w:color w:val="auto"/>
          <w:sz w:val="24"/>
          <w:szCs w:val="24"/>
        </w:rPr>
      </w:pPr>
      <w:r>
        <w:rPr>
          <w:b/>
          <w:sz w:val="24"/>
          <w:szCs w:val="24"/>
        </w:rPr>
        <w:t xml:space="preserve">2. </w:t>
      </w:r>
      <w:r w:rsidR="00E458CF" w:rsidRPr="00993328">
        <w:rPr>
          <w:b/>
          <w:sz w:val="24"/>
          <w:szCs w:val="24"/>
        </w:rPr>
        <w:t>Договор хранения на товарном складе</w:t>
      </w:r>
      <w:r w:rsidR="00E458CF" w:rsidRPr="00993328">
        <w:rPr>
          <w:b/>
          <w:color w:val="auto"/>
          <w:sz w:val="24"/>
          <w:szCs w:val="24"/>
        </w:rPr>
        <w:t>.</w:t>
      </w:r>
      <w:r w:rsidR="00E458CF" w:rsidRPr="00993328">
        <w:rPr>
          <w:color w:val="auto"/>
          <w:sz w:val="24"/>
          <w:szCs w:val="24"/>
        </w:rPr>
        <w:t xml:space="preserve"> Понятие и характерные признаки, его назначение в условиях рыночной экономики. Стороны договора складского хранения</w:t>
      </w:r>
      <w:r w:rsidR="00C57E68" w:rsidRPr="00993328">
        <w:rPr>
          <w:color w:val="auto"/>
          <w:sz w:val="24"/>
          <w:szCs w:val="24"/>
        </w:rPr>
        <w:t>, понятие товарного склада</w:t>
      </w:r>
      <w:r w:rsidR="00E458CF" w:rsidRPr="00993328">
        <w:rPr>
          <w:color w:val="auto"/>
          <w:sz w:val="24"/>
          <w:szCs w:val="24"/>
        </w:rPr>
        <w:t>. Объекты складского хранения. Форма договора складского хранения. Складские документы и их обязательные реквизиты</w:t>
      </w:r>
      <w:r w:rsidR="00C57E68" w:rsidRPr="00993328">
        <w:rPr>
          <w:color w:val="auto"/>
          <w:sz w:val="24"/>
          <w:szCs w:val="24"/>
        </w:rPr>
        <w:t>, значение простого и двойного складского свидетельства</w:t>
      </w:r>
      <w:r w:rsidR="00E458CF" w:rsidRPr="00993328">
        <w:rPr>
          <w:color w:val="auto"/>
          <w:sz w:val="24"/>
          <w:szCs w:val="24"/>
        </w:rPr>
        <w:t>. Права держателей складских документов</w:t>
      </w:r>
      <w:r w:rsidR="00753B73" w:rsidRPr="00993328">
        <w:rPr>
          <w:color w:val="auto"/>
          <w:sz w:val="24"/>
          <w:szCs w:val="24"/>
        </w:rPr>
        <w:t xml:space="preserve">. </w:t>
      </w:r>
      <w:proofErr w:type="gramStart"/>
      <w:r w:rsidR="00E458CF" w:rsidRPr="00993328">
        <w:rPr>
          <w:color w:val="auto"/>
          <w:sz w:val="24"/>
          <w:szCs w:val="24"/>
        </w:rPr>
        <w:t>.Права</w:t>
      </w:r>
      <w:proofErr w:type="gramEnd"/>
      <w:r w:rsidR="00E458CF" w:rsidRPr="00993328">
        <w:rPr>
          <w:color w:val="auto"/>
          <w:sz w:val="24"/>
          <w:szCs w:val="24"/>
        </w:rPr>
        <w:t xml:space="preserve"> и обязанности сторон. Проверка товара при его приемке складом, во время хранения и при выдаче товаровладельцу.</w:t>
      </w:r>
    </w:p>
    <w:p w:rsidR="00E458CF" w:rsidRPr="00993328" w:rsidRDefault="000C0AF7" w:rsidP="00E678D2">
      <w:pPr>
        <w:pStyle w:val="a3"/>
        <w:spacing w:line="360" w:lineRule="auto"/>
        <w:ind w:firstLine="0"/>
        <w:rPr>
          <w:sz w:val="24"/>
          <w:szCs w:val="24"/>
        </w:rPr>
      </w:pPr>
      <w:r>
        <w:rPr>
          <w:b/>
          <w:sz w:val="24"/>
          <w:szCs w:val="24"/>
        </w:rPr>
        <w:t xml:space="preserve">3. </w:t>
      </w:r>
      <w:r w:rsidR="00C57E68" w:rsidRPr="00993328">
        <w:rPr>
          <w:b/>
          <w:sz w:val="24"/>
          <w:szCs w:val="24"/>
        </w:rPr>
        <w:t>Специальные виды хранения</w:t>
      </w:r>
      <w:r w:rsidR="00C57E68" w:rsidRPr="00993328">
        <w:rPr>
          <w:b/>
          <w:color w:val="auto"/>
          <w:sz w:val="24"/>
          <w:szCs w:val="24"/>
        </w:rPr>
        <w:t>.</w:t>
      </w:r>
      <w:r w:rsidR="00C57E68" w:rsidRPr="00993328">
        <w:rPr>
          <w:color w:val="auto"/>
          <w:sz w:val="24"/>
          <w:szCs w:val="24"/>
        </w:rPr>
        <w:t xml:space="preserve"> </w:t>
      </w:r>
      <w:r w:rsidR="00E458CF" w:rsidRPr="00993328">
        <w:rPr>
          <w:color w:val="auto"/>
          <w:sz w:val="24"/>
          <w:szCs w:val="24"/>
        </w:rPr>
        <w:t>Хранение, относимое Гражданским кодексом РФ к специальным видам хранения. Законодательство о специальных видах хранения.</w:t>
      </w:r>
      <w:r w:rsidR="00C57E68" w:rsidRPr="00993328">
        <w:rPr>
          <w:color w:val="auto"/>
          <w:sz w:val="24"/>
          <w:szCs w:val="24"/>
        </w:rPr>
        <w:t xml:space="preserve"> </w:t>
      </w:r>
      <w:r w:rsidR="00E458CF" w:rsidRPr="00993328">
        <w:rPr>
          <w:color w:val="auto"/>
          <w:sz w:val="24"/>
          <w:szCs w:val="24"/>
        </w:rPr>
        <w:t>Особенности хранения в ломбарде, в коммерческих банках, в камерах хранения транспортных организаций, в гардеробах организаций, в гостиницах, а также вещей, являющихся предметом спора. Специфика оформления договоров о специальных видах хранения. Права и обязанности сторон.</w:t>
      </w:r>
    </w:p>
    <w:p w:rsidR="00674C64" w:rsidRPr="00993328" w:rsidRDefault="000C0AF7" w:rsidP="00E678D2">
      <w:pPr>
        <w:autoSpaceDE w:val="0"/>
        <w:autoSpaceDN w:val="0"/>
        <w:adjustRightInd w:val="0"/>
        <w:spacing w:after="0" w:line="360" w:lineRule="auto"/>
        <w:jc w:val="both"/>
        <w:outlineLvl w:val="0"/>
        <w:rPr>
          <w:rFonts w:ascii="Times New Roman" w:eastAsiaTheme="minorHAnsi" w:hAnsi="Times New Roman"/>
          <w:bCs/>
          <w:sz w:val="24"/>
          <w:szCs w:val="24"/>
        </w:rPr>
      </w:pPr>
      <w:r>
        <w:rPr>
          <w:rFonts w:ascii="Times New Roman" w:hAnsi="Times New Roman"/>
          <w:b/>
          <w:sz w:val="24"/>
          <w:szCs w:val="24"/>
        </w:rPr>
        <w:t xml:space="preserve">4. </w:t>
      </w:r>
      <w:r w:rsidR="00C57E68" w:rsidRPr="00993328">
        <w:rPr>
          <w:rFonts w:ascii="Times New Roman" w:hAnsi="Times New Roman"/>
          <w:b/>
          <w:sz w:val="24"/>
          <w:szCs w:val="24"/>
        </w:rPr>
        <w:t xml:space="preserve">Договор условного депонирования (договор </w:t>
      </w:r>
      <w:proofErr w:type="spellStart"/>
      <w:r w:rsidR="00C57E68" w:rsidRPr="00993328">
        <w:rPr>
          <w:rFonts w:ascii="Times New Roman" w:hAnsi="Times New Roman"/>
          <w:b/>
          <w:sz w:val="24"/>
          <w:szCs w:val="24"/>
        </w:rPr>
        <w:t>эскроу</w:t>
      </w:r>
      <w:proofErr w:type="spellEnd"/>
      <w:r w:rsidR="00C57E68" w:rsidRPr="00993328">
        <w:rPr>
          <w:rFonts w:ascii="Times New Roman" w:hAnsi="Times New Roman"/>
          <w:b/>
          <w:sz w:val="24"/>
          <w:szCs w:val="24"/>
        </w:rPr>
        <w:t>).</w:t>
      </w:r>
      <w:r w:rsidR="00C57E68" w:rsidRPr="00993328">
        <w:rPr>
          <w:rFonts w:ascii="Times New Roman" w:hAnsi="Times New Roman"/>
          <w:sz w:val="24"/>
          <w:szCs w:val="24"/>
        </w:rPr>
        <w:t xml:space="preserve"> Понятие, признаки и правовая природа. Отличие от смежных договоров.</w:t>
      </w:r>
      <w:r w:rsidR="00674C64" w:rsidRPr="00993328">
        <w:rPr>
          <w:rFonts w:ascii="Times New Roman" w:hAnsi="Times New Roman"/>
          <w:sz w:val="24"/>
          <w:szCs w:val="24"/>
        </w:rPr>
        <w:t xml:space="preserve"> Объекты условного депонирования. </w:t>
      </w:r>
      <w:r w:rsidR="00674C64" w:rsidRPr="00993328">
        <w:rPr>
          <w:rFonts w:ascii="Times New Roman" w:eastAsiaTheme="minorHAnsi" w:hAnsi="Times New Roman"/>
          <w:bCs/>
          <w:sz w:val="24"/>
          <w:szCs w:val="24"/>
        </w:rPr>
        <w:t xml:space="preserve">Обособление депонированного имущества. </w:t>
      </w:r>
      <w:r w:rsidR="00C57E68" w:rsidRPr="00993328">
        <w:rPr>
          <w:rFonts w:ascii="Times New Roman" w:hAnsi="Times New Roman"/>
          <w:sz w:val="24"/>
          <w:szCs w:val="24"/>
        </w:rPr>
        <w:t xml:space="preserve"> </w:t>
      </w:r>
      <w:r w:rsidR="00674C64" w:rsidRPr="00993328">
        <w:rPr>
          <w:rFonts w:ascii="Times New Roman" w:eastAsiaTheme="minorHAnsi" w:hAnsi="Times New Roman"/>
          <w:bCs/>
          <w:sz w:val="24"/>
          <w:szCs w:val="24"/>
        </w:rPr>
        <w:t xml:space="preserve">Особенности депонирования бездокументарных ценных бумаг и безналичных денежных средств. </w:t>
      </w:r>
      <w:r w:rsidR="00674C64" w:rsidRPr="00993328">
        <w:rPr>
          <w:rFonts w:ascii="Times New Roman" w:hAnsi="Times New Roman"/>
          <w:sz w:val="24"/>
          <w:szCs w:val="24"/>
        </w:rPr>
        <w:t xml:space="preserve">Стороны договора </w:t>
      </w:r>
      <w:proofErr w:type="spellStart"/>
      <w:r w:rsidR="00674C64" w:rsidRPr="00993328">
        <w:rPr>
          <w:rFonts w:ascii="Times New Roman" w:hAnsi="Times New Roman"/>
          <w:sz w:val="24"/>
          <w:szCs w:val="24"/>
        </w:rPr>
        <w:t>эскроу</w:t>
      </w:r>
      <w:proofErr w:type="spellEnd"/>
      <w:r w:rsidR="00674C64" w:rsidRPr="00993328">
        <w:rPr>
          <w:rFonts w:ascii="Times New Roman" w:hAnsi="Times New Roman"/>
          <w:sz w:val="24"/>
          <w:szCs w:val="24"/>
        </w:rPr>
        <w:t xml:space="preserve">, правовое положение </w:t>
      </w:r>
      <w:r w:rsidR="00674C64" w:rsidRPr="00993328">
        <w:rPr>
          <w:rFonts w:ascii="Times New Roman" w:hAnsi="Times New Roman"/>
          <w:sz w:val="24"/>
          <w:szCs w:val="24"/>
        </w:rPr>
        <w:lastRenderedPageBreak/>
        <w:t xml:space="preserve">бенефициара. Обязанности сторон. </w:t>
      </w:r>
      <w:r w:rsidR="00674C64" w:rsidRPr="00993328">
        <w:rPr>
          <w:rFonts w:ascii="Times New Roman" w:eastAsiaTheme="minorHAnsi" w:hAnsi="Times New Roman"/>
          <w:bCs/>
          <w:sz w:val="24"/>
          <w:szCs w:val="24"/>
        </w:rPr>
        <w:t xml:space="preserve">Вознаграждение </w:t>
      </w:r>
      <w:proofErr w:type="spellStart"/>
      <w:r w:rsidR="00674C64" w:rsidRPr="00993328">
        <w:rPr>
          <w:rFonts w:ascii="Times New Roman" w:eastAsiaTheme="minorHAnsi" w:hAnsi="Times New Roman"/>
          <w:bCs/>
          <w:sz w:val="24"/>
          <w:szCs w:val="24"/>
        </w:rPr>
        <w:t>эскроу</w:t>
      </w:r>
      <w:proofErr w:type="spellEnd"/>
      <w:r w:rsidR="00674C64" w:rsidRPr="00993328">
        <w:rPr>
          <w:rFonts w:ascii="Times New Roman" w:eastAsiaTheme="minorHAnsi" w:hAnsi="Times New Roman"/>
          <w:bCs/>
          <w:sz w:val="24"/>
          <w:szCs w:val="24"/>
        </w:rPr>
        <w:t xml:space="preserve">-агента. Проверка </w:t>
      </w:r>
      <w:proofErr w:type="spellStart"/>
      <w:r w:rsidR="00674C64" w:rsidRPr="00993328">
        <w:rPr>
          <w:rFonts w:ascii="Times New Roman" w:eastAsiaTheme="minorHAnsi" w:hAnsi="Times New Roman"/>
          <w:bCs/>
          <w:sz w:val="24"/>
          <w:szCs w:val="24"/>
        </w:rPr>
        <w:t>эскроу</w:t>
      </w:r>
      <w:proofErr w:type="spellEnd"/>
      <w:r w:rsidR="00674C64" w:rsidRPr="00993328">
        <w:rPr>
          <w:rFonts w:ascii="Times New Roman" w:eastAsiaTheme="minorHAnsi" w:hAnsi="Times New Roman"/>
          <w:bCs/>
          <w:sz w:val="24"/>
          <w:szCs w:val="24"/>
        </w:rPr>
        <w:t xml:space="preserve"> – агентом оснований для передачи имущества бенефициару. Особенности обращения взыскания на имущество по требованиям к сторонам договора </w:t>
      </w:r>
      <w:proofErr w:type="spellStart"/>
      <w:r w:rsidR="00674C64" w:rsidRPr="00993328">
        <w:rPr>
          <w:rFonts w:ascii="Times New Roman" w:eastAsiaTheme="minorHAnsi" w:hAnsi="Times New Roman"/>
          <w:bCs/>
          <w:sz w:val="24"/>
          <w:szCs w:val="24"/>
        </w:rPr>
        <w:t>эскроу</w:t>
      </w:r>
      <w:proofErr w:type="spellEnd"/>
      <w:r w:rsidR="00674C64" w:rsidRPr="00993328">
        <w:rPr>
          <w:rFonts w:ascii="Times New Roman" w:eastAsiaTheme="minorHAnsi" w:hAnsi="Times New Roman"/>
          <w:bCs/>
          <w:sz w:val="24"/>
          <w:szCs w:val="24"/>
        </w:rPr>
        <w:t xml:space="preserve">. Прекращение договора </w:t>
      </w:r>
      <w:proofErr w:type="spellStart"/>
      <w:r w:rsidR="00674C64" w:rsidRPr="00993328">
        <w:rPr>
          <w:rFonts w:ascii="Times New Roman" w:eastAsiaTheme="minorHAnsi" w:hAnsi="Times New Roman"/>
          <w:bCs/>
          <w:sz w:val="24"/>
          <w:szCs w:val="24"/>
        </w:rPr>
        <w:t>эскроу</w:t>
      </w:r>
      <w:proofErr w:type="spellEnd"/>
      <w:r w:rsidR="00674C64" w:rsidRPr="00993328">
        <w:rPr>
          <w:rFonts w:ascii="Times New Roman" w:eastAsiaTheme="minorHAnsi" w:hAnsi="Times New Roman"/>
          <w:bCs/>
          <w:sz w:val="24"/>
          <w:szCs w:val="24"/>
        </w:rPr>
        <w:t xml:space="preserve">. </w:t>
      </w:r>
    </w:p>
    <w:p w:rsidR="00674C64" w:rsidRPr="00993328" w:rsidRDefault="00674C64" w:rsidP="00E678D2">
      <w:pPr>
        <w:autoSpaceDE w:val="0"/>
        <w:autoSpaceDN w:val="0"/>
        <w:adjustRightInd w:val="0"/>
        <w:spacing w:after="0" w:line="360" w:lineRule="auto"/>
        <w:jc w:val="both"/>
        <w:outlineLvl w:val="0"/>
        <w:rPr>
          <w:rFonts w:ascii="Times New Roman" w:eastAsiaTheme="minorHAnsi" w:hAnsi="Times New Roman"/>
          <w:b/>
          <w:bCs/>
          <w:sz w:val="24"/>
          <w:szCs w:val="24"/>
        </w:rPr>
      </w:pPr>
    </w:p>
    <w:p w:rsidR="00CD30C1" w:rsidRPr="00993328" w:rsidRDefault="00CD30C1" w:rsidP="00E678D2">
      <w:pPr>
        <w:autoSpaceDE w:val="0"/>
        <w:autoSpaceDN w:val="0"/>
        <w:adjustRightInd w:val="0"/>
        <w:spacing w:after="0" w:line="360" w:lineRule="auto"/>
        <w:jc w:val="both"/>
        <w:outlineLvl w:val="0"/>
        <w:rPr>
          <w:rFonts w:ascii="Times New Roman" w:eastAsiaTheme="minorHAnsi" w:hAnsi="Times New Roman"/>
          <w:b/>
          <w:bCs/>
          <w:sz w:val="24"/>
          <w:szCs w:val="24"/>
        </w:rPr>
      </w:pPr>
    </w:p>
    <w:p w:rsidR="00674C64" w:rsidRPr="00993328" w:rsidRDefault="00674C64" w:rsidP="00E678D2">
      <w:pPr>
        <w:autoSpaceDE w:val="0"/>
        <w:autoSpaceDN w:val="0"/>
        <w:adjustRightInd w:val="0"/>
        <w:spacing w:after="0" w:line="360" w:lineRule="auto"/>
        <w:jc w:val="both"/>
        <w:outlineLvl w:val="0"/>
        <w:rPr>
          <w:rFonts w:ascii="Times New Roman" w:eastAsiaTheme="minorHAnsi" w:hAnsi="Times New Roman"/>
          <w:b/>
          <w:bCs/>
          <w:sz w:val="24"/>
          <w:szCs w:val="24"/>
        </w:rPr>
      </w:pPr>
      <w:r w:rsidRPr="00993328">
        <w:rPr>
          <w:rFonts w:ascii="Times New Roman" w:eastAsiaTheme="minorHAnsi" w:hAnsi="Times New Roman"/>
          <w:b/>
          <w:bCs/>
          <w:sz w:val="24"/>
          <w:szCs w:val="24"/>
        </w:rPr>
        <w:t>Тема</w:t>
      </w:r>
      <w:r w:rsidR="000C0AF7">
        <w:rPr>
          <w:rFonts w:ascii="Times New Roman" w:eastAsiaTheme="minorHAnsi" w:hAnsi="Times New Roman"/>
          <w:b/>
          <w:bCs/>
          <w:sz w:val="24"/>
          <w:szCs w:val="24"/>
        </w:rPr>
        <w:t xml:space="preserve">14. </w:t>
      </w:r>
      <w:r w:rsidRPr="00993328">
        <w:rPr>
          <w:rFonts w:ascii="Times New Roman" w:eastAsiaTheme="minorHAnsi" w:hAnsi="Times New Roman"/>
          <w:b/>
          <w:bCs/>
          <w:sz w:val="24"/>
          <w:szCs w:val="24"/>
        </w:rPr>
        <w:t xml:space="preserve"> Обязательства страхования</w:t>
      </w:r>
    </w:p>
    <w:p w:rsidR="00674C64" w:rsidRPr="00993328" w:rsidRDefault="00674C64" w:rsidP="00E678D2">
      <w:pPr>
        <w:autoSpaceDE w:val="0"/>
        <w:autoSpaceDN w:val="0"/>
        <w:adjustRightInd w:val="0"/>
        <w:spacing w:after="0" w:line="360" w:lineRule="auto"/>
        <w:jc w:val="both"/>
        <w:outlineLvl w:val="0"/>
        <w:rPr>
          <w:rFonts w:ascii="Times New Roman" w:eastAsiaTheme="minorHAnsi" w:hAnsi="Times New Roman"/>
          <w:b/>
          <w:bCs/>
          <w:sz w:val="24"/>
          <w:szCs w:val="24"/>
        </w:rPr>
      </w:pPr>
    </w:p>
    <w:p w:rsidR="00CD30C1" w:rsidRPr="00993328" w:rsidRDefault="000C0AF7" w:rsidP="00E678D2">
      <w:pPr>
        <w:pStyle w:val="a3"/>
        <w:spacing w:line="360" w:lineRule="auto"/>
        <w:ind w:firstLine="0"/>
        <w:rPr>
          <w:color w:val="auto"/>
          <w:sz w:val="24"/>
          <w:szCs w:val="24"/>
        </w:rPr>
      </w:pPr>
      <w:r>
        <w:rPr>
          <w:b/>
          <w:sz w:val="24"/>
          <w:szCs w:val="24"/>
        </w:rPr>
        <w:t xml:space="preserve">1. </w:t>
      </w:r>
      <w:r w:rsidR="00674C64" w:rsidRPr="00993328">
        <w:rPr>
          <w:b/>
          <w:sz w:val="24"/>
          <w:szCs w:val="24"/>
        </w:rPr>
        <w:t xml:space="preserve">Понятие и виды страхования, объекты и субъекты страхования. </w:t>
      </w:r>
      <w:r w:rsidR="00CD30C1" w:rsidRPr="00993328">
        <w:rPr>
          <w:color w:val="auto"/>
          <w:sz w:val="24"/>
          <w:szCs w:val="24"/>
        </w:rPr>
        <w:t>Социально-экономическая сущность и значение страхования. Организация страхового дела в РФ. Лицензирование страховой деятельности. Законодательство о страховании. Виды и формы страхования. Взаимное страхование.  Объект страхования. Интересы, страхование которых не допускается. Страховое правоотношение: понятие, основания возникновения, субъекты.</w:t>
      </w:r>
      <w:r>
        <w:rPr>
          <w:color w:val="auto"/>
          <w:sz w:val="24"/>
          <w:szCs w:val="24"/>
        </w:rPr>
        <w:t xml:space="preserve"> </w:t>
      </w:r>
      <w:r w:rsidR="00CD30C1" w:rsidRPr="00993328">
        <w:rPr>
          <w:color w:val="auto"/>
          <w:sz w:val="24"/>
          <w:szCs w:val="24"/>
        </w:rPr>
        <w:t xml:space="preserve">Основные страховые понятия: страхователь и страховщик, застрахованное лицо, страховая премия и страховые взносы, страховая стоимость и страховая сумма, страховой риск и страховой случай, страховое возмещение (страховая выплата). Перестрахование и </w:t>
      </w:r>
      <w:proofErr w:type="spellStart"/>
      <w:r w:rsidR="00CD30C1" w:rsidRPr="00993328">
        <w:rPr>
          <w:color w:val="auto"/>
          <w:sz w:val="24"/>
          <w:szCs w:val="24"/>
        </w:rPr>
        <w:t>сострахование</w:t>
      </w:r>
      <w:proofErr w:type="spellEnd"/>
      <w:r w:rsidR="00CD30C1" w:rsidRPr="00993328">
        <w:rPr>
          <w:color w:val="auto"/>
          <w:sz w:val="24"/>
          <w:szCs w:val="24"/>
        </w:rPr>
        <w:t>.</w:t>
      </w:r>
    </w:p>
    <w:p w:rsidR="00CD30C1" w:rsidRPr="00993328" w:rsidRDefault="000C0AF7" w:rsidP="000C0AF7">
      <w:pPr>
        <w:pStyle w:val="a3"/>
        <w:spacing w:line="360" w:lineRule="auto"/>
        <w:ind w:firstLine="0"/>
        <w:rPr>
          <w:color w:val="auto"/>
          <w:sz w:val="24"/>
          <w:szCs w:val="24"/>
        </w:rPr>
      </w:pPr>
      <w:r>
        <w:rPr>
          <w:b/>
          <w:sz w:val="24"/>
          <w:szCs w:val="24"/>
        </w:rPr>
        <w:t xml:space="preserve">2. </w:t>
      </w:r>
      <w:r w:rsidR="00CD30C1" w:rsidRPr="00993328">
        <w:rPr>
          <w:b/>
          <w:sz w:val="24"/>
          <w:szCs w:val="24"/>
        </w:rPr>
        <w:t xml:space="preserve">Договор имущественного страхования. </w:t>
      </w:r>
      <w:r w:rsidR="00CD30C1" w:rsidRPr="00993328">
        <w:rPr>
          <w:color w:val="auto"/>
          <w:sz w:val="24"/>
          <w:szCs w:val="24"/>
        </w:rPr>
        <w:t>Понятие, признаки, форма и существенные условия. Виды договоров имущественного страхования (страхования имущества, ответственности за причинение вреда и за нарушение договора, предпринимательского риска). Полное. неполное и дополнительное имущественное страхование. Страхование по генеральному полису. Основные права и обязанности сторон. Последствия перехода прав на застрахованное имущество к другому лицу. Определение размера страховой выплаты при наступлении страхового случая. Освобождение страховщика от выплаты страхового возмещения или страховой суммы. Взаимоотношения страховщика и страхователя с третьими лицами, ответственными за наступление страхового случая. Суброгация. Прекращение договора имущественного страхования. Сроки предъявления требований к страховщику. Исковая давность</w:t>
      </w:r>
    </w:p>
    <w:p w:rsidR="001969BB" w:rsidRPr="00993328" w:rsidRDefault="000C0AF7" w:rsidP="00E678D2">
      <w:pPr>
        <w:pStyle w:val="a3"/>
        <w:spacing w:line="360" w:lineRule="auto"/>
        <w:ind w:firstLine="0"/>
        <w:rPr>
          <w:color w:val="auto"/>
          <w:sz w:val="24"/>
          <w:szCs w:val="24"/>
        </w:rPr>
      </w:pPr>
      <w:r>
        <w:rPr>
          <w:b/>
          <w:sz w:val="24"/>
          <w:szCs w:val="24"/>
        </w:rPr>
        <w:t xml:space="preserve">3. </w:t>
      </w:r>
      <w:r w:rsidR="001969BB" w:rsidRPr="00993328">
        <w:rPr>
          <w:b/>
          <w:sz w:val="24"/>
          <w:szCs w:val="24"/>
        </w:rPr>
        <w:t xml:space="preserve">Договор личного страхования. </w:t>
      </w:r>
      <w:r w:rsidR="001969BB" w:rsidRPr="00993328">
        <w:rPr>
          <w:color w:val="auto"/>
          <w:sz w:val="24"/>
          <w:szCs w:val="24"/>
        </w:rPr>
        <w:t xml:space="preserve">Понятие, признаки, форма и существенные условия. Виды договоров личного страхования (страхования жизни, страхование от несчастных случаев и заболеваний, медицинское страхование). Основные права и обязанности сторон. Определение размера страховой выплаты при наступлении страхового случая. Освобождение страховщика от выплаты страхового возмещения или страховой суммы. Прекращение договора личного страхования. </w:t>
      </w:r>
    </w:p>
    <w:p w:rsidR="00674C64" w:rsidRPr="00993328" w:rsidRDefault="00674C64" w:rsidP="00E678D2">
      <w:pPr>
        <w:autoSpaceDE w:val="0"/>
        <w:autoSpaceDN w:val="0"/>
        <w:adjustRightInd w:val="0"/>
        <w:spacing w:after="0" w:line="360" w:lineRule="auto"/>
        <w:jc w:val="both"/>
        <w:outlineLvl w:val="0"/>
        <w:rPr>
          <w:rFonts w:ascii="Times New Roman" w:eastAsiaTheme="minorHAnsi" w:hAnsi="Times New Roman"/>
          <w:b/>
          <w:bCs/>
          <w:sz w:val="24"/>
          <w:szCs w:val="24"/>
        </w:rPr>
      </w:pPr>
    </w:p>
    <w:p w:rsidR="00993328" w:rsidRDefault="000C0AF7" w:rsidP="00E678D2">
      <w:pPr>
        <w:pStyle w:val="a3"/>
        <w:spacing w:line="360" w:lineRule="auto"/>
        <w:ind w:firstLine="0"/>
        <w:rPr>
          <w:b/>
          <w:sz w:val="24"/>
          <w:szCs w:val="24"/>
        </w:rPr>
      </w:pPr>
      <w:r>
        <w:rPr>
          <w:b/>
          <w:color w:val="auto"/>
          <w:sz w:val="24"/>
          <w:szCs w:val="24"/>
        </w:rPr>
        <w:lastRenderedPageBreak/>
        <w:t xml:space="preserve">Тема 15. </w:t>
      </w:r>
      <w:r w:rsidR="00993328" w:rsidRPr="00676723">
        <w:rPr>
          <w:b/>
          <w:color w:val="auto"/>
          <w:sz w:val="24"/>
          <w:szCs w:val="24"/>
        </w:rPr>
        <w:t xml:space="preserve"> </w:t>
      </w:r>
      <w:r w:rsidR="00993328" w:rsidRPr="00676723">
        <w:rPr>
          <w:b/>
          <w:sz w:val="24"/>
          <w:szCs w:val="24"/>
        </w:rPr>
        <w:t>Обязательства в сфере посреднической деятельности</w:t>
      </w:r>
    </w:p>
    <w:p w:rsidR="00993328" w:rsidRDefault="00993328" w:rsidP="00E678D2">
      <w:pPr>
        <w:pStyle w:val="a3"/>
        <w:spacing w:line="360" w:lineRule="auto"/>
        <w:ind w:firstLine="0"/>
        <w:rPr>
          <w:b/>
          <w:sz w:val="24"/>
          <w:szCs w:val="24"/>
        </w:rPr>
      </w:pPr>
    </w:p>
    <w:p w:rsidR="00993328" w:rsidRPr="00821259" w:rsidRDefault="000C0AF7" w:rsidP="00E678D2">
      <w:pPr>
        <w:pStyle w:val="a7"/>
        <w:spacing w:before="0" w:beforeAutospacing="0" w:after="0" w:afterAutospacing="0" w:line="360" w:lineRule="auto"/>
        <w:jc w:val="both"/>
        <w:rPr>
          <w:color w:val="000000"/>
          <w:szCs w:val="27"/>
        </w:rPr>
      </w:pPr>
      <w:r>
        <w:rPr>
          <w:b/>
          <w:color w:val="000000"/>
          <w:szCs w:val="27"/>
        </w:rPr>
        <w:t>1.</w:t>
      </w:r>
      <w:r w:rsidR="00993328" w:rsidRPr="00821259">
        <w:rPr>
          <w:b/>
          <w:color w:val="000000"/>
          <w:szCs w:val="27"/>
        </w:rPr>
        <w:t>Договор поручения</w:t>
      </w:r>
      <w:r w:rsidR="00993328">
        <w:rPr>
          <w:b/>
          <w:color w:val="000000"/>
          <w:szCs w:val="27"/>
        </w:rPr>
        <w:t>.</w:t>
      </w:r>
      <w:r w:rsidR="00993328" w:rsidRPr="00821259">
        <w:rPr>
          <w:b/>
          <w:color w:val="000000"/>
          <w:szCs w:val="27"/>
        </w:rPr>
        <w:t xml:space="preserve"> </w:t>
      </w:r>
      <w:r w:rsidR="00993328">
        <w:rPr>
          <w:color w:val="000000"/>
          <w:szCs w:val="27"/>
        </w:rPr>
        <w:t xml:space="preserve">Понятие и признаки договора получения. Форма договора. </w:t>
      </w:r>
      <w:r w:rsidR="00993328" w:rsidRPr="00821259">
        <w:rPr>
          <w:color w:val="000000"/>
          <w:szCs w:val="27"/>
        </w:rPr>
        <w:t xml:space="preserve">Доверенность и договор поручения: соотношение и взаимодействие при исполнении указаний доверителя. </w:t>
      </w:r>
      <w:r w:rsidR="00993328">
        <w:rPr>
          <w:color w:val="000000"/>
          <w:szCs w:val="27"/>
        </w:rPr>
        <w:t xml:space="preserve">Обязанности сторон и особенности исполнения и прекращения обязательств по договору. </w:t>
      </w:r>
      <w:r w:rsidR="00993328" w:rsidRPr="00821259">
        <w:rPr>
          <w:color w:val="000000"/>
          <w:szCs w:val="27"/>
        </w:rPr>
        <w:t>Передоверие исполнения поручения. Последствия выхода поверенного за пределы полномочий (ст.183 ГК РФ) и отступления от указаний доверителя (ст.973 ГК РФ). Соотношение договора поручения с комиссией, агентским договором.  Условия действий в чужом интересе без поручения. Последствия одобрения и неодобрения заинтересованным лицом действий в его интересе. Последствия сделки в чужом интересе (неосновательное обогащение вследствие действий в чужом интересе, возмещение причиненного такими действиями вреда).</w:t>
      </w:r>
    </w:p>
    <w:p w:rsidR="00993328" w:rsidRPr="00821259" w:rsidRDefault="000C0AF7" w:rsidP="00E678D2">
      <w:pPr>
        <w:pStyle w:val="a7"/>
        <w:spacing w:before="0" w:beforeAutospacing="0" w:after="0" w:afterAutospacing="0" w:line="360" w:lineRule="auto"/>
        <w:jc w:val="both"/>
        <w:rPr>
          <w:color w:val="000000"/>
          <w:szCs w:val="27"/>
        </w:rPr>
      </w:pPr>
      <w:r>
        <w:rPr>
          <w:b/>
          <w:color w:val="000000"/>
          <w:szCs w:val="27"/>
        </w:rPr>
        <w:t>2.</w:t>
      </w:r>
      <w:r w:rsidR="00993328" w:rsidRPr="00821259">
        <w:rPr>
          <w:b/>
          <w:color w:val="000000"/>
          <w:szCs w:val="27"/>
        </w:rPr>
        <w:t>Договор комиссии</w:t>
      </w:r>
      <w:r w:rsidR="00993328">
        <w:rPr>
          <w:b/>
          <w:color w:val="000000"/>
          <w:szCs w:val="27"/>
        </w:rPr>
        <w:t xml:space="preserve">. </w:t>
      </w:r>
      <w:r w:rsidR="00993328">
        <w:rPr>
          <w:color w:val="000000"/>
          <w:szCs w:val="27"/>
        </w:rPr>
        <w:t xml:space="preserve">Понятие и признаки договора комиссии. </w:t>
      </w:r>
      <w:r w:rsidR="00993328" w:rsidRPr="00821259">
        <w:rPr>
          <w:color w:val="000000"/>
          <w:szCs w:val="27"/>
        </w:rPr>
        <w:t xml:space="preserve">Соотношение договора комиссии с иными посредническими договорами (поручения, агентским, доверительного управления). Сфера применения договора комиссии. </w:t>
      </w:r>
      <w:r w:rsidR="00993328">
        <w:rPr>
          <w:color w:val="000000"/>
          <w:szCs w:val="27"/>
        </w:rPr>
        <w:t xml:space="preserve">Форма и содержание договора. </w:t>
      </w:r>
      <w:proofErr w:type="spellStart"/>
      <w:r w:rsidR="00993328" w:rsidRPr="00821259">
        <w:rPr>
          <w:color w:val="000000"/>
          <w:szCs w:val="27"/>
        </w:rPr>
        <w:t>Субкомиссия</w:t>
      </w:r>
      <w:proofErr w:type="spellEnd"/>
      <w:r w:rsidR="00993328" w:rsidRPr="00821259">
        <w:rPr>
          <w:color w:val="000000"/>
          <w:szCs w:val="27"/>
        </w:rPr>
        <w:t xml:space="preserve">. </w:t>
      </w:r>
      <w:r w:rsidR="00993328">
        <w:rPr>
          <w:color w:val="000000"/>
          <w:szCs w:val="27"/>
        </w:rPr>
        <w:t xml:space="preserve">Обязанности сторон и особенности исполнения и прекращения обязательств по договору комиссии. </w:t>
      </w:r>
      <w:r w:rsidR="00993328" w:rsidRPr="00821259">
        <w:rPr>
          <w:color w:val="000000"/>
          <w:szCs w:val="27"/>
        </w:rPr>
        <w:t>Отступление от указаний комитента. Права на вещи, являющиеся предметом комиссии, и удовлетворение требований комиссионера из причитающихся комитенту сумм.</w:t>
      </w:r>
    </w:p>
    <w:p w:rsidR="00993328" w:rsidRPr="00821259" w:rsidRDefault="000C0AF7" w:rsidP="00E678D2">
      <w:pPr>
        <w:pStyle w:val="a7"/>
        <w:spacing w:before="0" w:beforeAutospacing="0" w:after="0" w:afterAutospacing="0" w:line="360" w:lineRule="auto"/>
        <w:jc w:val="both"/>
        <w:rPr>
          <w:b/>
          <w:color w:val="000000"/>
          <w:szCs w:val="27"/>
        </w:rPr>
      </w:pPr>
      <w:r>
        <w:rPr>
          <w:b/>
          <w:color w:val="000000"/>
          <w:szCs w:val="27"/>
        </w:rPr>
        <w:t>3.</w:t>
      </w:r>
      <w:r w:rsidR="00993328" w:rsidRPr="00821259">
        <w:rPr>
          <w:b/>
          <w:color w:val="000000"/>
          <w:szCs w:val="27"/>
        </w:rPr>
        <w:t>Агентский договор</w:t>
      </w:r>
      <w:r w:rsidR="00993328">
        <w:rPr>
          <w:b/>
          <w:color w:val="000000"/>
          <w:szCs w:val="27"/>
        </w:rPr>
        <w:t xml:space="preserve">. </w:t>
      </w:r>
      <w:r w:rsidR="00993328">
        <w:rPr>
          <w:color w:val="000000"/>
          <w:szCs w:val="27"/>
        </w:rPr>
        <w:t xml:space="preserve">Понятие и признаки агентского договора. </w:t>
      </w:r>
      <w:r w:rsidR="00993328" w:rsidRPr="00821259">
        <w:rPr>
          <w:color w:val="000000"/>
          <w:szCs w:val="27"/>
        </w:rPr>
        <w:t xml:space="preserve">Соотношение </w:t>
      </w:r>
      <w:r w:rsidR="00993328">
        <w:rPr>
          <w:color w:val="000000"/>
          <w:szCs w:val="27"/>
        </w:rPr>
        <w:t>агентского договора</w:t>
      </w:r>
      <w:r w:rsidR="00993328" w:rsidRPr="00821259">
        <w:rPr>
          <w:color w:val="000000"/>
          <w:szCs w:val="27"/>
        </w:rPr>
        <w:t xml:space="preserve"> с иными посредническими договорами (поручения, </w:t>
      </w:r>
      <w:r w:rsidR="00993328">
        <w:rPr>
          <w:color w:val="000000"/>
          <w:szCs w:val="27"/>
        </w:rPr>
        <w:t>комиссии</w:t>
      </w:r>
      <w:r w:rsidR="00993328" w:rsidRPr="00821259">
        <w:rPr>
          <w:color w:val="000000"/>
          <w:szCs w:val="27"/>
        </w:rPr>
        <w:t>, доверительного управления)</w:t>
      </w:r>
      <w:r w:rsidR="00993328">
        <w:rPr>
          <w:color w:val="000000"/>
          <w:szCs w:val="27"/>
        </w:rPr>
        <w:t xml:space="preserve"> и особенности его правового регулирования (применение к агентским отношениям правил о договорах поручения и комиссии)</w:t>
      </w:r>
      <w:r w:rsidR="00993328" w:rsidRPr="00821259">
        <w:rPr>
          <w:color w:val="000000"/>
          <w:szCs w:val="27"/>
        </w:rPr>
        <w:t xml:space="preserve">. Сфера применения </w:t>
      </w:r>
      <w:r w:rsidR="00993328">
        <w:rPr>
          <w:color w:val="000000"/>
          <w:szCs w:val="27"/>
        </w:rPr>
        <w:t xml:space="preserve">агентского договора. Форма и  содержание агентского договора. </w:t>
      </w:r>
      <w:r w:rsidR="00993328" w:rsidRPr="00676723">
        <w:rPr>
          <w:color w:val="000000"/>
          <w:szCs w:val="27"/>
        </w:rPr>
        <w:t xml:space="preserve">Обязанности сторон и особенности их исполнения, прекращения. </w:t>
      </w:r>
      <w:r w:rsidR="00993328">
        <w:rPr>
          <w:color w:val="000000"/>
          <w:szCs w:val="27"/>
        </w:rPr>
        <w:t>Ограничение агентским договором прав принципала и агента.</w:t>
      </w:r>
    </w:p>
    <w:p w:rsidR="00993328" w:rsidRPr="00EF1A8D" w:rsidRDefault="000C0AF7" w:rsidP="00E678D2">
      <w:pPr>
        <w:pStyle w:val="a7"/>
        <w:spacing w:before="0" w:beforeAutospacing="0" w:after="0" w:afterAutospacing="0" w:line="360" w:lineRule="auto"/>
        <w:jc w:val="both"/>
        <w:rPr>
          <w:color w:val="000000"/>
          <w:szCs w:val="27"/>
        </w:rPr>
      </w:pPr>
      <w:r>
        <w:rPr>
          <w:b/>
          <w:color w:val="000000"/>
          <w:szCs w:val="27"/>
        </w:rPr>
        <w:t>4.</w:t>
      </w:r>
      <w:r w:rsidR="00993328" w:rsidRPr="00821259">
        <w:rPr>
          <w:b/>
          <w:color w:val="000000"/>
          <w:szCs w:val="27"/>
        </w:rPr>
        <w:t>Договор доверительного управления имуществом</w:t>
      </w:r>
      <w:r w:rsidR="00993328">
        <w:rPr>
          <w:b/>
          <w:color w:val="000000"/>
          <w:szCs w:val="27"/>
        </w:rPr>
        <w:t xml:space="preserve">. </w:t>
      </w:r>
      <w:r w:rsidR="00993328">
        <w:rPr>
          <w:color w:val="000000"/>
          <w:szCs w:val="27"/>
        </w:rPr>
        <w:t xml:space="preserve">Сущность отношений из договора доверительного управления имуществом и сфера его применения. Понятие и признаки договора доверительного управления имуществом. Форма и содержание договора. </w:t>
      </w:r>
      <w:r w:rsidR="00993328" w:rsidRPr="00487F38">
        <w:rPr>
          <w:color w:val="000000"/>
          <w:szCs w:val="27"/>
        </w:rPr>
        <w:t>Объект, учредитель доверительного управления и доверительный управляющий. Обособление имущества, находящегося в доверительном управлении, передача доверительного управления. Особенности передачи в доверительное управление ценных бумаг.</w:t>
      </w:r>
      <w:r w:rsidR="00993328">
        <w:rPr>
          <w:color w:val="000000"/>
          <w:szCs w:val="27"/>
        </w:rPr>
        <w:t xml:space="preserve"> </w:t>
      </w:r>
      <w:r w:rsidR="00993328" w:rsidRPr="00676723">
        <w:rPr>
          <w:color w:val="000000"/>
          <w:szCs w:val="27"/>
        </w:rPr>
        <w:t>Обязанности сторон и особенности их исполнения и прекращения</w:t>
      </w:r>
      <w:r w:rsidR="00993328">
        <w:rPr>
          <w:color w:val="000000"/>
          <w:szCs w:val="27"/>
        </w:rPr>
        <w:t>.</w:t>
      </w:r>
    </w:p>
    <w:p w:rsidR="00993328" w:rsidRPr="00EF1A8D" w:rsidRDefault="00993328" w:rsidP="00E678D2">
      <w:pPr>
        <w:pStyle w:val="a7"/>
        <w:spacing w:before="0" w:beforeAutospacing="0" w:after="0" w:afterAutospacing="0" w:line="360" w:lineRule="auto"/>
        <w:jc w:val="both"/>
        <w:rPr>
          <w:color w:val="000000"/>
          <w:szCs w:val="27"/>
        </w:rPr>
      </w:pPr>
    </w:p>
    <w:p w:rsidR="00993328" w:rsidRDefault="00993328" w:rsidP="00E678D2">
      <w:pPr>
        <w:tabs>
          <w:tab w:val="left" w:pos="7036"/>
        </w:tabs>
        <w:spacing w:after="0" w:line="360" w:lineRule="auto"/>
        <w:rPr>
          <w:rFonts w:ascii="Times New Roman" w:hAnsi="Times New Roman"/>
          <w:b/>
          <w:sz w:val="24"/>
        </w:rPr>
      </w:pPr>
      <w:r w:rsidRPr="00676723">
        <w:rPr>
          <w:rFonts w:ascii="Times New Roman" w:hAnsi="Times New Roman"/>
          <w:b/>
          <w:sz w:val="24"/>
        </w:rPr>
        <w:t xml:space="preserve">Тема </w:t>
      </w:r>
      <w:r w:rsidR="000C0AF7">
        <w:rPr>
          <w:rFonts w:ascii="Times New Roman" w:hAnsi="Times New Roman"/>
          <w:b/>
          <w:sz w:val="24"/>
        </w:rPr>
        <w:t>16.</w:t>
      </w:r>
      <w:r w:rsidRPr="00676723">
        <w:rPr>
          <w:rFonts w:ascii="Times New Roman" w:hAnsi="Times New Roman"/>
          <w:b/>
          <w:sz w:val="24"/>
        </w:rPr>
        <w:t xml:space="preserve"> Обязательства в сфере совместной деятельности</w:t>
      </w:r>
    </w:p>
    <w:p w:rsidR="00993328" w:rsidRPr="00676723" w:rsidRDefault="000C0AF7" w:rsidP="00E678D2">
      <w:pPr>
        <w:pStyle w:val="a7"/>
        <w:spacing w:before="0" w:beforeAutospacing="0" w:after="0" w:afterAutospacing="0" w:line="360" w:lineRule="auto"/>
        <w:jc w:val="both"/>
        <w:rPr>
          <w:color w:val="000000"/>
          <w:szCs w:val="27"/>
        </w:rPr>
      </w:pPr>
      <w:r>
        <w:rPr>
          <w:b/>
          <w:color w:val="000000"/>
          <w:szCs w:val="27"/>
        </w:rPr>
        <w:lastRenderedPageBreak/>
        <w:t>1.</w:t>
      </w:r>
      <w:r w:rsidR="00993328" w:rsidRPr="00821259">
        <w:rPr>
          <w:b/>
          <w:color w:val="000000"/>
          <w:szCs w:val="27"/>
        </w:rPr>
        <w:t>Договор о совместной деятельности (простое товарищ</w:t>
      </w:r>
      <w:r w:rsidR="00993328">
        <w:rPr>
          <w:b/>
          <w:color w:val="000000"/>
          <w:szCs w:val="27"/>
        </w:rPr>
        <w:t xml:space="preserve">ество). </w:t>
      </w:r>
      <w:r w:rsidR="00993328">
        <w:rPr>
          <w:color w:val="000000"/>
          <w:szCs w:val="27"/>
        </w:rPr>
        <w:t xml:space="preserve">Понятие и признаки договора о совместной деятельности. Сфера применения договора о совместной деятельности. Содержание договора, </w:t>
      </w:r>
      <w:r w:rsidR="00993328" w:rsidRPr="00480A1E">
        <w:rPr>
          <w:color w:val="000000"/>
          <w:szCs w:val="27"/>
        </w:rPr>
        <w:t>обязанности сторон по договору о совместной деятельности и ответственность за их нарушения.</w:t>
      </w:r>
      <w:r w:rsidR="00993328">
        <w:rPr>
          <w:b/>
          <w:color w:val="000000"/>
          <w:szCs w:val="27"/>
        </w:rPr>
        <w:t xml:space="preserve"> </w:t>
      </w:r>
      <w:r w:rsidR="00993328" w:rsidRPr="00487F38">
        <w:rPr>
          <w:color w:val="000000"/>
          <w:szCs w:val="27"/>
        </w:rPr>
        <w:t xml:space="preserve">Вклады и общее имущество, общие расходы и убытки товарищей. Ответственность товарищей по обязательствам и распределение между ними прибыли. Негласное товарищество. Соотношение договора о совместной деятельности с полным </w:t>
      </w:r>
      <w:r w:rsidR="00993328">
        <w:rPr>
          <w:color w:val="000000"/>
          <w:szCs w:val="27"/>
        </w:rPr>
        <w:t xml:space="preserve">и коммандитным </w:t>
      </w:r>
      <w:r w:rsidR="00993328" w:rsidRPr="00487F38">
        <w:rPr>
          <w:color w:val="000000"/>
          <w:szCs w:val="27"/>
        </w:rPr>
        <w:t>товариществом (ст.69-</w:t>
      </w:r>
      <w:r w:rsidR="00993328">
        <w:rPr>
          <w:color w:val="000000"/>
          <w:szCs w:val="27"/>
        </w:rPr>
        <w:t>86</w:t>
      </w:r>
      <w:r w:rsidR="00993328" w:rsidRPr="00487F38">
        <w:rPr>
          <w:color w:val="000000"/>
          <w:szCs w:val="27"/>
        </w:rPr>
        <w:t xml:space="preserve"> ГК РФ).</w:t>
      </w:r>
    </w:p>
    <w:p w:rsidR="000C0AF7" w:rsidRDefault="000C0AF7" w:rsidP="00E678D2">
      <w:pPr>
        <w:spacing w:after="0" w:line="360" w:lineRule="auto"/>
        <w:jc w:val="both"/>
        <w:rPr>
          <w:rFonts w:ascii="Times New Roman" w:hAnsi="Times New Roman"/>
          <w:b/>
          <w:sz w:val="24"/>
        </w:rPr>
      </w:pPr>
    </w:p>
    <w:p w:rsidR="00993328" w:rsidRDefault="00993328" w:rsidP="00E678D2">
      <w:pPr>
        <w:spacing w:after="0" w:line="360" w:lineRule="auto"/>
        <w:jc w:val="both"/>
        <w:rPr>
          <w:rFonts w:ascii="Times New Roman" w:hAnsi="Times New Roman"/>
          <w:sz w:val="24"/>
        </w:rPr>
      </w:pPr>
      <w:r w:rsidRPr="00676723">
        <w:rPr>
          <w:rFonts w:ascii="Times New Roman" w:hAnsi="Times New Roman"/>
          <w:b/>
          <w:sz w:val="24"/>
        </w:rPr>
        <w:t xml:space="preserve">Тема </w:t>
      </w:r>
      <w:r w:rsidR="000C0AF7">
        <w:rPr>
          <w:rFonts w:ascii="Times New Roman" w:hAnsi="Times New Roman"/>
          <w:b/>
          <w:sz w:val="24"/>
        </w:rPr>
        <w:t>17.</w:t>
      </w:r>
      <w:r w:rsidRPr="00676723">
        <w:rPr>
          <w:rFonts w:ascii="Times New Roman" w:hAnsi="Times New Roman"/>
          <w:sz w:val="24"/>
        </w:rPr>
        <w:t xml:space="preserve"> </w:t>
      </w:r>
      <w:r w:rsidRPr="00480A1E">
        <w:rPr>
          <w:rFonts w:ascii="Times New Roman" w:hAnsi="Times New Roman"/>
          <w:b/>
          <w:sz w:val="24"/>
        </w:rPr>
        <w:t xml:space="preserve">Обязательства из публичного </w:t>
      </w:r>
      <w:r w:rsidR="000C0AF7">
        <w:rPr>
          <w:rFonts w:ascii="Times New Roman" w:hAnsi="Times New Roman"/>
          <w:b/>
          <w:sz w:val="24"/>
        </w:rPr>
        <w:t>обещания награды, из публичного конкурса,</w:t>
      </w:r>
      <w:r w:rsidRPr="00480A1E">
        <w:rPr>
          <w:rFonts w:ascii="Times New Roman" w:hAnsi="Times New Roman"/>
          <w:b/>
          <w:sz w:val="24"/>
        </w:rPr>
        <w:t xml:space="preserve"> из игр и пари</w:t>
      </w:r>
      <w:r w:rsidRPr="00676723">
        <w:rPr>
          <w:rFonts w:ascii="Times New Roman" w:hAnsi="Times New Roman"/>
          <w:sz w:val="24"/>
        </w:rPr>
        <w:t xml:space="preserve"> </w:t>
      </w:r>
    </w:p>
    <w:p w:rsidR="00993328" w:rsidRPr="00881AD0" w:rsidRDefault="000C0AF7" w:rsidP="00E678D2">
      <w:pPr>
        <w:pStyle w:val="a7"/>
        <w:spacing w:before="0" w:beforeAutospacing="0" w:after="0" w:afterAutospacing="0" w:line="360" w:lineRule="auto"/>
        <w:jc w:val="both"/>
        <w:rPr>
          <w:color w:val="000000"/>
          <w:szCs w:val="27"/>
        </w:rPr>
      </w:pPr>
      <w:r>
        <w:rPr>
          <w:b/>
          <w:color w:val="000000"/>
          <w:szCs w:val="27"/>
        </w:rPr>
        <w:t>1.</w:t>
      </w:r>
      <w:r w:rsidR="00993328" w:rsidRPr="00821259">
        <w:rPr>
          <w:b/>
          <w:color w:val="000000"/>
          <w:szCs w:val="27"/>
        </w:rPr>
        <w:t>Обязательства из публичного обещания награды и публичного конкурса</w:t>
      </w:r>
      <w:r w:rsidR="00993328">
        <w:rPr>
          <w:b/>
          <w:color w:val="000000"/>
          <w:szCs w:val="27"/>
        </w:rPr>
        <w:t xml:space="preserve">. </w:t>
      </w:r>
      <w:r w:rsidR="00993328">
        <w:rPr>
          <w:color w:val="000000"/>
          <w:szCs w:val="27"/>
        </w:rPr>
        <w:t xml:space="preserve">Понятие и правовая природа обязательств, их признаки. Сходства и отличия обязательств </w:t>
      </w:r>
      <w:r w:rsidR="00993328" w:rsidRPr="00480A1E">
        <w:rPr>
          <w:color w:val="000000"/>
          <w:szCs w:val="27"/>
        </w:rPr>
        <w:t>из публичного обещания награды и публичного конкурса</w:t>
      </w:r>
      <w:r w:rsidR="00993328">
        <w:rPr>
          <w:color w:val="000000"/>
          <w:szCs w:val="27"/>
        </w:rPr>
        <w:t xml:space="preserve">. Их стороны и содержание, особенности исполнения. </w:t>
      </w:r>
      <w:r w:rsidR="00993328" w:rsidRPr="00881AD0">
        <w:rPr>
          <w:color w:val="000000"/>
          <w:szCs w:val="27"/>
        </w:rPr>
        <w:t>Отмена публичного обещания награды. Организация и отмена публичного конкурса, изменение его условий.</w:t>
      </w:r>
      <w:r w:rsidR="00993328">
        <w:rPr>
          <w:color w:val="000000"/>
          <w:szCs w:val="27"/>
        </w:rPr>
        <w:t xml:space="preserve"> Решение о выплате награды, возврат участникам конкурса представленных работ и использование работ-произведений науки, литературы и искусства, удостоенных награды.</w:t>
      </w:r>
    </w:p>
    <w:p w:rsidR="00993328" w:rsidRPr="00EF1A8D" w:rsidRDefault="000C0AF7" w:rsidP="00E678D2">
      <w:pPr>
        <w:pStyle w:val="a7"/>
        <w:spacing w:before="0" w:beforeAutospacing="0" w:after="0" w:afterAutospacing="0" w:line="360" w:lineRule="auto"/>
        <w:jc w:val="both"/>
        <w:rPr>
          <w:color w:val="000000"/>
          <w:szCs w:val="27"/>
        </w:rPr>
      </w:pPr>
      <w:r>
        <w:rPr>
          <w:b/>
          <w:color w:val="000000"/>
          <w:szCs w:val="27"/>
        </w:rPr>
        <w:t xml:space="preserve">2. </w:t>
      </w:r>
      <w:r w:rsidR="00993328" w:rsidRPr="00821259">
        <w:rPr>
          <w:b/>
          <w:color w:val="000000"/>
          <w:szCs w:val="27"/>
        </w:rPr>
        <w:t>Обязательства из игр и пари</w:t>
      </w:r>
      <w:r w:rsidR="00993328">
        <w:rPr>
          <w:b/>
          <w:color w:val="000000"/>
          <w:szCs w:val="27"/>
        </w:rPr>
        <w:t xml:space="preserve">. </w:t>
      </w:r>
      <w:r w:rsidR="00993328">
        <w:rPr>
          <w:color w:val="000000"/>
          <w:szCs w:val="27"/>
        </w:rPr>
        <w:t xml:space="preserve">Понятие, правовая природа и признаки обязательств из игр и пари. Стороны обязательства, особенности его исполнения. </w:t>
      </w:r>
      <w:r w:rsidR="00993328" w:rsidRPr="00881AD0">
        <w:rPr>
          <w:color w:val="000000"/>
          <w:szCs w:val="27"/>
        </w:rPr>
        <w:t>Требования, связанные с организацией игр и пари и участием в них, их правовое регулирование. Особенности организации и правового регулирования лотерей, тотализаторов и иных игр, проводимых государством и муниципальными образованиями или по их разрешению.</w:t>
      </w:r>
    </w:p>
    <w:p w:rsidR="00993328" w:rsidRPr="00EF1A8D" w:rsidRDefault="00993328" w:rsidP="00E678D2">
      <w:pPr>
        <w:pStyle w:val="a7"/>
        <w:spacing w:before="0" w:beforeAutospacing="0" w:after="0" w:afterAutospacing="0" w:line="360" w:lineRule="auto"/>
        <w:jc w:val="both"/>
        <w:rPr>
          <w:color w:val="000000"/>
          <w:szCs w:val="27"/>
        </w:rPr>
      </w:pPr>
    </w:p>
    <w:p w:rsidR="000C0AF7" w:rsidRDefault="000C0AF7" w:rsidP="00E678D2">
      <w:pPr>
        <w:spacing w:after="0" w:line="360" w:lineRule="auto"/>
        <w:jc w:val="both"/>
        <w:rPr>
          <w:rFonts w:ascii="Times New Roman" w:hAnsi="Times New Roman"/>
          <w:b/>
          <w:sz w:val="24"/>
        </w:rPr>
      </w:pPr>
    </w:p>
    <w:p w:rsidR="000C0AF7" w:rsidRDefault="000C0AF7" w:rsidP="00E678D2">
      <w:pPr>
        <w:spacing w:after="0" w:line="360" w:lineRule="auto"/>
        <w:jc w:val="both"/>
        <w:rPr>
          <w:rFonts w:ascii="Times New Roman" w:hAnsi="Times New Roman"/>
          <w:b/>
          <w:sz w:val="24"/>
        </w:rPr>
      </w:pPr>
    </w:p>
    <w:p w:rsidR="000C0AF7" w:rsidRDefault="000C0AF7" w:rsidP="00E678D2">
      <w:pPr>
        <w:spacing w:after="0" w:line="360" w:lineRule="auto"/>
        <w:jc w:val="both"/>
        <w:rPr>
          <w:rFonts w:ascii="Times New Roman" w:hAnsi="Times New Roman"/>
          <w:b/>
          <w:sz w:val="24"/>
        </w:rPr>
      </w:pPr>
    </w:p>
    <w:p w:rsidR="00993328" w:rsidRDefault="00993328" w:rsidP="00E678D2">
      <w:pPr>
        <w:spacing w:after="0" w:line="360" w:lineRule="auto"/>
        <w:jc w:val="both"/>
        <w:rPr>
          <w:rFonts w:ascii="Times New Roman" w:hAnsi="Times New Roman"/>
          <w:b/>
          <w:sz w:val="24"/>
        </w:rPr>
      </w:pPr>
      <w:r w:rsidRPr="00480A1E">
        <w:rPr>
          <w:rFonts w:ascii="Times New Roman" w:hAnsi="Times New Roman"/>
          <w:b/>
          <w:sz w:val="24"/>
        </w:rPr>
        <w:t xml:space="preserve">Тема </w:t>
      </w:r>
      <w:r w:rsidR="000C0AF7">
        <w:rPr>
          <w:rFonts w:ascii="Times New Roman" w:hAnsi="Times New Roman"/>
          <w:b/>
          <w:sz w:val="24"/>
        </w:rPr>
        <w:t>18</w:t>
      </w:r>
      <w:r w:rsidRPr="00480A1E">
        <w:rPr>
          <w:rFonts w:ascii="Times New Roman" w:hAnsi="Times New Roman"/>
          <w:b/>
          <w:sz w:val="24"/>
        </w:rPr>
        <w:t xml:space="preserve"> Обязательства вследствие причинения вреда </w:t>
      </w:r>
    </w:p>
    <w:p w:rsidR="00993328" w:rsidRPr="0045533E" w:rsidRDefault="000C0AF7" w:rsidP="00E678D2">
      <w:pPr>
        <w:spacing w:after="0" w:line="360" w:lineRule="auto"/>
        <w:jc w:val="both"/>
        <w:rPr>
          <w:rFonts w:ascii="Times New Roman" w:hAnsi="Times New Roman"/>
          <w:color w:val="000000"/>
          <w:sz w:val="24"/>
          <w:szCs w:val="24"/>
        </w:rPr>
      </w:pPr>
      <w:r>
        <w:rPr>
          <w:rFonts w:ascii="Times New Roman" w:hAnsi="Times New Roman"/>
          <w:b/>
          <w:color w:val="000000"/>
          <w:sz w:val="24"/>
          <w:szCs w:val="24"/>
        </w:rPr>
        <w:t>1.</w:t>
      </w:r>
      <w:r w:rsidR="00993328" w:rsidRPr="0045533E">
        <w:rPr>
          <w:rFonts w:ascii="Times New Roman" w:hAnsi="Times New Roman"/>
          <w:b/>
          <w:color w:val="000000"/>
          <w:sz w:val="24"/>
          <w:szCs w:val="24"/>
        </w:rPr>
        <w:t>Обязательство из причинения вреда (</w:t>
      </w:r>
      <w:proofErr w:type="spellStart"/>
      <w:r w:rsidR="00993328" w:rsidRPr="0045533E">
        <w:rPr>
          <w:rFonts w:ascii="Times New Roman" w:hAnsi="Times New Roman"/>
          <w:b/>
          <w:color w:val="000000"/>
          <w:sz w:val="24"/>
          <w:szCs w:val="24"/>
        </w:rPr>
        <w:t>деликтное</w:t>
      </w:r>
      <w:proofErr w:type="spellEnd"/>
      <w:r w:rsidR="00993328" w:rsidRPr="0045533E">
        <w:rPr>
          <w:rFonts w:ascii="Times New Roman" w:hAnsi="Times New Roman"/>
          <w:b/>
          <w:color w:val="000000"/>
          <w:sz w:val="24"/>
          <w:szCs w:val="24"/>
        </w:rPr>
        <w:t xml:space="preserve"> обязательство): общие положения.</w:t>
      </w:r>
      <w:r w:rsidR="00993328" w:rsidRPr="0045533E">
        <w:rPr>
          <w:rFonts w:ascii="Times New Roman" w:hAnsi="Times New Roman"/>
          <w:color w:val="000000"/>
          <w:sz w:val="24"/>
          <w:szCs w:val="24"/>
        </w:rPr>
        <w:t xml:space="preserve"> </w:t>
      </w:r>
      <w:r w:rsidR="00993328">
        <w:rPr>
          <w:rFonts w:ascii="Times New Roman" w:hAnsi="Times New Roman"/>
          <w:color w:val="000000"/>
          <w:sz w:val="24"/>
          <w:szCs w:val="24"/>
        </w:rPr>
        <w:t>Понятие и</w:t>
      </w:r>
      <w:r w:rsidR="00993328" w:rsidRPr="0045533E">
        <w:rPr>
          <w:rFonts w:ascii="Times New Roman" w:hAnsi="Times New Roman"/>
          <w:color w:val="000000"/>
          <w:sz w:val="24"/>
          <w:szCs w:val="24"/>
        </w:rPr>
        <w:t xml:space="preserve"> правовая природа </w:t>
      </w:r>
      <w:proofErr w:type="spellStart"/>
      <w:r w:rsidR="00993328" w:rsidRPr="0045533E">
        <w:rPr>
          <w:rFonts w:ascii="Times New Roman" w:hAnsi="Times New Roman"/>
          <w:color w:val="000000"/>
          <w:sz w:val="24"/>
          <w:szCs w:val="24"/>
        </w:rPr>
        <w:t>деликтного</w:t>
      </w:r>
      <w:proofErr w:type="spellEnd"/>
      <w:r w:rsidR="00993328" w:rsidRPr="0045533E">
        <w:rPr>
          <w:rFonts w:ascii="Times New Roman" w:hAnsi="Times New Roman"/>
          <w:color w:val="000000"/>
          <w:sz w:val="24"/>
          <w:szCs w:val="24"/>
        </w:rPr>
        <w:t xml:space="preserve"> обязательства. Понятие деликта. Соотношение понятий «</w:t>
      </w:r>
      <w:proofErr w:type="spellStart"/>
      <w:r w:rsidR="00993328" w:rsidRPr="0045533E">
        <w:rPr>
          <w:rFonts w:ascii="Times New Roman" w:hAnsi="Times New Roman"/>
          <w:color w:val="000000"/>
          <w:sz w:val="24"/>
          <w:szCs w:val="24"/>
        </w:rPr>
        <w:t>деликтное</w:t>
      </w:r>
      <w:proofErr w:type="spellEnd"/>
      <w:r w:rsidR="00993328" w:rsidRPr="0045533E">
        <w:rPr>
          <w:rFonts w:ascii="Times New Roman" w:hAnsi="Times New Roman"/>
          <w:color w:val="000000"/>
          <w:sz w:val="24"/>
          <w:szCs w:val="24"/>
        </w:rPr>
        <w:t xml:space="preserve"> обязательство» и «</w:t>
      </w:r>
      <w:proofErr w:type="spellStart"/>
      <w:r w:rsidR="00993328" w:rsidRPr="0045533E">
        <w:rPr>
          <w:rFonts w:ascii="Times New Roman" w:hAnsi="Times New Roman"/>
          <w:color w:val="000000"/>
          <w:sz w:val="24"/>
          <w:szCs w:val="24"/>
        </w:rPr>
        <w:t>деликтная</w:t>
      </w:r>
      <w:proofErr w:type="spellEnd"/>
      <w:r w:rsidR="00993328" w:rsidRPr="0045533E">
        <w:rPr>
          <w:rFonts w:ascii="Times New Roman" w:hAnsi="Times New Roman"/>
          <w:color w:val="000000"/>
          <w:sz w:val="24"/>
          <w:szCs w:val="24"/>
        </w:rPr>
        <w:t xml:space="preserve"> ответственность». Соотношение </w:t>
      </w:r>
      <w:proofErr w:type="spellStart"/>
      <w:r w:rsidR="00993328" w:rsidRPr="0045533E">
        <w:rPr>
          <w:rFonts w:ascii="Times New Roman" w:hAnsi="Times New Roman"/>
          <w:color w:val="000000"/>
          <w:sz w:val="24"/>
          <w:szCs w:val="24"/>
        </w:rPr>
        <w:t>деликтного</w:t>
      </w:r>
      <w:proofErr w:type="spellEnd"/>
      <w:r w:rsidR="00993328" w:rsidRPr="0045533E">
        <w:rPr>
          <w:rFonts w:ascii="Times New Roman" w:hAnsi="Times New Roman"/>
          <w:color w:val="000000"/>
          <w:sz w:val="24"/>
          <w:szCs w:val="24"/>
        </w:rPr>
        <w:t xml:space="preserve"> обязательства и обязательства из неосновательного обогащения, </w:t>
      </w:r>
      <w:proofErr w:type="spellStart"/>
      <w:r w:rsidR="00993328" w:rsidRPr="0045533E">
        <w:rPr>
          <w:rFonts w:ascii="Times New Roman" w:hAnsi="Times New Roman"/>
          <w:color w:val="000000"/>
          <w:sz w:val="24"/>
          <w:szCs w:val="24"/>
        </w:rPr>
        <w:t>деликтного</w:t>
      </w:r>
      <w:proofErr w:type="spellEnd"/>
      <w:r w:rsidR="00993328" w:rsidRPr="0045533E">
        <w:rPr>
          <w:rFonts w:ascii="Times New Roman" w:hAnsi="Times New Roman"/>
          <w:color w:val="000000"/>
          <w:sz w:val="24"/>
          <w:szCs w:val="24"/>
        </w:rPr>
        <w:t xml:space="preserve"> обязательства и обязательства за неисполнение и ненадлежащее исполнение договорных обязанностей. </w:t>
      </w:r>
      <w:r w:rsidR="00993328">
        <w:rPr>
          <w:rFonts w:ascii="Times New Roman" w:hAnsi="Times New Roman"/>
          <w:color w:val="000000"/>
          <w:sz w:val="24"/>
          <w:szCs w:val="24"/>
        </w:rPr>
        <w:t xml:space="preserve">Стороны </w:t>
      </w:r>
      <w:proofErr w:type="spellStart"/>
      <w:r w:rsidR="00993328" w:rsidRPr="0045533E">
        <w:rPr>
          <w:rFonts w:ascii="Times New Roman" w:hAnsi="Times New Roman"/>
          <w:color w:val="000000"/>
          <w:sz w:val="24"/>
          <w:szCs w:val="24"/>
        </w:rPr>
        <w:t>деликтного</w:t>
      </w:r>
      <w:proofErr w:type="spellEnd"/>
      <w:r w:rsidR="00993328" w:rsidRPr="0045533E">
        <w:rPr>
          <w:rFonts w:ascii="Times New Roman" w:hAnsi="Times New Roman"/>
          <w:color w:val="000000"/>
          <w:sz w:val="24"/>
          <w:szCs w:val="24"/>
        </w:rPr>
        <w:t xml:space="preserve"> обязательства</w:t>
      </w:r>
      <w:r w:rsidR="00993328">
        <w:rPr>
          <w:rFonts w:ascii="Times New Roman" w:hAnsi="Times New Roman"/>
          <w:color w:val="000000"/>
          <w:sz w:val="24"/>
          <w:szCs w:val="24"/>
        </w:rPr>
        <w:t>, понятие и соотношение терминов «</w:t>
      </w:r>
      <w:proofErr w:type="spellStart"/>
      <w:r w:rsidR="00993328">
        <w:rPr>
          <w:rFonts w:ascii="Times New Roman" w:hAnsi="Times New Roman"/>
          <w:color w:val="000000"/>
          <w:sz w:val="24"/>
          <w:szCs w:val="24"/>
        </w:rPr>
        <w:t>деликвент</w:t>
      </w:r>
      <w:proofErr w:type="spellEnd"/>
      <w:r w:rsidR="00993328">
        <w:rPr>
          <w:rFonts w:ascii="Times New Roman" w:hAnsi="Times New Roman"/>
          <w:color w:val="000000"/>
          <w:sz w:val="24"/>
          <w:szCs w:val="24"/>
        </w:rPr>
        <w:t xml:space="preserve">» и субъект </w:t>
      </w:r>
      <w:proofErr w:type="spellStart"/>
      <w:r w:rsidR="00993328">
        <w:rPr>
          <w:rFonts w:ascii="Times New Roman" w:hAnsi="Times New Roman"/>
          <w:color w:val="000000"/>
          <w:sz w:val="24"/>
          <w:szCs w:val="24"/>
        </w:rPr>
        <w:t>деликтной</w:t>
      </w:r>
      <w:proofErr w:type="spellEnd"/>
      <w:r w:rsidR="00993328">
        <w:rPr>
          <w:rFonts w:ascii="Times New Roman" w:hAnsi="Times New Roman"/>
          <w:color w:val="000000"/>
          <w:sz w:val="24"/>
          <w:szCs w:val="24"/>
        </w:rPr>
        <w:t xml:space="preserve"> ответственности</w:t>
      </w:r>
      <w:r w:rsidR="00993328" w:rsidRPr="0045533E">
        <w:rPr>
          <w:rFonts w:ascii="Times New Roman" w:hAnsi="Times New Roman"/>
          <w:color w:val="000000"/>
          <w:sz w:val="24"/>
          <w:szCs w:val="24"/>
        </w:rPr>
        <w:t xml:space="preserve">. </w:t>
      </w:r>
      <w:r w:rsidR="00993328">
        <w:rPr>
          <w:rFonts w:ascii="Times New Roman" w:hAnsi="Times New Roman"/>
          <w:color w:val="000000"/>
          <w:sz w:val="24"/>
          <w:szCs w:val="24"/>
        </w:rPr>
        <w:t xml:space="preserve">Содержание </w:t>
      </w:r>
      <w:proofErr w:type="spellStart"/>
      <w:r w:rsidR="00993328">
        <w:rPr>
          <w:rFonts w:ascii="Times New Roman" w:hAnsi="Times New Roman"/>
          <w:color w:val="000000"/>
          <w:sz w:val="24"/>
          <w:szCs w:val="24"/>
        </w:rPr>
        <w:t>деликтного</w:t>
      </w:r>
      <w:proofErr w:type="spellEnd"/>
      <w:r w:rsidR="00993328">
        <w:rPr>
          <w:rFonts w:ascii="Times New Roman" w:hAnsi="Times New Roman"/>
          <w:color w:val="000000"/>
          <w:sz w:val="24"/>
          <w:szCs w:val="24"/>
        </w:rPr>
        <w:t xml:space="preserve"> обязательства. </w:t>
      </w:r>
      <w:r w:rsidR="00993328" w:rsidRPr="0045533E">
        <w:rPr>
          <w:rFonts w:ascii="Times New Roman" w:hAnsi="Times New Roman"/>
          <w:color w:val="000000"/>
          <w:sz w:val="24"/>
          <w:szCs w:val="24"/>
        </w:rPr>
        <w:t xml:space="preserve">Основания и условия </w:t>
      </w:r>
      <w:proofErr w:type="spellStart"/>
      <w:r w:rsidR="00993328" w:rsidRPr="0045533E">
        <w:rPr>
          <w:rFonts w:ascii="Times New Roman" w:hAnsi="Times New Roman"/>
          <w:color w:val="000000"/>
          <w:sz w:val="24"/>
          <w:szCs w:val="24"/>
        </w:rPr>
        <w:t>деликтной</w:t>
      </w:r>
      <w:proofErr w:type="spellEnd"/>
      <w:r w:rsidR="00993328" w:rsidRPr="0045533E">
        <w:rPr>
          <w:rFonts w:ascii="Times New Roman" w:hAnsi="Times New Roman"/>
          <w:color w:val="000000"/>
          <w:sz w:val="24"/>
          <w:szCs w:val="24"/>
        </w:rPr>
        <w:t xml:space="preserve"> ответственности: понятие, содержание, соотношение.</w:t>
      </w:r>
      <w:r w:rsidR="00993328" w:rsidRPr="0045533E">
        <w:rPr>
          <w:rFonts w:ascii="Times New Roman" w:hAnsi="Times New Roman"/>
          <w:color w:val="000000"/>
          <w:sz w:val="32"/>
          <w:szCs w:val="24"/>
        </w:rPr>
        <w:t xml:space="preserve"> </w:t>
      </w:r>
      <w:r w:rsidR="00993328" w:rsidRPr="0045533E">
        <w:rPr>
          <w:rFonts w:ascii="Times New Roman" w:hAnsi="Times New Roman"/>
          <w:bCs/>
          <w:sz w:val="24"/>
          <w:szCs w:val="20"/>
        </w:rPr>
        <w:lastRenderedPageBreak/>
        <w:t xml:space="preserve">Обстоятельства, исключающие возникновение </w:t>
      </w:r>
      <w:proofErr w:type="spellStart"/>
      <w:r w:rsidR="00993328" w:rsidRPr="0045533E">
        <w:rPr>
          <w:rFonts w:ascii="Times New Roman" w:hAnsi="Times New Roman"/>
          <w:bCs/>
          <w:sz w:val="24"/>
          <w:szCs w:val="20"/>
        </w:rPr>
        <w:t>деликтного</w:t>
      </w:r>
      <w:proofErr w:type="spellEnd"/>
      <w:r w:rsidR="00993328" w:rsidRPr="0045533E">
        <w:rPr>
          <w:rFonts w:ascii="Times New Roman" w:hAnsi="Times New Roman"/>
          <w:bCs/>
          <w:sz w:val="24"/>
          <w:szCs w:val="20"/>
        </w:rPr>
        <w:t xml:space="preserve"> обязательства</w:t>
      </w:r>
      <w:r w:rsidR="00993328">
        <w:rPr>
          <w:rFonts w:ascii="Times New Roman" w:hAnsi="Times New Roman"/>
          <w:bCs/>
          <w:sz w:val="24"/>
          <w:szCs w:val="20"/>
        </w:rPr>
        <w:t>: понятие, виды и условия применения. Предупреждение причинения вреда.</w:t>
      </w:r>
    </w:p>
    <w:p w:rsidR="00993328" w:rsidRPr="0040132F" w:rsidRDefault="000C0AF7" w:rsidP="00E678D2">
      <w:pPr>
        <w:pStyle w:val="a7"/>
        <w:spacing w:before="0" w:beforeAutospacing="0" w:after="0" w:afterAutospacing="0" w:line="360" w:lineRule="auto"/>
        <w:jc w:val="both"/>
        <w:rPr>
          <w:b/>
          <w:color w:val="000000"/>
          <w:szCs w:val="27"/>
        </w:rPr>
      </w:pPr>
      <w:r>
        <w:rPr>
          <w:b/>
          <w:color w:val="000000"/>
          <w:szCs w:val="27"/>
        </w:rPr>
        <w:t xml:space="preserve">2. </w:t>
      </w:r>
      <w:r w:rsidR="00993328" w:rsidRPr="00821259">
        <w:rPr>
          <w:b/>
          <w:color w:val="000000"/>
          <w:szCs w:val="27"/>
        </w:rPr>
        <w:t>Ответственность за вред, причиненный незаконными действиями органов публичной власти и их должностными лицами.</w:t>
      </w:r>
      <w:r w:rsidR="00993328">
        <w:rPr>
          <w:b/>
          <w:color w:val="000000"/>
          <w:szCs w:val="27"/>
        </w:rPr>
        <w:t xml:space="preserve"> </w:t>
      </w:r>
      <w:r w:rsidR="00993328" w:rsidRPr="0040132F">
        <w:rPr>
          <w:color w:val="000000"/>
          <w:szCs w:val="27"/>
        </w:rPr>
        <w:t>Правовое регулирование ответственности органов публичной власти и их должностных лиц за причиненный вред</w:t>
      </w:r>
      <w:r w:rsidR="00993328">
        <w:rPr>
          <w:color w:val="000000"/>
          <w:szCs w:val="27"/>
        </w:rPr>
        <w:t>,</w:t>
      </w:r>
      <w:r w:rsidR="00993328" w:rsidRPr="0040132F">
        <w:rPr>
          <w:color w:val="000000"/>
          <w:szCs w:val="27"/>
        </w:rPr>
        <w:t xml:space="preserve"> особенности возмещения вреда.</w:t>
      </w:r>
      <w:r w:rsidR="00993328">
        <w:rPr>
          <w:color w:val="000000"/>
          <w:szCs w:val="27"/>
        </w:rPr>
        <w:t xml:space="preserve"> Особенности сторон при возмещении вреда, причиненного незаконными действиями органов публичной власти и их должностными лицами.</w:t>
      </w:r>
      <w:r w:rsidR="00993328" w:rsidRPr="0040132F">
        <w:rPr>
          <w:color w:val="000000"/>
          <w:szCs w:val="27"/>
        </w:rPr>
        <w:t xml:space="preserve"> Соотношение правил о возмещении вреда, предусмотренных ст.ст.1069 и 1070 ГК РФ. Ответственность за вред, причиненный незаконными действиями органов дознания, предварительного следствия, прокуратуры и суда: основания и условия. Соотношение норм ГК РФ (ст.1070) и правил УПК РФ (гл.18) при возмещении вреда, причиненного при расследовании уголовных дел.</w:t>
      </w:r>
      <w:r w:rsidR="00993328">
        <w:rPr>
          <w:color w:val="000000"/>
          <w:szCs w:val="27"/>
        </w:rPr>
        <w:t xml:space="preserve"> Органы и лица, выступающие от имени казны при возмещении вреда за ее счет.</w:t>
      </w:r>
    </w:p>
    <w:p w:rsidR="00993328" w:rsidRPr="00821259" w:rsidRDefault="000C0AF7" w:rsidP="00E678D2">
      <w:pPr>
        <w:pStyle w:val="a7"/>
        <w:spacing w:before="0" w:beforeAutospacing="0" w:after="0" w:afterAutospacing="0" w:line="360" w:lineRule="auto"/>
        <w:jc w:val="both"/>
        <w:rPr>
          <w:b/>
          <w:color w:val="000000"/>
          <w:szCs w:val="27"/>
        </w:rPr>
      </w:pPr>
      <w:r>
        <w:rPr>
          <w:b/>
          <w:color w:val="000000"/>
          <w:szCs w:val="27"/>
        </w:rPr>
        <w:t xml:space="preserve">3. </w:t>
      </w:r>
      <w:r w:rsidR="00993328" w:rsidRPr="00821259">
        <w:rPr>
          <w:b/>
          <w:color w:val="000000"/>
          <w:szCs w:val="27"/>
        </w:rPr>
        <w:t>Ответственность за вред, причиненный несовершеннолетними и недееспособными гражданами, а также гражданами, не способными понимать значение своих действий.</w:t>
      </w:r>
      <w:r w:rsidR="00993328">
        <w:rPr>
          <w:b/>
          <w:color w:val="000000"/>
          <w:szCs w:val="27"/>
        </w:rPr>
        <w:t xml:space="preserve"> </w:t>
      </w:r>
      <w:r w:rsidR="00993328" w:rsidRPr="00AA36A2">
        <w:rPr>
          <w:color w:val="000000"/>
          <w:szCs w:val="27"/>
        </w:rPr>
        <w:t xml:space="preserve">Ответственность за вред, причиненный несовершеннолетними в возрасте до четырнадцати </w:t>
      </w:r>
      <w:r w:rsidR="00993328">
        <w:rPr>
          <w:color w:val="000000"/>
          <w:szCs w:val="27"/>
        </w:rPr>
        <w:t>л</w:t>
      </w:r>
      <w:r w:rsidR="00993328" w:rsidRPr="00AA36A2">
        <w:rPr>
          <w:color w:val="000000"/>
          <w:szCs w:val="27"/>
        </w:rPr>
        <w:t>ет</w:t>
      </w:r>
      <w:r w:rsidR="00993328">
        <w:rPr>
          <w:color w:val="000000"/>
          <w:szCs w:val="27"/>
        </w:rPr>
        <w:t xml:space="preserve">: субъект </w:t>
      </w:r>
      <w:proofErr w:type="spellStart"/>
      <w:r w:rsidR="00993328">
        <w:rPr>
          <w:color w:val="000000"/>
          <w:szCs w:val="27"/>
        </w:rPr>
        <w:t>деликтной</w:t>
      </w:r>
      <w:proofErr w:type="spellEnd"/>
      <w:r w:rsidR="00993328">
        <w:rPr>
          <w:color w:val="000000"/>
          <w:szCs w:val="27"/>
        </w:rPr>
        <w:t xml:space="preserve"> ответственности, случаи освобождения от ответственности. Ответственность за вред, причиненный </w:t>
      </w:r>
      <w:proofErr w:type="spellStart"/>
      <w:r w:rsidR="00993328">
        <w:rPr>
          <w:color w:val="000000"/>
          <w:szCs w:val="27"/>
        </w:rPr>
        <w:t>несовершеннолетными</w:t>
      </w:r>
      <w:proofErr w:type="spellEnd"/>
      <w:r w:rsidR="00993328">
        <w:rPr>
          <w:color w:val="000000"/>
          <w:szCs w:val="27"/>
        </w:rPr>
        <w:t xml:space="preserve"> в возрасте от четырнадцати до восемнадцати лет: субъект </w:t>
      </w:r>
      <w:proofErr w:type="spellStart"/>
      <w:r w:rsidR="00993328">
        <w:rPr>
          <w:color w:val="000000"/>
          <w:szCs w:val="27"/>
        </w:rPr>
        <w:t>деликтной</w:t>
      </w:r>
      <w:proofErr w:type="spellEnd"/>
      <w:r w:rsidR="00993328">
        <w:rPr>
          <w:color w:val="000000"/>
          <w:szCs w:val="27"/>
        </w:rPr>
        <w:t xml:space="preserve"> ответственности, случаи возложения ответственности на родителей (усыновителей), попечителей, случаи освобождения их от ответственности. Ответственность родителей, лишенных родительских прав. Ответственность за вред, причиненный гражданином, признанным недееспособным: субъект </w:t>
      </w:r>
      <w:proofErr w:type="spellStart"/>
      <w:r w:rsidR="00993328">
        <w:rPr>
          <w:color w:val="000000"/>
          <w:szCs w:val="27"/>
        </w:rPr>
        <w:t>деликтной</w:t>
      </w:r>
      <w:proofErr w:type="spellEnd"/>
      <w:r w:rsidR="00993328">
        <w:rPr>
          <w:color w:val="000000"/>
          <w:szCs w:val="27"/>
        </w:rPr>
        <w:t xml:space="preserve"> ответственности, случаи освобождения его от ответственности. Ответственность за вред, причиненный гражданином, признанным ограниченно дееспособным: субъект </w:t>
      </w:r>
      <w:proofErr w:type="spellStart"/>
      <w:r w:rsidR="00993328">
        <w:rPr>
          <w:color w:val="000000"/>
          <w:szCs w:val="27"/>
        </w:rPr>
        <w:t>деликтной</w:t>
      </w:r>
      <w:proofErr w:type="spellEnd"/>
      <w:r w:rsidR="00993328">
        <w:rPr>
          <w:color w:val="000000"/>
          <w:szCs w:val="27"/>
        </w:rPr>
        <w:t xml:space="preserve"> ответственности. Ответственность за вред, причиненный гражданином, не способным понимать значения своих действий: субъект </w:t>
      </w:r>
      <w:proofErr w:type="spellStart"/>
      <w:r w:rsidR="00993328">
        <w:rPr>
          <w:color w:val="000000"/>
          <w:szCs w:val="27"/>
        </w:rPr>
        <w:t>деликтной</w:t>
      </w:r>
      <w:proofErr w:type="spellEnd"/>
      <w:r w:rsidR="00993328">
        <w:rPr>
          <w:color w:val="000000"/>
          <w:szCs w:val="27"/>
        </w:rPr>
        <w:t xml:space="preserve"> ответственность, особенности его состояния при возложении ответственности за причиненный вред.</w:t>
      </w:r>
    </w:p>
    <w:p w:rsidR="00993328" w:rsidRPr="006C6658" w:rsidRDefault="000C0AF7" w:rsidP="00E678D2">
      <w:pPr>
        <w:pStyle w:val="a7"/>
        <w:spacing w:before="0" w:beforeAutospacing="0" w:after="0" w:afterAutospacing="0" w:line="360" w:lineRule="auto"/>
        <w:jc w:val="both"/>
        <w:rPr>
          <w:color w:val="000000"/>
          <w:szCs w:val="27"/>
        </w:rPr>
      </w:pPr>
      <w:r>
        <w:rPr>
          <w:b/>
          <w:color w:val="000000"/>
          <w:szCs w:val="27"/>
        </w:rPr>
        <w:t xml:space="preserve">4. </w:t>
      </w:r>
      <w:r w:rsidR="00993328" w:rsidRPr="006C6658">
        <w:rPr>
          <w:b/>
          <w:color w:val="000000"/>
          <w:szCs w:val="27"/>
        </w:rPr>
        <w:t>Ответственность за вред, причиненный деятельностью, создающей повышенную опасность для окружающих.</w:t>
      </w:r>
      <w:r w:rsidR="00993328" w:rsidRPr="006C6658">
        <w:rPr>
          <w:color w:val="000000"/>
          <w:szCs w:val="27"/>
        </w:rPr>
        <w:t xml:space="preserve"> Понятие источника повышенной опасности, его признаки и их содержание, виды. Источник повышенной опасности как предмет; как свойство; как деятельность: дискуссия в доктрине и ее практическое значение. Основания и условия </w:t>
      </w:r>
      <w:proofErr w:type="spellStart"/>
      <w:r w:rsidR="00993328" w:rsidRPr="006C6658">
        <w:rPr>
          <w:color w:val="000000"/>
          <w:szCs w:val="27"/>
        </w:rPr>
        <w:t>деликтной</w:t>
      </w:r>
      <w:proofErr w:type="spellEnd"/>
      <w:r w:rsidR="00993328" w:rsidRPr="006C6658">
        <w:rPr>
          <w:color w:val="000000"/>
          <w:szCs w:val="27"/>
        </w:rPr>
        <w:t xml:space="preserve"> ответственности, причиненной источником повышенной опасности. Основания освобождения от ответственности, причиненной источником повышенной опасности.</w:t>
      </w:r>
      <w:r w:rsidR="00993328">
        <w:rPr>
          <w:color w:val="000000"/>
          <w:szCs w:val="27"/>
        </w:rPr>
        <w:t xml:space="preserve"> Понятие владельца источника повышенной опасности и случаи его ответственности за </w:t>
      </w:r>
      <w:r w:rsidR="00993328">
        <w:rPr>
          <w:color w:val="000000"/>
          <w:szCs w:val="27"/>
        </w:rPr>
        <w:lastRenderedPageBreak/>
        <w:t>причиненный таким источником вред; случаи освобождения владельца источника повышенной опасности от ответственности. Особенности возмещения вреда, причиненного в результате взаимодействия этих источников третьим лицам. Особенности возмещения вреда, причиненного в результате взаимодействия источников повышенной опасности их владельцам. Возмещение вреда лицом, застраховавшим свою ответственность.</w:t>
      </w:r>
    </w:p>
    <w:p w:rsidR="00993328" w:rsidRPr="00821259" w:rsidRDefault="000C0AF7" w:rsidP="00E678D2">
      <w:pPr>
        <w:pStyle w:val="a7"/>
        <w:spacing w:before="0" w:beforeAutospacing="0" w:after="0" w:afterAutospacing="0" w:line="360" w:lineRule="auto"/>
        <w:jc w:val="both"/>
        <w:rPr>
          <w:b/>
          <w:color w:val="000000"/>
          <w:szCs w:val="27"/>
        </w:rPr>
      </w:pPr>
      <w:r>
        <w:rPr>
          <w:b/>
          <w:color w:val="000000"/>
          <w:szCs w:val="27"/>
        </w:rPr>
        <w:t xml:space="preserve">5. </w:t>
      </w:r>
      <w:r w:rsidR="00993328" w:rsidRPr="00821259">
        <w:rPr>
          <w:b/>
          <w:color w:val="000000"/>
          <w:szCs w:val="27"/>
        </w:rPr>
        <w:t>Возмещение вреда, причиненного здоровью гражданина</w:t>
      </w:r>
      <w:r w:rsidR="00993328">
        <w:rPr>
          <w:b/>
          <w:color w:val="000000"/>
          <w:szCs w:val="27"/>
        </w:rPr>
        <w:t xml:space="preserve">. </w:t>
      </w:r>
      <w:r w:rsidR="00993328" w:rsidRPr="005B2B16">
        <w:rPr>
          <w:color w:val="000000"/>
          <w:szCs w:val="27"/>
        </w:rPr>
        <w:t>Возмещение вреда, причиненного жизни или здоровью гражданина при исполнении договорных либо иных обязательств: особенности правового регулирования. Объем и характер возмещения вреда, причиненного повреждением здоровья. Определение заработка (дохода), утраченного в результате повреждения здоровья: размер, состав, порядок исчисления, последствия устойчивых изменений в заработке (доходе) потерпевшего до причинения ему увечья или иного повреждения. Особенности возмещения вреда при повреждении здоровья лица, не достигшего совершеннолетия.</w:t>
      </w:r>
    </w:p>
    <w:p w:rsidR="000C0AF7" w:rsidRDefault="000C0AF7" w:rsidP="00E678D2">
      <w:pPr>
        <w:pStyle w:val="a7"/>
        <w:spacing w:before="0" w:beforeAutospacing="0" w:after="0" w:afterAutospacing="0" w:line="360" w:lineRule="auto"/>
        <w:jc w:val="both"/>
        <w:rPr>
          <w:b/>
          <w:color w:val="000000"/>
          <w:szCs w:val="27"/>
        </w:rPr>
      </w:pPr>
    </w:p>
    <w:p w:rsidR="00993328" w:rsidRPr="00821259" w:rsidRDefault="000C0AF7" w:rsidP="00E678D2">
      <w:pPr>
        <w:pStyle w:val="a7"/>
        <w:spacing w:before="0" w:beforeAutospacing="0" w:after="0" w:afterAutospacing="0" w:line="360" w:lineRule="auto"/>
        <w:jc w:val="both"/>
        <w:rPr>
          <w:b/>
          <w:color w:val="000000"/>
          <w:szCs w:val="27"/>
        </w:rPr>
      </w:pPr>
      <w:r>
        <w:rPr>
          <w:b/>
          <w:color w:val="000000"/>
          <w:szCs w:val="27"/>
        </w:rPr>
        <w:t xml:space="preserve">6. </w:t>
      </w:r>
      <w:r w:rsidR="00993328" w:rsidRPr="00821259">
        <w:rPr>
          <w:b/>
          <w:color w:val="000000"/>
          <w:szCs w:val="27"/>
        </w:rPr>
        <w:t>Возмещение вреда, причиненного смертью кормильца</w:t>
      </w:r>
      <w:r w:rsidR="00993328">
        <w:rPr>
          <w:b/>
          <w:color w:val="000000"/>
          <w:szCs w:val="27"/>
        </w:rPr>
        <w:t>.</w:t>
      </w:r>
      <w:r w:rsidR="00993328" w:rsidRPr="00821259">
        <w:rPr>
          <w:b/>
          <w:color w:val="000000"/>
          <w:szCs w:val="27"/>
        </w:rPr>
        <w:t xml:space="preserve"> </w:t>
      </w:r>
      <w:r w:rsidR="00993328" w:rsidRPr="00ED19B2">
        <w:rPr>
          <w:color w:val="000000"/>
          <w:szCs w:val="27"/>
        </w:rPr>
        <w:t xml:space="preserve">Круг лиц, имеющих право на возмещение вреда. Срок возмещения вреда </w:t>
      </w:r>
      <w:proofErr w:type="spellStart"/>
      <w:r w:rsidR="00993328" w:rsidRPr="00ED19B2">
        <w:rPr>
          <w:color w:val="000000"/>
          <w:szCs w:val="27"/>
        </w:rPr>
        <w:t>управомоченным</w:t>
      </w:r>
      <w:proofErr w:type="spellEnd"/>
      <w:r w:rsidR="00993328" w:rsidRPr="00ED19B2">
        <w:rPr>
          <w:color w:val="000000"/>
          <w:szCs w:val="27"/>
        </w:rPr>
        <w:t xml:space="preserve"> лицам. Размер возмещения вреда, понесенного в случае смерти кормильца: порядок определения, причиненного смертью кормильца, случаи перерасчета размера возмещения. Последующее изменение размера возмещения вреда. Индексация размера возмещения вреда. Платежи по возмещению вреда. Особенности возмещения вреда при прекращении юридического лица. Возмещение расходов на погребение.</w:t>
      </w:r>
    </w:p>
    <w:p w:rsidR="000C0AF7" w:rsidRDefault="000C0AF7" w:rsidP="00E678D2">
      <w:pPr>
        <w:pStyle w:val="a7"/>
        <w:spacing w:before="0" w:beforeAutospacing="0" w:after="0" w:afterAutospacing="0" w:line="360" w:lineRule="auto"/>
        <w:jc w:val="both"/>
        <w:rPr>
          <w:b/>
          <w:color w:val="000000"/>
          <w:szCs w:val="27"/>
        </w:rPr>
      </w:pPr>
    </w:p>
    <w:p w:rsidR="00993328" w:rsidRPr="00821259" w:rsidRDefault="000C0AF7" w:rsidP="00E678D2">
      <w:pPr>
        <w:pStyle w:val="a7"/>
        <w:spacing w:before="0" w:beforeAutospacing="0" w:after="0" w:afterAutospacing="0" w:line="360" w:lineRule="auto"/>
        <w:jc w:val="both"/>
        <w:rPr>
          <w:b/>
          <w:color w:val="000000"/>
          <w:szCs w:val="27"/>
        </w:rPr>
      </w:pPr>
      <w:r>
        <w:rPr>
          <w:b/>
          <w:color w:val="000000"/>
          <w:szCs w:val="27"/>
        </w:rPr>
        <w:t xml:space="preserve">7. </w:t>
      </w:r>
      <w:r w:rsidR="00993328" w:rsidRPr="00821259">
        <w:rPr>
          <w:b/>
          <w:color w:val="000000"/>
          <w:szCs w:val="27"/>
        </w:rPr>
        <w:t>Возмещение вреда, причиненного вследствие недостатков товаров, работ или услуг.</w:t>
      </w:r>
      <w:r w:rsidR="00993328">
        <w:rPr>
          <w:b/>
          <w:color w:val="000000"/>
          <w:szCs w:val="27"/>
        </w:rPr>
        <w:t xml:space="preserve"> </w:t>
      </w:r>
      <w:r w:rsidR="00993328" w:rsidRPr="00BA1B0A">
        <w:rPr>
          <w:color w:val="000000"/>
          <w:szCs w:val="27"/>
        </w:rPr>
        <w:t xml:space="preserve">Особенности правового регулирования возмещения вреда, причиненного вследствие недостатков товаров, работ или услуг. Особенности правового положения сторон </w:t>
      </w:r>
      <w:proofErr w:type="spellStart"/>
      <w:r w:rsidR="00993328" w:rsidRPr="00BA1B0A">
        <w:rPr>
          <w:color w:val="000000"/>
          <w:szCs w:val="27"/>
        </w:rPr>
        <w:t>деликтного</w:t>
      </w:r>
      <w:proofErr w:type="spellEnd"/>
      <w:r w:rsidR="00993328" w:rsidRPr="00BA1B0A">
        <w:rPr>
          <w:color w:val="000000"/>
          <w:szCs w:val="27"/>
        </w:rPr>
        <w:t xml:space="preserve"> обязательства вследствие недостатков товаров, работ или услуг. Основания и условия ответственности. Случаи наступления ответственности изготовителя, исполнителя, продавца. Сроки возмещения вреда, причиненного в результате недостатков товара, работы или услуги. Основания освобождения от ответственности за вред, причиненный вследствие недостатков товаров, работ или услуг.</w:t>
      </w:r>
    </w:p>
    <w:p w:rsidR="00993328" w:rsidRPr="00480A1E" w:rsidRDefault="00993328" w:rsidP="00E678D2">
      <w:pPr>
        <w:spacing w:after="0" w:line="360" w:lineRule="auto"/>
        <w:jc w:val="both"/>
        <w:rPr>
          <w:rFonts w:ascii="Times New Roman" w:hAnsi="Times New Roman"/>
          <w:b/>
          <w:sz w:val="24"/>
        </w:rPr>
      </w:pPr>
    </w:p>
    <w:p w:rsidR="00993328" w:rsidRDefault="00993328" w:rsidP="00E678D2">
      <w:pPr>
        <w:spacing w:after="0" w:line="360" w:lineRule="auto"/>
        <w:jc w:val="both"/>
        <w:rPr>
          <w:rFonts w:ascii="Times New Roman" w:hAnsi="Times New Roman"/>
          <w:b/>
          <w:sz w:val="24"/>
        </w:rPr>
      </w:pPr>
      <w:r w:rsidRPr="00480A1E">
        <w:rPr>
          <w:rFonts w:ascii="Times New Roman" w:hAnsi="Times New Roman"/>
          <w:b/>
          <w:sz w:val="24"/>
        </w:rPr>
        <w:t xml:space="preserve">Тема </w:t>
      </w:r>
      <w:r w:rsidR="000C0AF7">
        <w:rPr>
          <w:rFonts w:ascii="Times New Roman" w:hAnsi="Times New Roman"/>
          <w:b/>
          <w:sz w:val="24"/>
        </w:rPr>
        <w:t xml:space="preserve">19. </w:t>
      </w:r>
      <w:r w:rsidRPr="00480A1E">
        <w:rPr>
          <w:rFonts w:ascii="Times New Roman" w:hAnsi="Times New Roman"/>
          <w:b/>
          <w:sz w:val="24"/>
        </w:rPr>
        <w:t xml:space="preserve"> Обязательства из неосновательного обогащения</w:t>
      </w:r>
    </w:p>
    <w:p w:rsidR="00993328" w:rsidRPr="000C0AF7" w:rsidRDefault="000C0AF7" w:rsidP="000C0AF7">
      <w:pPr>
        <w:tabs>
          <w:tab w:val="left" w:pos="5055"/>
        </w:tabs>
        <w:spacing w:after="0" w:line="360" w:lineRule="auto"/>
        <w:jc w:val="both"/>
        <w:rPr>
          <w:rFonts w:ascii="Times New Roman" w:hAnsi="Times New Roman"/>
          <w:sz w:val="24"/>
          <w:szCs w:val="24"/>
        </w:rPr>
      </w:pPr>
      <w:r>
        <w:rPr>
          <w:rFonts w:ascii="Times New Roman" w:hAnsi="Times New Roman"/>
          <w:b/>
          <w:color w:val="000000"/>
          <w:sz w:val="24"/>
          <w:szCs w:val="24"/>
        </w:rPr>
        <w:t>1.</w:t>
      </w:r>
      <w:r w:rsidR="00993328" w:rsidRPr="000C0AF7">
        <w:rPr>
          <w:rFonts w:ascii="Times New Roman" w:hAnsi="Times New Roman"/>
          <w:b/>
          <w:color w:val="000000"/>
          <w:sz w:val="24"/>
          <w:szCs w:val="24"/>
        </w:rPr>
        <w:t xml:space="preserve">Обязательства вследствие неосновательного обогащения. </w:t>
      </w:r>
      <w:r w:rsidR="00993328" w:rsidRPr="000C0AF7">
        <w:rPr>
          <w:rFonts w:ascii="Times New Roman" w:hAnsi="Times New Roman"/>
          <w:color w:val="000000"/>
          <w:sz w:val="24"/>
          <w:szCs w:val="24"/>
        </w:rPr>
        <w:t xml:space="preserve">Понятие, стороны обязательства вследствие неосновательного обогащения. Условия возникновения обязательства из неосновательного обогащения. Понятие неосновательного обогащения, </w:t>
      </w:r>
      <w:r w:rsidR="00993328" w:rsidRPr="000C0AF7">
        <w:rPr>
          <w:rFonts w:ascii="Times New Roman" w:hAnsi="Times New Roman"/>
          <w:color w:val="000000"/>
          <w:sz w:val="24"/>
          <w:szCs w:val="24"/>
        </w:rPr>
        <w:lastRenderedPageBreak/>
        <w:t xml:space="preserve">его формы. Содержание обязательства из неосновательного обогащения. </w:t>
      </w:r>
      <w:r w:rsidR="00993328" w:rsidRPr="000C0AF7">
        <w:rPr>
          <w:rFonts w:ascii="Times New Roman" w:hAnsi="Times New Roman"/>
          <w:sz w:val="24"/>
          <w:szCs w:val="24"/>
        </w:rPr>
        <w:t>Возврат неосновательно полученного в натуре. Судьба ухудшений и улучшений имущества, неосновательно полученного или неосновательно сбереженного. Возврат доходов, полученных от имущества, подлежащего возврату. Соотношение требования о возврате неосновательного обогащения с другими требованиями о защите гражданских прав (из договора, из причинения вреда, виндикацией, требованием о возврате исполненного по недействительной сделке). Неосновательное обогащение, не подлежащее возврату.</w:t>
      </w:r>
    </w:p>
    <w:p w:rsidR="000C0AF7" w:rsidRDefault="000C0AF7" w:rsidP="00E678D2">
      <w:pPr>
        <w:spacing w:after="0" w:line="360" w:lineRule="auto"/>
        <w:jc w:val="both"/>
        <w:rPr>
          <w:rFonts w:ascii="Times New Roman" w:hAnsi="Times New Roman"/>
          <w:b/>
          <w:sz w:val="24"/>
        </w:rPr>
      </w:pPr>
    </w:p>
    <w:p w:rsidR="00993328" w:rsidRDefault="00993328" w:rsidP="00E678D2">
      <w:pPr>
        <w:spacing w:after="0" w:line="360" w:lineRule="auto"/>
        <w:jc w:val="both"/>
        <w:rPr>
          <w:rFonts w:ascii="Times New Roman" w:hAnsi="Times New Roman"/>
          <w:b/>
          <w:sz w:val="24"/>
        </w:rPr>
      </w:pPr>
      <w:r w:rsidRPr="00480A1E">
        <w:rPr>
          <w:rFonts w:ascii="Times New Roman" w:hAnsi="Times New Roman"/>
          <w:b/>
          <w:sz w:val="24"/>
        </w:rPr>
        <w:t xml:space="preserve">Тема </w:t>
      </w:r>
      <w:r w:rsidR="000C0AF7">
        <w:rPr>
          <w:rFonts w:ascii="Times New Roman" w:hAnsi="Times New Roman"/>
          <w:b/>
          <w:sz w:val="24"/>
        </w:rPr>
        <w:t>20.</w:t>
      </w:r>
      <w:r w:rsidRPr="00480A1E">
        <w:rPr>
          <w:rFonts w:ascii="Times New Roman" w:hAnsi="Times New Roman"/>
          <w:b/>
          <w:sz w:val="24"/>
        </w:rPr>
        <w:t xml:space="preserve"> Наследственное право </w:t>
      </w:r>
    </w:p>
    <w:p w:rsidR="00993328" w:rsidRPr="00821259" w:rsidRDefault="000C0AF7" w:rsidP="00E678D2">
      <w:pPr>
        <w:pStyle w:val="a7"/>
        <w:spacing w:before="0" w:beforeAutospacing="0" w:after="0" w:afterAutospacing="0" w:line="360" w:lineRule="auto"/>
        <w:jc w:val="both"/>
        <w:rPr>
          <w:b/>
          <w:color w:val="000000"/>
          <w:szCs w:val="27"/>
        </w:rPr>
      </w:pPr>
      <w:r>
        <w:rPr>
          <w:b/>
          <w:color w:val="000000"/>
          <w:szCs w:val="27"/>
        </w:rPr>
        <w:t>1.</w:t>
      </w:r>
      <w:r w:rsidR="00993328">
        <w:rPr>
          <w:b/>
          <w:color w:val="000000"/>
          <w:szCs w:val="27"/>
        </w:rPr>
        <w:t xml:space="preserve">Общие положения о наследовании. </w:t>
      </w:r>
      <w:r w:rsidR="00993328" w:rsidRPr="00D1078E">
        <w:rPr>
          <w:color w:val="000000"/>
          <w:szCs w:val="27"/>
        </w:rPr>
        <w:t>Понятие и признаки наследования. Соотношение понятий «наследство», «наследственное имущество», «наследственная масса» и «наследование». Основания наследования. Состав наследства. Субъекты наследования: лица, которые могут призываться к наследованию; недостойные наследники (понятие, основания и порядок признания лица недостойным наследником). Время и место открытия наследства, их значение. Наследственное правоотношение: понятие, признаки, субъекты и объект.</w:t>
      </w:r>
    </w:p>
    <w:p w:rsidR="00993328" w:rsidRDefault="000C0AF7" w:rsidP="00E678D2">
      <w:pPr>
        <w:pStyle w:val="a7"/>
        <w:spacing w:before="0" w:beforeAutospacing="0" w:after="0" w:afterAutospacing="0" w:line="360" w:lineRule="auto"/>
        <w:jc w:val="both"/>
        <w:rPr>
          <w:color w:val="000000"/>
          <w:szCs w:val="27"/>
        </w:rPr>
      </w:pPr>
      <w:r>
        <w:rPr>
          <w:b/>
          <w:color w:val="000000"/>
          <w:szCs w:val="27"/>
        </w:rPr>
        <w:t xml:space="preserve">2. </w:t>
      </w:r>
      <w:r w:rsidR="00993328" w:rsidRPr="00821259">
        <w:rPr>
          <w:b/>
          <w:color w:val="000000"/>
          <w:szCs w:val="27"/>
        </w:rPr>
        <w:t>Наследование по завещанию</w:t>
      </w:r>
      <w:r w:rsidR="00993328">
        <w:rPr>
          <w:b/>
          <w:color w:val="000000"/>
          <w:szCs w:val="27"/>
        </w:rPr>
        <w:t xml:space="preserve">. </w:t>
      </w:r>
      <w:r w:rsidR="00993328" w:rsidRPr="00D1078E">
        <w:rPr>
          <w:color w:val="000000"/>
          <w:szCs w:val="27"/>
        </w:rPr>
        <w:t xml:space="preserve">Понятие и правовая природа завещания. Завещание как сделка, документ и </w:t>
      </w:r>
      <w:proofErr w:type="spellStart"/>
      <w:r w:rsidR="00993328" w:rsidRPr="00D1078E">
        <w:rPr>
          <w:color w:val="000000"/>
          <w:szCs w:val="27"/>
        </w:rPr>
        <w:t>правораспоряжение</w:t>
      </w:r>
      <w:proofErr w:type="spellEnd"/>
      <w:r w:rsidR="00993328">
        <w:rPr>
          <w:color w:val="000000"/>
          <w:szCs w:val="27"/>
        </w:rPr>
        <w:t>: дискуссия в доктрине</w:t>
      </w:r>
      <w:r w:rsidR="00993328" w:rsidRPr="00D1078E">
        <w:rPr>
          <w:color w:val="000000"/>
          <w:szCs w:val="27"/>
        </w:rPr>
        <w:t xml:space="preserve">. Принцип свободы завещания: содержание и правовое значение. </w:t>
      </w:r>
      <w:r w:rsidR="00993328">
        <w:rPr>
          <w:color w:val="000000"/>
          <w:szCs w:val="27"/>
        </w:rPr>
        <w:t xml:space="preserve">Совместные завещания супругов: понятие, значение, особенности, содержание. </w:t>
      </w:r>
      <w:r w:rsidR="00993328" w:rsidRPr="00D1078E">
        <w:rPr>
          <w:color w:val="000000"/>
          <w:szCs w:val="27"/>
        </w:rPr>
        <w:t>Общие правила, касающиеся формы и порядка совершения завещания</w:t>
      </w:r>
      <w:r w:rsidR="00993328">
        <w:rPr>
          <w:color w:val="000000"/>
          <w:szCs w:val="27"/>
        </w:rPr>
        <w:t xml:space="preserve">. Нотариально удостоверенное завещание. Закрытое завещание: понятие и особенности совершения. Завещания, приравненные к нотариально удостоверенным. Завещательные распоряжения правами на денежные средства в банках. Завещание в чрезвычайных обстоятельствах: понятие, особенности совершения и подтверждения. </w:t>
      </w:r>
    </w:p>
    <w:p w:rsidR="00993328" w:rsidRPr="00821259" w:rsidRDefault="000C0AF7" w:rsidP="00E678D2">
      <w:pPr>
        <w:pStyle w:val="a7"/>
        <w:spacing w:before="0" w:beforeAutospacing="0" w:after="0" w:afterAutospacing="0" w:line="360" w:lineRule="auto"/>
        <w:jc w:val="both"/>
        <w:rPr>
          <w:b/>
          <w:color w:val="000000"/>
          <w:szCs w:val="27"/>
        </w:rPr>
      </w:pPr>
      <w:r>
        <w:rPr>
          <w:b/>
          <w:color w:val="000000"/>
          <w:szCs w:val="27"/>
        </w:rPr>
        <w:t xml:space="preserve">3. </w:t>
      </w:r>
      <w:r w:rsidR="00993328" w:rsidRPr="00821259">
        <w:rPr>
          <w:b/>
          <w:color w:val="000000"/>
          <w:szCs w:val="27"/>
        </w:rPr>
        <w:t>Содержание завещания, отмена и изменение завещания, недействительность завещания, исполнение завещания.</w:t>
      </w:r>
      <w:r w:rsidR="00993328">
        <w:rPr>
          <w:b/>
          <w:color w:val="000000"/>
          <w:szCs w:val="27"/>
        </w:rPr>
        <w:t xml:space="preserve"> </w:t>
      </w:r>
      <w:r w:rsidR="00993328" w:rsidRPr="00D16CF5">
        <w:rPr>
          <w:color w:val="000000"/>
          <w:szCs w:val="27"/>
        </w:rPr>
        <w:t xml:space="preserve">Содержание завещания: право завещать любое имущество, назначение и </w:t>
      </w:r>
      <w:proofErr w:type="spellStart"/>
      <w:r w:rsidR="00993328" w:rsidRPr="00D16CF5">
        <w:rPr>
          <w:color w:val="000000"/>
          <w:szCs w:val="27"/>
        </w:rPr>
        <w:t>подназначение</w:t>
      </w:r>
      <w:proofErr w:type="spellEnd"/>
      <w:r w:rsidR="00993328" w:rsidRPr="00D16CF5">
        <w:rPr>
          <w:color w:val="000000"/>
          <w:szCs w:val="27"/>
        </w:rPr>
        <w:t xml:space="preserve"> наследника в завещании (наследственная субституция). Доли наследников в завещанном имуществе. Порядок отмены и изменения завещания. Недействительность завещания: основания, виды недействительности завещания, круг лиц, </w:t>
      </w:r>
      <w:proofErr w:type="spellStart"/>
      <w:r w:rsidR="00993328" w:rsidRPr="00D16CF5">
        <w:rPr>
          <w:color w:val="000000"/>
          <w:szCs w:val="27"/>
        </w:rPr>
        <w:t>управомоченных</w:t>
      </w:r>
      <w:proofErr w:type="spellEnd"/>
      <w:r w:rsidR="00993328" w:rsidRPr="00D16CF5">
        <w:rPr>
          <w:color w:val="000000"/>
          <w:szCs w:val="27"/>
        </w:rPr>
        <w:t xml:space="preserve"> на оспаривание завещания. Толкование завещания. Исполнение завещания: понятие, круг лиц, исполняющих завещание, исполнитель завещания и его полномочия, возмещение расходов, связанных с исполнением завещания.</w:t>
      </w:r>
    </w:p>
    <w:p w:rsidR="00993328" w:rsidRPr="00821259" w:rsidRDefault="000C0AF7" w:rsidP="00E678D2">
      <w:pPr>
        <w:pStyle w:val="a7"/>
        <w:spacing w:before="0" w:beforeAutospacing="0" w:after="0" w:afterAutospacing="0" w:line="360" w:lineRule="auto"/>
        <w:jc w:val="both"/>
        <w:rPr>
          <w:b/>
          <w:color w:val="000000"/>
          <w:szCs w:val="27"/>
        </w:rPr>
      </w:pPr>
      <w:r>
        <w:rPr>
          <w:b/>
          <w:color w:val="000000"/>
          <w:szCs w:val="27"/>
        </w:rPr>
        <w:t xml:space="preserve">4. </w:t>
      </w:r>
      <w:r w:rsidR="00993328" w:rsidRPr="00821259">
        <w:rPr>
          <w:b/>
          <w:color w:val="000000"/>
          <w:szCs w:val="27"/>
        </w:rPr>
        <w:t>Завещательный отказ и завещательное возложение</w:t>
      </w:r>
      <w:r w:rsidR="00993328">
        <w:rPr>
          <w:b/>
          <w:color w:val="000000"/>
          <w:szCs w:val="27"/>
        </w:rPr>
        <w:t xml:space="preserve">. </w:t>
      </w:r>
      <w:r w:rsidR="00993328" w:rsidRPr="00D16CF5">
        <w:rPr>
          <w:color w:val="000000"/>
          <w:szCs w:val="27"/>
        </w:rPr>
        <w:t xml:space="preserve">Понятие, правовая природа и соотношение завещательного отказа и завещательного возложения. Содержание </w:t>
      </w:r>
      <w:r w:rsidR="00993328" w:rsidRPr="00D16CF5">
        <w:rPr>
          <w:color w:val="000000"/>
          <w:szCs w:val="27"/>
        </w:rPr>
        <w:lastRenderedPageBreak/>
        <w:t>завещательного отказа и завещательного возложения. Исполнение завещательного отказа. Переход к другим наследникам обязанности исполнить завещательный отказ или завещательное возложение.</w:t>
      </w:r>
    </w:p>
    <w:p w:rsidR="00993328" w:rsidRPr="00821259" w:rsidRDefault="000C0AF7" w:rsidP="00E678D2">
      <w:pPr>
        <w:pStyle w:val="a7"/>
        <w:spacing w:before="0" w:beforeAutospacing="0" w:after="0" w:afterAutospacing="0" w:line="360" w:lineRule="auto"/>
        <w:jc w:val="both"/>
        <w:rPr>
          <w:b/>
          <w:color w:val="000000"/>
          <w:szCs w:val="27"/>
        </w:rPr>
      </w:pPr>
      <w:r>
        <w:rPr>
          <w:b/>
          <w:color w:val="000000"/>
          <w:szCs w:val="27"/>
        </w:rPr>
        <w:t xml:space="preserve">5. </w:t>
      </w:r>
      <w:r w:rsidR="00993328" w:rsidRPr="00821259">
        <w:rPr>
          <w:b/>
          <w:color w:val="000000"/>
          <w:szCs w:val="27"/>
        </w:rPr>
        <w:t>Наследственный договор</w:t>
      </w:r>
      <w:r w:rsidR="00993328">
        <w:rPr>
          <w:b/>
          <w:color w:val="000000"/>
          <w:szCs w:val="27"/>
        </w:rPr>
        <w:t xml:space="preserve">. </w:t>
      </w:r>
      <w:r w:rsidR="00993328" w:rsidRPr="00D16CF5">
        <w:rPr>
          <w:color w:val="000000"/>
          <w:szCs w:val="27"/>
        </w:rPr>
        <w:t>Понятие, признаки и правовая природа наследственного договора. Стороны наследственного договора. Содержание наследственного договора. Исполнение обязанностей, установленных наследственным договором. Последствия отказа стороны наследственного договора от наследства. Наследственный договор, в котором участвуют супруги, а также лица, которые могут призываться к наследованию за каждым их супругов. Общие правила о форме наследственного договора. Изменение и расторжение наследственного договора. Односторонни</w:t>
      </w:r>
      <w:r w:rsidR="00993328">
        <w:rPr>
          <w:color w:val="000000"/>
          <w:szCs w:val="27"/>
        </w:rPr>
        <w:t>й</w:t>
      </w:r>
      <w:r w:rsidR="00993328" w:rsidRPr="00D16CF5">
        <w:rPr>
          <w:color w:val="000000"/>
          <w:szCs w:val="27"/>
        </w:rPr>
        <w:t xml:space="preserve"> отказ от наследственного договора. Оспаривание наследственного договора.</w:t>
      </w:r>
      <w:r w:rsidR="00993328">
        <w:rPr>
          <w:color w:val="000000"/>
          <w:szCs w:val="27"/>
        </w:rPr>
        <w:t xml:space="preserve"> </w:t>
      </w:r>
    </w:p>
    <w:p w:rsidR="00993328" w:rsidRPr="00821259" w:rsidRDefault="000C0AF7" w:rsidP="00E678D2">
      <w:pPr>
        <w:pStyle w:val="a7"/>
        <w:spacing w:before="0" w:beforeAutospacing="0" w:after="0" w:afterAutospacing="0" w:line="360" w:lineRule="auto"/>
        <w:jc w:val="both"/>
        <w:rPr>
          <w:b/>
          <w:color w:val="000000"/>
          <w:szCs w:val="27"/>
        </w:rPr>
      </w:pPr>
      <w:r>
        <w:rPr>
          <w:b/>
          <w:color w:val="000000"/>
          <w:szCs w:val="27"/>
        </w:rPr>
        <w:t xml:space="preserve">6. </w:t>
      </w:r>
      <w:r w:rsidR="00993328" w:rsidRPr="00821259">
        <w:rPr>
          <w:b/>
          <w:color w:val="000000"/>
          <w:szCs w:val="27"/>
        </w:rPr>
        <w:t>Наследование по закону</w:t>
      </w:r>
      <w:r w:rsidR="00993328">
        <w:rPr>
          <w:b/>
          <w:color w:val="000000"/>
          <w:szCs w:val="27"/>
        </w:rPr>
        <w:t xml:space="preserve">. </w:t>
      </w:r>
      <w:r w:rsidR="00993328" w:rsidRPr="005A5C37">
        <w:rPr>
          <w:color w:val="000000"/>
          <w:szCs w:val="27"/>
        </w:rPr>
        <w:t>Понятие и принципы наследования по закону. Условия и очереди наследников, порядок их призвания к наследованию. Понятие и условия наследования наследниками «скользящей» очереди (ст.1148 ГК РФ). Наследование по «праву представления»: понятие, круг наследников по праву представления и правила призвания их к наследованию. Наследование усыновителями и усыновленными. Право на обязательную долю в наследстве: понятие обязательной доли, круг субъектов, порядок наследования. Права супруга при наследовании. Выморочное наследство: понятие, субъекты наследования, случаи выморочности имущества.</w:t>
      </w:r>
    </w:p>
    <w:p w:rsidR="00993328" w:rsidRPr="00821259" w:rsidRDefault="000C0AF7" w:rsidP="00E678D2">
      <w:pPr>
        <w:pStyle w:val="a7"/>
        <w:spacing w:before="0" w:beforeAutospacing="0" w:after="0" w:afterAutospacing="0" w:line="360" w:lineRule="auto"/>
        <w:jc w:val="both"/>
        <w:rPr>
          <w:b/>
          <w:color w:val="000000"/>
          <w:szCs w:val="27"/>
        </w:rPr>
      </w:pPr>
      <w:r>
        <w:rPr>
          <w:b/>
          <w:color w:val="000000"/>
          <w:szCs w:val="27"/>
        </w:rPr>
        <w:t xml:space="preserve">7. </w:t>
      </w:r>
      <w:r w:rsidR="00993328" w:rsidRPr="00821259">
        <w:rPr>
          <w:b/>
          <w:color w:val="000000"/>
          <w:szCs w:val="27"/>
        </w:rPr>
        <w:t>Принятие наследства</w:t>
      </w:r>
      <w:r w:rsidR="00993328">
        <w:rPr>
          <w:b/>
          <w:color w:val="000000"/>
          <w:szCs w:val="27"/>
        </w:rPr>
        <w:t xml:space="preserve">. </w:t>
      </w:r>
      <w:r w:rsidR="00993328" w:rsidRPr="005A5C37">
        <w:rPr>
          <w:color w:val="000000"/>
          <w:szCs w:val="27"/>
        </w:rPr>
        <w:t xml:space="preserve">Понятие принятия наследства. Соотношение понятий «принятие наследства» и « приобретение наследства». Способы и сроки принятия наследства. Последствия пропуска срока на приятия наследства и принятие наследства по истечении установленного срока. Последствия принятия наследства. Отказ от принятия наследства, его виды, способы отказа от наследства. Право отказа от получения завещательного отказа. Приращение наследственных долей. </w:t>
      </w:r>
      <w:r w:rsidR="00E678D2" w:rsidRPr="00E678D2">
        <w:rPr>
          <w:b/>
          <w:color w:val="000000"/>
          <w:szCs w:val="27"/>
        </w:rPr>
        <w:t>Последствия принятия наследства.</w:t>
      </w:r>
      <w:r w:rsidR="00E678D2">
        <w:rPr>
          <w:color w:val="000000"/>
          <w:szCs w:val="27"/>
        </w:rPr>
        <w:t xml:space="preserve"> </w:t>
      </w:r>
      <w:r w:rsidR="00993328" w:rsidRPr="005A5C37">
        <w:rPr>
          <w:color w:val="000000"/>
          <w:szCs w:val="27"/>
        </w:rPr>
        <w:t>Свидетельство о праве на наследство и сроки его выдачи. Общая собственность наследников, раздел общего имущества и выдел из него доли. Охрана интересов ребенка при разделе имущества, законных интересов несовершеннолетних, недееспособных и ограниченно дееспособных граждан. Преимущественные права при разделе наследства. Охрана наследства (меры по охране наследства) и управление им. Ответственность наследников по долгам наследодателя.</w:t>
      </w:r>
    </w:p>
    <w:p w:rsidR="00993328" w:rsidRPr="00480A1E" w:rsidRDefault="000C0AF7" w:rsidP="00E678D2">
      <w:pPr>
        <w:pStyle w:val="a7"/>
        <w:spacing w:before="0" w:beforeAutospacing="0" w:after="0" w:afterAutospacing="0" w:line="360" w:lineRule="auto"/>
        <w:jc w:val="both"/>
        <w:rPr>
          <w:b/>
          <w:color w:val="000000"/>
          <w:szCs w:val="27"/>
        </w:rPr>
      </w:pPr>
      <w:r>
        <w:rPr>
          <w:b/>
          <w:color w:val="000000"/>
          <w:szCs w:val="27"/>
        </w:rPr>
        <w:t xml:space="preserve">8. </w:t>
      </w:r>
      <w:r w:rsidR="00993328" w:rsidRPr="00821259">
        <w:rPr>
          <w:b/>
          <w:color w:val="000000"/>
          <w:szCs w:val="27"/>
        </w:rPr>
        <w:t>Особенности наследования отдельных видов имущества</w:t>
      </w:r>
      <w:r w:rsidR="00993328">
        <w:rPr>
          <w:b/>
          <w:color w:val="000000"/>
          <w:szCs w:val="27"/>
        </w:rPr>
        <w:t xml:space="preserve">. </w:t>
      </w:r>
      <w:r w:rsidR="00993328" w:rsidRPr="00EF1A8D">
        <w:rPr>
          <w:color w:val="000000"/>
          <w:szCs w:val="27"/>
        </w:rPr>
        <w:t xml:space="preserve">Наследование корпоративных прав (прав, связанных с участием в хозяйственных товариществах и обществах, производственных кооперативах; наследованием прав, связанных с участием в потребительском кооперативе). Особенности наследования предприятия и входящих в него </w:t>
      </w:r>
      <w:r w:rsidR="00993328" w:rsidRPr="00EF1A8D">
        <w:rPr>
          <w:color w:val="000000"/>
          <w:szCs w:val="27"/>
        </w:rPr>
        <w:lastRenderedPageBreak/>
        <w:t>исключительных прав. Наследование имущества члена крестьянского (фермерского) хозяйства. Наследование вещей</w:t>
      </w:r>
      <w:r w:rsidR="00993328">
        <w:rPr>
          <w:color w:val="000000"/>
          <w:szCs w:val="27"/>
        </w:rPr>
        <w:t>,</w:t>
      </w:r>
      <w:r w:rsidR="00993328" w:rsidRPr="00EF1A8D">
        <w:rPr>
          <w:color w:val="000000"/>
          <w:szCs w:val="27"/>
        </w:rPr>
        <w:t xml:space="preserve"> ограниченно </w:t>
      </w:r>
      <w:proofErr w:type="spellStart"/>
      <w:r w:rsidR="00993328" w:rsidRPr="00EF1A8D">
        <w:rPr>
          <w:color w:val="000000"/>
          <w:szCs w:val="27"/>
        </w:rPr>
        <w:t>оборотоспособных</w:t>
      </w:r>
      <w:proofErr w:type="spellEnd"/>
      <w:r w:rsidR="00993328" w:rsidRPr="00EF1A8D">
        <w:rPr>
          <w:color w:val="000000"/>
          <w:szCs w:val="27"/>
        </w:rPr>
        <w:t>. Особенности наследования и раздела</w:t>
      </w:r>
      <w:r w:rsidR="00993328">
        <w:rPr>
          <w:color w:val="000000"/>
          <w:szCs w:val="27"/>
        </w:rPr>
        <w:t xml:space="preserve"> при наследовании</w:t>
      </w:r>
      <w:r w:rsidR="00993328" w:rsidRPr="00EF1A8D">
        <w:rPr>
          <w:color w:val="000000"/>
          <w:szCs w:val="27"/>
        </w:rPr>
        <w:t xml:space="preserve"> земельных участков. Наследование невыплаченных сумм, предоставленных гражданину в качестве средств к существованию; имущества, предоставленного наследодателю государством или муниципальным образованием на льготных условиях. Наследование государственных наград, почетных и памятных знаков.</w:t>
      </w:r>
    </w:p>
    <w:p w:rsidR="00674C64" w:rsidRPr="00993328" w:rsidRDefault="00674C64" w:rsidP="00E678D2">
      <w:pPr>
        <w:autoSpaceDE w:val="0"/>
        <w:autoSpaceDN w:val="0"/>
        <w:adjustRightInd w:val="0"/>
        <w:spacing w:after="0" w:line="360" w:lineRule="auto"/>
        <w:jc w:val="both"/>
        <w:outlineLvl w:val="0"/>
        <w:rPr>
          <w:rFonts w:eastAsiaTheme="minorHAnsi" w:cs="Calibri"/>
          <w:b/>
          <w:bCs/>
          <w:sz w:val="24"/>
          <w:szCs w:val="24"/>
        </w:rPr>
      </w:pPr>
    </w:p>
    <w:p w:rsidR="00674C64" w:rsidRPr="00993328" w:rsidRDefault="002D649A" w:rsidP="00E678D2">
      <w:pPr>
        <w:spacing w:after="0" w:line="360" w:lineRule="auto"/>
        <w:rPr>
          <w:rFonts w:ascii="Times New Roman" w:hAnsi="Times New Roman"/>
          <w:b/>
          <w:sz w:val="24"/>
          <w:szCs w:val="24"/>
        </w:rPr>
      </w:pPr>
      <w:r w:rsidRPr="00993328">
        <w:rPr>
          <w:rFonts w:ascii="Times New Roman" w:hAnsi="Times New Roman"/>
          <w:b/>
          <w:sz w:val="24"/>
          <w:szCs w:val="24"/>
        </w:rPr>
        <w:t>Тема</w:t>
      </w:r>
      <w:r w:rsidR="000C0AF7">
        <w:rPr>
          <w:rFonts w:ascii="Times New Roman" w:hAnsi="Times New Roman"/>
          <w:b/>
          <w:sz w:val="24"/>
          <w:szCs w:val="24"/>
        </w:rPr>
        <w:t xml:space="preserve"> 21. </w:t>
      </w:r>
      <w:r w:rsidRPr="00993328">
        <w:rPr>
          <w:rFonts w:ascii="Times New Roman" w:hAnsi="Times New Roman"/>
          <w:b/>
          <w:sz w:val="24"/>
          <w:szCs w:val="24"/>
        </w:rPr>
        <w:t xml:space="preserve"> Права на результаты интеллектуальной деятельности и средства индивидуализации</w:t>
      </w:r>
    </w:p>
    <w:p w:rsidR="002D649A" w:rsidRPr="00993328" w:rsidRDefault="000C0AF7" w:rsidP="00E678D2">
      <w:pPr>
        <w:spacing w:after="0" w:line="360" w:lineRule="auto"/>
        <w:jc w:val="both"/>
        <w:rPr>
          <w:rFonts w:ascii="Times New Roman" w:hAnsi="Times New Roman"/>
          <w:sz w:val="24"/>
          <w:szCs w:val="24"/>
        </w:rPr>
      </w:pPr>
      <w:r>
        <w:rPr>
          <w:rFonts w:ascii="Times New Roman" w:hAnsi="Times New Roman"/>
          <w:b/>
          <w:sz w:val="24"/>
          <w:szCs w:val="24"/>
        </w:rPr>
        <w:t>1.</w:t>
      </w:r>
      <w:r w:rsidR="002D649A" w:rsidRPr="00993328">
        <w:rPr>
          <w:rFonts w:ascii="Times New Roman" w:hAnsi="Times New Roman"/>
          <w:b/>
          <w:sz w:val="24"/>
          <w:szCs w:val="24"/>
        </w:rPr>
        <w:t xml:space="preserve">Интеллектуальные права: общие положения. </w:t>
      </w:r>
      <w:r w:rsidR="002D649A" w:rsidRPr="00993328">
        <w:rPr>
          <w:rFonts w:ascii="Times New Roman" w:hAnsi="Times New Roman"/>
          <w:sz w:val="24"/>
          <w:szCs w:val="24"/>
        </w:rPr>
        <w:t>Понятие интеллектуальных прав в объективном и субъективном смысле. Объекты интеллектуальных прав (интеллектуальная собственность). Субъекты интеллектуальных права. Виды интеллектуальных прав: исключительные права, личные права и иные права. Правовая природа исключительного права. Соотношение интеллектуального права и вещного права. Формы осуществления исключительного права. Защита интеллектуальных прав.</w:t>
      </w:r>
    </w:p>
    <w:p w:rsidR="000273A8" w:rsidRPr="00993328" w:rsidRDefault="000C0AF7" w:rsidP="00E678D2">
      <w:pPr>
        <w:autoSpaceDE w:val="0"/>
        <w:autoSpaceDN w:val="0"/>
        <w:adjustRightInd w:val="0"/>
        <w:spacing w:after="0" w:line="360" w:lineRule="auto"/>
        <w:jc w:val="both"/>
        <w:rPr>
          <w:rFonts w:ascii="Times New Roman" w:eastAsiaTheme="minorHAnsi" w:hAnsi="Times New Roman"/>
          <w:bCs/>
          <w:sz w:val="24"/>
          <w:szCs w:val="24"/>
        </w:rPr>
      </w:pPr>
      <w:r>
        <w:rPr>
          <w:rFonts w:ascii="Times New Roman" w:hAnsi="Times New Roman"/>
          <w:b/>
          <w:sz w:val="24"/>
          <w:szCs w:val="24"/>
        </w:rPr>
        <w:t xml:space="preserve">2. </w:t>
      </w:r>
      <w:r w:rsidR="00607604" w:rsidRPr="00993328">
        <w:rPr>
          <w:rFonts w:ascii="Times New Roman" w:hAnsi="Times New Roman"/>
          <w:b/>
          <w:sz w:val="24"/>
          <w:szCs w:val="24"/>
        </w:rPr>
        <w:t>Авторские права</w:t>
      </w:r>
      <w:r>
        <w:rPr>
          <w:rFonts w:ascii="Times New Roman" w:hAnsi="Times New Roman"/>
          <w:b/>
          <w:sz w:val="24"/>
          <w:szCs w:val="24"/>
        </w:rPr>
        <w:t>: общие положения</w:t>
      </w:r>
      <w:r w:rsidR="00607604" w:rsidRPr="00993328">
        <w:rPr>
          <w:rFonts w:ascii="Times New Roman" w:hAnsi="Times New Roman"/>
          <w:b/>
          <w:sz w:val="24"/>
          <w:szCs w:val="24"/>
        </w:rPr>
        <w:t xml:space="preserve">. </w:t>
      </w:r>
      <w:r w:rsidR="00607604" w:rsidRPr="00993328">
        <w:rPr>
          <w:rFonts w:ascii="Times New Roman" w:hAnsi="Times New Roman"/>
          <w:sz w:val="24"/>
          <w:szCs w:val="24"/>
        </w:rPr>
        <w:t>Объекты авторских прав. Понятие и признаки произведения науки, литературы и искусства. Классификация произведений. Составные и производные произведения.</w:t>
      </w:r>
      <w:r w:rsidR="000273A8" w:rsidRPr="00993328">
        <w:rPr>
          <w:rFonts w:ascii="Times New Roman" w:hAnsi="Times New Roman"/>
          <w:sz w:val="24"/>
          <w:szCs w:val="24"/>
        </w:rPr>
        <w:t xml:space="preserve"> </w:t>
      </w:r>
      <w:r w:rsidR="000D3D3B" w:rsidRPr="00993328">
        <w:rPr>
          <w:rFonts w:ascii="Times New Roman" w:hAnsi="Times New Roman"/>
          <w:sz w:val="24"/>
          <w:szCs w:val="24"/>
        </w:rPr>
        <w:t xml:space="preserve">Служебные произведения. </w:t>
      </w:r>
      <w:r w:rsidR="000273A8" w:rsidRPr="00993328">
        <w:rPr>
          <w:rFonts w:ascii="Times New Roman" w:hAnsi="Times New Roman"/>
          <w:sz w:val="24"/>
          <w:szCs w:val="24"/>
        </w:rPr>
        <w:t>Произведения, не охраняемые авторским правом.</w:t>
      </w:r>
      <w:r w:rsidR="00607604" w:rsidRPr="00993328">
        <w:rPr>
          <w:rFonts w:ascii="Times New Roman" w:hAnsi="Times New Roman"/>
          <w:sz w:val="24"/>
          <w:szCs w:val="24"/>
        </w:rPr>
        <w:t xml:space="preserve"> Личные права автора: право авторства, право на имя, право на неприкосновенность произведения, право на обнародование и на отзыв. Исключительное авторское право. Способы использования произведения: воспроизведение, распространение, публичный показ произведения, </w:t>
      </w:r>
      <w:r w:rsidR="00607604" w:rsidRPr="00993328">
        <w:rPr>
          <w:rFonts w:ascii="Times New Roman" w:eastAsiaTheme="minorHAnsi" w:hAnsi="Times New Roman"/>
          <w:bCs/>
          <w:sz w:val="24"/>
          <w:szCs w:val="24"/>
        </w:rPr>
        <w:t>импорт оригинала или экземпляров произведения в целях распространения, публичное исполнение произведения, сообщение в эфир и по кабелю, перевод или другая переработка произведения</w:t>
      </w:r>
      <w:r w:rsidR="000273A8" w:rsidRPr="00993328">
        <w:rPr>
          <w:rFonts w:ascii="Times New Roman" w:eastAsiaTheme="minorHAnsi" w:hAnsi="Times New Roman"/>
          <w:bCs/>
          <w:sz w:val="24"/>
          <w:szCs w:val="24"/>
        </w:rPr>
        <w:t>. практическая реализация архитектурного, дизайнерского, градостроительного или садово-паркового проекта, доведение произведения до всеобщего сведения в сети Интернет. Сроки действия исключительных прав и переход произведения в общественное достояние.</w:t>
      </w:r>
    </w:p>
    <w:p w:rsidR="000273A8" w:rsidRPr="00993328" w:rsidRDefault="000C0AF7" w:rsidP="00E678D2">
      <w:pPr>
        <w:autoSpaceDE w:val="0"/>
        <w:autoSpaceDN w:val="0"/>
        <w:adjustRightInd w:val="0"/>
        <w:spacing w:after="0" w:line="360" w:lineRule="auto"/>
        <w:jc w:val="both"/>
        <w:rPr>
          <w:rFonts w:ascii="Times New Roman" w:eastAsiaTheme="minorHAnsi" w:hAnsi="Times New Roman"/>
          <w:bCs/>
          <w:sz w:val="24"/>
          <w:szCs w:val="24"/>
        </w:rPr>
      </w:pPr>
      <w:r>
        <w:rPr>
          <w:rFonts w:ascii="Times New Roman" w:hAnsi="Times New Roman"/>
          <w:b/>
          <w:sz w:val="24"/>
          <w:szCs w:val="24"/>
        </w:rPr>
        <w:t xml:space="preserve">3. </w:t>
      </w:r>
      <w:r w:rsidR="000273A8" w:rsidRPr="00993328">
        <w:rPr>
          <w:rFonts w:ascii="Times New Roman" w:hAnsi="Times New Roman"/>
          <w:b/>
          <w:sz w:val="24"/>
          <w:szCs w:val="24"/>
        </w:rPr>
        <w:t>Права смежные с авторскими (смежные права)</w:t>
      </w:r>
      <w:r>
        <w:rPr>
          <w:rFonts w:ascii="Times New Roman" w:hAnsi="Times New Roman"/>
          <w:b/>
          <w:sz w:val="24"/>
          <w:szCs w:val="24"/>
        </w:rPr>
        <w:t>: общие положения</w:t>
      </w:r>
      <w:r w:rsidR="000273A8" w:rsidRPr="00993328">
        <w:rPr>
          <w:rFonts w:ascii="Times New Roman" w:hAnsi="Times New Roman"/>
          <w:b/>
          <w:sz w:val="24"/>
          <w:szCs w:val="24"/>
        </w:rPr>
        <w:t xml:space="preserve">. </w:t>
      </w:r>
      <w:r w:rsidR="000273A8" w:rsidRPr="00993328">
        <w:rPr>
          <w:rFonts w:ascii="Times New Roman" w:hAnsi="Times New Roman"/>
          <w:sz w:val="24"/>
          <w:szCs w:val="24"/>
        </w:rPr>
        <w:t xml:space="preserve">Понятие и правовая природа смежных прав. Объекты смежных прав и их характеристика: исполнения, фонограммы, </w:t>
      </w:r>
      <w:r w:rsidR="000273A8" w:rsidRPr="00993328">
        <w:rPr>
          <w:rFonts w:ascii="Times New Roman" w:eastAsiaTheme="minorHAnsi" w:hAnsi="Times New Roman"/>
          <w:bCs/>
          <w:sz w:val="24"/>
          <w:szCs w:val="24"/>
        </w:rPr>
        <w:t xml:space="preserve">сообщения передач организаций эфирного или кабельного вещания, базы данных в части их охраны от несанкционированного извлечения и повторного использования составляющих их содержание материалов, произведения науки, литературы и искусства, впервые обнародованные после их перехода в общественное достояние. Субъекты смежных прав. Личные и исключительные смежные права. Осуществление </w:t>
      </w:r>
      <w:r w:rsidR="000273A8" w:rsidRPr="00993328">
        <w:rPr>
          <w:rFonts w:ascii="Times New Roman" w:eastAsiaTheme="minorHAnsi" w:hAnsi="Times New Roman"/>
          <w:bCs/>
          <w:sz w:val="24"/>
          <w:szCs w:val="24"/>
        </w:rPr>
        <w:lastRenderedPageBreak/>
        <w:t xml:space="preserve">исключительных смежных прав на отдельные их объекты. Сроки действия исключительных прав на отдельные их объекты и их переход в общественное достояние. </w:t>
      </w:r>
    </w:p>
    <w:p w:rsidR="000273A8" w:rsidRPr="00993328" w:rsidRDefault="000C0AF7" w:rsidP="00E678D2">
      <w:pPr>
        <w:autoSpaceDE w:val="0"/>
        <w:autoSpaceDN w:val="0"/>
        <w:adjustRightInd w:val="0"/>
        <w:spacing w:after="0" w:line="360" w:lineRule="auto"/>
        <w:jc w:val="both"/>
        <w:rPr>
          <w:rFonts w:ascii="Times New Roman" w:hAnsi="Times New Roman"/>
          <w:sz w:val="24"/>
          <w:szCs w:val="24"/>
        </w:rPr>
      </w:pPr>
      <w:r>
        <w:rPr>
          <w:rFonts w:ascii="Times New Roman" w:hAnsi="Times New Roman"/>
          <w:b/>
          <w:sz w:val="24"/>
          <w:szCs w:val="24"/>
        </w:rPr>
        <w:t xml:space="preserve">4. </w:t>
      </w:r>
      <w:r w:rsidR="000273A8" w:rsidRPr="00993328">
        <w:rPr>
          <w:rFonts w:ascii="Times New Roman" w:hAnsi="Times New Roman"/>
          <w:b/>
          <w:sz w:val="24"/>
          <w:szCs w:val="24"/>
        </w:rPr>
        <w:t>Договоры в авторском праве</w:t>
      </w:r>
      <w:r w:rsidR="00ED13D3">
        <w:rPr>
          <w:rFonts w:ascii="Times New Roman" w:hAnsi="Times New Roman"/>
          <w:b/>
          <w:sz w:val="24"/>
          <w:szCs w:val="24"/>
        </w:rPr>
        <w:t>: общие положения</w:t>
      </w:r>
      <w:r w:rsidR="000273A8" w:rsidRPr="00993328">
        <w:rPr>
          <w:rFonts w:ascii="Times New Roman" w:hAnsi="Times New Roman"/>
          <w:b/>
          <w:sz w:val="24"/>
          <w:szCs w:val="24"/>
        </w:rPr>
        <w:t xml:space="preserve">. </w:t>
      </w:r>
      <w:r w:rsidR="00DB7121" w:rsidRPr="00993328">
        <w:rPr>
          <w:rFonts w:ascii="Times New Roman" w:hAnsi="Times New Roman"/>
          <w:sz w:val="24"/>
          <w:szCs w:val="24"/>
        </w:rPr>
        <w:t>Виды авторских договоров. Договор</w:t>
      </w:r>
      <w:r>
        <w:rPr>
          <w:rFonts w:ascii="Times New Roman" w:hAnsi="Times New Roman"/>
          <w:sz w:val="24"/>
          <w:szCs w:val="24"/>
        </w:rPr>
        <w:t>ы</w:t>
      </w:r>
      <w:r w:rsidR="00DB7121" w:rsidRPr="00993328">
        <w:rPr>
          <w:rFonts w:ascii="Times New Roman" w:hAnsi="Times New Roman"/>
          <w:sz w:val="24"/>
          <w:szCs w:val="24"/>
        </w:rPr>
        <w:t xml:space="preserve"> на создание произведения</w:t>
      </w:r>
      <w:r>
        <w:rPr>
          <w:rFonts w:ascii="Times New Roman" w:hAnsi="Times New Roman"/>
          <w:sz w:val="24"/>
          <w:szCs w:val="24"/>
        </w:rPr>
        <w:t>: виды и общая характеристика</w:t>
      </w:r>
      <w:r w:rsidR="00DB7121" w:rsidRPr="00993328">
        <w:rPr>
          <w:rFonts w:ascii="Times New Roman" w:hAnsi="Times New Roman"/>
          <w:sz w:val="24"/>
          <w:szCs w:val="24"/>
        </w:rPr>
        <w:t>. Договор на отчуждение исключительного права</w:t>
      </w:r>
      <w:r>
        <w:rPr>
          <w:rFonts w:ascii="Times New Roman" w:hAnsi="Times New Roman"/>
          <w:sz w:val="24"/>
          <w:szCs w:val="24"/>
        </w:rPr>
        <w:t xml:space="preserve"> и л</w:t>
      </w:r>
      <w:r w:rsidR="00DB7121" w:rsidRPr="00993328">
        <w:rPr>
          <w:rFonts w:ascii="Times New Roman" w:hAnsi="Times New Roman"/>
          <w:sz w:val="24"/>
          <w:szCs w:val="24"/>
        </w:rPr>
        <w:t>ицензионные договор</w:t>
      </w:r>
      <w:r w:rsidR="00281541">
        <w:rPr>
          <w:rFonts w:ascii="Times New Roman" w:hAnsi="Times New Roman"/>
          <w:sz w:val="24"/>
          <w:szCs w:val="24"/>
        </w:rPr>
        <w:t xml:space="preserve">: их общая характеристика, </w:t>
      </w:r>
      <w:r w:rsidR="00DB7121" w:rsidRPr="00993328">
        <w:rPr>
          <w:rFonts w:ascii="Times New Roman" w:hAnsi="Times New Roman"/>
          <w:sz w:val="24"/>
          <w:szCs w:val="24"/>
        </w:rPr>
        <w:t>форма</w:t>
      </w:r>
      <w:r w:rsidR="00281541">
        <w:rPr>
          <w:rFonts w:ascii="Times New Roman" w:hAnsi="Times New Roman"/>
          <w:sz w:val="24"/>
          <w:szCs w:val="24"/>
        </w:rPr>
        <w:t xml:space="preserve">, </w:t>
      </w:r>
      <w:r w:rsidR="00DB7121" w:rsidRPr="00993328">
        <w:rPr>
          <w:rFonts w:ascii="Times New Roman" w:hAnsi="Times New Roman"/>
          <w:sz w:val="24"/>
          <w:szCs w:val="24"/>
        </w:rPr>
        <w:t>содержание. Права и обязанности сторон. Прекращение и ответственность за нарушение.</w:t>
      </w:r>
    </w:p>
    <w:p w:rsidR="00DB7121" w:rsidRPr="00993328" w:rsidRDefault="00281541" w:rsidP="00E678D2">
      <w:pPr>
        <w:spacing w:after="0" w:line="360" w:lineRule="auto"/>
        <w:jc w:val="both"/>
        <w:rPr>
          <w:rFonts w:ascii="Times New Roman" w:hAnsi="Times New Roman"/>
          <w:sz w:val="24"/>
          <w:szCs w:val="24"/>
        </w:rPr>
      </w:pPr>
      <w:r>
        <w:rPr>
          <w:rFonts w:ascii="Times New Roman" w:hAnsi="Times New Roman"/>
          <w:b/>
          <w:sz w:val="24"/>
          <w:szCs w:val="24"/>
        </w:rPr>
        <w:t xml:space="preserve">5. </w:t>
      </w:r>
      <w:r w:rsidR="00DB7121" w:rsidRPr="00993328">
        <w:rPr>
          <w:rFonts w:ascii="Times New Roman" w:hAnsi="Times New Roman"/>
          <w:b/>
          <w:sz w:val="24"/>
          <w:szCs w:val="24"/>
        </w:rPr>
        <w:t>Защита авторских и смежных прав</w:t>
      </w:r>
      <w:r>
        <w:rPr>
          <w:rFonts w:ascii="Times New Roman" w:hAnsi="Times New Roman"/>
          <w:b/>
          <w:sz w:val="24"/>
          <w:szCs w:val="24"/>
        </w:rPr>
        <w:t>: общие положения</w:t>
      </w:r>
      <w:r w:rsidR="00DB7121" w:rsidRPr="00993328">
        <w:rPr>
          <w:rFonts w:ascii="Times New Roman" w:hAnsi="Times New Roman"/>
          <w:b/>
          <w:sz w:val="24"/>
          <w:szCs w:val="24"/>
        </w:rPr>
        <w:t>.</w:t>
      </w:r>
      <w:r w:rsidR="00DB7121" w:rsidRPr="00993328">
        <w:rPr>
          <w:rFonts w:ascii="Times New Roman" w:hAnsi="Times New Roman"/>
          <w:sz w:val="24"/>
          <w:szCs w:val="24"/>
        </w:rPr>
        <w:t xml:space="preserve"> Формы и способы защиты личных и исключительных авторских и смежных прав. Гражданско – правовая (имущественная) ответственность за нарушения авторских и смежных прав. Компенсация морального вреда за нарушение личных авторских и смежных прав. Возмещение убытков и денежная компенсация за нарушение исключительных прав.</w:t>
      </w:r>
      <w:r>
        <w:rPr>
          <w:rFonts w:ascii="Times New Roman" w:hAnsi="Times New Roman"/>
          <w:sz w:val="24"/>
          <w:szCs w:val="24"/>
        </w:rPr>
        <w:t xml:space="preserve"> Особенности имущественной ответственности информационного посредника.</w:t>
      </w:r>
    </w:p>
    <w:p w:rsidR="000D3D3B" w:rsidRPr="00993328" w:rsidRDefault="00281541" w:rsidP="00E678D2">
      <w:pPr>
        <w:pStyle w:val="a3"/>
        <w:spacing w:line="360" w:lineRule="auto"/>
        <w:ind w:firstLine="0"/>
        <w:rPr>
          <w:color w:val="auto"/>
          <w:sz w:val="24"/>
          <w:szCs w:val="24"/>
        </w:rPr>
      </w:pPr>
      <w:r>
        <w:rPr>
          <w:b/>
          <w:sz w:val="24"/>
          <w:szCs w:val="24"/>
        </w:rPr>
        <w:t xml:space="preserve">6. </w:t>
      </w:r>
      <w:r w:rsidR="00DB7121" w:rsidRPr="00993328">
        <w:rPr>
          <w:b/>
          <w:sz w:val="24"/>
          <w:szCs w:val="24"/>
        </w:rPr>
        <w:t>Патентное право: общие положения.</w:t>
      </w:r>
      <w:r w:rsidR="00DB7121" w:rsidRPr="00993328">
        <w:rPr>
          <w:sz w:val="24"/>
          <w:szCs w:val="24"/>
        </w:rPr>
        <w:t xml:space="preserve"> </w:t>
      </w:r>
      <w:r w:rsidR="000D3D3B" w:rsidRPr="00993328">
        <w:rPr>
          <w:color w:val="auto"/>
          <w:sz w:val="24"/>
          <w:szCs w:val="24"/>
        </w:rPr>
        <w:t xml:space="preserve">Объекты патентных прав (изобретения, полезные модели и промышленные образцы) и условия их патентоспособности. Субъекты патентного права. Порядок патентования изобретений, полезных моделей и промышленных образцов. Исключительные права патентообладателей. Сроки действия патентов. Право преждепользования и право </w:t>
      </w:r>
      <w:proofErr w:type="spellStart"/>
      <w:r w:rsidR="000D3D3B" w:rsidRPr="00993328">
        <w:rPr>
          <w:color w:val="auto"/>
          <w:sz w:val="24"/>
          <w:szCs w:val="24"/>
        </w:rPr>
        <w:t>послепользования</w:t>
      </w:r>
      <w:proofErr w:type="spellEnd"/>
      <w:r w:rsidR="000D3D3B" w:rsidRPr="00993328">
        <w:rPr>
          <w:color w:val="auto"/>
          <w:sz w:val="24"/>
          <w:szCs w:val="24"/>
        </w:rPr>
        <w:t>. Лицензионные договоры и их виды. Свободная и принудительная лицензии и условия их выдачи. Личные неимущественные права автора изобретения, полезной модели, промышленного образца. Защита прав патентообладателей.</w:t>
      </w:r>
    </w:p>
    <w:p w:rsidR="000D3D3B" w:rsidRPr="00993328" w:rsidRDefault="00AB2CE8" w:rsidP="00E678D2">
      <w:pPr>
        <w:pStyle w:val="a3"/>
        <w:spacing w:line="360" w:lineRule="auto"/>
        <w:ind w:firstLine="0"/>
        <w:rPr>
          <w:color w:val="auto"/>
          <w:sz w:val="24"/>
          <w:szCs w:val="24"/>
        </w:rPr>
      </w:pPr>
      <w:r>
        <w:rPr>
          <w:b/>
          <w:sz w:val="24"/>
          <w:szCs w:val="24"/>
        </w:rPr>
        <w:t xml:space="preserve">7. </w:t>
      </w:r>
      <w:r w:rsidR="000D3D3B" w:rsidRPr="00993328">
        <w:rPr>
          <w:b/>
          <w:sz w:val="24"/>
          <w:szCs w:val="24"/>
        </w:rPr>
        <w:t xml:space="preserve">Права на средства индивидуализации юридических лиц, товаров, работ, услуг и предприятий: общие положения. </w:t>
      </w:r>
      <w:r w:rsidR="000D3D3B" w:rsidRPr="00993328">
        <w:rPr>
          <w:color w:val="auto"/>
          <w:sz w:val="24"/>
          <w:szCs w:val="24"/>
        </w:rPr>
        <w:t xml:space="preserve">Правовая охрана фирменного наименования. Понятие фирменного наименования, его признаки. Содержание и осуществление права на фирменное наименование. Защита прав на фирменное наименование. Правовая </w:t>
      </w:r>
      <w:r w:rsidR="00287D9D" w:rsidRPr="00993328">
        <w:rPr>
          <w:color w:val="auto"/>
          <w:sz w:val="24"/>
          <w:szCs w:val="24"/>
        </w:rPr>
        <w:t>характеристика товарного знака (</w:t>
      </w:r>
      <w:r w:rsidR="000D3D3B" w:rsidRPr="00993328">
        <w:rPr>
          <w:color w:val="auto"/>
          <w:sz w:val="24"/>
          <w:szCs w:val="24"/>
        </w:rPr>
        <w:t>знака обслуживания</w:t>
      </w:r>
      <w:r w:rsidR="00287D9D" w:rsidRPr="00993328">
        <w:rPr>
          <w:color w:val="auto"/>
          <w:sz w:val="24"/>
          <w:szCs w:val="24"/>
        </w:rPr>
        <w:t xml:space="preserve">), </w:t>
      </w:r>
      <w:r w:rsidR="000D3D3B" w:rsidRPr="00993328">
        <w:rPr>
          <w:color w:val="auto"/>
          <w:sz w:val="24"/>
          <w:szCs w:val="24"/>
        </w:rPr>
        <w:t>наименования места происхождения товаров</w:t>
      </w:r>
      <w:r w:rsidR="00287D9D" w:rsidRPr="00993328">
        <w:rPr>
          <w:color w:val="auto"/>
          <w:sz w:val="24"/>
          <w:szCs w:val="24"/>
        </w:rPr>
        <w:t>, географического указания</w:t>
      </w:r>
      <w:r w:rsidR="000D3D3B" w:rsidRPr="00993328">
        <w:rPr>
          <w:color w:val="auto"/>
          <w:sz w:val="24"/>
          <w:szCs w:val="24"/>
        </w:rPr>
        <w:t>. Оформление прав на товарный знак</w:t>
      </w:r>
      <w:r w:rsidR="00287D9D" w:rsidRPr="00993328">
        <w:rPr>
          <w:color w:val="auto"/>
          <w:sz w:val="24"/>
          <w:szCs w:val="24"/>
        </w:rPr>
        <w:t xml:space="preserve"> (</w:t>
      </w:r>
      <w:r w:rsidR="000D3D3B" w:rsidRPr="00993328">
        <w:rPr>
          <w:color w:val="auto"/>
          <w:sz w:val="24"/>
          <w:szCs w:val="24"/>
        </w:rPr>
        <w:t>знак обслуживания</w:t>
      </w:r>
      <w:r w:rsidR="00287D9D" w:rsidRPr="00993328">
        <w:rPr>
          <w:color w:val="auto"/>
          <w:sz w:val="24"/>
          <w:szCs w:val="24"/>
        </w:rPr>
        <w:t>),</w:t>
      </w:r>
      <w:r w:rsidR="000D3D3B" w:rsidRPr="00993328">
        <w:rPr>
          <w:color w:val="auto"/>
          <w:sz w:val="24"/>
          <w:szCs w:val="24"/>
        </w:rPr>
        <w:t xml:space="preserve"> наименование места происхождения товара</w:t>
      </w:r>
      <w:r w:rsidR="00287D9D" w:rsidRPr="00993328">
        <w:rPr>
          <w:color w:val="auto"/>
          <w:sz w:val="24"/>
          <w:szCs w:val="24"/>
        </w:rPr>
        <w:t xml:space="preserve"> и географическое указание</w:t>
      </w:r>
      <w:r w:rsidR="000D3D3B" w:rsidRPr="00993328">
        <w:rPr>
          <w:color w:val="auto"/>
          <w:sz w:val="24"/>
          <w:szCs w:val="24"/>
        </w:rPr>
        <w:t xml:space="preserve">. </w:t>
      </w:r>
      <w:r w:rsidR="00287D9D" w:rsidRPr="00993328">
        <w:rPr>
          <w:color w:val="auto"/>
          <w:sz w:val="24"/>
          <w:szCs w:val="24"/>
        </w:rPr>
        <w:t xml:space="preserve">Осуществление и защита прав на товарный знак (знак обслуживания), наименование места происхождения товара и географическое указание. </w:t>
      </w:r>
      <w:r w:rsidR="000D3D3B" w:rsidRPr="00993328">
        <w:rPr>
          <w:color w:val="auto"/>
          <w:sz w:val="24"/>
          <w:szCs w:val="24"/>
        </w:rPr>
        <w:t xml:space="preserve">Срок действия этих прав. Передача права на товарный знак и знак обслуживания. </w:t>
      </w:r>
    </w:p>
    <w:p w:rsidR="00AB2CE8" w:rsidRPr="00AB2CE8" w:rsidRDefault="00AB2CE8" w:rsidP="00AB2CE8">
      <w:pPr>
        <w:autoSpaceDE w:val="0"/>
        <w:autoSpaceDN w:val="0"/>
        <w:adjustRightInd w:val="0"/>
        <w:spacing w:after="0" w:line="360" w:lineRule="auto"/>
        <w:jc w:val="both"/>
        <w:outlineLvl w:val="0"/>
        <w:rPr>
          <w:rFonts w:ascii="Times New Roman" w:eastAsiaTheme="minorHAnsi" w:hAnsi="Times New Roman"/>
          <w:bCs/>
          <w:sz w:val="24"/>
          <w:szCs w:val="24"/>
        </w:rPr>
      </w:pPr>
      <w:r>
        <w:rPr>
          <w:rFonts w:ascii="Times New Roman" w:hAnsi="Times New Roman"/>
          <w:b/>
          <w:sz w:val="24"/>
          <w:szCs w:val="24"/>
        </w:rPr>
        <w:t xml:space="preserve">8. </w:t>
      </w:r>
      <w:r w:rsidR="00281541" w:rsidRPr="00AB2CE8">
        <w:rPr>
          <w:rFonts w:ascii="Times New Roman" w:hAnsi="Times New Roman"/>
          <w:b/>
          <w:sz w:val="24"/>
          <w:szCs w:val="24"/>
        </w:rPr>
        <w:t>Права на нетрадиционные</w:t>
      </w:r>
      <w:r w:rsidR="00ED13D3" w:rsidRPr="00AB2CE8">
        <w:rPr>
          <w:rFonts w:ascii="Times New Roman" w:hAnsi="Times New Roman"/>
          <w:b/>
          <w:sz w:val="24"/>
          <w:szCs w:val="24"/>
        </w:rPr>
        <w:t xml:space="preserve"> объекты интеллектуальных прав:</w:t>
      </w:r>
      <w:r w:rsidR="00ED13D3" w:rsidRPr="00AB2CE8">
        <w:rPr>
          <w:rFonts w:ascii="Times New Roman" w:hAnsi="Times New Roman"/>
          <w:sz w:val="24"/>
          <w:szCs w:val="24"/>
        </w:rPr>
        <w:t xml:space="preserve"> общие положения. Основания отнесения </w:t>
      </w:r>
      <w:proofErr w:type="gramStart"/>
      <w:r w:rsidR="00ED13D3" w:rsidRPr="00AB2CE8">
        <w:rPr>
          <w:rFonts w:ascii="Times New Roman" w:hAnsi="Times New Roman"/>
          <w:sz w:val="24"/>
          <w:szCs w:val="24"/>
        </w:rPr>
        <w:t>селекционных  достижений</w:t>
      </w:r>
      <w:proofErr w:type="gramEnd"/>
      <w:r w:rsidR="00ED13D3" w:rsidRPr="00AB2CE8">
        <w:rPr>
          <w:rFonts w:ascii="Times New Roman" w:hAnsi="Times New Roman"/>
          <w:sz w:val="24"/>
          <w:szCs w:val="24"/>
        </w:rPr>
        <w:t xml:space="preserve">, топологий интегральных микросхем и секретов производства (ноу – хау) к нетрадиционным объектам интеллектуальных прав, дискуссии в науке. </w:t>
      </w:r>
      <w:r w:rsidRPr="00AB2CE8">
        <w:rPr>
          <w:rFonts w:ascii="Times New Roman" w:hAnsi="Times New Roman"/>
          <w:sz w:val="24"/>
          <w:szCs w:val="24"/>
        </w:rPr>
        <w:t>Объекты и с</w:t>
      </w:r>
      <w:r w:rsidR="00ED13D3" w:rsidRPr="00AB2CE8">
        <w:rPr>
          <w:rFonts w:ascii="Times New Roman" w:hAnsi="Times New Roman"/>
          <w:sz w:val="24"/>
          <w:szCs w:val="24"/>
        </w:rPr>
        <w:t xml:space="preserve">убъекты прав </w:t>
      </w:r>
      <w:r w:rsidRPr="00AB2CE8">
        <w:rPr>
          <w:rFonts w:ascii="Times New Roman" w:hAnsi="Times New Roman"/>
          <w:sz w:val="24"/>
          <w:szCs w:val="24"/>
        </w:rPr>
        <w:t xml:space="preserve">на селекционные достижения. </w:t>
      </w:r>
      <w:r w:rsidRPr="00AB2CE8">
        <w:rPr>
          <w:rFonts w:ascii="Times New Roman" w:eastAsiaTheme="minorHAnsi" w:hAnsi="Times New Roman"/>
          <w:bCs/>
          <w:sz w:val="24"/>
          <w:szCs w:val="24"/>
        </w:rPr>
        <w:t xml:space="preserve">Условия </w:t>
      </w:r>
      <w:proofErr w:type="spellStart"/>
      <w:r w:rsidRPr="00AB2CE8">
        <w:rPr>
          <w:rFonts w:ascii="Times New Roman" w:eastAsiaTheme="minorHAnsi" w:hAnsi="Times New Roman"/>
          <w:bCs/>
          <w:sz w:val="24"/>
          <w:szCs w:val="24"/>
        </w:rPr>
        <w:t>охраноспособности</w:t>
      </w:r>
      <w:proofErr w:type="spellEnd"/>
      <w:r w:rsidRPr="00AB2CE8">
        <w:rPr>
          <w:rFonts w:ascii="Times New Roman" w:eastAsiaTheme="minorHAnsi" w:hAnsi="Times New Roman"/>
          <w:bCs/>
          <w:sz w:val="24"/>
          <w:szCs w:val="24"/>
        </w:rPr>
        <w:t xml:space="preserve"> селекционного достижения. Государственная регистрация </w:t>
      </w:r>
      <w:r w:rsidRPr="00AB2CE8">
        <w:rPr>
          <w:rFonts w:ascii="Times New Roman" w:eastAsiaTheme="minorHAnsi" w:hAnsi="Times New Roman"/>
          <w:bCs/>
          <w:sz w:val="24"/>
          <w:szCs w:val="24"/>
        </w:rPr>
        <w:lastRenderedPageBreak/>
        <w:t xml:space="preserve">селекционного достижения, патенты и авторские свидетельства. Осуществление и защита прав на </w:t>
      </w:r>
      <w:r w:rsidRPr="00AB2CE8">
        <w:rPr>
          <w:rFonts w:ascii="Times New Roman" w:hAnsi="Times New Roman"/>
          <w:sz w:val="24"/>
          <w:szCs w:val="24"/>
        </w:rPr>
        <w:t xml:space="preserve">селекционные достижения. Объекты и субъекты прав на топологии интегральных микросхем. </w:t>
      </w:r>
      <w:r w:rsidRPr="00AB2CE8">
        <w:rPr>
          <w:rFonts w:ascii="Times New Roman" w:eastAsiaTheme="minorHAnsi" w:hAnsi="Times New Roman"/>
          <w:bCs/>
          <w:sz w:val="24"/>
          <w:szCs w:val="24"/>
        </w:rPr>
        <w:t xml:space="preserve">Государственная регистрация топологии интегральной микросхемы и ее правовое значение. Осуществление и защита прав на </w:t>
      </w:r>
      <w:r w:rsidRPr="00AB2CE8">
        <w:rPr>
          <w:rFonts w:ascii="Times New Roman" w:hAnsi="Times New Roman"/>
          <w:sz w:val="24"/>
          <w:szCs w:val="24"/>
        </w:rPr>
        <w:t>топологии интегральных микросхем. Секрет производства 9ной – хау) как объект правовой охраны: особенности использования и правовой охраны.</w:t>
      </w:r>
    </w:p>
    <w:p w:rsidR="00281541" w:rsidRPr="00AB2CE8" w:rsidRDefault="00281541" w:rsidP="00AB2CE8">
      <w:pPr>
        <w:spacing w:after="0" w:line="360" w:lineRule="auto"/>
        <w:jc w:val="both"/>
        <w:rPr>
          <w:rFonts w:ascii="Times New Roman" w:hAnsi="Times New Roman"/>
          <w:sz w:val="24"/>
          <w:szCs w:val="24"/>
        </w:rPr>
      </w:pPr>
    </w:p>
    <w:p w:rsidR="00287D9D" w:rsidRPr="00993328" w:rsidRDefault="00AB2CE8" w:rsidP="00E678D2">
      <w:pPr>
        <w:pStyle w:val="a3"/>
        <w:spacing w:line="360" w:lineRule="auto"/>
        <w:ind w:firstLine="0"/>
        <w:rPr>
          <w:color w:val="auto"/>
          <w:sz w:val="24"/>
          <w:szCs w:val="24"/>
        </w:rPr>
      </w:pPr>
      <w:r>
        <w:rPr>
          <w:b/>
          <w:sz w:val="24"/>
          <w:szCs w:val="24"/>
        </w:rPr>
        <w:t xml:space="preserve">9. </w:t>
      </w:r>
      <w:r w:rsidR="00287D9D" w:rsidRPr="00993328">
        <w:rPr>
          <w:b/>
          <w:sz w:val="24"/>
          <w:szCs w:val="24"/>
        </w:rPr>
        <w:t>Договор коммерческой концессии (договор франчайзинга).</w:t>
      </w:r>
      <w:r w:rsidR="00287D9D" w:rsidRPr="00993328">
        <w:rPr>
          <w:color w:val="auto"/>
          <w:sz w:val="24"/>
          <w:szCs w:val="24"/>
        </w:rPr>
        <w:t xml:space="preserve"> Понятие договора коммерческой концессии, признаки и правовая природа, сфера применения и значение, отличия от лицензионного договора. Объекты коммерческой концессии. Форма договора коммерческой концессии и государственная регистрация предоставления права пользования исключительными правами. Стороны договора коммерческой концессии, их права и обязанности. Ограничение прав сторон по договору коммерческой концессии. Право пользователя заключить договор на новый срок. Перемена сторон договора коммерческой концессии и ее правовые последствия. Коммерческая </w:t>
      </w:r>
      <w:proofErr w:type="spellStart"/>
      <w:r w:rsidR="00287D9D" w:rsidRPr="00993328">
        <w:rPr>
          <w:color w:val="auto"/>
          <w:sz w:val="24"/>
          <w:szCs w:val="24"/>
        </w:rPr>
        <w:t>субконцессия</w:t>
      </w:r>
      <w:proofErr w:type="spellEnd"/>
      <w:r w:rsidR="00287D9D" w:rsidRPr="00993328">
        <w:rPr>
          <w:color w:val="auto"/>
          <w:sz w:val="24"/>
          <w:szCs w:val="24"/>
        </w:rPr>
        <w:t>. Прекращение договора коммерческой концессии.</w:t>
      </w:r>
    </w:p>
    <w:p w:rsidR="00DB7121" w:rsidRPr="00993328" w:rsidRDefault="00DB7121" w:rsidP="00E678D2">
      <w:pPr>
        <w:autoSpaceDE w:val="0"/>
        <w:autoSpaceDN w:val="0"/>
        <w:adjustRightInd w:val="0"/>
        <w:spacing w:after="0" w:line="360" w:lineRule="auto"/>
        <w:jc w:val="both"/>
        <w:rPr>
          <w:rFonts w:ascii="Times New Roman" w:eastAsiaTheme="minorHAnsi" w:hAnsi="Times New Roman"/>
          <w:bCs/>
          <w:sz w:val="24"/>
          <w:szCs w:val="24"/>
        </w:rPr>
      </w:pPr>
    </w:p>
    <w:p w:rsidR="000273A8" w:rsidRPr="00993328" w:rsidRDefault="000273A8" w:rsidP="00E678D2">
      <w:pPr>
        <w:autoSpaceDE w:val="0"/>
        <w:autoSpaceDN w:val="0"/>
        <w:adjustRightInd w:val="0"/>
        <w:spacing w:after="0" w:line="360" w:lineRule="auto"/>
        <w:jc w:val="both"/>
        <w:rPr>
          <w:rFonts w:ascii="Times New Roman" w:eastAsiaTheme="minorHAnsi" w:hAnsi="Times New Roman"/>
          <w:b/>
          <w:bCs/>
          <w:sz w:val="24"/>
          <w:szCs w:val="24"/>
        </w:rPr>
      </w:pPr>
    </w:p>
    <w:p w:rsidR="00607604" w:rsidRDefault="00607604" w:rsidP="00E678D2">
      <w:pPr>
        <w:autoSpaceDE w:val="0"/>
        <w:autoSpaceDN w:val="0"/>
        <w:adjustRightInd w:val="0"/>
        <w:spacing w:after="0" w:line="360" w:lineRule="auto"/>
        <w:jc w:val="both"/>
        <w:rPr>
          <w:rFonts w:ascii="Times New Roman" w:eastAsiaTheme="minorHAnsi" w:hAnsi="Times New Roman"/>
          <w:b/>
          <w:bCs/>
          <w:sz w:val="24"/>
          <w:szCs w:val="24"/>
        </w:rPr>
      </w:pPr>
    </w:p>
    <w:p w:rsidR="00AB2CE8" w:rsidRDefault="00AB2CE8" w:rsidP="00E678D2">
      <w:pPr>
        <w:autoSpaceDE w:val="0"/>
        <w:autoSpaceDN w:val="0"/>
        <w:adjustRightInd w:val="0"/>
        <w:spacing w:after="0" w:line="360" w:lineRule="auto"/>
        <w:jc w:val="both"/>
        <w:rPr>
          <w:rFonts w:ascii="Times New Roman" w:eastAsiaTheme="minorHAnsi" w:hAnsi="Times New Roman"/>
          <w:b/>
          <w:bCs/>
          <w:sz w:val="24"/>
          <w:szCs w:val="24"/>
        </w:rPr>
      </w:pPr>
    </w:p>
    <w:p w:rsidR="00AB2CE8" w:rsidRPr="00993328" w:rsidRDefault="00AB2CE8" w:rsidP="00E678D2">
      <w:pPr>
        <w:autoSpaceDE w:val="0"/>
        <w:autoSpaceDN w:val="0"/>
        <w:adjustRightInd w:val="0"/>
        <w:spacing w:after="0" w:line="360" w:lineRule="auto"/>
        <w:jc w:val="both"/>
        <w:rPr>
          <w:rFonts w:ascii="Times New Roman" w:eastAsiaTheme="minorHAnsi" w:hAnsi="Times New Roman"/>
          <w:b/>
          <w:bCs/>
          <w:sz w:val="24"/>
          <w:szCs w:val="24"/>
        </w:rPr>
      </w:pPr>
    </w:p>
    <w:p w:rsidR="00607604" w:rsidRPr="00993328" w:rsidRDefault="00607604" w:rsidP="00E678D2">
      <w:pPr>
        <w:autoSpaceDE w:val="0"/>
        <w:autoSpaceDN w:val="0"/>
        <w:adjustRightInd w:val="0"/>
        <w:spacing w:after="0" w:line="360" w:lineRule="auto"/>
        <w:jc w:val="both"/>
        <w:rPr>
          <w:rFonts w:ascii="Times New Roman" w:eastAsiaTheme="minorHAnsi" w:hAnsi="Times New Roman"/>
          <w:b/>
          <w:bCs/>
          <w:sz w:val="24"/>
          <w:szCs w:val="24"/>
        </w:rPr>
      </w:pPr>
    </w:p>
    <w:p w:rsidR="00607604" w:rsidRPr="00993328" w:rsidRDefault="00607604" w:rsidP="00E678D2">
      <w:pPr>
        <w:autoSpaceDE w:val="0"/>
        <w:autoSpaceDN w:val="0"/>
        <w:adjustRightInd w:val="0"/>
        <w:spacing w:after="0" w:line="360" w:lineRule="auto"/>
        <w:jc w:val="both"/>
        <w:rPr>
          <w:rFonts w:ascii="Times New Roman" w:eastAsiaTheme="minorHAnsi" w:hAnsi="Times New Roman"/>
          <w:b/>
          <w:bCs/>
          <w:sz w:val="24"/>
          <w:szCs w:val="24"/>
        </w:rPr>
      </w:pPr>
    </w:p>
    <w:p w:rsidR="002D649A" w:rsidRDefault="00AB2CE8" w:rsidP="00E678D2">
      <w:pPr>
        <w:spacing w:after="0" w:line="360" w:lineRule="auto"/>
        <w:jc w:val="both"/>
        <w:rPr>
          <w:rFonts w:ascii="Times New Roman" w:hAnsi="Times New Roman"/>
          <w:b/>
          <w:sz w:val="24"/>
          <w:szCs w:val="24"/>
        </w:rPr>
      </w:pPr>
      <w:r>
        <w:rPr>
          <w:rFonts w:ascii="Times New Roman" w:hAnsi="Times New Roman"/>
          <w:b/>
          <w:sz w:val="24"/>
          <w:szCs w:val="24"/>
        </w:rPr>
        <w:t>Литература для подготовки ко всем вопросам дисциплины:</w:t>
      </w:r>
    </w:p>
    <w:p w:rsidR="00AB2CE8" w:rsidRPr="003F5098" w:rsidRDefault="003F5098" w:rsidP="00E678D2">
      <w:pPr>
        <w:spacing w:after="0" w:line="360" w:lineRule="auto"/>
        <w:jc w:val="both"/>
        <w:rPr>
          <w:rFonts w:ascii="Times New Roman" w:hAnsi="Times New Roman"/>
          <w:b/>
          <w:sz w:val="24"/>
          <w:szCs w:val="24"/>
        </w:rPr>
      </w:pPr>
      <w:r>
        <w:rPr>
          <w:rFonts w:ascii="Times New Roman" w:hAnsi="Times New Roman"/>
          <w:b/>
          <w:sz w:val="24"/>
          <w:szCs w:val="24"/>
        </w:rPr>
        <w:t>Основная литература:</w:t>
      </w:r>
    </w:p>
    <w:p w:rsidR="003F5098" w:rsidRPr="003F5098" w:rsidRDefault="003F5098" w:rsidP="003F5098">
      <w:pPr>
        <w:autoSpaceDE w:val="0"/>
        <w:autoSpaceDN w:val="0"/>
        <w:adjustRightInd w:val="0"/>
        <w:jc w:val="both"/>
        <w:rPr>
          <w:rFonts w:ascii="Times New Roman" w:hAnsi="Times New Roman"/>
          <w:iCs/>
          <w:sz w:val="24"/>
          <w:szCs w:val="24"/>
        </w:rPr>
      </w:pPr>
      <w:r w:rsidRPr="003F5098">
        <w:rPr>
          <w:rFonts w:ascii="Times New Roman" w:eastAsia="Arial Unicode MS" w:hAnsi="Times New Roman"/>
          <w:sz w:val="24"/>
          <w:szCs w:val="24"/>
        </w:rPr>
        <w:t xml:space="preserve">Гражданское право: учебник: в 2 т. / О.Г. Алексеева, Е.Р. Аминов, М.В. </w:t>
      </w:r>
      <w:proofErr w:type="spellStart"/>
      <w:r w:rsidRPr="003F5098">
        <w:rPr>
          <w:rFonts w:ascii="Times New Roman" w:eastAsia="Arial Unicode MS" w:hAnsi="Times New Roman"/>
          <w:sz w:val="24"/>
          <w:szCs w:val="24"/>
        </w:rPr>
        <w:t>Бандо</w:t>
      </w:r>
      <w:proofErr w:type="spellEnd"/>
      <w:r w:rsidRPr="003F5098">
        <w:rPr>
          <w:rFonts w:ascii="Times New Roman" w:eastAsia="Arial Unicode MS" w:hAnsi="Times New Roman"/>
          <w:sz w:val="24"/>
          <w:szCs w:val="24"/>
        </w:rPr>
        <w:t xml:space="preserve"> и др.; под ред. Б.М. </w:t>
      </w:r>
      <w:proofErr w:type="spellStart"/>
      <w:r w:rsidRPr="003F5098">
        <w:rPr>
          <w:rFonts w:ascii="Times New Roman" w:eastAsia="Arial Unicode MS" w:hAnsi="Times New Roman"/>
          <w:sz w:val="24"/>
          <w:szCs w:val="24"/>
        </w:rPr>
        <w:t>Гонгало</w:t>
      </w:r>
      <w:proofErr w:type="spellEnd"/>
      <w:r w:rsidRPr="003F5098">
        <w:rPr>
          <w:rFonts w:ascii="Times New Roman" w:eastAsia="Arial Unicode MS" w:hAnsi="Times New Roman"/>
          <w:sz w:val="24"/>
          <w:szCs w:val="24"/>
        </w:rPr>
        <w:t xml:space="preserve">. 3-е изд., </w:t>
      </w:r>
      <w:proofErr w:type="spellStart"/>
      <w:r w:rsidRPr="003F5098">
        <w:rPr>
          <w:rFonts w:ascii="Times New Roman" w:eastAsia="Arial Unicode MS" w:hAnsi="Times New Roman"/>
          <w:sz w:val="24"/>
          <w:szCs w:val="24"/>
        </w:rPr>
        <w:t>перераб</w:t>
      </w:r>
      <w:proofErr w:type="spellEnd"/>
      <w:proofErr w:type="gramStart"/>
      <w:r w:rsidRPr="003F5098">
        <w:rPr>
          <w:rFonts w:ascii="Times New Roman" w:eastAsia="Arial Unicode MS" w:hAnsi="Times New Roman"/>
          <w:sz w:val="24"/>
          <w:szCs w:val="24"/>
        </w:rPr>
        <w:t>.</w:t>
      </w:r>
      <w:proofErr w:type="gramEnd"/>
      <w:r w:rsidRPr="003F5098">
        <w:rPr>
          <w:rFonts w:ascii="Times New Roman" w:eastAsia="Arial Unicode MS" w:hAnsi="Times New Roman"/>
          <w:sz w:val="24"/>
          <w:szCs w:val="24"/>
        </w:rPr>
        <w:t xml:space="preserve"> и доп. М.: Статут, 2018. Т. 2. С. 560/</w:t>
      </w:r>
      <w:r w:rsidRPr="003F5098">
        <w:rPr>
          <w:rFonts w:ascii="Times New Roman" w:hAnsi="Times New Roman"/>
          <w:iCs/>
          <w:sz w:val="24"/>
          <w:szCs w:val="24"/>
        </w:rPr>
        <w:t xml:space="preserve">/ СПС </w:t>
      </w:r>
      <w:proofErr w:type="spellStart"/>
      <w:r w:rsidRPr="003F5098">
        <w:rPr>
          <w:rFonts w:ascii="Times New Roman" w:hAnsi="Times New Roman"/>
          <w:iCs/>
          <w:sz w:val="24"/>
          <w:szCs w:val="24"/>
        </w:rPr>
        <w:t>КонсультантПлюс</w:t>
      </w:r>
      <w:proofErr w:type="spellEnd"/>
    </w:p>
    <w:p w:rsidR="003F5098" w:rsidRPr="003F5098" w:rsidRDefault="003F5098" w:rsidP="003F5098">
      <w:pPr>
        <w:tabs>
          <w:tab w:val="num" w:pos="720"/>
        </w:tabs>
        <w:contextualSpacing/>
        <w:jc w:val="both"/>
        <w:rPr>
          <w:rFonts w:ascii="Times New Roman" w:hAnsi="Times New Roman"/>
          <w:sz w:val="24"/>
          <w:szCs w:val="24"/>
        </w:rPr>
      </w:pPr>
    </w:p>
    <w:p w:rsidR="003F5098" w:rsidRPr="003F5098" w:rsidRDefault="00423D71" w:rsidP="003F5098">
      <w:pPr>
        <w:tabs>
          <w:tab w:val="num" w:pos="720"/>
        </w:tabs>
        <w:contextualSpacing/>
        <w:jc w:val="both"/>
        <w:rPr>
          <w:rFonts w:ascii="Times New Roman" w:hAnsi="Times New Roman"/>
          <w:sz w:val="24"/>
          <w:szCs w:val="24"/>
        </w:rPr>
      </w:pPr>
      <w:hyperlink r:id="rId6" w:history="1">
        <w:r w:rsidR="003F5098" w:rsidRPr="003F5098">
          <w:rPr>
            <w:rFonts w:ascii="Times New Roman" w:hAnsi="Times New Roman"/>
            <w:bCs/>
            <w:sz w:val="24"/>
            <w:szCs w:val="24"/>
            <w:shd w:val="clear" w:color="auto" w:fill="FFFFF1"/>
          </w:rPr>
          <w:t xml:space="preserve">Гражданское право России. Особенная часть Т. 1: учебник для академического </w:t>
        </w:r>
        <w:proofErr w:type="spellStart"/>
        <w:r w:rsidR="003F5098" w:rsidRPr="003F5098">
          <w:rPr>
            <w:rFonts w:ascii="Times New Roman" w:hAnsi="Times New Roman"/>
            <w:bCs/>
            <w:sz w:val="24"/>
            <w:szCs w:val="24"/>
            <w:shd w:val="clear" w:color="auto" w:fill="FFFFF1"/>
          </w:rPr>
          <w:t>бакалавриата</w:t>
        </w:r>
        <w:proofErr w:type="spellEnd"/>
        <w:r w:rsidR="003F5098" w:rsidRPr="003F5098">
          <w:rPr>
            <w:rFonts w:ascii="Times New Roman" w:hAnsi="Times New Roman"/>
            <w:bCs/>
            <w:sz w:val="24"/>
            <w:szCs w:val="24"/>
            <w:shd w:val="clear" w:color="auto" w:fill="FFFFF1"/>
          </w:rPr>
          <w:t xml:space="preserve">: [для студентов вузов, обучающихся по юридическим направлениям и специальностям: в 2 т.] /А. П. Анисимов, А. Я. Рыженков, С. А. Чаркин; под общ. ред. А. Я. </w:t>
        </w:r>
        <w:proofErr w:type="spellStart"/>
        <w:r w:rsidR="003F5098" w:rsidRPr="003F5098">
          <w:rPr>
            <w:rFonts w:ascii="Times New Roman" w:hAnsi="Times New Roman"/>
            <w:bCs/>
            <w:sz w:val="24"/>
            <w:szCs w:val="24"/>
            <w:shd w:val="clear" w:color="auto" w:fill="FFFFF1"/>
          </w:rPr>
          <w:t>Рыженкова</w:t>
        </w:r>
        <w:proofErr w:type="spellEnd"/>
      </w:hyperlink>
      <w:r w:rsidR="003F5098" w:rsidRPr="003F5098">
        <w:rPr>
          <w:rFonts w:ascii="Times New Roman" w:hAnsi="Times New Roman"/>
          <w:sz w:val="24"/>
          <w:szCs w:val="24"/>
        </w:rPr>
        <w:t xml:space="preserve">. - М.: Издательство </w:t>
      </w:r>
      <w:proofErr w:type="spellStart"/>
      <w:r w:rsidR="003F5098" w:rsidRPr="003F5098">
        <w:rPr>
          <w:rFonts w:ascii="Times New Roman" w:hAnsi="Times New Roman"/>
          <w:sz w:val="24"/>
          <w:szCs w:val="24"/>
        </w:rPr>
        <w:t>Юрайт</w:t>
      </w:r>
      <w:proofErr w:type="spellEnd"/>
      <w:r w:rsidR="003F5098" w:rsidRPr="003F5098">
        <w:rPr>
          <w:rFonts w:ascii="Times New Roman" w:hAnsi="Times New Roman"/>
          <w:sz w:val="24"/>
          <w:szCs w:val="24"/>
        </w:rPr>
        <w:t>, 2016. – 314 с.</w:t>
      </w:r>
    </w:p>
    <w:p w:rsidR="003F5098" w:rsidRPr="003F5098" w:rsidRDefault="003F5098" w:rsidP="003F5098">
      <w:pPr>
        <w:tabs>
          <w:tab w:val="num" w:pos="720"/>
        </w:tabs>
        <w:contextualSpacing/>
        <w:jc w:val="both"/>
        <w:rPr>
          <w:rFonts w:ascii="Times New Roman" w:hAnsi="Times New Roman"/>
          <w:sz w:val="24"/>
          <w:szCs w:val="24"/>
        </w:rPr>
      </w:pPr>
    </w:p>
    <w:p w:rsidR="003F5098" w:rsidRPr="003F5098" w:rsidRDefault="00423D71" w:rsidP="003F5098">
      <w:pPr>
        <w:tabs>
          <w:tab w:val="num" w:pos="720"/>
        </w:tabs>
        <w:contextualSpacing/>
        <w:jc w:val="both"/>
        <w:rPr>
          <w:rFonts w:ascii="Times New Roman" w:hAnsi="Times New Roman"/>
          <w:sz w:val="24"/>
          <w:szCs w:val="24"/>
        </w:rPr>
      </w:pPr>
      <w:hyperlink r:id="rId7" w:history="1">
        <w:r w:rsidR="003F5098" w:rsidRPr="003F5098">
          <w:rPr>
            <w:rFonts w:ascii="Times New Roman" w:hAnsi="Times New Roman"/>
            <w:bCs/>
            <w:sz w:val="24"/>
            <w:szCs w:val="24"/>
            <w:shd w:val="clear" w:color="auto" w:fill="FFFFF1"/>
          </w:rPr>
          <w:t xml:space="preserve">Гражданское право Т. 2: учебник: [в 3 т. /В. В. Байбак, Е. Ю. </w:t>
        </w:r>
        <w:proofErr w:type="spellStart"/>
        <w:r w:rsidR="003F5098" w:rsidRPr="003F5098">
          <w:rPr>
            <w:rFonts w:ascii="Times New Roman" w:hAnsi="Times New Roman"/>
            <w:bCs/>
            <w:sz w:val="24"/>
            <w:szCs w:val="24"/>
            <w:shd w:val="clear" w:color="auto" w:fill="FFFFF1"/>
          </w:rPr>
          <w:t>Валявина</w:t>
        </w:r>
        <w:proofErr w:type="spellEnd"/>
        <w:r w:rsidR="003F5098" w:rsidRPr="003F5098">
          <w:rPr>
            <w:rFonts w:ascii="Times New Roman" w:hAnsi="Times New Roman"/>
            <w:bCs/>
            <w:sz w:val="24"/>
            <w:szCs w:val="24"/>
            <w:shd w:val="clear" w:color="auto" w:fill="FFFFF1"/>
          </w:rPr>
          <w:t>, И. А. Дроздов и др.]; отв. ред.: Ю. К. Толстой, Н. Ю. Рассказова. - С.-</w:t>
        </w:r>
        <w:proofErr w:type="spellStart"/>
        <w:r w:rsidR="003F5098" w:rsidRPr="003F5098">
          <w:rPr>
            <w:rFonts w:ascii="Times New Roman" w:hAnsi="Times New Roman"/>
            <w:bCs/>
            <w:sz w:val="24"/>
            <w:szCs w:val="24"/>
            <w:shd w:val="clear" w:color="auto" w:fill="FFFFF1"/>
          </w:rPr>
          <w:t>Петерб</w:t>
        </w:r>
        <w:proofErr w:type="spellEnd"/>
        <w:r w:rsidR="003F5098" w:rsidRPr="003F5098">
          <w:rPr>
            <w:rFonts w:ascii="Times New Roman" w:hAnsi="Times New Roman"/>
            <w:bCs/>
            <w:sz w:val="24"/>
            <w:szCs w:val="24"/>
            <w:shd w:val="clear" w:color="auto" w:fill="FFFFF1"/>
          </w:rPr>
          <w:t>. гос. ун-т</w:t>
        </w:r>
      </w:hyperlink>
      <w:r w:rsidR="003F5098" w:rsidRPr="003F5098">
        <w:rPr>
          <w:rFonts w:ascii="Times New Roman" w:hAnsi="Times New Roman"/>
          <w:sz w:val="24"/>
          <w:szCs w:val="24"/>
        </w:rPr>
        <w:t>. - М.: Проспект, 2014. – 924 с.</w:t>
      </w:r>
    </w:p>
    <w:p w:rsidR="003F5098" w:rsidRDefault="003F5098" w:rsidP="003F5098">
      <w:pPr>
        <w:spacing w:before="120" w:after="120"/>
        <w:rPr>
          <w:rFonts w:ascii="Times New Roman" w:hAnsi="Times New Roman"/>
          <w:b/>
          <w:sz w:val="24"/>
          <w:szCs w:val="24"/>
        </w:rPr>
      </w:pPr>
    </w:p>
    <w:p w:rsidR="003F5098" w:rsidRPr="003F5098" w:rsidRDefault="003F5098" w:rsidP="003F5098">
      <w:pPr>
        <w:spacing w:before="120" w:after="120"/>
        <w:rPr>
          <w:rFonts w:ascii="Times New Roman" w:hAnsi="Times New Roman"/>
          <w:b/>
          <w:sz w:val="24"/>
          <w:szCs w:val="24"/>
        </w:rPr>
      </w:pPr>
      <w:r w:rsidRPr="003F5098">
        <w:rPr>
          <w:rFonts w:ascii="Times New Roman" w:hAnsi="Times New Roman"/>
          <w:b/>
          <w:sz w:val="24"/>
          <w:szCs w:val="24"/>
        </w:rPr>
        <w:lastRenderedPageBreak/>
        <w:t>Дополнительная литература</w:t>
      </w:r>
      <w:r>
        <w:rPr>
          <w:rFonts w:ascii="Times New Roman" w:hAnsi="Times New Roman"/>
          <w:b/>
          <w:sz w:val="24"/>
          <w:szCs w:val="24"/>
        </w:rPr>
        <w:t>:</w:t>
      </w:r>
    </w:p>
    <w:p w:rsidR="003F5098" w:rsidRPr="004B7981" w:rsidRDefault="003F5098" w:rsidP="003F5098">
      <w:pPr>
        <w:pStyle w:val="1"/>
        <w:shd w:val="clear" w:color="auto" w:fill="FFFFF1"/>
        <w:spacing w:before="120" w:after="120" w:line="312" w:lineRule="atLeast"/>
        <w:rPr>
          <w:rFonts w:ascii="Times New Roman" w:hAnsi="Times New Roman" w:cs="Times New Roman"/>
          <w:b w:val="0"/>
          <w:bCs w:val="0"/>
          <w:color w:val="auto"/>
          <w:spacing w:val="-15"/>
          <w:sz w:val="24"/>
          <w:szCs w:val="24"/>
        </w:rPr>
      </w:pPr>
      <w:r w:rsidRPr="004B7981">
        <w:rPr>
          <w:rFonts w:ascii="Times New Roman" w:hAnsi="Times New Roman" w:cs="Times New Roman"/>
          <w:b w:val="0"/>
          <w:color w:val="auto"/>
          <w:sz w:val="24"/>
          <w:szCs w:val="24"/>
        </w:rPr>
        <w:t xml:space="preserve">Авторское </w:t>
      </w:r>
      <w:proofErr w:type="gramStart"/>
      <w:r w:rsidRPr="004B7981">
        <w:rPr>
          <w:rFonts w:ascii="Times New Roman" w:hAnsi="Times New Roman" w:cs="Times New Roman"/>
          <w:b w:val="0"/>
          <w:color w:val="auto"/>
          <w:sz w:val="24"/>
          <w:szCs w:val="24"/>
        </w:rPr>
        <w:t>право :</w:t>
      </w:r>
      <w:proofErr w:type="gramEnd"/>
      <w:r w:rsidRPr="004B7981">
        <w:rPr>
          <w:rFonts w:ascii="Times New Roman" w:hAnsi="Times New Roman" w:cs="Times New Roman"/>
          <w:b w:val="0"/>
          <w:color w:val="auto"/>
          <w:sz w:val="24"/>
          <w:szCs w:val="24"/>
        </w:rPr>
        <w:t xml:space="preserve"> учебник и практикум для академического </w:t>
      </w:r>
      <w:proofErr w:type="spellStart"/>
      <w:r w:rsidRPr="004B7981">
        <w:rPr>
          <w:rFonts w:ascii="Times New Roman" w:hAnsi="Times New Roman" w:cs="Times New Roman"/>
          <w:b w:val="0"/>
          <w:color w:val="auto"/>
          <w:sz w:val="24"/>
          <w:szCs w:val="24"/>
        </w:rPr>
        <w:t>бакалавриата</w:t>
      </w:r>
      <w:proofErr w:type="spellEnd"/>
      <w:r w:rsidRPr="004B7981">
        <w:rPr>
          <w:rFonts w:ascii="Times New Roman" w:hAnsi="Times New Roman" w:cs="Times New Roman"/>
          <w:b w:val="0"/>
          <w:color w:val="auto"/>
          <w:sz w:val="24"/>
          <w:szCs w:val="24"/>
        </w:rPr>
        <w:t xml:space="preserve"> : Учебник и практикум /Позднякова Е.А.</w:t>
      </w:r>
      <w:r w:rsidRPr="004B7981">
        <w:rPr>
          <w:rFonts w:ascii="Times New Roman" w:hAnsi="Times New Roman" w:cs="Times New Roman"/>
          <w:b w:val="0"/>
          <w:color w:val="auto"/>
          <w:sz w:val="24"/>
          <w:szCs w:val="24"/>
          <w:shd w:val="clear" w:color="auto" w:fill="FFFFF1"/>
        </w:rPr>
        <w:t xml:space="preserve"> Издательство </w:t>
      </w:r>
      <w:proofErr w:type="spellStart"/>
      <w:r w:rsidRPr="004B7981">
        <w:rPr>
          <w:rFonts w:ascii="Times New Roman" w:hAnsi="Times New Roman" w:cs="Times New Roman"/>
          <w:b w:val="0"/>
          <w:color w:val="auto"/>
          <w:sz w:val="24"/>
          <w:szCs w:val="24"/>
          <w:shd w:val="clear" w:color="auto" w:fill="FFFFF1"/>
        </w:rPr>
        <w:t>Юрайт</w:t>
      </w:r>
      <w:proofErr w:type="spellEnd"/>
      <w:r w:rsidRPr="004B7981">
        <w:rPr>
          <w:rFonts w:ascii="Times New Roman" w:hAnsi="Times New Roman" w:cs="Times New Roman"/>
          <w:b w:val="0"/>
          <w:color w:val="auto"/>
          <w:sz w:val="24"/>
          <w:szCs w:val="24"/>
          <w:shd w:val="clear" w:color="auto" w:fill="FFFFF1"/>
        </w:rPr>
        <w:t xml:space="preserve"> , 2018. С. 252. Электронный ресурс, доступ НБ ТГУ</w:t>
      </w:r>
    </w:p>
    <w:p w:rsidR="003F5098" w:rsidRPr="00D62C0B" w:rsidRDefault="003F5098" w:rsidP="003F5098">
      <w:pPr>
        <w:pStyle w:val="ConsPlusNormal"/>
        <w:jc w:val="both"/>
        <w:rPr>
          <w:rFonts w:ascii="Times New Roman" w:hAnsi="Times New Roman" w:cs="Times New Roman"/>
          <w:sz w:val="24"/>
          <w:szCs w:val="24"/>
          <w:highlight w:val="yellow"/>
          <w:lang w:val="ru-RU"/>
        </w:rPr>
      </w:pPr>
    </w:p>
    <w:p w:rsidR="003F5098" w:rsidRPr="003F5098" w:rsidRDefault="003F5098" w:rsidP="003F5098">
      <w:pPr>
        <w:tabs>
          <w:tab w:val="left" w:pos="567"/>
        </w:tabs>
        <w:jc w:val="both"/>
        <w:rPr>
          <w:rFonts w:ascii="Times New Roman" w:hAnsi="Times New Roman"/>
          <w:bCs/>
          <w:sz w:val="24"/>
          <w:szCs w:val="24"/>
        </w:rPr>
      </w:pPr>
      <w:r w:rsidRPr="003F5098">
        <w:rPr>
          <w:rFonts w:ascii="Times New Roman" w:hAnsi="Times New Roman"/>
          <w:sz w:val="24"/>
          <w:szCs w:val="24"/>
        </w:rPr>
        <w:t xml:space="preserve">Андреев Ю.Н. Ответственность государства за причинение вреда: </w:t>
      </w:r>
      <w:proofErr w:type="spellStart"/>
      <w:r w:rsidRPr="003F5098">
        <w:rPr>
          <w:rFonts w:ascii="Times New Roman" w:hAnsi="Times New Roman"/>
          <w:sz w:val="24"/>
          <w:szCs w:val="24"/>
        </w:rPr>
        <w:t>цивилистические</w:t>
      </w:r>
      <w:proofErr w:type="spellEnd"/>
      <w:r w:rsidRPr="003F5098">
        <w:rPr>
          <w:rFonts w:ascii="Times New Roman" w:hAnsi="Times New Roman"/>
          <w:sz w:val="24"/>
          <w:szCs w:val="24"/>
        </w:rPr>
        <w:t xml:space="preserve"> аспекты /Ю.Н. Андреев. - </w:t>
      </w:r>
      <w:r w:rsidRPr="003F5098">
        <w:rPr>
          <w:rFonts w:ascii="Times New Roman" w:hAnsi="Times New Roman"/>
          <w:bCs/>
          <w:sz w:val="24"/>
          <w:szCs w:val="24"/>
        </w:rPr>
        <w:t>СПб.: Юридический центр Пресс, 2013. - 374 с. //СПС Консультант плюс</w:t>
      </w:r>
      <w:r w:rsidR="004B7981">
        <w:rPr>
          <w:rFonts w:ascii="Times New Roman" w:hAnsi="Times New Roman"/>
          <w:bCs/>
          <w:sz w:val="24"/>
          <w:szCs w:val="24"/>
        </w:rPr>
        <w:t>. Доступ из НБ ТГУ</w:t>
      </w:r>
      <w:r w:rsidR="00152D02">
        <w:rPr>
          <w:rFonts w:ascii="Times New Roman" w:hAnsi="Times New Roman"/>
          <w:bCs/>
          <w:sz w:val="24"/>
          <w:szCs w:val="24"/>
        </w:rPr>
        <w:t xml:space="preserve"> и компьютерных классов ЮИ ТГУ</w:t>
      </w:r>
      <w:r w:rsidRPr="003F5098">
        <w:rPr>
          <w:rFonts w:ascii="Times New Roman" w:hAnsi="Times New Roman"/>
          <w:bCs/>
          <w:sz w:val="24"/>
          <w:szCs w:val="24"/>
        </w:rPr>
        <w:t>;</w:t>
      </w:r>
    </w:p>
    <w:p w:rsidR="003F5098" w:rsidRPr="002902FA" w:rsidRDefault="003F5098" w:rsidP="003F5098">
      <w:pPr>
        <w:pStyle w:val="1"/>
        <w:shd w:val="clear" w:color="auto" w:fill="FFFFF1"/>
        <w:spacing w:before="120" w:after="120" w:line="312" w:lineRule="atLeast"/>
        <w:rPr>
          <w:rFonts w:ascii="Times New Roman" w:hAnsi="Times New Roman" w:cs="Times New Roman"/>
          <w:b w:val="0"/>
          <w:bCs w:val="0"/>
          <w:color w:val="444444"/>
          <w:spacing w:val="-15"/>
          <w:sz w:val="24"/>
          <w:szCs w:val="24"/>
        </w:rPr>
      </w:pPr>
      <w:r w:rsidRPr="004B7981">
        <w:rPr>
          <w:rFonts w:ascii="Times New Roman" w:hAnsi="Times New Roman" w:cs="Times New Roman"/>
          <w:b w:val="0"/>
          <w:color w:val="auto"/>
          <w:sz w:val="24"/>
          <w:szCs w:val="24"/>
        </w:rPr>
        <w:t xml:space="preserve">Близнец И.А., Леонтьев К.Б. Авторское право и смежные права / Под ред. И.А. Близнеца. М.: Проспект, </w:t>
      </w:r>
      <w:proofErr w:type="gramStart"/>
      <w:r w:rsidRPr="004B7981">
        <w:rPr>
          <w:rFonts w:ascii="Times New Roman" w:hAnsi="Times New Roman" w:cs="Times New Roman"/>
          <w:b w:val="0"/>
          <w:color w:val="auto"/>
          <w:sz w:val="24"/>
          <w:szCs w:val="24"/>
        </w:rPr>
        <w:t>2014..</w:t>
      </w:r>
      <w:proofErr w:type="gramEnd"/>
      <w:r w:rsidRPr="004B7981">
        <w:rPr>
          <w:rFonts w:ascii="Times New Roman" w:hAnsi="Times New Roman" w:cs="Times New Roman"/>
          <w:b w:val="0"/>
          <w:color w:val="auto"/>
          <w:sz w:val="24"/>
          <w:szCs w:val="24"/>
          <w:shd w:val="clear" w:color="auto" w:fill="FFFFF1"/>
        </w:rPr>
        <w:t xml:space="preserve"> Издательство </w:t>
      </w:r>
      <w:proofErr w:type="spellStart"/>
      <w:proofErr w:type="gramStart"/>
      <w:r w:rsidRPr="004B7981">
        <w:rPr>
          <w:rFonts w:ascii="Times New Roman" w:hAnsi="Times New Roman" w:cs="Times New Roman"/>
          <w:b w:val="0"/>
          <w:color w:val="444444"/>
          <w:sz w:val="24"/>
          <w:szCs w:val="24"/>
          <w:shd w:val="clear" w:color="auto" w:fill="FFFFF1"/>
        </w:rPr>
        <w:t>Юрайт</w:t>
      </w:r>
      <w:proofErr w:type="spellEnd"/>
      <w:r w:rsidRPr="004B7981">
        <w:rPr>
          <w:rFonts w:ascii="Times New Roman" w:hAnsi="Times New Roman" w:cs="Times New Roman"/>
          <w:b w:val="0"/>
          <w:color w:val="444444"/>
          <w:sz w:val="24"/>
          <w:szCs w:val="24"/>
          <w:shd w:val="clear" w:color="auto" w:fill="FFFFF1"/>
        </w:rPr>
        <w:t xml:space="preserve"> ,</w:t>
      </w:r>
      <w:proofErr w:type="gramEnd"/>
      <w:r w:rsidRPr="004B7981">
        <w:rPr>
          <w:rFonts w:ascii="Times New Roman" w:hAnsi="Times New Roman" w:cs="Times New Roman"/>
          <w:b w:val="0"/>
          <w:color w:val="444444"/>
          <w:sz w:val="24"/>
          <w:szCs w:val="24"/>
          <w:shd w:val="clear" w:color="auto" w:fill="FFFFF1"/>
        </w:rPr>
        <w:t xml:space="preserve"> 2018. С. 252. Электронный ресурс, доступ НБ ТГУ</w:t>
      </w:r>
    </w:p>
    <w:p w:rsidR="00152D02" w:rsidRPr="003F5098" w:rsidRDefault="003F5098" w:rsidP="00152D02">
      <w:pPr>
        <w:tabs>
          <w:tab w:val="left" w:pos="567"/>
        </w:tabs>
        <w:jc w:val="both"/>
        <w:rPr>
          <w:rFonts w:ascii="Times New Roman" w:hAnsi="Times New Roman"/>
          <w:bCs/>
          <w:sz w:val="24"/>
          <w:szCs w:val="24"/>
        </w:rPr>
      </w:pPr>
      <w:proofErr w:type="spellStart"/>
      <w:r w:rsidRPr="003F5098">
        <w:rPr>
          <w:rFonts w:ascii="Times New Roman" w:eastAsia="Arial Unicode MS" w:hAnsi="Times New Roman"/>
          <w:sz w:val="24"/>
          <w:szCs w:val="24"/>
        </w:rPr>
        <w:t>Витрянский</w:t>
      </w:r>
      <w:proofErr w:type="spellEnd"/>
      <w:r w:rsidRPr="003F5098">
        <w:rPr>
          <w:rFonts w:ascii="Times New Roman" w:eastAsia="Arial Unicode MS" w:hAnsi="Times New Roman"/>
          <w:sz w:val="24"/>
          <w:szCs w:val="24"/>
        </w:rPr>
        <w:t xml:space="preserve"> В.В. Реформа российского гражданского законодательства: промежуточные итоги. 2-е изд., </w:t>
      </w:r>
      <w:proofErr w:type="spellStart"/>
      <w:r w:rsidRPr="003F5098">
        <w:rPr>
          <w:rFonts w:ascii="Times New Roman" w:eastAsia="Arial Unicode MS" w:hAnsi="Times New Roman"/>
          <w:sz w:val="24"/>
          <w:szCs w:val="24"/>
        </w:rPr>
        <w:t>испр</w:t>
      </w:r>
      <w:proofErr w:type="spellEnd"/>
      <w:proofErr w:type="gramStart"/>
      <w:r w:rsidRPr="003F5098">
        <w:rPr>
          <w:rFonts w:ascii="Times New Roman" w:eastAsia="Arial Unicode MS" w:hAnsi="Times New Roman"/>
          <w:sz w:val="24"/>
          <w:szCs w:val="24"/>
        </w:rPr>
        <w:t>.</w:t>
      </w:r>
      <w:proofErr w:type="gramEnd"/>
      <w:r w:rsidRPr="003F5098">
        <w:rPr>
          <w:rFonts w:ascii="Times New Roman" w:eastAsia="Arial Unicode MS" w:hAnsi="Times New Roman"/>
          <w:sz w:val="24"/>
          <w:szCs w:val="24"/>
        </w:rPr>
        <w:t xml:space="preserve"> и доп. М.: Статут, 2018. С. 528 </w:t>
      </w:r>
      <w:r w:rsidR="00152D02" w:rsidRPr="003F5098">
        <w:rPr>
          <w:rFonts w:ascii="Times New Roman" w:hAnsi="Times New Roman"/>
          <w:bCs/>
          <w:sz w:val="24"/>
          <w:szCs w:val="24"/>
        </w:rPr>
        <w:t>//СПС Консультант плюс</w:t>
      </w:r>
      <w:r w:rsidR="00152D02">
        <w:rPr>
          <w:rFonts w:ascii="Times New Roman" w:hAnsi="Times New Roman"/>
          <w:bCs/>
          <w:sz w:val="24"/>
          <w:szCs w:val="24"/>
        </w:rPr>
        <w:t>. Доступ из НБ ТГУ и компьютерных классов ЮИ ТГУ</w:t>
      </w:r>
      <w:r w:rsidR="00152D02" w:rsidRPr="003F5098">
        <w:rPr>
          <w:rFonts w:ascii="Times New Roman" w:hAnsi="Times New Roman"/>
          <w:bCs/>
          <w:sz w:val="24"/>
          <w:szCs w:val="24"/>
        </w:rPr>
        <w:t>;</w:t>
      </w:r>
    </w:p>
    <w:p w:rsidR="00152D02" w:rsidRPr="003F5098" w:rsidRDefault="003F5098" w:rsidP="00152D02">
      <w:pPr>
        <w:tabs>
          <w:tab w:val="left" w:pos="567"/>
        </w:tabs>
        <w:jc w:val="both"/>
        <w:rPr>
          <w:rFonts w:ascii="Times New Roman" w:hAnsi="Times New Roman"/>
          <w:bCs/>
          <w:sz w:val="24"/>
          <w:szCs w:val="24"/>
        </w:rPr>
      </w:pPr>
      <w:r w:rsidRPr="003F5098">
        <w:rPr>
          <w:rFonts w:ascii="Times New Roman" w:eastAsia="Arial Unicode MS" w:hAnsi="Times New Roman"/>
          <w:sz w:val="24"/>
          <w:szCs w:val="24"/>
        </w:rPr>
        <w:t xml:space="preserve">Гражданский кодекс Российской Федерации. Финансовые сделки. Постатейный комментарий к главам 42 - 46 и 47.1 / Е.В. </w:t>
      </w:r>
      <w:proofErr w:type="spellStart"/>
      <w:r w:rsidRPr="003F5098">
        <w:rPr>
          <w:rFonts w:ascii="Times New Roman" w:eastAsia="Arial Unicode MS" w:hAnsi="Times New Roman"/>
          <w:sz w:val="24"/>
          <w:szCs w:val="24"/>
        </w:rPr>
        <w:t>Бадулина</w:t>
      </w:r>
      <w:proofErr w:type="spellEnd"/>
      <w:r w:rsidRPr="003F5098">
        <w:rPr>
          <w:rFonts w:ascii="Times New Roman" w:eastAsia="Arial Unicode MS" w:hAnsi="Times New Roman"/>
          <w:sz w:val="24"/>
          <w:szCs w:val="24"/>
        </w:rPr>
        <w:t xml:space="preserve">, Н.В. </w:t>
      </w:r>
      <w:proofErr w:type="spellStart"/>
      <w:r w:rsidRPr="003F5098">
        <w:rPr>
          <w:rFonts w:ascii="Times New Roman" w:eastAsia="Arial Unicode MS" w:hAnsi="Times New Roman"/>
          <w:sz w:val="24"/>
          <w:szCs w:val="24"/>
        </w:rPr>
        <w:t>Бандурина</w:t>
      </w:r>
      <w:proofErr w:type="spellEnd"/>
      <w:r w:rsidRPr="003F5098">
        <w:rPr>
          <w:rFonts w:ascii="Times New Roman" w:eastAsia="Arial Unicode MS" w:hAnsi="Times New Roman"/>
          <w:sz w:val="24"/>
          <w:szCs w:val="24"/>
        </w:rPr>
        <w:t>, А.А. Борисенко и др.; под ред. П.В. Крашенинникова. М.: Статут,</w:t>
      </w:r>
      <w:proofErr w:type="gramStart"/>
      <w:r w:rsidRPr="003F5098">
        <w:rPr>
          <w:rFonts w:ascii="Times New Roman" w:eastAsia="Arial Unicode MS" w:hAnsi="Times New Roman"/>
          <w:sz w:val="24"/>
          <w:szCs w:val="24"/>
        </w:rPr>
        <w:t>2018.С.</w:t>
      </w:r>
      <w:proofErr w:type="gramEnd"/>
      <w:r w:rsidRPr="003F5098">
        <w:rPr>
          <w:rFonts w:ascii="Times New Roman" w:eastAsia="Arial Unicode MS" w:hAnsi="Times New Roman"/>
          <w:sz w:val="24"/>
          <w:szCs w:val="24"/>
        </w:rPr>
        <w:t>400</w:t>
      </w:r>
      <w:r w:rsidR="00152D02" w:rsidRPr="00152D02">
        <w:rPr>
          <w:rFonts w:ascii="Times New Roman" w:eastAsia="Arial Unicode MS" w:hAnsi="Times New Roman"/>
          <w:sz w:val="24"/>
          <w:szCs w:val="24"/>
        </w:rPr>
        <w:t xml:space="preserve"> </w:t>
      </w:r>
      <w:r w:rsidR="00152D02" w:rsidRPr="003F5098">
        <w:rPr>
          <w:rFonts w:ascii="Times New Roman" w:hAnsi="Times New Roman"/>
          <w:bCs/>
          <w:sz w:val="24"/>
          <w:szCs w:val="24"/>
        </w:rPr>
        <w:t>//СПС Консультант плюс</w:t>
      </w:r>
      <w:r w:rsidR="00152D02">
        <w:rPr>
          <w:rFonts w:ascii="Times New Roman" w:hAnsi="Times New Roman"/>
          <w:bCs/>
          <w:sz w:val="24"/>
          <w:szCs w:val="24"/>
        </w:rPr>
        <w:t>. Доступ из НБ ТГУ и компьютерных классов ЮИ ТГУ</w:t>
      </w:r>
      <w:r w:rsidR="00152D02" w:rsidRPr="003F5098">
        <w:rPr>
          <w:rFonts w:ascii="Times New Roman" w:hAnsi="Times New Roman"/>
          <w:bCs/>
          <w:sz w:val="24"/>
          <w:szCs w:val="24"/>
        </w:rPr>
        <w:t>;</w:t>
      </w:r>
    </w:p>
    <w:p w:rsidR="003F5098" w:rsidRPr="002902FA" w:rsidRDefault="003F5098" w:rsidP="00152D02">
      <w:pPr>
        <w:tabs>
          <w:tab w:val="left" w:pos="567"/>
        </w:tabs>
        <w:jc w:val="both"/>
        <w:rPr>
          <w:rFonts w:ascii="Times New Roman" w:hAnsi="Times New Roman"/>
          <w:b/>
          <w:bCs/>
          <w:spacing w:val="-15"/>
          <w:sz w:val="24"/>
          <w:szCs w:val="24"/>
        </w:rPr>
      </w:pPr>
      <w:r w:rsidRPr="004B7981">
        <w:rPr>
          <w:rFonts w:ascii="Times New Roman" w:eastAsiaTheme="minorHAnsi" w:hAnsi="Times New Roman"/>
          <w:sz w:val="24"/>
          <w:szCs w:val="24"/>
        </w:rPr>
        <w:t>Городов О.А. Патентное право: Учебник / О.А. Городов. М.: Проспект, 2017. 400 с.</w:t>
      </w:r>
      <w:r w:rsidRPr="004B7981">
        <w:rPr>
          <w:rFonts w:ascii="Times New Roman" w:hAnsi="Times New Roman"/>
          <w:sz w:val="24"/>
          <w:szCs w:val="24"/>
          <w:shd w:val="clear" w:color="auto" w:fill="FFFFF1"/>
        </w:rPr>
        <w:t xml:space="preserve"> Электронный ресурс, доступ НБ ТГУ</w:t>
      </w:r>
    </w:p>
    <w:p w:rsidR="004B7981" w:rsidRDefault="004B7981" w:rsidP="004B7981">
      <w:pPr>
        <w:autoSpaceDE w:val="0"/>
        <w:autoSpaceDN w:val="0"/>
        <w:adjustRightInd w:val="0"/>
        <w:spacing w:after="0" w:line="240" w:lineRule="auto"/>
        <w:jc w:val="both"/>
        <w:rPr>
          <w:rFonts w:ascii="Times New Roman" w:hAnsi="Times New Roman"/>
          <w:sz w:val="24"/>
          <w:szCs w:val="24"/>
          <w:lang w:eastAsia="ru-RU"/>
        </w:rPr>
      </w:pPr>
    </w:p>
    <w:p w:rsidR="00152D02" w:rsidRPr="003F5098" w:rsidRDefault="00152D02" w:rsidP="00152D02">
      <w:pPr>
        <w:tabs>
          <w:tab w:val="left" w:pos="567"/>
        </w:tabs>
        <w:jc w:val="both"/>
        <w:rPr>
          <w:rFonts w:ascii="Times New Roman" w:hAnsi="Times New Roman"/>
          <w:bCs/>
          <w:sz w:val="24"/>
          <w:szCs w:val="24"/>
        </w:rPr>
      </w:pPr>
      <w:r>
        <w:rPr>
          <w:rFonts w:ascii="Times New Roman" w:eastAsiaTheme="minorHAnsi" w:hAnsi="Times New Roman"/>
          <w:sz w:val="24"/>
          <w:szCs w:val="24"/>
        </w:rPr>
        <w:t xml:space="preserve">Брагинский М.И., </w:t>
      </w:r>
      <w:proofErr w:type="spellStart"/>
      <w:r>
        <w:rPr>
          <w:rFonts w:ascii="Times New Roman" w:eastAsiaTheme="minorHAnsi" w:hAnsi="Times New Roman"/>
          <w:sz w:val="24"/>
          <w:szCs w:val="24"/>
        </w:rPr>
        <w:t>Витрянский</w:t>
      </w:r>
      <w:proofErr w:type="spellEnd"/>
      <w:r>
        <w:rPr>
          <w:rFonts w:ascii="Times New Roman" w:eastAsiaTheme="minorHAnsi" w:hAnsi="Times New Roman"/>
          <w:sz w:val="24"/>
          <w:szCs w:val="24"/>
        </w:rPr>
        <w:t xml:space="preserve"> В.В. Договорное право. Договоры о передаче имущества. 4-е изд., стереотипное. М.: Статут, 2002. Кн. 2. 800 с.</w:t>
      </w:r>
      <w:r w:rsidRPr="00152D02">
        <w:rPr>
          <w:rFonts w:ascii="Times New Roman" w:hAnsi="Times New Roman"/>
          <w:bCs/>
          <w:sz w:val="24"/>
          <w:szCs w:val="24"/>
        </w:rPr>
        <w:t xml:space="preserve"> </w:t>
      </w:r>
      <w:r w:rsidRPr="003F5098">
        <w:rPr>
          <w:rFonts w:ascii="Times New Roman" w:hAnsi="Times New Roman"/>
          <w:bCs/>
          <w:sz w:val="24"/>
          <w:szCs w:val="24"/>
        </w:rPr>
        <w:t>//СПС Консультант плюс</w:t>
      </w:r>
      <w:r>
        <w:rPr>
          <w:rFonts w:ascii="Times New Roman" w:hAnsi="Times New Roman"/>
          <w:bCs/>
          <w:sz w:val="24"/>
          <w:szCs w:val="24"/>
        </w:rPr>
        <w:t>. Доступ из НБ ТГУ и компьютерных классов ЮИ ТГУ</w:t>
      </w:r>
      <w:r w:rsidRPr="003F5098">
        <w:rPr>
          <w:rFonts w:ascii="Times New Roman" w:hAnsi="Times New Roman"/>
          <w:bCs/>
          <w:sz w:val="24"/>
          <w:szCs w:val="24"/>
        </w:rPr>
        <w:t>;</w:t>
      </w:r>
    </w:p>
    <w:p w:rsidR="00152D02" w:rsidRDefault="00152D02" w:rsidP="00152D02">
      <w:pPr>
        <w:autoSpaceDE w:val="0"/>
        <w:autoSpaceDN w:val="0"/>
        <w:adjustRightInd w:val="0"/>
        <w:spacing w:after="0" w:line="240" w:lineRule="auto"/>
        <w:jc w:val="both"/>
        <w:rPr>
          <w:rFonts w:ascii="Times New Roman" w:eastAsiaTheme="minorHAnsi" w:hAnsi="Times New Roman"/>
          <w:sz w:val="24"/>
          <w:szCs w:val="24"/>
        </w:rPr>
      </w:pPr>
    </w:p>
    <w:p w:rsidR="00152D02" w:rsidRPr="003F5098" w:rsidRDefault="00152D02" w:rsidP="00152D02">
      <w:pPr>
        <w:tabs>
          <w:tab w:val="left" w:pos="567"/>
        </w:tabs>
        <w:jc w:val="both"/>
        <w:rPr>
          <w:rFonts w:ascii="Times New Roman" w:hAnsi="Times New Roman"/>
          <w:bCs/>
          <w:sz w:val="24"/>
          <w:szCs w:val="24"/>
        </w:rPr>
      </w:pPr>
      <w:r>
        <w:rPr>
          <w:rFonts w:ascii="Times New Roman" w:eastAsiaTheme="minorHAnsi" w:hAnsi="Times New Roman"/>
          <w:sz w:val="24"/>
          <w:szCs w:val="24"/>
        </w:rPr>
        <w:t xml:space="preserve">Брагинский М.И., </w:t>
      </w:r>
      <w:proofErr w:type="spellStart"/>
      <w:r>
        <w:rPr>
          <w:rFonts w:ascii="Times New Roman" w:eastAsiaTheme="minorHAnsi" w:hAnsi="Times New Roman"/>
          <w:sz w:val="24"/>
          <w:szCs w:val="24"/>
        </w:rPr>
        <w:t>Витрянский</w:t>
      </w:r>
      <w:proofErr w:type="spellEnd"/>
      <w:r>
        <w:rPr>
          <w:rFonts w:ascii="Times New Roman" w:eastAsiaTheme="minorHAnsi" w:hAnsi="Times New Roman"/>
          <w:sz w:val="24"/>
          <w:szCs w:val="24"/>
        </w:rPr>
        <w:t xml:space="preserve"> В.В. Договорное право. Договоры о выполнении работ и оказании услуг. Изд. </w:t>
      </w:r>
      <w:proofErr w:type="spellStart"/>
      <w:r>
        <w:rPr>
          <w:rFonts w:ascii="Times New Roman" w:eastAsiaTheme="minorHAnsi" w:hAnsi="Times New Roman"/>
          <w:sz w:val="24"/>
          <w:szCs w:val="24"/>
        </w:rPr>
        <w:t>испр</w:t>
      </w:r>
      <w:proofErr w:type="spellEnd"/>
      <w:proofErr w:type="gramStart"/>
      <w:r>
        <w:rPr>
          <w:rFonts w:ascii="Times New Roman" w:eastAsiaTheme="minorHAnsi" w:hAnsi="Times New Roman"/>
          <w:sz w:val="24"/>
          <w:szCs w:val="24"/>
        </w:rPr>
        <w:t>.</w:t>
      </w:r>
      <w:proofErr w:type="gramEnd"/>
      <w:r>
        <w:rPr>
          <w:rFonts w:ascii="Times New Roman" w:eastAsiaTheme="minorHAnsi" w:hAnsi="Times New Roman"/>
          <w:sz w:val="24"/>
          <w:szCs w:val="24"/>
        </w:rPr>
        <w:t xml:space="preserve"> и доп. М.: Статут, 2002. Кн. 3. 1055 с.</w:t>
      </w:r>
      <w:r w:rsidRPr="00152D02">
        <w:rPr>
          <w:rFonts w:ascii="Times New Roman" w:hAnsi="Times New Roman"/>
          <w:bCs/>
          <w:sz w:val="24"/>
          <w:szCs w:val="24"/>
        </w:rPr>
        <w:t xml:space="preserve"> </w:t>
      </w:r>
      <w:r w:rsidRPr="003F5098">
        <w:rPr>
          <w:rFonts w:ascii="Times New Roman" w:hAnsi="Times New Roman"/>
          <w:bCs/>
          <w:sz w:val="24"/>
          <w:szCs w:val="24"/>
        </w:rPr>
        <w:t>//СПС Консультант плюс</w:t>
      </w:r>
      <w:r>
        <w:rPr>
          <w:rFonts w:ascii="Times New Roman" w:hAnsi="Times New Roman"/>
          <w:bCs/>
          <w:sz w:val="24"/>
          <w:szCs w:val="24"/>
        </w:rPr>
        <w:t>. Доступ из НБ ТГУ и компьютерных классов ЮИ ТГУ</w:t>
      </w:r>
      <w:r w:rsidRPr="003F5098">
        <w:rPr>
          <w:rFonts w:ascii="Times New Roman" w:hAnsi="Times New Roman"/>
          <w:bCs/>
          <w:sz w:val="24"/>
          <w:szCs w:val="24"/>
        </w:rPr>
        <w:t>;</w:t>
      </w:r>
    </w:p>
    <w:p w:rsidR="00152D02" w:rsidRDefault="00152D02" w:rsidP="00152D02">
      <w:pPr>
        <w:autoSpaceDE w:val="0"/>
        <w:autoSpaceDN w:val="0"/>
        <w:adjustRightInd w:val="0"/>
        <w:spacing w:after="0" w:line="240" w:lineRule="auto"/>
        <w:jc w:val="both"/>
        <w:rPr>
          <w:rFonts w:ascii="Times New Roman" w:eastAsiaTheme="minorHAnsi" w:hAnsi="Times New Roman"/>
          <w:sz w:val="24"/>
          <w:szCs w:val="24"/>
        </w:rPr>
      </w:pPr>
      <w:bookmarkStart w:id="0" w:name="_GoBack"/>
      <w:bookmarkEnd w:id="0"/>
    </w:p>
    <w:p w:rsidR="00152D02" w:rsidRPr="003F5098" w:rsidRDefault="00152D02" w:rsidP="00152D02">
      <w:pPr>
        <w:tabs>
          <w:tab w:val="left" w:pos="567"/>
        </w:tabs>
        <w:jc w:val="both"/>
        <w:rPr>
          <w:rFonts w:ascii="Times New Roman" w:hAnsi="Times New Roman"/>
          <w:bCs/>
          <w:sz w:val="24"/>
          <w:szCs w:val="24"/>
        </w:rPr>
      </w:pPr>
      <w:r>
        <w:rPr>
          <w:rFonts w:ascii="Times New Roman" w:eastAsiaTheme="minorHAnsi" w:hAnsi="Times New Roman"/>
          <w:sz w:val="24"/>
          <w:szCs w:val="24"/>
        </w:rPr>
        <w:t xml:space="preserve">Брагинский М.И., </w:t>
      </w:r>
      <w:proofErr w:type="spellStart"/>
      <w:r>
        <w:rPr>
          <w:rFonts w:ascii="Times New Roman" w:eastAsiaTheme="minorHAnsi" w:hAnsi="Times New Roman"/>
          <w:sz w:val="24"/>
          <w:szCs w:val="24"/>
        </w:rPr>
        <w:t>Витрянский</w:t>
      </w:r>
      <w:proofErr w:type="spellEnd"/>
      <w:r>
        <w:rPr>
          <w:rFonts w:ascii="Times New Roman" w:eastAsiaTheme="minorHAnsi" w:hAnsi="Times New Roman"/>
          <w:sz w:val="24"/>
          <w:szCs w:val="24"/>
        </w:rPr>
        <w:t xml:space="preserve"> В.В. Договорное право. Договоры о перевозке, буксировке, транспортной экспедиции и иных услугах в сфере транспорта. М.: Статут, 2003. Кн. 4. 910 с.</w:t>
      </w:r>
      <w:r w:rsidRPr="00152D02">
        <w:rPr>
          <w:rFonts w:ascii="Times New Roman" w:hAnsi="Times New Roman"/>
          <w:bCs/>
          <w:sz w:val="24"/>
          <w:szCs w:val="24"/>
        </w:rPr>
        <w:t xml:space="preserve"> </w:t>
      </w:r>
      <w:r w:rsidRPr="003F5098">
        <w:rPr>
          <w:rFonts w:ascii="Times New Roman" w:hAnsi="Times New Roman"/>
          <w:bCs/>
          <w:sz w:val="24"/>
          <w:szCs w:val="24"/>
        </w:rPr>
        <w:t>//СПС Консультант плюс</w:t>
      </w:r>
      <w:r>
        <w:rPr>
          <w:rFonts w:ascii="Times New Roman" w:hAnsi="Times New Roman"/>
          <w:bCs/>
          <w:sz w:val="24"/>
          <w:szCs w:val="24"/>
        </w:rPr>
        <w:t>. Доступ из НБ ТГУ и компьютерных классов ЮИ ТГУ</w:t>
      </w:r>
      <w:r w:rsidRPr="003F5098">
        <w:rPr>
          <w:rFonts w:ascii="Times New Roman" w:hAnsi="Times New Roman"/>
          <w:bCs/>
          <w:sz w:val="24"/>
          <w:szCs w:val="24"/>
        </w:rPr>
        <w:t>;</w:t>
      </w:r>
    </w:p>
    <w:p w:rsidR="00152D02" w:rsidRDefault="00152D02" w:rsidP="00152D02">
      <w:pPr>
        <w:autoSpaceDE w:val="0"/>
        <w:autoSpaceDN w:val="0"/>
        <w:adjustRightInd w:val="0"/>
        <w:spacing w:after="0" w:line="240" w:lineRule="auto"/>
        <w:jc w:val="both"/>
        <w:rPr>
          <w:rFonts w:ascii="Times New Roman" w:eastAsiaTheme="minorHAnsi" w:hAnsi="Times New Roman"/>
          <w:sz w:val="24"/>
          <w:szCs w:val="24"/>
        </w:rPr>
      </w:pPr>
    </w:p>
    <w:p w:rsidR="00152D02" w:rsidRPr="003F5098" w:rsidRDefault="00152D02" w:rsidP="00152D02">
      <w:pPr>
        <w:tabs>
          <w:tab w:val="left" w:pos="567"/>
        </w:tabs>
        <w:jc w:val="both"/>
        <w:rPr>
          <w:rFonts w:ascii="Times New Roman" w:hAnsi="Times New Roman"/>
          <w:bCs/>
          <w:sz w:val="24"/>
          <w:szCs w:val="24"/>
        </w:rPr>
      </w:pPr>
      <w:r>
        <w:rPr>
          <w:rFonts w:ascii="Times New Roman" w:eastAsiaTheme="minorHAnsi" w:hAnsi="Times New Roman"/>
          <w:sz w:val="24"/>
          <w:szCs w:val="24"/>
        </w:rPr>
        <w:t xml:space="preserve">Брагинский М.И., </w:t>
      </w:r>
      <w:proofErr w:type="spellStart"/>
      <w:r>
        <w:rPr>
          <w:rFonts w:ascii="Times New Roman" w:eastAsiaTheme="minorHAnsi" w:hAnsi="Times New Roman"/>
          <w:sz w:val="24"/>
          <w:szCs w:val="24"/>
        </w:rPr>
        <w:t>Витрянский</w:t>
      </w:r>
      <w:proofErr w:type="spellEnd"/>
      <w:r>
        <w:rPr>
          <w:rFonts w:ascii="Times New Roman" w:eastAsiaTheme="minorHAnsi" w:hAnsi="Times New Roman"/>
          <w:sz w:val="24"/>
          <w:szCs w:val="24"/>
        </w:rPr>
        <w:t xml:space="preserve"> В.В. Договорное право. Договоры о банковском вкладе, банковском счете; банковские расчеты. Конкурс, договоры об играх и пари: в 5 т. М.: Статут, 2006. Т. 2. 623 с.</w:t>
      </w:r>
      <w:r w:rsidRPr="00152D02">
        <w:rPr>
          <w:rFonts w:ascii="Times New Roman" w:hAnsi="Times New Roman"/>
          <w:bCs/>
          <w:sz w:val="24"/>
          <w:szCs w:val="24"/>
        </w:rPr>
        <w:t xml:space="preserve"> </w:t>
      </w:r>
      <w:r w:rsidRPr="003F5098">
        <w:rPr>
          <w:rFonts w:ascii="Times New Roman" w:hAnsi="Times New Roman"/>
          <w:bCs/>
          <w:sz w:val="24"/>
          <w:szCs w:val="24"/>
        </w:rPr>
        <w:t>//СПС Консультант плюс</w:t>
      </w:r>
      <w:r>
        <w:rPr>
          <w:rFonts w:ascii="Times New Roman" w:hAnsi="Times New Roman"/>
          <w:bCs/>
          <w:sz w:val="24"/>
          <w:szCs w:val="24"/>
        </w:rPr>
        <w:t>. Доступ из НБ ТГУ и компьютерных классов ЮИ ТГУ</w:t>
      </w:r>
      <w:r w:rsidRPr="003F5098">
        <w:rPr>
          <w:rFonts w:ascii="Times New Roman" w:hAnsi="Times New Roman"/>
          <w:bCs/>
          <w:sz w:val="24"/>
          <w:szCs w:val="24"/>
        </w:rPr>
        <w:t>;</w:t>
      </w:r>
    </w:p>
    <w:p w:rsidR="00152D02" w:rsidRPr="003F5098" w:rsidRDefault="003F5098" w:rsidP="00152D02">
      <w:pPr>
        <w:tabs>
          <w:tab w:val="left" w:pos="567"/>
        </w:tabs>
        <w:jc w:val="both"/>
        <w:rPr>
          <w:rFonts w:ascii="Times New Roman" w:hAnsi="Times New Roman"/>
          <w:bCs/>
          <w:sz w:val="24"/>
          <w:szCs w:val="24"/>
        </w:rPr>
      </w:pPr>
      <w:r w:rsidRPr="003F5098">
        <w:rPr>
          <w:rFonts w:ascii="Times New Roman" w:eastAsia="Arial Unicode MS" w:hAnsi="Times New Roman"/>
          <w:sz w:val="24"/>
          <w:szCs w:val="24"/>
        </w:rPr>
        <w:t xml:space="preserve">Ефимова Л.Г. Договоры банковского вклада и банковского счета: монография. М.: Проспект, 2018. С.432 </w:t>
      </w:r>
      <w:r w:rsidR="00152D02" w:rsidRPr="003F5098">
        <w:rPr>
          <w:rFonts w:ascii="Times New Roman" w:hAnsi="Times New Roman"/>
          <w:bCs/>
          <w:sz w:val="24"/>
          <w:szCs w:val="24"/>
        </w:rPr>
        <w:t>//СПС Консультант плюс</w:t>
      </w:r>
      <w:r w:rsidR="00152D02">
        <w:rPr>
          <w:rFonts w:ascii="Times New Roman" w:hAnsi="Times New Roman"/>
          <w:bCs/>
          <w:sz w:val="24"/>
          <w:szCs w:val="24"/>
        </w:rPr>
        <w:t>. Доступ из НБ ТГУ и компьютерных классов ЮИ ТГУ</w:t>
      </w:r>
      <w:r w:rsidR="00152D02" w:rsidRPr="003F5098">
        <w:rPr>
          <w:rFonts w:ascii="Times New Roman" w:hAnsi="Times New Roman"/>
          <w:bCs/>
          <w:sz w:val="24"/>
          <w:szCs w:val="24"/>
        </w:rPr>
        <w:t>;</w:t>
      </w:r>
    </w:p>
    <w:p w:rsidR="00152D02" w:rsidRPr="003F5098" w:rsidRDefault="003F5098" w:rsidP="00152D02">
      <w:pPr>
        <w:tabs>
          <w:tab w:val="left" w:pos="567"/>
        </w:tabs>
        <w:jc w:val="both"/>
        <w:rPr>
          <w:rFonts w:ascii="Times New Roman" w:hAnsi="Times New Roman"/>
          <w:bCs/>
          <w:sz w:val="24"/>
          <w:szCs w:val="24"/>
        </w:rPr>
      </w:pPr>
      <w:r w:rsidRPr="003F5098">
        <w:rPr>
          <w:rFonts w:ascii="Times New Roman" w:hAnsi="Times New Roman"/>
          <w:bCs/>
          <w:sz w:val="24"/>
          <w:szCs w:val="24"/>
        </w:rPr>
        <w:t>Кабанова И.Е. Правовое регулирование лизинга недвижимости в Российской Федерации: монография /И.Е. Кабанова; п</w:t>
      </w:r>
      <w:r w:rsidRPr="003F5098">
        <w:rPr>
          <w:rFonts w:ascii="Times New Roman" w:hAnsi="Times New Roman"/>
          <w:sz w:val="24"/>
          <w:szCs w:val="24"/>
        </w:rPr>
        <w:t xml:space="preserve">од общ. ред. М.А. Егоровой. - М.: </w:t>
      </w:r>
      <w:proofErr w:type="spellStart"/>
      <w:r w:rsidRPr="003F5098">
        <w:rPr>
          <w:rFonts w:ascii="Times New Roman" w:hAnsi="Times New Roman"/>
          <w:sz w:val="24"/>
          <w:szCs w:val="24"/>
        </w:rPr>
        <w:t>Юстицинформ</w:t>
      </w:r>
      <w:proofErr w:type="spellEnd"/>
      <w:r w:rsidRPr="003F5098">
        <w:rPr>
          <w:rFonts w:ascii="Times New Roman" w:hAnsi="Times New Roman"/>
          <w:sz w:val="24"/>
          <w:szCs w:val="24"/>
        </w:rPr>
        <w:t xml:space="preserve">, 2013. - 228 с. </w:t>
      </w:r>
      <w:r w:rsidR="00152D02" w:rsidRPr="003F5098">
        <w:rPr>
          <w:rFonts w:ascii="Times New Roman" w:hAnsi="Times New Roman"/>
          <w:bCs/>
          <w:sz w:val="24"/>
          <w:szCs w:val="24"/>
        </w:rPr>
        <w:t>//СПС Консультант плюс</w:t>
      </w:r>
      <w:r w:rsidR="00152D02">
        <w:rPr>
          <w:rFonts w:ascii="Times New Roman" w:hAnsi="Times New Roman"/>
          <w:bCs/>
          <w:sz w:val="24"/>
          <w:szCs w:val="24"/>
        </w:rPr>
        <w:t>. Доступ из НБ ТГУ и компьютерных классов ЮИ ТГУ</w:t>
      </w:r>
      <w:r w:rsidR="00152D02" w:rsidRPr="003F5098">
        <w:rPr>
          <w:rFonts w:ascii="Times New Roman" w:hAnsi="Times New Roman"/>
          <w:bCs/>
          <w:sz w:val="24"/>
          <w:szCs w:val="24"/>
        </w:rPr>
        <w:t>;</w:t>
      </w:r>
    </w:p>
    <w:p w:rsidR="00152D02" w:rsidRPr="003F5098" w:rsidRDefault="003F5098" w:rsidP="00152D02">
      <w:pPr>
        <w:tabs>
          <w:tab w:val="left" w:pos="567"/>
        </w:tabs>
        <w:jc w:val="both"/>
        <w:rPr>
          <w:rFonts w:ascii="Times New Roman" w:hAnsi="Times New Roman"/>
          <w:bCs/>
          <w:sz w:val="24"/>
          <w:szCs w:val="24"/>
        </w:rPr>
      </w:pPr>
      <w:r w:rsidRPr="003F5098">
        <w:rPr>
          <w:rFonts w:ascii="Times New Roman" w:eastAsia="Arial Unicode MS" w:hAnsi="Times New Roman"/>
          <w:sz w:val="24"/>
          <w:szCs w:val="24"/>
        </w:rPr>
        <w:lastRenderedPageBreak/>
        <w:t xml:space="preserve">Крашенинников П.В. Наследственное право (Включая наследственные фонды, наследственные договоры и совместные завещания). 4-е изд., </w:t>
      </w:r>
      <w:proofErr w:type="spellStart"/>
      <w:r w:rsidRPr="003F5098">
        <w:rPr>
          <w:rFonts w:ascii="Times New Roman" w:eastAsia="Arial Unicode MS" w:hAnsi="Times New Roman"/>
          <w:sz w:val="24"/>
          <w:szCs w:val="24"/>
        </w:rPr>
        <w:t>перераб</w:t>
      </w:r>
      <w:proofErr w:type="spellEnd"/>
      <w:proofErr w:type="gramStart"/>
      <w:r w:rsidRPr="003F5098">
        <w:rPr>
          <w:rFonts w:ascii="Times New Roman" w:eastAsia="Arial Unicode MS" w:hAnsi="Times New Roman"/>
          <w:sz w:val="24"/>
          <w:szCs w:val="24"/>
        </w:rPr>
        <w:t>.</w:t>
      </w:r>
      <w:proofErr w:type="gramEnd"/>
      <w:r w:rsidRPr="003F5098">
        <w:rPr>
          <w:rFonts w:ascii="Times New Roman" w:eastAsia="Arial Unicode MS" w:hAnsi="Times New Roman"/>
          <w:sz w:val="24"/>
          <w:szCs w:val="24"/>
        </w:rPr>
        <w:t xml:space="preserve"> и доп. Москва: Статут, 2019. С.302</w:t>
      </w:r>
      <w:r w:rsidR="00152D02" w:rsidRPr="003F5098">
        <w:rPr>
          <w:rFonts w:ascii="Times New Roman" w:hAnsi="Times New Roman"/>
          <w:bCs/>
          <w:sz w:val="24"/>
          <w:szCs w:val="24"/>
        </w:rPr>
        <w:t>//СПС Консультант плюс</w:t>
      </w:r>
      <w:r w:rsidR="00152D02">
        <w:rPr>
          <w:rFonts w:ascii="Times New Roman" w:hAnsi="Times New Roman"/>
          <w:bCs/>
          <w:sz w:val="24"/>
          <w:szCs w:val="24"/>
        </w:rPr>
        <w:t>. Доступ из НБ ТГУ и компьютерных классов ЮИ ТГУ</w:t>
      </w:r>
      <w:r w:rsidR="00152D02" w:rsidRPr="003F5098">
        <w:rPr>
          <w:rFonts w:ascii="Times New Roman" w:hAnsi="Times New Roman"/>
          <w:bCs/>
          <w:sz w:val="24"/>
          <w:szCs w:val="24"/>
        </w:rPr>
        <w:t>;</w:t>
      </w:r>
    </w:p>
    <w:p w:rsidR="00152D02" w:rsidRPr="003F5098" w:rsidRDefault="003F5098" w:rsidP="00152D02">
      <w:pPr>
        <w:tabs>
          <w:tab w:val="left" w:pos="567"/>
        </w:tabs>
        <w:jc w:val="both"/>
        <w:rPr>
          <w:rFonts w:ascii="Times New Roman" w:hAnsi="Times New Roman"/>
          <w:bCs/>
          <w:sz w:val="24"/>
          <w:szCs w:val="24"/>
        </w:rPr>
      </w:pPr>
      <w:r w:rsidRPr="004B7981">
        <w:rPr>
          <w:rFonts w:ascii="Times New Roman" w:eastAsiaTheme="minorHAnsi" w:hAnsi="Times New Roman"/>
          <w:sz w:val="24"/>
          <w:szCs w:val="24"/>
        </w:rPr>
        <w:t xml:space="preserve">Право интеллектуальной собственности: учебник / Е.В. </w:t>
      </w:r>
      <w:proofErr w:type="spellStart"/>
      <w:r w:rsidRPr="004B7981">
        <w:rPr>
          <w:rFonts w:ascii="Times New Roman" w:eastAsiaTheme="minorHAnsi" w:hAnsi="Times New Roman"/>
          <w:sz w:val="24"/>
          <w:szCs w:val="24"/>
        </w:rPr>
        <w:t>Бадулина</w:t>
      </w:r>
      <w:proofErr w:type="spellEnd"/>
      <w:r w:rsidRPr="004B7981">
        <w:rPr>
          <w:rFonts w:ascii="Times New Roman" w:eastAsiaTheme="minorHAnsi" w:hAnsi="Times New Roman"/>
          <w:sz w:val="24"/>
          <w:szCs w:val="24"/>
        </w:rPr>
        <w:t xml:space="preserve">, Д.А. Гаврилов, Е.С. </w:t>
      </w:r>
      <w:proofErr w:type="spellStart"/>
      <w:r w:rsidRPr="004B7981">
        <w:rPr>
          <w:rFonts w:ascii="Times New Roman" w:eastAsiaTheme="minorHAnsi" w:hAnsi="Times New Roman"/>
          <w:sz w:val="24"/>
          <w:szCs w:val="24"/>
        </w:rPr>
        <w:t>Гринь</w:t>
      </w:r>
      <w:proofErr w:type="spellEnd"/>
      <w:r w:rsidRPr="004B7981">
        <w:rPr>
          <w:rFonts w:ascii="Times New Roman" w:eastAsiaTheme="minorHAnsi" w:hAnsi="Times New Roman"/>
          <w:sz w:val="24"/>
          <w:szCs w:val="24"/>
        </w:rPr>
        <w:t xml:space="preserve"> и др.; под общ. ред. Л.А. </w:t>
      </w:r>
      <w:proofErr w:type="spellStart"/>
      <w:r w:rsidRPr="004B7981">
        <w:rPr>
          <w:rFonts w:ascii="Times New Roman" w:eastAsiaTheme="minorHAnsi" w:hAnsi="Times New Roman"/>
          <w:sz w:val="24"/>
          <w:szCs w:val="24"/>
        </w:rPr>
        <w:t>Новоселовой</w:t>
      </w:r>
      <w:proofErr w:type="spellEnd"/>
      <w:r w:rsidRPr="004B7981">
        <w:rPr>
          <w:rFonts w:ascii="Times New Roman" w:eastAsiaTheme="minorHAnsi" w:hAnsi="Times New Roman"/>
          <w:sz w:val="24"/>
          <w:szCs w:val="24"/>
        </w:rPr>
        <w:t>. М.: Статут, 2017. Т. 1: Общие положения. 512 с.</w:t>
      </w:r>
      <w:r w:rsidR="004B7981" w:rsidRPr="004B7981">
        <w:rPr>
          <w:rFonts w:ascii="Times New Roman" w:hAnsi="Times New Roman"/>
          <w:bCs/>
          <w:sz w:val="24"/>
          <w:szCs w:val="24"/>
        </w:rPr>
        <w:t xml:space="preserve"> </w:t>
      </w:r>
      <w:r w:rsidR="00152D02" w:rsidRPr="003F5098">
        <w:rPr>
          <w:rFonts w:ascii="Times New Roman" w:hAnsi="Times New Roman"/>
          <w:bCs/>
          <w:sz w:val="24"/>
          <w:szCs w:val="24"/>
        </w:rPr>
        <w:t>//СПС Консультант плюс</w:t>
      </w:r>
      <w:r w:rsidR="00152D02">
        <w:rPr>
          <w:rFonts w:ascii="Times New Roman" w:hAnsi="Times New Roman"/>
          <w:bCs/>
          <w:sz w:val="24"/>
          <w:szCs w:val="24"/>
        </w:rPr>
        <w:t>. Доступ из НБ ТГУ и компьютерных классов ЮИ ТГУ</w:t>
      </w:r>
      <w:r w:rsidR="00152D02" w:rsidRPr="003F5098">
        <w:rPr>
          <w:rFonts w:ascii="Times New Roman" w:hAnsi="Times New Roman"/>
          <w:bCs/>
          <w:sz w:val="24"/>
          <w:szCs w:val="24"/>
        </w:rPr>
        <w:t>;</w:t>
      </w:r>
    </w:p>
    <w:p w:rsidR="00152D02" w:rsidRPr="003F5098" w:rsidRDefault="003F5098" w:rsidP="00152D02">
      <w:pPr>
        <w:tabs>
          <w:tab w:val="left" w:pos="567"/>
        </w:tabs>
        <w:jc w:val="both"/>
        <w:rPr>
          <w:rFonts w:ascii="Times New Roman" w:hAnsi="Times New Roman"/>
          <w:bCs/>
          <w:sz w:val="24"/>
          <w:szCs w:val="24"/>
        </w:rPr>
      </w:pPr>
      <w:r w:rsidRPr="004B7981">
        <w:rPr>
          <w:rFonts w:ascii="Times New Roman" w:eastAsiaTheme="minorHAnsi" w:hAnsi="Times New Roman"/>
          <w:sz w:val="24"/>
          <w:szCs w:val="24"/>
        </w:rPr>
        <w:t xml:space="preserve">Право интеллектуальной собственности: Учебник / Е.С. </w:t>
      </w:r>
      <w:proofErr w:type="spellStart"/>
      <w:r w:rsidRPr="004B7981">
        <w:rPr>
          <w:rFonts w:ascii="Times New Roman" w:eastAsiaTheme="minorHAnsi" w:hAnsi="Times New Roman"/>
          <w:sz w:val="24"/>
          <w:szCs w:val="24"/>
        </w:rPr>
        <w:t>Гринь</w:t>
      </w:r>
      <w:proofErr w:type="spellEnd"/>
      <w:r w:rsidRPr="004B7981">
        <w:rPr>
          <w:rFonts w:ascii="Times New Roman" w:eastAsiaTheme="minorHAnsi" w:hAnsi="Times New Roman"/>
          <w:sz w:val="24"/>
          <w:szCs w:val="24"/>
        </w:rPr>
        <w:t xml:space="preserve">, В.О. </w:t>
      </w:r>
      <w:proofErr w:type="spellStart"/>
      <w:r w:rsidRPr="004B7981">
        <w:rPr>
          <w:rFonts w:ascii="Times New Roman" w:eastAsiaTheme="minorHAnsi" w:hAnsi="Times New Roman"/>
          <w:sz w:val="24"/>
          <w:szCs w:val="24"/>
        </w:rPr>
        <w:t>Калятин</w:t>
      </w:r>
      <w:proofErr w:type="spellEnd"/>
      <w:r w:rsidRPr="004B7981">
        <w:rPr>
          <w:rFonts w:ascii="Times New Roman" w:eastAsiaTheme="minorHAnsi" w:hAnsi="Times New Roman"/>
          <w:sz w:val="24"/>
          <w:szCs w:val="24"/>
        </w:rPr>
        <w:t xml:space="preserve">, С.В. Михайлов и др.; под общ. ред. Л.А. </w:t>
      </w:r>
      <w:proofErr w:type="spellStart"/>
      <w:r w:rsidRPr="004B7981">
        <w:rPr>
          <w:rFonts w:ascii="Times New Roman" w:eastAsiaTheme="minorHAnsi" w:hAnsi="Times New Roman"/>
          <w:sz w:val="24"/>
          <w:szCs w:val="24"/>
        </w:rPr>
        <w:t>Новоселовой</w:t>
      </w:r>
      <w:proofErr w:type="spellEnd"/>
      <w:r w:rsidRPr="004B7981">
        <w:rPr>
          <w:rFonts w:ascii="Times New Roman" w:eastAsiaTheme="minorHAnsi" w:hAnsi="Times New Roman"/>
          <w:sz w:val="24"/>
          <w:szCs w:val="24"/>
        </w:rPr>
        <w:t xml:space="preserve">. М.: Статут, 2017. Т. 2: Авторское право. 367 с. </w:t>
      </w:r>
      <w:r w:rsidR="00152D02" w:rsidRPr="003F5098">
        <w:rPr>
          <w:rFonts w:ascii="Times New Roman" w:hAnsi="Times New Roman"/>
          <w:bCs/>
          <w:sz w:val="24"/>
          <w:szCs w:val="24"/>
        </w:rPr>
        <w:t>//СПС Консультант плюс</w:t>
      </w:r>
      <w:r w:rsidR="00152D02">
        <w:rPr>
          <w:rFonts w:ascii="Times New Roman" w:hAnsi="Times New Roman"/>
          <w:bCs/>
          <w:sz w:val="24"/>
          <w:szCs w:val="24"/>
        </w:rPr>
        <w:t>. Доступ из НБ ТГУ и компьютерных классов ЮИ ТГУ</w:t>
      </w:r>
      <w:r w:rsidR="00152D02" w:rsidRPr="003F5098">
        <w:rPr>
          <w:rFonts w:ascii="Times New Roman" w:hAnsi="Times New Roman"/>
          <w:bCs/>
          <w:sz w:val="24"/>
          <w:szCs w:val="24"/>
        </w:rPr>
        <w:t>;</w:t>
      </w:r>
    </w:p>
    <w:p w:rsidR="00152D02" w:rsidRPr="003F5098" w:rsidRDefault="003F5098" w:rsidP="00152D02">
      <w:pPr>
        <w:tabs>
          <w:tab w:val="left" w:pos="567"/>
        </w:tabs>
        <w:jc w:val="both"/>
        <w:rPr>
          <w:rFonts w:ascii="Times New Roman" w:hAnsi="Times New Roman"/>
          <w:bCs/>
          <w:sz w:val="24"/>
          <w:szCs w:val="24"/>
        </w:rPr>
      </w:pPr>
      <w:r w:rsidRPr="004B7981">
        <w:rPr>
          <w:rFonts w:ascii="Times New Roman" w:eastAsiaTheme="minorHAnsi" w:hAnsi="Times New Roman"/>
          <w:sz w:val="24"/>
          <w:szCs w:val="24"/>
        </w:rPr>
        <w:t xml:space="preserve">Право интеллектуальной собственности: учебник / А.С. </w:t>
      </w:r>
      <w:proofErr w:type="spellStart"/>
      <w:r w:rsidRPr="004B7981">
        <w:rPr>
          <w:rFonts w:ascii="Times New Roman" w:eastAsiaTheme="minorHAnsi" w:hAnsi="Times New Roman"/>
          <w:sz w:val="24"/>
          <w:szCs w:val="24"/>
        </w:rPr>
        <w:t>Ворожевич</w:t>
      </w:r>
      <w:proofErr w:type="spellEnd"/>
      <w:r w:rsidRPr="004B7981">
        <w:rPr>
          <w:rFonts w:ascii="Times New Roman" w:eastAsiaTheme="minorHAnsi" w:hAnsi="Times New Roman"/>
          <w:sz w:val="24"/>
          <w:szCs w:val="24"/>
        </w:rPr>
        <w:t xml:space="preserve">, О.С. </w:t>
      </w:r>
      <w:proofErr w:type="spellStart"/>
      <w:r w:rsidRPr="004B7981">
        <w:rPr>
          <w:rFonts w:ascii="Times New Roman" w:eastAsiaTheme="minorHAnsi" w:hAnsi="Times New Roman"/>
          <w:sz w:val="24"/>
          <w:szCs w:val="24"/>
        </w:rPr>
        <w:t>Гринь</w:t>
      </w:r>
      <w:proofErr w:type="spellEnd"/>
      <w:r w:rsidRPr="004B7981">
        <w:rPr>
          <w:rFonts w:ascii="Times New Roman" w:eastAsiaTheme="minorHAnsi" w:hAnsi="Times New Roman"/>
          <w:sz w:val="24"/>
          <w:szCs w:val="24"/>
        </w:rPr>
        <w:t xml:space="preserve">, В.А. Корнеев и др.; под общ. ред. Л.А. </w:t>
      </w:r>
      <w:proofErr w:type="spellStart"/>
      <w:r w:rsidRPr="004B7981">
        <w:rPr>
          <w:rFonts w:ascii="Times New Roman" w:eastAsiaTheme="minorHAnsi" w:hAnsi="Times New Roman"/>
          <w:sz w:val="24"/>
          <w:szCs w:val="24"/>
        </w:rPr>
        <w:t>Новоселовой</w:t>
      </w:r>
      <w:proofErr w:type="spellEnd"/>
      <w:r w:rsidRPr="004B7981">
        <w:rPr>
          <w:rFonts w:ascii="Times New Roman" w:eastAsiaTheme="minorHAnsi" w:hAnsi="Times New Roman"/>
          <w:sz w:val="24"/>
          <w:szCs w:val="24"/>
        </w:rPr>
        <w:t xml:space="preserve">. М.: Статут, 2018. Т. 3: Средства индивидуализации. 432 с. </w:t>
      </w:r>
      <w:r w:rsidR="00152D02" w:rsidRPr="003F5098">
        <w:rPr>
          <w:rFonts w:ascii="Times New Roman" w:hAnsi="Times New Roman"/>
          <w:bCs/>
          <w:sz w:val="24"/>
          <w:szCs w:val="24"/>
        </w:rPr>
        <w:t>//СПС Консультант плюс</w:t>
      </w:r>
      <w:r w:rsidR="00152D02">
        <w:rPr>
          <w:rFonts w:ascii="Times New Roman" w:hAnsi="Times New Roman"/>
          <w:bCs/>
          <w:sz w:val="24"/>
          <w:szCs w:val="24"/>
        </w:rPr>
        <w:t>. Доступ из НБ ТГУ и компьютерных классов ЮИ ТГУ</w:t>
      </w:r>
      <w:r w:rsidR="00152D02" w:rsidRPr="003F5098">
        <w:rPr>
          <w:rFonts w:ascii="Times New Roman" w:hAnsi="Times New Roman"/>
          <w:bCs/>
          <w:sz w:val="24"/>
          <w:szCs w:val="24"/>
        </w:rPr>
        <w:t>;</w:t>
      </w:r>
    </w:p>
    <w:p w:rsidR="003F5098" w:rsidRPr="004B7981" w:rsidRDefault="003F5098" w:rsidP="00152D02">
      <w:pPr>
        <w:tabs>
          <w:tab w:val="left" w:pos="567"/>
        </w:tabs>
        <w:jc w:val="both"/>
        <w:rPr>
          <w:rFonts w:ascii="Times New Roman" w:eastAsiaTheme="minorHAnsi" w:hAnsi="Times New Roman"/>
          <w:sz w:val="24"/>
          <w:szCs w:val="24"/>
        </w:rPr>
      </w:pPr>
    </w:p>
    <w:p w:rsidR="002D08B7" w:rsidRPr="004B7981" w:rsidRDefault="002D08B7" w:rsidP="002D08B7">
      <w:pPr>
        <w:tabs>
          <w:tab w:val="left" w:pos="1134"/>
          <w:tab w:val="left" w:pos="10915"/>
        </w:tabs>
        <w:spacing w:before="120" w:after="120"/>
        <w:rPr>
          <w:rFonts w:ascii="Times New Roman" w:hAnsi="Times New Roman"/>
          <w:b/>
          <w:sz w:val="24"/>
          <w:szCs w:val="24"/>
        </w:rPr>
      </w:pPr>
      <w:r w:rsidRPr="004B7981">
        <w:rPr>
          <w:rFonts w:ascii="Times New Roman" w:hAnsi="Times New Roman"/>
          <w:b/>
          <w:sz w:val="24"/>
          <w:szCs w:val="24"/>
        </w:rPr>
        <w:t>Рекомендуемые Интернет- ресурсы:</w:t>
      </w:r>
    </w:p>
    <w:p w:rsidR="002D08B7" w:rsidRPr="004B7981" w:rsidRDefault="004B7981" w:rsidP="002D08B7">
      <w:pPr>
        <w:rPr>
          <w:rFonts w:ascii="Times New Roman" w:hAnsi="Times New Roman"/>
          <w:bCs/>
          <w:sz w:val="24"/>
          <w:szCs w:val="24"/>
        </w:rPr>
      </w:pPr>
      <w:r>
        <w:rPr>
          <w:rFonts w:ascii="Times New Roman" w:hAnsi="Times New Roman"/>
          <w:bCs/>
          <w:sz w:val="24"/>
          <w:szCs w:val="24"/>
        </w:rPr>
        <w:t>Сетевая библиотека</w:t>
      </w:r>
      <w:r w:rsidR="00152D02">
        <w:rPr>
          <w:rFonts w:ascii="Times New Roman" w:hAnsi="Times New Roman"/>
          <w:bCs/>
          <w:sz w:val="24"/>
          <w:szCs w:val="24"/>
        </w:rPr>
        <w:t xml:space="preserve"> </w:t>
      </w:r>
      <w:r w:rsidR="002D08B7" w:rsidRPr="004B7981">
        <w:rPr>
          <w:rFonts w:ascii="Times New Roman" w:hAnsi="Times New Roman"/>
          <w:bCs/>
          <w:sz w:val="24"/>
          <w:szCs w:val="24"/>
          <w:lang w:val="en-US"/>
        </w:rPr>
        <w:t>http</w:t>
      </w:r>
      <w:r w:rsidR="002D08B7" w:rsidRPr="004B7981">
        <w:rPr>
          <w:rFonts w:ascii="Times New Roman" w:hAnsi="Times New Roman"/>
          <w:bCs/>
          <w:sz w:val="24"/>
          <w:szCs w:val="24"/>
        </w:rPr>
        <w:t xml:space="preserve">:// </w:t>
      </w:r>
      <w:r w:rsidR="002D08B7" w:rsidRPr="004B7981">
        <w:rPr>
          <w:rFonts w:ascii="Times New Roman" w:hAnsi="Times New Roman"/>
          <w:bCs/>
          <w:sz w:val="24"/>
          <w:szCs w:val="24"/>
          <w:lang w:val="en-US"/>
        </w:rPr>
        <w:t>www</w:t>
      </w:r>
      <w:r w:rsidR="002D08B7" w:rsidRPr="004B7981">
        <w:rPr>
          <w:rFonts w:ascii="Times New Roman" w:hAnsi="Times New Roman"/>
          <w:bCs/>
          <w:sz w:val="24"/>
          <w:szCs w:val="24"/>
        </w:rPr>
        <w:t xml:space="preserve">. </w:t>
      </w:r>
      <w:proofErr w:type="spellStart"/>
      <w:r w:rsidR="002D08B7" w:rsidRPr="004B7981">
        <w:rPr>
          <w:rFonts w:ascii="Times New Roman" w:hAnsi="Times New Roman"/>
          <w:bCs/>
          <w:sz w:val="24"/>
          <w:szCs w:val="24"/>
          <w:lang w:val="en-US"/>
        </w:rPr>
        <w:t>elibrary</w:t>
      </w:r>
      <w:proofErr w:type="spellEnd"/>
      <w:r w:rsidR="002D08B7" w:rsidRPr="004B7981">
        <w:rPr>
          <w:rFonts w:ascii="Times New Roman" w:hAnsi="Times New Roman"/>
          <w:bCs/>
          <w:sz w:val="24"/>
          <w:szCs w:val="24"/>
        </w:rPr>
        <w:t>.</w:t>
      </w:r>
      <w:proofErr w:type="spellStart"/>
      <w:r w:rsidR="002D08B7" w:rsidRPr="004B7981">
        <w:rPr>
          <w:rFonts w:ascii="Times New Roman" w:hAnsi="Times New Roman"/>
          <w:bCs/>
          <w:sz w:val="24"/>
          <w:szCs w:val="24"/>
          <w:lang w:val="en-US"/>
        </w:rPr>
        <w:t>ru</w:t>
      </w:r>
      <w:proofErr w:type="spellEnd"/>
    </w:p>
    <w:p w:rsidR="002D08B7" w:rsidRPr="004B7981" w:rsidRDefault="00152D02" w:rsidP="002D08B7">
      <w:pPr>
        <w:rPr>
          <w:rFonts w:ascii="Times New Roman" w:hAnsi="Times New Roman"/>
          <w:bCs/>
          <w:sz w:val="24"/>
          <w:szCs w:val="24"/>
          <w:lang w:val="en-US"/>
        </w:rPr>
      </w:pPr>
      <w:r>
        <w:rPr>
          <w:rFonts w:ascii="Times New Roman" w:hAnsi="Times New Roman"/>
          <w:bCs/>
          <w:sz w:val="24"/>
          <w:szCs w:val="24"/>
        </w:rPr>
        <w:t xml:space="preserve">Сетевая библиотека </w:t>
      </w:r>
      <w:r w:rsidR="002D08B7" w:rsidRPr="004B7981">
        <w:rPr>
          <w:rFonts w:ascii="Times New Roman" w:hAnsi="Times New Roman"/>
          <w:bCs/>
          <w:sz w:val="24"/>
          <w:szCs w:val="24"/>
          <w:lang w:val="en-US"/>
        </w:rPr>
        <w:t>http:// www.  lawlibrary.ru</w:t>
      </w:r>
    </w:p>
    <w:p w:rsidR="002D08B7" w:rsidRDefault="00152D02" w:rsidP="002D08B7">
      <w:pPr>
        <w:rPr>
          <w:rFonts w:ascii="Times New Roman" w:hAnsi="Times New Roman"/>
          <w:bCs/>
          <w:sz w:val="24"/>
          <w:szCs w:val="24"/>
          <w:lang w:val="en-US"/>
        </w:rPr>
      </w:pPr>
      <w:r>
        <w:rPr>
          <w:rFonts w:ascii="Times New Roman" w:hAnsi="Times New Roman"/>
          <w:bCs/>
          <w:sz w:val="24"/>
          <w:szCs w:val="24"/>
        </w:rPr>
        <w:t>Сетевая</w:t>
      </w:r>
      <w:r w:rsidRPr="00152D02">
        <w:rPr>
          <w:rFonts w:ascii="Times New Roman" w:hAnsi="Times New Roman"/>
          <w:bCs/>
          <w:sz w:val="24"/>
          <w:szCs w:val="24"/>
          <w:lang w:val="en-US"/>
        </w:rPr>
        <w:t xml:space="preserve"> </w:t>
      </w:r>
      <w:r>
        <w:rPr>
          <w:rFonts w:ascii="Times New Roman" w:hAnsi="Times New Roman"/>
          <w:bCs/>
          <w:sz w:val="24"/>
          <w:szCs w:val="24"/>
        </w:rPr>
        <w:t>библиотека</w:t>
      </w:r>
      <w:r w:rsidRPr="00152D02">
        <w:rPr>
          <w:rFonts w:ascii="Times New Roman" w:hAnsi="Times New Roman"/>
          <w:bCs/>
          <w:sz w:val="24"/>
          <w:szCs w:val="24"/>
          <w:lang w:val="en-US"/>
        </w:rPr>
        <w:t xml:space="preserve"> </w:t>
      </w:r>
      <w:r w:rsidR="002D08B7" w:rsidRPr="004B7981">
        <w:rPr>
          <w:rFonts w:ascii="Times New Roman" w:hAnsi="Times New Roman"/>
          <w:bCs/>
          <w:sz w:val="24"/>
          <w:szCs w:val="24"/>
          <w:lang w:val="en-US"/>
        </w:rPr>
        <w:t>http:// www. law.edu.ru</w:t>
      </w:r>
    </w:p>
    <w:p w:rsidR="00152D02" w:rsidRPr="00152D02" w:rsidRDefault="00152D02" w:rsidP="002D08B7">
      <w:pPr>
        <w:rPr>
          <w:rFonts w:ascii="Times New Roman" w:hAnsi="Times New Roman"/>
          <w:bCs/>
          <w:sz w:val="24"/>
          <w:szCs w:val="24"/>
          <w:lang w:val="en-US"/>
        </w:rPr>
      </w:pPr>
      <w:r>
        <w:rPr>
          <w:rFonts w:ascii="Times New Roman" w:hAnsi="Times New Roman"/>
          <w:bCs/>
          <w:sz w:val="24"/>
          <w:szCs w:val="24"/>
        </w:rPr>
        <w:t>Сетевая</w:t>
      </w:r>
      <w:r w:rsidRPr="00152D02">
        <w:rPr>
          <w:rFonts w:ascii="Times New Roman" w:hAnsi="Times New Roman"/>
          <w:bCs/>
          <w:sz w:val="24"/>
          <w:szCs w:val="24"/>
          <w:lang w:val="en-US"/>
        </w:rPr>
        <w:t xml:space="preserve"> </w:t>
      </w:r>
      <w:r>
        <w:rPr>
          <w:rFonts w:ascii="Times New Roman" w:hAnsi="Times New Roman"/>
          <w:bCs/>
          <w:sz w:val="24"/>
          <w:szCs w:val="24"/>
        </w:rPr>
        <w:t>библиотека</w:t>
      </w:r>
      <w:r w:rsidRPr="00152D02">
        <w:rPr>
          <w:rFonts w:ascii="Times New Roman" w:hAnsi="Times New Roman"/>
          <w:bCs/>
          <w:sz w:val="24"/>
          <w:szCs w:val="24"/>
          <w:lang w:val="en-US"/>
        </w:rPr>
        <w:t xml:space="preserve"> </w:t>
      </w:r>
      <w:r w:rsidRPr="004B7981">
        <w:rPr>
          <w:rFonts w:ascii="Times New Roman" w:hAnsi="Times New Roman"/>
          <w:bCs/>
          <w:sz w:val="24"/>
          <w:szCs w:val="24"/>
          <w:lang w:val="en-US"/>
        </w:rPr>
        <w:t xml:space="preserve">http:// www. </w:t>
      </w:r>
      <w:r>
        <w:rPr>
          <w:rFonts w:ascii="Times New Roman" w:hAnsi="Times New Roman"/>
          <w:bCs/>
          <w:sz w:val="24"/>
          <w:szCs w:val="24"/>
          <w:lang w:val="en-US"/>
        </w:rPr>
        <w:t>naukaprava</w:t>
      </w:r>
      <w:r w:rsidRPr="004B7981">
        <w:rPr>
          <w:rFonts w:ascii="Times New Roman" w:hAnsi="Times New Roman"/>
          <w:bCs/>
          <w:sz w:val="24"/>
          <w:szCs w:val="24"/>
          <w:lang w:val="en-US"/>
        </w:rPr>
        <w:t>.ru</w:t>
      </w:r>
    </w:p>
    <w:p w:rsidR="002D08B7" w:rsidRPr="004B7981" w:rsidRDefault="002D08B7" w:rsidP="00152D02">
      <w:pPr>
        <w:pStyle w:val="12"/>
        <w:ind w:left="0"/>
        <w:jc w:val="both"/>
        <w:rPr>
          <w:rStyle w:val="booktitle"/>
          <w:shd w:val="clear" w:color="auto" w:fill="FFFFFF"/>
        </w:rPr>
      </w:pPr>
      <w:r w:rsidRPr="004B7981">
        <w:rPr>
          <w:rStyle w:val="booktitle"/>
          <w:shd w:val="clear" w:color="auto" w:fill="FFFFFF"/>
        </w:rPr>
        <w:t>Официальный интернет-портал правовой информации Государственной системы правовой информации (http://www.pravo.gov.ru/);</w:t>
      </w:r>
    </w:p>
    <w:p w:rsidR="00152D02" w:rsidRDefault="00152D02" w:rsidP="00152D02">
      <w:pPr>
        <w:pStyle w:val="12"/>
        <w:ind w:left="0"/>
        <w:jc w:val="both"/>
        <w:rPr>
          <w:rStyle w:val="booktitle"/>
          <w:shd w:val="clear" w:color="auto" w:fill="FFFFFF"/>
        </w:rPr>
      </w:pPr>
    </w:p>
    <w:sectPr w:rsidR="00152D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aramondC">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80BA5"/>
    <w:multiLevelType w:val="hybridMultilevel"/>
    <w:tmpl w:val="1EA044BE"/>
    <w:lvl w:ilvl="0" w:tplc="19A8A8DA">
      <w:start w:val="1"/>
      <w:numFmt w:val="decimal"/>
      <w:lvlText w:val="%1."/>
      <w:lvlJc w:val="left"/>
      <w:pPr>
        <w:ind w:left="720" w:hanging="360"/>
      </w:pPr>
      <w:rPr>
        <w:rFonts w:ascii="Times New Roman" w:hAnsi="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3ED7E8F"/>
    <w:multiLevelType w:val="hybridMultilevel"/>
    <w:tmpl w:val="161E01AC"/>
    <w:lvl w:ilvl="0" w:tplc="4BB4A65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84F105D"/>
    <w:multiLevelType w:val="hybridMultilevel"/>
    <w:tmpl w:val="622E1ED0"/>
    <w:lvl w:ilvl="0" w:tplc="1D162166">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35971260"/>
    <w:multiLevelType w:val="hybridMultilevel"/>
    <w:tmpl w:val="F95CCFF6"/>
    <w:lvl w:ilvl="0" w:tplc="12E07BE2">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4774A13"/>
    <w:multiLevelType w:val="hybridMultilevel"/>
    <w:tmpl w:val="52B41D34"/>
    <w:lvl w:ilvl="0" w:tplc="716CD24C">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6F0521B"/>
    <w:multiLevelType w:val="hybridMultilevel"/>
    <w:tmpl w:val="370296D8"/>
    <w:lvl w:ilvl="0" w:tplc="53009F5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A8C4A63"/>
    <w:multiLevelType w:val="hybridMultilevel"/>
    <w:tmpl w:val="15F0088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6B253A8B"/>
    <w:multiLevelType w:val="hybridMultilevel"/>
    <w:tmpl w:val="2A66E3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3"/>
  </w:num>
  <w:num w:numId="4">
    <w:abstractNumId w:val="6"/>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C45"/>
    <w:rsid w:val="0000125E"/>
    <w:rsid w:val="000273A8"/>
    <w:rsid w:val="00042FD9"/>
    <w:rsid w:val="00062600"/>
    <w:rsid w:val="00082EBD"/>
    <w:rsid w:val="000C0AF7"/>
    <w:rsid w:val="000D3D3B"/>
    <w:rsid w:val="00101CCE"/>
    <w:rsid w:val="00124E20"/>
    <w:rsid w:val="00152D02"/>
    <w:rsid w:val="00182FB7"/>
    <w:rsid w:val="001969BB"/>
    <w:rsid w:val="001A28B1"/>
    <w:rsid w:val="001C2F86"/>
    <w:rsid w:val="00236614"/>
    <w:rsid w:val="002766C8"/>
    <w:rsid w:val="00281541"/>
    <w:rsid w:val="00287D9D"/>
    <w:rsid w:val="002A3FF7"/>
    <w:rsid w:val="002D08B7"/>
    <w:rsid w:val="002D649A"/>
    <w:rsid w:val="002D6591"/>
    <w:rsid w:val="002E383A"/>
    <w:rsid w:val="002F0664"/>
    <w:rsid w:val="00370D4A"/>
    <w:rsid w:val="003C0DF7"/>
    <w:rsid w:val="003E6B32"/>
    <w:rsid w:val="003F5098"/>
    <w:rsid w:val="00423D71"/>
    <w:rsid w:val="004B7981"/>
    <w:rsid w:val="005455C3"/>
    <w:rsid w:val="005675D8"/>
    <w:rsid w:val="00607604"/>
    <w:rsid w:val="00656F5D"/>
    <w:rsid w:val="00674C64"/>
    <w:rsid w:val="006E61F4"/>
    <w:rsid w:val="00753B73"/>
    <w:rsid w:val="007D378D"/>
    <w:rsid w:val="00861FE2"/>
    <w:rsid w:val="008B2C45"/>
    <w:rsid w:val="008B39A1"/>
    <w:rsid w:val="0091584C"/>
    <w:rsid w:val="00993328"/>
    <w:rsid w:val="009F1D4E"/>
    <w:rsid w:val="00A03747"/>
    <w:rsid w:val="00A47C9E"/>
    <w:rsid w:val="00A54C90"/>
    <w:rsid w:val="00AB2CE8"/>
    <w:rsid w:val="00AF5A34"/>
    <w:rsid w:val="00C15FF7"/>
    <w:rsid w:val="00C5782B"/>
    <w:rsid w:val="00C57E68"/>
    <w:rsid w:val="00CD30C1"/>
    <w:rsid w:val="00D9043A"/>
    <w:rsid w:val="00DB7121"/>
    <w:rsid w:val="00DE10F3"/>
    <w:rsid w:val="00E130CC"/>
    <w:rsid w:val="00E458CF"/>
    <w:rsid w:val="00E678D2"/>
    <w:rsid w:val="00E72737"/>
    <w:rsid w:val="00ED13D3"/>
    <w:rsid w:val="00FB05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7D8BBC-342A-4CE0-811D-F7B3ECBC5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43A"/>
    <w:pPr>
      <w:spacing w:line="256" w:lineRule="auto"/>
    </w:pPr>
    <w:rPr>
      <w:rFonts w:ascii="Calibri" w:eastAsia="Calibri" w:hAnsi="Calibri" w:cs="Times New Roman"/>
    </w:rPr>
  </w:style>
  <w:style w:type="paragraph" w:styleId="1">
    <w:name w:val="heading 1"/>
    <w:basedOn w:val="a"/>
    <w:next w:val="a"/>
    <w:link w:val="10"/>
    <w:uiPriority w:val="9"/>
    <w:qFormat/>
    <w:rsid w:val="003F5098"/>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B05C6"/>
    <w:pPr>
      <w:autoSpaceDE w:val="0"/>
      <w:autoSpaceDN w:val="0"/>
      <w:adjustRightInd w:val="0"/>
      <w:spacing w:after="0" w:line="240" w:lineRule="auto"/>
      <w:ind w:firstLine="283"/>
      <w:jc w:val="both"/>
    </w:pPr>
    <w:rPr>
      <w:rFonts w:ascii="Times New Roman" w:eastAsia="Times New Roman" w:hAnsi="Times New Roman"/>
      <w:color w:val="000000"/>
      <w:sz w:val="20"/>
      <w:szCs w:val="20"/>
      <w:lang w:eastAsia="ru-RU"/>
    </w:rPr>
  </w:style>
  <w:style w:type="character" w:customStyle="1" w:styleId="a4">
    <w:name w:val="Основной текст Знак"/>
    <w:basedOn w:val="a0"/>
    <w:link w:val="a3"/>
    <w:rsid w:val="00FB05C6"/>
    <w:rPr>
      <w:rFonts w:ascii="Times New Roman" w:eastAsia="Times New Roman" w:hAnsi="Times New Roman" w:cs="Times New Roman"/>
      <w:color w:val="000000"/>
      <w:sz w:val="20"/>
      <w:szCs w:val="20"/>
      <w:lang w:eastAsia="ru-RU"/>
    </w:rPr>
  </w:style>
  <w:style w:type="paragraph" w:customStyle="1" w:styleId="11">
    <w:name w:val="Подзаголовок 1"/>
    <w:basedOn w:val="a"/>
    <w:rsid w:val="002766C8"/>
    <w:pPr>
      <w:keepNext/>
      <w:keepLines/>
      <w:autoSpaceDE w:val="0"/>
      <w:autoSpaceDN w:val="0"/>
      <w:adjustRightInd w:val="0"/>
      <w:spacing w:before="227" w:after="113" w:line="240" w:lineRule="auto"/>
      <w:jc w:val="center"/>
    </w:pPr>
    <w:rPr>
      <w:rFonts w:ascii="GaramondC" w:eastAsia="Times New Roman" w:hAnsi="GaramondC"/>
      <w:b/>
      <w:bCs/>
      <w:smallCaps/>
      <w:sz w:val="20"/>
      <w:szCs w:val="20"/>
      <w:lang w:eastAsia="ru-RU"/>
    </w:rPr>
  </w:style>
  <w:style w:type="paragraph" w:styleId="a5">
    <w:name w:val="Body Text Indent"/>
    <w:basedOn w:val="a"/>
    <w:link w:val="a6"/>
    <w:rsid w:val="002766C8"/>
    <w:pPr>
      <w:spacing w:after="120" w:line="240" w:lineRule="auto"/>
      <w:ind w:left="283"/>
    </w:pPr>
    <w:rPr>
      <w:rFonts w:ascii="Times New Roman" w:eastAsia="Times New Roman" w:hAnsi="Times New Roman"/>
      <w:sz w:val="24"/>
      <w:szCs w:val="24"/>
      <w:lang w:val="it-IT" w:eastAsia="ru-RU"/>
    </w:rPr>
  </w:style>
  <w:style w:type="character" w:customStyle="1" w:styleId="a6">
    <w:name w:val="Основной текст с отступом Знак"/>
    <w:basedOn w:val="a0"/>
    <w:link w:val="a5"/>
    <w:rsid w:val="002766C8"/>
    <w:rPr>
      <w:rFonts w:ascii="Times New Roman" w:eastAsia="Times New Roman" w:hAnsi="Times New Roman" w:cs="Times New Roman"/>
      <w:sz w:val="24"/>
      <w:szCs w:val="24"/>
      <w:lang w:val="it-IT" w:eastAsia="ru-RU"/>
    </w:rPr>
  </w:style>
  <w:style w:type="paragraph" w:styleId="a7">
    <w:name w:val="Normal (Web)"/>
    <w:basedOn w:val="a"/>
    <w:uiPriority w:val="99"/>
    <w:unhideWhenUsed/>
    <w:rsid w:val="00993328"/>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List Paragraph"/>
    <w:basedOn w:val="a"/>
    <w:uiPriority w:val="34"/>
    <w:qFormat/>
    <w:rsid w:val="00101CCE"/>
    <w:pPr>
      <w:ind w:left="720"/>
      <w:contextualSpacing/>
    </w:pPr>
  </w:style>
  <w:style w:type="character" w:customStyle="1" w:styleId="10">
    <w:name w:val="Заголовок 1 Знак"/>
    <w:basedOn w:val="a0"/>
    <w:link w:val="1"/>
    <w:uiPriority w:val="9"/>
    <w:rsid w:val="003F5098"/>
    <w:rPr>
      <w:rFonts w:asciiTheme="majorHAnsi" w:eastAsiaTheme="majorEastAsia" w:hAnsiTheme="majorHAnsi" w:cstheme="majorBidi"/>
      <w:b/>
      <w:bCs/>
      <w:color w:val="2E74B5" w:themeColor="accent1" w:themeShade="BF"/>
      <w:sz w:val="28"/>
      <w:szCs w:val="28"/>
      <w:lang w:eastAsia="ru-RU"/>
    </w:rPr>
  </w:style>
  <w:style w:type="paragraph" w:customStyle="1" w:styleId="ConsPlusNormal">
    <w:name w:val="ConsPlusNormal"/>
    <w:rsid w:val="003F5098"/>
    <w:pPr>
      <w:widowControl w:val="0"/>
      <w:autoSpaceDE w:val="0"/>
      <w:autoSpaceDN w:val="0"/>
      <w:adjustRightInd w:val="0"/>
      <w:spacing w:after="0" w:line="240" w:lineRule="auto"/>
    </w:pPr>
    <w:rPr>
      <w:rFonts w:ascii="Arial" w:eastAsia="Calibri" w:hAnsi="Arial" w:cs="Arial"/>
      <w:sz w:val="20"/>
      <w:szCs w:val="20"/>
      <w:lang w:val="en-US" w:eastAsia="ru-RU"/>
    </w:rPr>
  </w:style>
  <w:style w:type="paragraph" w:customStyle="1" w:styleId="12">
    <w:name w:val="Абзац списка1"/>
    <w:basedOn w:val="a"/>
    <w:rsid w:val="002D08B7"/>
    <w:pPr>
      <w:spacing w:after="0" w:line="240" w:lineRule="auto"/>
      <w:ind w:left="720"/>
      <w:contextualSpacing/>
    </w:pPr>
    <w:rPr>
      <w:rFonts w:ascii="Times New Roman" w:eastAsia="Times New Roman" w:hAnsi="Times New Roman"/>
      <w:sz w:val="24"/>
      <w:szCs w:val="24"/>
      <w:lang w:eastAsia="ru-RU"/>
    </w:rPr>
  </w:style>
  <w:style w:type="character" w:customStyle="1" w:styleId="booktitle">
    <w:name w:val="booktitle"/>
    <w:rsid w:val="002D08B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45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chamo.lib.tsu.ru/lib/item?id=chamo:479208&amp;theme=syste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chamo.lib.tsu.ru/lib/item?id=chamo:535470&amp;theme=syste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E2DFD5-8B5B-449D-8F10-A2837C61A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9196</Words>
  <Characters>52423</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2019-10-25T09:18:00Z</dcterms:created>
  <dcterms:modified xsi:type="dcterms:W3CDTF">2019-10-25T09:18:00Z</dcterms:modified>
</cp:coreProperties>
</file>