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F0" w:rsidRPr="006E3DF0" w:rsidRDefault="006E3DF0" w:rsidP="006E3DF0">
      <w:pPr>
        <w:jc w:val="right"/>
        <w:rPr>
          <w:sz w:val="26"/>
          <w:szCs w:val="26"/>
        </w:rPr>
      </w:pPr>
      <w:r w:rsidRPr="006E3DF0">
        <w:rPr>
          <w:sz w:val="26"/>
          <w:szCs w:val="26"/>
        </w:rPr>
        <w:t>Утверждены</w:t>
      </w:r>
    </w:p>
    <w:p w:rsidR="006E3DF0" w:rsidRPr="006E3DF0" w:rsidRDefault="006E3DF0" w:rsidP="006E3DF0">
      <w:pPr>
        <w:tabs>
          <w:tab w:val="left" w:pos="5940"/>
        </w:tabs>
        <w:jc w:val="right"/>
        <w:rPr>
          <w:sz w:val="26"/>
          <w:szCs w:val="26"/>
        </w:rPr>
      </w:pPr>
      <w:r w:rsidRPr="006E3DF0">
        <w:rPr>
          <w:sz w:val="26"/>
          <w:szCs w:val="26"/>
        </w:rPr>
        <w:t xml:space="preserve">                                                                       Протоколом № 5 от «22» декабря  2017 г. </w:t>
      </w:r>
    </w:p>
    <w:p w:rsidR="006E3DF0" w:rsidRPr="006E3DF0" w:rsidRDefault="006E3DF0" w:rsidP="006E3DF0">
      <w:pPr>
        <w:tabs>
          <w:tab w:val="left" w:pos="5940"/>
        </w:tabs>
        <w:jc w:val="right"/>
        <w:rPr>
          <w:sz w:val="26"/>
          <w:szCs w:val="26"/>
        </w:rPr>
      </w:pPr>
      <w:r w:rsidRPr="006E3DF0">
        <w:rPr>
          <w:sz w:val="26"/>
          <w:szCs w:val="26"/>
        </w:rPr>
        <w:t xml:space="preserve">                                                          зав. кафедрой____________ проф. Е.С. </w:t>
      </w:r>
      <w:proofErr w:type="spellStart"/>
      <w:r w:rsidRPr="006E3DF0">
        <w:rPr>
          <w:sz w:val="26"/>
          <w:szCs w:val="26"/>
        </w:rPr>
        <w:t>Болтанова</w:t>
      </w:r>
      <w:proofErr w:type="spellEnd"/>
      <w:r w:rsidRPr="006E3DF0">
        <w:rPr>
          <w:sz w:val="26"/>
          <w:szCs w:val="26"/>
        </w:rPr>
        <w:t xml:space="preserve">                                                        </w:t>
      </w:r>
    </w:p>
    <w:p w:rsidR="001A25D7" w:rsidRDefault="001A25D7">
      <w:bookmarkStart w:id="0" w:name="_GoBack"/>
      <w:bookmarkEnd w:id="0"/>
    </w:p>
    <w:p w:rsidR="00C622C3" w:rsidRDefault="00C622C3"/>
    <w:p w:rsidR="00C622C3" w:rsidRDefault="00480ACA" w:rsidP="00480ACA">
      <w:pPr>
        <w:jc w:val="center"/>
        <w:rPr>
          <w:b/>
        </w:rPr>
      </w:pPr>
      <w:r w:rsidRPr="00884D63">
        <w:rPr>
          <w:b/>
        </w:rPr>
        <w:t>Вопросы к зачету по дисциплине</w:t>
      </w:r>
      <w:r>
        <w:rPr>
          <w:b/>
        </w:rPr>
        <w:t xml:space="preserve"> «Теория договорного права»</w:t>
      </w:r>
    </w:p>
    <w:p w:rsidR="00480ACA" w:rsidRDefault="00480ACA"/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Общая характеристика договорного права как института гражданского права Российской Федерации. Дискуссия в цивилистике.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Договор в гражданском праве: понятие, сущность, функции и значение в механизме граж</w:t>
      </w:r>
      <w:r w:rsidR="00874DFE">
        <w:t>данско-правового регулирования.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Классификация гражданско-правовых договоров, её научное и практическое значение.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Свобода договора, её пределы и значение для развития гражданского оборота, предпринимательства и утверждения правовых основ гражданского общества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Содержание договора. Пределы формирования условий договора по усмотрению сторон. Влияние последующего изменения закона на условия заключенного договора.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Поименованные и непоименованные договорные конструкции.</w:t>
      </w:r>
      <w:r w:rsidRPr="00BD2491">
        <w:t xml:space="preserve"> </w:t>
      </w:r>
      <w:r>
        <w:t>Смешанные и комплексные договоры.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Форма и государственная регистрация договоров. Значение государственной регистрации договоров и дискуссия в доктрине о ее сохранении в законодательстве.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Установление содержания договора. Толкование договора: цели, способы и источники толкования условий договора. Судебное толкование договора.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Заключение договора. Стадии, способы, порядок, момент, форма и место заключения договора. Оферта и акцепт. Протокол разногласий и его правовое значение.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Предварительный договор: понятие, цель, проблемы обеспечения исполнения предварительных обязательств. Рамочный и опционный договор.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Заключение договоров в обязательном порядке. Преддоговорные споры.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Заключение договоров на торгах.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Изменение и расторжение договора: основания, порядок, способы, имущественные последствия изменения или расторжения договора.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Изменение и расторжение договора в связи с существенным изменением обстоятельств.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Договор и обязательство: соотношение, дискуссия в науке гражданского права о соотношении понятий договор и обязательство, ее теоретическое и практическое значение.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Обязательства с неимущественным содержанием: понятие, дискуссия в цивилистике, законодательство.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Понятие договорного обязательства. Классификация договорных обязательств и ее юридическое значение.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Разграничение договорных и внедоговорных обязательств: критерии, правовое значение.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Прекращение обязательств.</w:t>
      </w:r>
    </w:p>
    <w:p w:rsidR="00480ACA" w:rsidRPr="00AE087B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 w:rsidRPr="00AE087B">
        <w:t xml:space="preserve">Понятие и принципы исполнения договорного обязательства по действующему гражданскому законодательству. Научные дискуссии о принципах исполнения обязательств и восприятие доктрины законодателем.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Принцип реального исполнения договорных обязательств и его соотношение с принципом надлежащего исполнения. Иные принципы исполнения договорного обязательства.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Стороны договорного обязательства: общие положения. Обязательства со множественностью лиц: понятие и виды.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Перемена лиц в договорном обязательстве: общие положения. Уступка права, перевод долга, передача договора.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lastRenderedPageBreak/>
        <w:t xml:space="preserve">Субъекты договорного обязательства, субъекты исполнения договорного обязательства (понятие третьих лиц в договорном праве, исполнение обязательства третьим лицом, исполнение третьему лицу).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Сроки действия договора и обязательства. Исполнение обязательств, в которых не предусмотрен срок исполнения. Условия досрочного исполнения договора.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Место исполнения договорного обязательства: общие положения.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Особенности исполнения денежных обязательств (валюта исполнения, индексация денежного требования, очередность погашения требований по денежному обязательству, внесение денежного долга в депозит нотариуса).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Особенности исполнения договорных обязательств при осуществлении предпринимательской деятельности. Закон РФ «О защите прав потребителей» и его значение при исполнении предпринимательских договоров.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Понятие и система способов обеспечения исполнения обязательств.</w:t>
      </w:r>
      <w:r w:rsidRPr="00451BCB">
        <w:t xml:space="preserve"> </w:t>
      </w:r>
      <w:proofErr w:type="spellStart"/>
      <w:r>
        <w:t>Акцессорность</w:t>
      </w:r>
      <w:proofErr w:type="spellEnd"/>
      <w:r>
        <w:t xml:space="preserve"> как свойство обеспечительных обязательств.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Неустойка: понятие, виды, соотношение с убытками, уменьшение неустойки.  Задаток. Механизм обеспечительного действия задатка.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Залог: понятие, правовая природа, виды и механизм обеспечительного действия. 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Порядок обращения взыскания на заложенное имущество, реализация заложенного имущества. Основные итоги реформы залогового права.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Удержание. Поручительство. Механизм обеспечительного действия поручительства.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>
        <w:t>Независимая гарантия:</w:t>
      </w:r>
      <w:r w:rsidRPr="0042321C">
        <w:t xml:space="preserve"> </w:t>
      </w:r>
      <w:r>
        <w:t>понятие, соотношение с обеспечиваемым обязательством, механизм обеспечительного действия.  Обеспечительный платеж.</w:t>
      </w:r>
    </w:p>
    <w:p w:rsidR="00480ACA" w:rsidRPr="005C1FE3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 w:rsidRPr="005C1FE3">
        <w:t xml:space="preserve">Особенности мер принуждения в гражданском праве. Гражданско-правовые санкции: понятие, основания и порядок применения к должнику, нарушившему обязательство. </w:t>
      </w:r>
    </w:p>
    <w:p w:rsidR="00480ACA" w:rsidRPr="00874DFE" w:rsidRDefault="00480ACA" w:rsidP="00874DFE">
      <w:pPr>
        <w:pStyle w:val="a3"/>
        <w:numPr>
          <w:ilvl w:val="0"/>
          <w:numId w:val="1"/>
        </w:numPr>
        <w:ind w:left="426" w:hanging="426"/>
        <w:jc w:val="both"/>
        <w:rPr>
          <w:b/>
        </w:rPr>
      </w:pPr>
      <w:r w:rsidRPr="00874DFE">
        <w:t>Понятие, значение и функции имущественной ответственности за нарушение</w:t>
      </w:r>
      <w:r w:rsidRPr="005C1FE3">
        <w:t xml:space="preserve"> договорного обязательства. </w:t>
      </w:r>
    </w:p>
    <w:p w:rsidR="00480ACA" w:rsidRPr="005C1FE3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 w:rsidRPr="005C1FE3">
        <w:t xml:space="preserve">Основание и условия ответственности за нарушение договорного обязательства в гражданском праве России. Противоправность как условие гражданско-правовой ответственности. </w:t>
      </w:r>
    </w:p>
    <w:p w:rsidR="00480ACA" w:rsidRPr="005C1FE3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 w:rsidRPr="005C1FE3">
        <w:t>Вина как условие имущественной ответственности в гражданском праве России: понятие и значение. Ответственность за действия третьих лиц. Презумпция вины лица, не исполнившего обязательства. Бремя доказывания невиновности лица.</w:t>
      </w:r>
    </w:p>
    <w:p w:rsidR="00480ACA" w:rsidRPr="005C1FE3" w:rsidRDefault="00480ACA" w:rsidP="00874DFE">
      <w:pPr>
        <w:pStyle w:val="a3"/>
        <w:numPr>
          <w:ilvl w:val="0"/>
          <w:numId w:val="1"/>
        </w:numPr>
        <w:ind w:left="426" w:hanging="426"/>
        <w:jc w:val="both"/>
      </w:pPr>
      <w:r w:rsidRPr="005C1FE3">
        <w:t>Гражданско-правовое регулирование взыскания убытков при нарушении договорного обязательства: понятие, виды, определение размера убытков, причиненных нарушением договорного обязательства.</w:t>
      </w:r>
    </w:p>
    <w:p w:rsidR="00480ACA" w:rsidRDefault="00480ACA" w:rsidP="00874DFE">
      <w:pPr>
        <w:pStyle w:val="a3"/>
        <w:numPr>
          <w:ilvl w:val="0"/>
          <w:numId w:val="1"/>
        </w:numPr>
        <w:ind w:left="426" w:hanging="426"/>
      </w:pPr>
      <w:r w:rsidRPr="005C1FE3">
        <w:t>Формы имущественной ответственности за нарушение договорного обязательства.</w:t>
      </w:r>
    </w:p>
    <w:sectPr w:rsidR="0048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085"/>
    <w:multiLevelType w:val="hybridMultilevel"/>
    <w:tmpl w:val="C31A5A14"/>
    <w:lvl w:ilvl="0" w:tplc="45B45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C3"/>
    <w:rsid w:val="001A25D7"/>
    <w:rsid w:val="00480ACA"/>
    <w:rsid w:val="006E3DF0"/>
    <w:rsid w:val="00874DFE"/>
    <w:rsid w:val="00C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2C3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622C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87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2C3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622C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87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ЮИ - Елена Ю. Полторацкая</cp:lastModifiedBy>
  <cp:revision>3</cp:revision>
  <dcterms:created xsi:type="dcterms:W3CDTF">2016-11-11T02:08:00Z</dcterms:created>
  <dcterms:modified xsi:type="dcterms:W3CDTF">2018-11-09T03:58:00Z</dcterms:modified>
</cp:coreProperties>
</file>