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38" w:rsidRPr="00FE3A38" w:rsidRDefault="00FE3A38" w:rsidP="00FE3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FE3A38" w:rsidRPr="00FE3A38" w:rsidRDefault="00FE3A38" w:rsidP="00FE3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на заседании кафедры уголовного права</w:t>
      </w:r>
    </w:p>
    <w:p w:rsidR="00FE3A38" w:rsidRPr="00FE3A38" w:rsidRDefault="00FE3A38" w:rsidP="00FE3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____о</w:t>
      </w:r>
      <w:r w:rsidRPr="00FE3A38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E3A38">
        <w:rPr>
          <w:rFonts w:ascii="Times New Roman" w:hAnsi="Times New Roman" w:cs="Times New Roman"/>
          <w:sz w:val="24"/>
          <w:szCs w:val="24"/>
        </w:rPr>
        <w:t xml:space="preserve"> «21» декабря 2017 г.</w:t>
      </w:r>
    </w:p>
    <w:p w:rsidR="00FE3A38" w:rsidRDefault="00FE3A38" w:rsidP="00FE3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 w:rsidRPr="00FE3A38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FE3A38">
        <w:rPr>
          <w:rFonts w:ascii="Times New Roman" w:hAnsi="Times New Roman" w:cs="Times New Roman"/>
          <w:sz w:val="24"/>
          <w:szCs w:val="24"/>
        </w:rPr>
        <w:t>. С.А. Елисеев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A38" w:rsidRPr="00FE3A38" w:rsidRDefault="00FE3A38" w:rsidP="00FE3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38">
        <w:rPr>
          <w:rFonts w:ascii="Times New Roman" w:hAnsi="Times New Roman" w:cs="Times New Roman"/>
          <w:b/>
          <w:sz w:val="24"/>
          <w:szCs w:val="24"/>
        </w:rPr>
        <w:t xml:space="preserve">Вопросы к государственному экзамену по уголовному праву на 2017-2018 </w:t>
      </w:r>
      <w:proofErr w:type="spellStart"/>
      <w:r w:rsidRPr="00FE3A3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E3A38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FE3A38" w:rsidRPr="00FE3A38" w:rsidRDefault="00FE3A38" w:rsidP="00FE3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3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E3A38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FE3A38">
        <w:rPr>
          <w:rFonts w:ascii="Times New Roman" w:hAnsi="Times New Roman" w:cs="Times New Roman"/>
          <w:b/>
          <w:sz w:val="24"/>
          <w:szCs w:val="24"/>
        </w:rPr>
        <w:t>)</w:t>
      </w:r>
    </w:p>
    <w:p w:rsidR="00FE3A38" w:rsidRPr="00FE3A38" w:rsidRDefault="00FE3A38" w:rsidP="00FE3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1. Объект и предмет преступления.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2. Признаки объективной стороны преступления.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3. Понятие субъекта преступления.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4. Понятие и виды умысла.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5. Неосторожность и ее виды.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6. Покушение на преступление, его виды и уголовно-правовое значение.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7. Понятие соучастия в преступлении, ВИДЫ соучастников в преступлении.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8. Добровольный отказ от преступления. Отграничение от деятельного раскаяния.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9. Совокупность преступлений, ее виды и уголовно-правовое значение.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10. Необходимая оборона. Понятие, условия правомерности необходимой обороны.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11. Понятие и цели наказания. Классификация наказаний.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12. Общие начала назначения наказания.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13. Освобождения от уголовной ответственности в связи с деятельным раскаянием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(ст. 75 УК РФ)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14. Условное осуждение (ст. ст. 73, 74 УК РФ)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15. Виды наказаний, назначаемых несовершеннолетним.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16. Понятие убийства.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17. Убийство, совершенное в состоянии аффекта (ст. 107 УК РФ).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18. Изнасилование.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 xml:space="preserve">19. Похищение человека. </w:t>
      </w:r>
      <w:proofErr w:type="gramStart"/>
      <w:r w:rsidRPr="00FE3A38">
        <w:rPr>
          <w:rFonts w:ascii="Times New Roman" w:hAnsi="Times New Roman" w:cs="Times New Roman"/>
          <w:sz w:val="24"/>
          <w:szCs w:val="24"/>
        </w:rPr>
        <w:t>Отграничение от незаконного лишения свободы (ст. 127</w:t>
      </w:r>
      <w:proofErr w:type="gramEnd"/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E3A38">
        <w:rPr>
          <w:rFonts w:ascii="Times New Roman" w:hAnsi="Times New Roman" w:cs="Times New Roman"/>
          <w:sz w:val="24"/>
          <w:szCs w:val="24"/>
        </w:rPr>
        <w:t>УК РФ).</w:t>
      </w:r>
      <w:proofErr w:type="gramEnd"/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20. Понятие хищения чужого имущества.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21. Кража. Понятие, отграничение от грабежа, присвоения или растраты.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22. Вымогательство. Отграничение от грабежа и разбоя.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23. Изготовление, хранение, перевозка или сбыт поддельных денег или ценных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бумаг.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24. Бандитизм. Отграничение от незаконного вооруженного формирования или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участия в нем (ст. 208 УК РФ).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25. Террористический акт. Понятие, отличие от диверсии.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26. Хищение либо вымогательство наркотических средств или психотропных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веществ.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27. Нарушение правил дорожного движения и эксплуатации транспортных средств.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28. Государственная измена. Отграничение от незаконного получения сведений,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составляющих государственную тайну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29. Злоупотребление должностными полномочиями</w:t>
      </w:r>
      <w:proofErr w:type="gramStart"/>
      <w:r w:rsidRPr="00FE3A3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E3A38">
        <w:rPr>
          <w:rFonts w:ascii="Times New Roman" w:hAnsi="Times New Roman" w:cs="Times New Roman"/>
          <w:sz w:val="24"/>
          <w:szCs w:val="24"/>
        </w:rPr>
        <w:t>Отграничение от превышения</w:t>
      </w:r>
    </w:p>
    <w:p w:rsidR="00FE3A38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должностных полномочий.</w:t>
      </w:r>
    </w:p>
    <w:p w:rsidR="00DF1075" w:rsidRPr="00FE3A38" w:rsidRDefault="00FE3A38" w:rsidP="00FE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A38">
        <w:rPr>
          <w:rFonts w:ascii="Times New Roman" w:hAnsi="Times New Roman" w:cs="Times New Roman"/>
          <w:sz w:val="24"/>
          <w:szCs w:val="24"/>
        </w:rPr>
        <w:t>30. Получение взятки. Отграничение от коммерческого подкупа.</w:t>
      </w:r>
    </w:p>
    <w:sectPr w:rsidR="00DF1075" w:rsidRPr="00FE3A38" w:rsidSect="00D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3A38"/>
    <w:rsid w:val="0046124E"/>
    <w:rsid w:val="00666E80"/>
    <w:rsid w:val="00BE0F33"/>
    <w:rsid w:val="00CB6778"/>
    <w:rsid w:val="00CE7BAB"/>
    <w:rsid w:val="00DF1075"/>
    <w:rsid w:val="00FE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Company>DG Win&amp;Soft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2018-02-24T07:05:00Z</dcterms:created>
  <dcterms:modified xsi:type="dcterms:W3CDTF">2018-02-24T07:10:00Z</dcterms:modified>
</cp:coreProperties>
</file>