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31" w:rsidRPr="00B70A87" w:rsidRDefault="00930631" w:rsidP="00930631">
      <w:pPr>
        <w:pStyle w:val="a3"/>
        <w:spacing w:line="240" w:lineRule="auto"/>
        <w:rPr>
          <w:bCs w:val="0"/>
          <w:i w:val="0"/>
          <w:iCs w:val="0"/>
          <w:sz w:val="24"/>
        </w:rPr>
      </w:pPr>
      <w:r w:rsidRPr="00B70A87">
        <w:rPr>
          <w:i w:val="0"/>
          <w:sz w:val="24"/>
        </w:rPr>
        <w:t>Трубникова Татьяна Владимировна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О наиболее целесообразной форме участия народных представителей в уголовном судопроизводстве // Природа, общество, человек. Региональная научно- практическая конференция молодых специалистов. – Томск, 1995. </w:t>
      </w:r>
      <w:r w:rsidR="00B573C3">
        <w:rPr>
          <w:sz w:val="21"/>
          <w:szCs w:val="21"/>
        </w:rPr>
        <w:t xml:space="preserve"> С. 74 – 75.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Мировой суд в дореволюционной России и судебная реформа // Актуальные проблемы правоведения в современный период: Сб. статей / Под ред. В.Ф. Воловича.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 xml:space="preserve">-та, 1996. </w:t>
      </w:r>
      <w:r w:rsidR="00E54E0E">
        <w:rPr>
          <w:sz w:val="21"/>
          <w:szCs w:val="21"/>
        </w:rPr>
        <w:t>С. 176 – 178.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Понятие и сущность упрощенных производств // Актуальные проблемы государства и права в современный период: Сб. статей / Под ред. В.Ф. Воловича.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>-та, 1996.</w:t>
      </w:r>
      <w:r w:rsidR="00E54E0E">
        <w:rPr>
          <w:sz w:val="21"/>
          <w:szCs w:val="21"/>
        </w:rPr>
        <w:t xml:space="preserve"> С. 196 – 197.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Право граждан на судебную защиту и мировой суд // Культура демократии и право. Материалы Международной конференции и круглого стола. – Новосибирск, 1996.</w:t>
      </w:r>
      <w:r w:rsidR="00E54E0E" w:rsidRPr="00E54E0E">
        <w:rPr>
          <w:sz w:val="24"/>
        </w:rPr>
        <w:t xml:space="preserve"> </w:t>
      </w:r>
      <w:r w:rsidR="00E54E0E" w:rsidRPr="00E54E0E">
        <w:rPr>
          <w:sz w:val="21"/>
          <w:szCs w:val="21"/>
        </w:rPr>
        <w:t xml:space="preserve">С. 199 </w:t>
      </w:r>
      <w:r w:rsidR="00E54E0E">
        <w:rPr>
          <w:sz w:val="21"/>
          <w:szCs w:val="21"/>
        </w:rPr>
        <w:t>–</w:t>
      </w:r>
      <w:r w:rsidR="00E54E0E" w:rsidRPr="00E54E0E">
        <w:rPr>
          <w:sz w:val="21"/>
          <w:szCs w:val="21"/>
        </w:rPr>
        <w:t xml:space="preserve"> 201</w:t>
      </w:r>
      <w:r w:rsidR="00E54E0E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Возбуждение уголовных дел с протокольной формой досудебной подготовки материалов // Проблемы обеспечения законности и борьба с преступностью: Материалы Всероссийской науч.-</w:t>
      </w:r>
      <w:proofErr w:type="spellStart"/>
      <w:r w:rsidRPr="0055697D">
        <w:rPr>
          <w:sz w:val="21"/>
          <w:szCs w:val="21"/>
        </w:rPr>
        <w:t>практ</w:t>
      </w:r>
      <w:proofErr w:type="spellEnd"/>
      <w:proofErr w:type="gramStart"/>
      <w:r w:rsidRPr="0055697D">
        <w:rPr>
          <w:sz w:val="21"/>
          <w:szCs w:val="21"/>
        </w:rPr>
        <w:t>. конференции</w:t>
      </w:r>
      <w:proofErr w:type="gramEnd"/>
      <w:r w:rsidRPr="0055697D">
        <w:rPr>
          <w:sz w:val="21"/>
          <w:szCs w:val="21"/>
        </w:rPr>
        <w:t xml:space="preserve">. – Москва-Кемерово, 1997. </w:t>
      </w:r>
      <w:r w:rsidR="00E54E0E" w:rsidRPr="00E54E0E">
        <w:rPr>
          <w:sz w:val="21"/>
          <w:szCs w:val="21"/>
        </w:rPr>
        <w:t xml:space="preserve">С. 177 </w:t>
      </w:r>
      <w:r w:rsidR="00E54E0E">
        <w:rPr>
          <w:sz w:val="21"/>
          <w:szCs w:val="21"/>
        </w:rPr>
        <w:t>–</w:t>
      </w:r>
      <w:r w:rsidR="00E54E0E" w:rsidRPr="00E54E0E">
        <w:rPr>
          <w:sz w:val="21"/>
          <w:szCs w:val="21"/>
        </w:rPr>
        <w:t xml:space="preserve"> 180</w:t>
      </w:r>
      <w:r w:rsidR="00E54E0E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Единоличное рассмотрение дел судьей и права граждан // Прокуратура и правосудие в условиях судебно-правовой реформы. Сборник научных трудов. – М., 1997. </w:t>
      </w:r>
      <w:r w:rsidR="00B573C3">
        <w:rPr>
          <w:sz w:val="21"/>
          <w:szCs w:val="21"/>
        </w:rPr>
        <w:t xml:space="preserve">С. 76 </w:t>
      </w:r>
      <w:r w:rsidR="00E54E0E">
        <w:rPr>
          <w:sz w:val="21"/>
          <w:szCs w:val="21"/>
        </w:rPr>
        <w:t>–</w:t>
      </w:r>
      <w:r w:rsidR="00B573C3">
        <w:rPr>
          <w:sz w:val="21"/>
          <w:szCs w:val="21"/>
        </w:rPr>
        <w:t xml:space="preserve"> 78</w:t>
      </w:r>
      <w:r w:rsidR="00E54E0E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Необходимость и пределы использования упрощенных судебных производств в Российском уголовном процессе // Новое Российское законодательство и практика его применения. – Барнаул: Изд-во </w:t>
      </w:r>
      <w:proofErr w:type="spellStart"/>
      <w:r w:rsidRPr="0055697D">
        <w:rPr>
          <w:sz w:val="21"/>
          <w:szCs w:val="21"/>
        </w:rPr>
        <w:t>Алтайск</w:t>
      </w:r>
      <w:proofErr w:type="spellEnd"/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 xml:space="preserve">-та, 1997. </w:t>
      </w:r>
      <w:r w:rsidR="00E54E0E">
        <w:rPr>
          <w:sz w:val="21"/>
          <w:szCs w:val="21"/>
        </w:rPr>
        <w:t>С. 24 – 26.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О некоторых особенностях рассмотрения уголовных дел судьей единолично // Российская юриспруденция на рубеже </w:t>
      </w:r>
      <w:r w:rsidRPr="0055697D">
        <w:rPr>
          <w:sz w:val="21"/>
          <w:szCs w:val="21"/>
          <w:lang w:val="en-US"/>
        </w:rPr>
        <w:t>XX</w:t>
      </w:r>
      <w:r w:rsidRPr="0055697D">
        <w:rPr>
          <w:sz w:val="21"/>
          <w:szCs w:val="21"/>
        </w:rPr>
        <w:t xml:space="preserve"> – </w:t>
      </w:r>
      <w:r w:rsidRPr="0055697D">
        <w:rPr>
          <w:sz w:val="21"/>
          <w:szCs w:val="21"/>
          <w:lang w:val="en-US"/>
        </w:rPr>
        <w:t>XXI</w:t>
      </w:r>
      <w:r w:rsidRPr="0055697D">
        <w:rPr>
          <w:sz w:val="21"/>
          <w:szCs w:val="21"/>
        </w:rPr>
        <w:t xml:space="preserve"> веков: проблемы и решения в творчестве молодых ученых. – Барнаул: Изд-во </w:t>
      </w:r>
      <w:proofErr w:type="spellStart"/>
      <w:r w:rsidRPr="0055697D">
        <w:rPr>
          <w:sz w:val="21"/>
          <w:szCs w:val="21"/>
        </w:rPr>
        <w:t>Алтайск</w:t>
      </w:r>
      <w:proofErr w:type="spellEnd"/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 xml:space="preserve">-та, 1997. </w:t>
      </w:r>
      <w:r w:rsidR="00E54E0E">
        <w:rPr>
          <w:sz w:val="21"/>
          <w:szCs w:val="21"/>
        </w:rPr>
        <w:t>С. 186 – 189.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Понятие и сущность упрощенных производств // Юридическая наука Сибири: Сборник научных трудов. – Кемерово: </w:t>
      </w:r>
      <w:proofErr w:type="spellStart"/>
      <w:r w:rsidRPr="0055697D">
        <w:rPr>
          <w:sz w:val="21"/>
          <w:szCs w:val="21"/>
        </w:rPr>
        <w:t>Кузбассвузиздат</w:t>
      </w:r>
      <w:proofErr w:type="spellEnd"/>
      <w:r w:rsidRPr="0055697D">
        <w:rPr>
          <w:sz w:val="21"/>
          <w:szCs w:val="21"/>
        </w:rPr>
        <w:t xml:space="preserve">, 1997. </w:t>
      </w:r>
      <w:r w:rsidR="00E54E0E">
        <w:rPr>
          <w:sz w:val="21"/>
          <w:szCs w:val="21"/>
        </w:rPr>
        <w:t>С. 196  – 202.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Право граждан на судебную защиту и организация местной юстиции // Юридическая наука Сибири: Сборник научных трудов. – Кемерово: </w:t>
      </w:r>
      <w:proofErr w:type="spellStart"/>
      <w:r w:rsidRPr="0055697D">
        <w:rPr>
          <w:sz w:val="21"/>
          <w:szCs w:val="21"/>
        </w:rPr>
        <w:t>Кузбассвузиздат</w:t>
      </w:r>
      <w:proofErr w:type="spellEnd"/>
      <w:r w:rsidRPr="0055697D">
        <w:rPr>
          <w:sz w:val="21"/>
          <w:szCs w:val="21"/>
        </w:rPr>
        <w:t xml:space="preserve">, 1997. </w:t>
      </w:r>
      <w:r w:rsidR="00E54E0E" w:rsidRPr="00E54E0E">
        <w:rPr>
          <w:sz w:val="21"/>
          <w:szCs w:val="21"/>
        </w:rPr>
        <w:t xml:space="preserve">С. 204 </w:t>
      </w:r>
      <w:r w:rsidR="00E54E0E">
        <w:rPr>
          <w:sz w:val="21"/>
          <w:szCs w:val="21"/>
        </w:rPr>
        <w:t>–</w:t>
      </w:r>
      <w:r w:rsidR="00E54E0E" w:rsidRPr="00E54E0E">
        <w:rPr>
          <w:sz w:val="21"/>
          <w:szCs w:val="21"/>
        </w:rPr>
        <w:t xml:space="preserve"> 213</w:t>
      </w:r>
      <w:r w:rsidR="00E54E0E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Проблемы обеспечения прав граждан на судебную защиту и организация местной юстиции // Формирование правовой системы России. – Новосибирск: «Наука», 1997</w:t>
      </w:r>
      <w:r w:rsidRPr="0055697D">
        <w:rPr>
          <w:bCs/>
          <w:iCs/>
          <w:sz w:val="21"/>
          <w:szCs w:val="21"/>
        </w:rPr>
        <w:t xml:space="preserve">. </w:t>
      </w:r>
      <w:r w:rsidR="00E54E0E">
        <w:rPr>
          <w:bCs/>
          <w:iCs/>
          <w:sz w:val="21"/>
          <w:szCs w:val="21"/>
        </w:rPr>
        <w:t>С. 199 – 202.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bCs/>
          <w:iCs/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Упрощенные судебные производства в уголовном процессе России. Автореферат </w:t>
      </w:r>
      <w:proofErr w:type="spellStart"/>
      <w:r w:rsidRPr="0055697D">
        <w:rPr>
          <w:sz w:val="21"/>
          <w:szCs w:val="21"/>
        </w:rPr>
        <w:t>дис</w:t>
      </w:r>
      <w:proofErr w:type="spellEnd"/>
      <w:r>
        <w:rPr>
          <w:sz w:val="21"/>
          <w:szCs w:val="21"/>
        </w:rPr>
        <w:t>.</w:t>
      </w:r>
      <w:r w:rsidRPr="0055697D">
        <w:rPr>
          <w:sz w:val="21"/>
          <w:szCs w:val="21"/>
        </w:rPr>
        <w:t xml:space="preserve"> … </w:t>
      </w:r>
      <w:proofErr w:type="spellStart"/>
      <w:r w:rsidRPr="0055697D">
        <w:rPr>
          <w:sz w:val="21"/>
          <w:szCs w:val="21"/>
        </w:rPr>
        <w:t>к.ю.н</w:t>
      </w:r>
      <w:proofErr w:type="spellEnd"/>
      <w:r w:rsidRPr="0055697D">
        <w:rPr>
          <w:sz w:val="21"/>
          <w:szCs w:val="21"/>
        </w:rPr>
        <w:t xml:space="preserve">. – Томск, 1997. – 30 </w:t>
      </w:r>
      <w:r w:rsidR="00540567">
        <w:rPr>
          <w:sz w:val="21"/>
          <w:szCs w:val="21"/>
        </w:rPr>
        <w:t>с</w:t>
      </w:r>
      <w:r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bCs/>
          <w:iCs/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Упрощенные судебные производства в уголовном процессе России. Диссертация … </w:t>
      </w:r>
      <w:proofErr w:type="spellStart"/>
      <w:r w:rsidRPr="0055697D">
        <w:rPr>
          <w:sz w:val="21"/>
          <w:szCs w:val="21"/>
        </w:rPr>
        <w:t>к.ю.н</w:t>
      </w:r>
      <w:proofErr w:type="spellEnd"/>
      <w:r w:rsidRPr="0055697D">
        <w:rPr>
          <w:sz w:val="21"/>
          <w:szCs w:val="21"/>
        </w:rPr>
        <w:t>. – Томск, 1997.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К вопросу о допустимости появления в уголовном процессе РФ института судебного приказа // Актуальные проблемы государства и права в современный период: Сб. статей / Под ред. В.Ф. Воловича.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>-та, 1998. – Ч.3.</w:t>
      </w:r>
      <w:r w:rsidR="00B573C3">
        <w:rPr>
          <w:sz w:val="21"/>
          <w:szCs w:val="21"/>
        </w:rPr>
        <w:t xml:space="preserve"> </w:t>
      </w:r>
      <w:r w:rsidR="00E54E0E">
        <w:rPr>
          <w:sz w:val="21"/>
          <w:szCs w:val="21"/>
        </w:rPr>
        <w:t>С. 78 – 81.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К вопросу о реформировании уголовно- процессуального законодательства РФ // Современные проблемы уголовного права, уголовного процесса, криминалистики, прокурорского надзора. Сборник научных трудов. – Москва – СПб. – Кемерово, 1998. </w:t>
      </w:r>
      <w:r w:rsidR="00E54E0E">
        <w:rPr>
          <w:sz w:val="21"/>
          <w:szCs w:val="21"/>
        </w:rPr>
        <w:t>С. 94 – 101.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О предпосылках существования упрощенных судебных производств // Состояние и проблемы развития российского законодательства: Сб. статей / Под ред. В.Ф. Воловича.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 xml:space="preserve">-та, 1998. 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Практика рассмотрения уголовных дел судьей единолично // Актуальные проблемы правоведения в современный период: Сб. статей / Под ред. В. Ф. Воловича.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>-та, 1998. – Ч.3</w:t>
      </w:r>
      <w:r w:rsidR="00B573C3">
        <w:rPr>
          <w:sz w:val="21"/>
          <w:szCs w:val="21"/>
        </w:rPr>
        <w:t>.</w:t>
      </w:r>
      <w:r w:rsidRPr="0055697D">
        <w:rPr>
          <w:sz w:val="21"/>
          <w:szCs w:val="21"/>
        </w:rPr>
        <w:t xml:space="preserve"> </w:t>
      </w:r>
      <w:r w:rsidR="00B573C3">
        <w:rPr>
          <w:sz w:val="21"/>
          <w:szCs w:val="21"/>
        </w:rPr>
        <w:t>С. 58 – 61.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Проблемы обеспечения права потерпевших на судебную защиту по делам частного обвинения // Достоинство человека: от философско-правовой идеи к конституционному принципу современного государства. – Барнаул, 1999. </w:t>
      </w:r>
      <w:r w:rsidR="00B573C3">
        <w:rPr>
          <w:sz w:val="21"/>
          <w:szCs w:val="21"/>
        </w:rPr>
        <w:t>С. 229 – 232.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Теоретические основы упрощенных судебных производств.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 xml:space="preserve">-та, 1999. – 132 </w:t>
      </w:r>
      <w:r w:rsidR="00540567">
        <w:rPr>
          <w:sz w:val="21"/>
          <w:szCs w:val="21"/>
        </w:rPr>
        <w:t>с</w:t>
      </w:r>
      <w:r>
        <w:rPr>
          <w:sz w:val="21"/>
          <w:szCs w:val="21"/>
        </w:rPr>
        <w:t>.</w:t>
      </w:r>
    </w:p>
    <w:p w:rsidR="00930631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Т.В., Якимович Ю.К. Организация и деятельность мировых судей в России.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 xml:space="preserve">-та, 1999. – 83 </w:t>
      </w:r>
      <w:r w:rsidR="00540567">
        <w:rPr>
          <w:sz w:val="21"/>
          <w:szCs w:val="21"/>
        </w:rPr>
        <w:t>с</w:t>
      </w:r>
      <w:r>
        <w:rPr>
          <w:sz w:val="21"/>
          <w:szCs w:val="21"/>
        </w:rPr>
        <w:t>.</w:t>
      </w:r>
    </w:p>
    <w:p w:rsidR="006E6A5C" w:rsidRPr="0055697D" w:rsidRDefault="006E6A5C" w:rsidP="006E6A5C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6E6A5C">
        <w:rPr>
          <w:sz w:val="21"/>
          <w:szCs w:val="21"/>
        </w:rPr>
        <w:t>Трубникова Т. В. Организация мирового суда и возможные перспективы развития упрощенных судебных производств в уголовном процессе РФ // Вестник Томского государственного университета. 1999. № 267 (апрель). С. 119-126.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Виды особых производств в уголовном процессе России // Правовые проблемы укрепления российской государственности: Сб. статей / Под ред. В.А. Уткина.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>-та, 2000. – Ч.6</w:t>
      </w:r>
      <w:r w:rsidR="00540567">
        <w:rPr>
          <w:sz w:val="21"/>
          <w:szCs w:val="21"/>
        </w:rPr>
        <w:t xml:space="preserve">. </w:t>
      </w:r>
      <w:r w:rsidR="00540567" w:rsidRPr="00540567">
        <w:rPr>
          <w:sz w:val="21"/>
          <w:szCs w:val="21"/>
        </w:rPr>
        <w:t xml:space="preserve">С. 133 </w:t>
      </w:r>
      <w:r w:rsidR="00540567">
        <w:rPr>
          <w:sz w:val="21"/>
          <w:szCs w:val="21"/>
        </w:rPr>
        <w:t>–</w:t>
      </w:r>
      <w:r w:rsidR="00540567" w:rsidRPr="00540567">
        <w:rPr>
          <w:sz w:val="21"/>
          <w:szCs w:val="21"/>
        </w:rPr>
        <w:t xml:space="preserve"> 138</w:t>
      </w:r>
      <w:r w:rsidR="00540567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lastRenderedPageBreak/>
        <w:t>Трубникова Т.В. Упрощенное уголовное судопроизводство в контексте защиты прав граждан // Проблемы развития и совершенствования Российского законодательства: Сб. статей / Под ред. В.Ф. Воловича.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 xml:space="preserve">-та, 2000. – Ч.3. </w:t>
      </w:r>
      <w:r w:rsidR="00540567" w:rsidRPr="00540567">
        <w:rPr>
          <w:sz w:val="21"/>
          <w:szCs w:val="21"/>
        </w:rPr>
        <w:t>С. 71 - 75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Якимович Ю.К., Трубникова Т.В., Ленский А.В. Дифференциация уголовного процесса. – М.: Экономическое образование, 2000. – 280 </w:t>
      </w:r>
      <w:r w:rsidR="00540567">
        <w:rPr>
          <w:sz w:val="21"/>
          <w:szCs w:val="21"/>
        </w:rPr>
        <w:t>с</w:t>
      </w:r>
      <w:r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Порядок производства по делам частного обвинения, подсудным мировым судьям // Правовые проблемы укрепления российской государственности: Сб. статей / Под ред. Ю.К. Якимовича.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 xml:space="preserve">-та, 2001. – </w:t>
      </w:r>
      <w:proofErr w:type="spellStart"/>
      <w:r w:rsidRPr="0055697D">
        <w:rPr>
          <w:sz w:val="21"/>
          <w:szCs w:val="21"/>
        </w:rPr>
        <w:t>Вып</w:t>
      </w:r>
      <w:proofErr w:type="spellEnd"/>
      <w:r w:rsidRPr="0055697D">
        <w:rPr>
          <w:sz w:val="21"/>
          <w:szCs w:val="21"/>
        </w:rPr>
        <w:t>. 7.</w:t>
      </w:r>
      <w:r w:rsidR="00540567">
        <w:rPr>
          <w:sz w:val="21"/>
          <w:szCs w:val="21"/>
        </w:rPr>
        <w:t xml:space="preserve"> </w:t>
      </w:r>
      <w:r w:rsidR="00540567" w:rsidRPr="00540567">
        <w:rPr>
          <w:sz w:val="21"/>
          <w:szCs w:val="21"/>
        </w:rPr>
        <w:t xml:space="preserve">С. 106 </w:t>
      </w:r>
      <w:r w:rsidR="00540567">
        <w:rPr>
          <w:sz w:val="21"/>
          <w:szCs w:val="21"/>
        </w:rPr>
        <w:t>–</w:t>
      </w:r>
      <w:r w:rsidR="00540567" w:rsidRPr="00540567">
        <w:rPr>
          <w:sz w:val="21"/>
          <w:szCs w:val="21"/>
        </w:rPr>
        <w:t xml:space="preserve"> 109</w:t>
      </w:r>
      <w:r w:rsidR="00540567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Т.В., Демкин В.П., </w:t>
      </w:r>
      <w:proofErr w:type="spellStart"/>
      <w:r w:rsidRPr="0055697D">
        <w:rPr>
          <w:sz w:val="21"/>
          <w:szCs w:val="21"/>
        </w:rPr>
        <w:t>Джусубалиева</w:t>
      </w:r>
      <w:proofErr w:type="spellEnd"/>
      <w:r w:rsidRPr="0055697D">
        <w:rPr>
          <w:sz w:val="21"/>
          <w:szCs w:val="21"/>
        </w:rPr>
        <w:t xml:space="preserve"> Д.М. Нормативно-правовое обеспечение дистанционного обучения в Республике Казахстан // Дистанционное образование в Республике Казахстан: анализ опыта и перспективы развития. Материалы международной научно-практической конференции. – Алматы, 2001. 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Т.В., Демкин В.П., Майер Г.В. Нормативная база дистанционного образования // Высшее образование в России. – М., 2001. – № 5. 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Якимович Ю.К., Ленский А.В., Трубникова Т.В. Дифференциация уголовного процесса / Под ред. М.К. Свиридова.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 xml:space="preserve">-та, 2001. – 300 </w:t>
      </w:r>
      <w:r w:rsidR="00540567">
        <w:rPr>
          <w:sz w:val="21"/>
          <w:szCs w:val="21"/>
        </w:rPr>
        <w:t>с</w:t>
      </w:r>
      <w:r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Упрощенные судебные производства в УПК Российской Федерации // Материалы международной научно-практической конференции, посвященной принятию нового уголовно-процессуального кодекса Российской Федерации. – М., 2002. </w:t>
      </w:r>
      <w:r w:rsidR="00540567" w:rsidRPr="00540567">
        <w:rPr>
          <w:sz w:val="21"/>
          <w:szCs w:val="21"/>
        </w:rPr>
        <w:t xml:space="preserve">С. 191 </w:t>
      </w:r>
      <w:r w:rsidR="00540567">
        <w:rPr>
          <w:sz w:val="21"/>
          <w:szCs w:val="21"/>
        </w:rPr>
        <w:t>–</w:t>
      </w:r>
      <w:r w:rsidR="00540567" w:rsidRPr="00540567">
        <w:rPr>
          <w:sz w:val="21"/>
          <w:szCs w:val="21"/>
        </w:rPr>
        <w:t xml:space="preserve"> 192</w:t>
      </w:r>
      <w:r w:rsidR="00540567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Упрощенные судебные производства в УПК РФ // Правовые проблемы укрепления Российской государственности. Ч.10. Проблемы уголовного процесса в свете нового Уголовно-процессуального кодекса Российской Федерации. Сб. статей / Под ред. Ю.К. Якимовича.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>-та, 2002.</w:t>
      </w:r>
      <w:r w:rsidR="00540567" w:rsidRPr="00540567">
        <w:rPr>
          <w:sz w:val="24"/>
        </w:rPr>
        <w:t xml:space="preserve"> </w:t>
      </w:r>
      <w:r w:rsidR="00540567" w:rsidRPr="00540567">
        <w:rPr>
          <w:sz w:val="21"/>
          <w:szCs w:val="21"/>
        </w:rPr>
        <w:t xml:space="preserve">С. 31 </w:t>
      </w:r>
      <w:r w:rsidR="00540567">
        <w:rPr>
          <w:sz w:val="21"/>
          <w:szCs w:val="21"/>
        </w:rPr>
        <w:t>–</w:t>
      </w:r>
      <w:r w:rsidR="00540567" w:rsidRPr="00540567">
        <w:rPr>
          <w:sz w:val="21"/>
          <w:szCs w:val="21"/>
        </w:rPr>
        <w:t xml:space="preserve"> 35</w:t>
      </w:r>
      <w:r w:rsidR="00540567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Т.В., Демкин В.П., Майер Г.В., </w:t>
      </w:r>
      <w:proofErr w:type="spellStart"/>
      <w:r w:rsidRPr="0055697D">
        <w:rPr>
          <w:sz w:val="21"/>
          <w:szCs w:val="21"/>
        </w:rPr>
        <w:t>Можаева</w:t>
      </w:r>
      <w:proofErr w:type="spellEnd"/>
      <w:r w:rsidRPr="0055697D">
        <w:rPr>
          <w:sz w:val="21"/>
          <w:szCs w:val="21"/>
        </w:rPr>
        <w:t xml:space="preserve"> Г.В. Научно-образовательная деятельность вузов в системе открытого и дистанционного образования. – Томск, 2002. </w:t>
      </w:r>
    </w:p>
    <w:p w:rsidR="00930631" w:rsidRPr="0055697D" w:rsidRDefault="00930631" w:rsidP="000520BB">
      <w:pPr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Судебный контроль за законностью и обоснованностью применения заключения под стражу в современном уголовном судопроизводстве РФ // </w:t>
      </w:r>
      <w:r w:rsidR="000520BB" w:rsidRPr="000520BB">
        <w:rPr>
          <w:sz w:val="21"/>
          <w:szCs w:val="21"/>
        </w:rPr>
        <w:t>Вестник Томского государственного университета: Серия "Экономика. Юридические науки". 2003</w:t>
      </w:r>
      <w:r w:rsidR="000520BB">
        <w:rPr>
          <w:sz w:val="21"/>
          <w:szCs w:val="21"/>
        </w:rPr>
        <w:t>. №</w:t>
      </w:r>
      <w:r w:rsidR="000520BB" w:rsidRPr="000520BB">
        <w:rPr>
          <w:sz w:val="21"/>
          <w:szCs w:val="21"/>
        </w:rPr>
        <w:t xml:space="preserve"> </w:t>
      </w:r>
      <w:proofErr w:type="gramStart"/>
      <w:r w:rsidR="000520BB" w:rsidRPr="000520BB">
        <w:rPr>
          <w:sz w:val="21"/>
          <w:szCs w:val="21"/>
        </w:rPr>
        <w:t>279  (</w:t>
      </w:r>
      <w:proofErr w:type="gramEnd"/>
      <w:r w:rsidR="000520BB" w:rsidRPr="000520BB">
        <w:rPr>
          <w:sz w:val="21"/>
          <w:szCs w:val="21"/>
        </w:rPr>
        <w:t>сентябрь)</w:t>
      </w:r>
      <w:r w:rsidR="000520BB">
        <w:rPr>
          <w:sz w:val="21"/>
          <w:szCs w:val="21"/>
        </w:rPr>
        <w:t xml:space="preserve">. </w:t>
      </w:r>
      <w:r w:rsidR="000520BB" w:rsidRPr="000520BB">
        <w:rPr>
          <w:sz w:val="21"/>
          <w:szCs w:val="21"/>
        </w:rPr>
        <w:t>С. 81-83</w:t>
      </w:r>
      <w:r w:rsidR="000520BB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Некоторые проблемы практической реализации норм УПК РФ, регламентирующих производство в суде первой инстанции // Судебная реформа и становление правового государства в РФ. Москва. 2003,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180 – 188.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Судебный контроль на досудебных стадиях судопроизводства: правовая природа и место в системе уголовного процесса // Вестник Томского государственного университета: Серия «Экономика. Юридические науки». Приложение: «Материалы научных конференций, симпозиумов, школ, проводимых в ТГУ». – Томск: Изд-во Том</w:t>
      </w:r>
      <w:proofErr w:type="gramStart"/>
      <w:r w:rsidRPr="0055697D">
        <w:rPr>
          <w:sz w:val="21"/>
          <w:szCs w:val="21"/>
        </w:rPr>
        <w:t>. ун</w:t>
      </w:r>
      <w:proofErr w:type="gramEnd"/>
      <w:r w:rsidRPr="0055697D">
        <w:rPr>
          <w:sz w:val="21"/>
          <w:szCs w:val="21"/>
        </w:rPr>
        <w:t>-та, 2003. – № 4.</w:t>
      </w:r>
      <w:r w:rsidR="00B573C3" w:rsidRPr="00B573C3">
        <w:rPr>
          <w:sz w:val="24"/>
        </w:rPr>
        <w:t xml:space="preserve"> </w:t>
      </w:r>
      <w:r w:rsidR="00B573C3" w:rsidRPr="00B573C3">
        <w:rPr>
          <w:sz w:val="21"/>
          <w:szCs w:val="21"/>
        </w:rPr>
        <w:t>С. 49 - 51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Некоторые проблемы реализации права на судебную </w:t>
      </w:r>
      <w:proofErr w:type="gramStart"/>
      <w:r w:rsidRPr="0055697D">
        <w:rPr>
          <w:sz w:val="21"/>
          <w:szCs w:val="21"/>
        </w:rPr>
        <w:t>защиту  в</w:t>
      </w:r>
      <w:proofErr w:type="gramEnd"/>
      <w:r w:rsidRPr="0055697D">
        <w:rPr>
          <w:sz w:val="21"/>
          <w:szCs w:val="21"/>
        </w:rPr>
        <w:t xml:space="preserve"> уголовном процессе РФ // Проблемы теории и практики уголовного процесса, прокурорского надзора и правоохранительной деятельности в свете нового российского законодательства. Томск. 2004.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12 – 17.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Правовая природа института особого порядка принятия судебного решения при согласии обвиняемого с предъявленным ему обвинением // Известия Алтайского государственного университета. 2006. № 2.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64 – 67</w:t>
      </w:r>
      <w:r w:rsidR="00047907" w:rsidRPr="0055697D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Проблемы реализации права потерпевшего на доступ к правосудию по делам частного обвинения // Вестник ТГУ. – Томск: Изд-во </w:t>
      </w:r>
      <w:r>
        <w:rPr>
          <w:sz w:val="21"/>
          <w:szCs w:val="21"/>
        </w:rPr>
        <w:t>Том</w:t>
      </w:r>
      <w:proofErr w:type="gramStart"/>
      <w:r>
        <w:rPr>
          <w:sz w:val="21"/>
          <w:szCs w:val="21"/>
        </w:rPr>
        <w:t>. ун</w:t>
      </w:r>
      <w:proofErr w:type="gramEnd"/>
      <w:r>
        <w:rPr>
          <w:sz w:val="21"/>
          <w:szCs w:val="21"/>
        </w:rPr>
        <w:t>-та</w:t>
      </w:r>
      <w:r w:rsidRPr="0055697D">
        <w:rPr>
          <w:sz w:val="21"/>
          <w:szCs w:val="21"/>
        </w:rPr>
        <w:t>, 2006. – № 292.</w:t>
      </w:r>
      <w:r w:rsidR="00B573C3" w:rsidRPr="00B573C3">
        <w:rPr>
          <w:sz w:val="24"/>
        </w:rPr>
        <w:t xml:space="preserve"> </w:t>
      </w:r>
      <w:r w:rsidR="00B573C3" w:rsidRPr="00B573C3">
        <w:rPr>
          <w:sz w:val="21"/>
          <w:szCs w:val="21"/>
        </w:rPr>
        <w:t xml:space="preserve">С. 81 </w:t>
      </w:r>
      <w:r w:rsidR="00B573C3">
        <w:rPr>
          <w:sz w:val="21"/>
          <w:szCs w:val="21"/>
        </w:rPr>
        <w:t>–</w:t>
      </w:r>
      <w:r w:rsidR="00B573C3" w:rsidRPr="00B573C3">
        <w:rPr>
          <w:sz w:val="21"/>
          <w:szCs w:val="21"/>
        </w:rPr>
        <w:t xml:space="preserve"> 86</w:t>
      </w:r>
      <w:r w:rsidR="00B573C3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Содержание уголовно-процессуального права // Уголовно-процессуальное право: понятие, содержание, источники.  Москва, МГУ. Издательский Дом «Городец». 2006.</w:t>
      </w:r>
      <w:r w:rsidR="00540567" w:rsidRPr="00540567">
        <w:rPr>
          <w:sz w:val="24"/>
        </w:rPr>
        <w:t xml:space="preserve"> </w:t>
      </w:r>
      <w:r w:rsidR="00540567" w:rsidRPr="00540567">
        <w:rPr>
          <w:sz w:val="21"/>
          <w:szCs w:val="21"/>
        </w:rPr>
        <w:t xml:space="preserve">С. 168 </w:t>
      </w:r>
      <w:r w:rsidR="00540567">
        <w:rPr>
          <w:sz w:val="21"/>
          <w:szCs w:val="21"/>
        </w:rPr>
        <w:t>–</w:t>
      </w:r>
      <w:r w:rsidR="00540567" w:rsidRPr="00540567">
        <w:rPr>
          <w:sz w:val="21"/>
          <w:szCs w:val="21"/>
        </w:rPr>
        <w:t xml:space="preserve"> 174</w:t>
      </w:r>
      <w:r w:rsidR="00540567">
        <w:rPr>
          <w:sz w:val="21"/>
          <w:szCs w:val="21"/>
        </w:rPr>
        <w:t>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Практика собирания доказательств по делам частного обвинения: отказ потерпевшему в правосудии // Актуальные проблемы уголовного судопроизводства: вопросы теории, законодательства, практики применения (к 5-летию УПК РФ). Материалы международной научно-практической конференции. Москва. 2007.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244 – 249.</w:t>
      </w:r>
    </w:p>
    <w:p w:rsidR="00930631" w:rsidRPr="0055697D" w:rsidRDefault="0028179B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>
        <w:rPr>
          <w:sz w:val="21"/>
          <w:szCs w:val="21"/>
        </w:rPr>
        <w:t>Трубникова Т.В.</w:t>
      </w:r>
      <w:r w:rsidR="00930631" w:rsidRPr="0055697D">
        <w:rPr>
          <w:sz w:val="21"/>
          <w:szCs w:val="21"/>
        </w:rPr>
        <w:t xml:space="preserve"> Место права на судебную защиту в уголовном процессе РФ // Право на судебную защиту в уголовном процессе: Европейские стандарты и российская практика: Сборник статей по материалам международной научно-практической конференции. Томск: Изд-во ТГУ. 2007. </w:t>
      </w:r>
      <w:r w:rsidR="00930631">
        <w:rPr>
          <w:sz w:val="21"/>
          <w:szCs w:val="21"/>
        </w:rPr>
        <w:t>С.</w:t>
      </w:r>
      <w:r w:rsidR="00930631" w:rsidRPr="0055697D">
        <w:rPr>
          <w:sz w:val="21"/>
          <w:szCs w:val="21"/>
        </w:rPr>
        <w:t xml:space="preserve"> 13 – 21.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Соотношение принятия судебных решений в особом порядке и рассмотрения дела в отсутствие подсудимого в правоприменительной практике // Уголовно-процессуальные и криминалистические чтения на Алтае. Выпуски 7 – 8. Барнаул. Изд-во Алтайского го</w:t>
      </w:r>
      <w:r w:rsidR="00540567">
        <w:rPr>
          <w:sz w:val="21"/>
          <w:szCs w:val="21"/>
        </w:rPr>
        <w:t>с</w:t>
      </w:r>
      <w:r>
        <w:rPr>
          <w:sz w:val="21"/>
          <w:szCs w:val="21"/>
        </w:rPr>
        <w:t>.</w:t>
      </w:r>
      <w:r w:rsidRPr="0055697D">
        <w:rPr>
          <w:sz w:val="21"/>
          <w:szCs w:val="21"/>
        </w:rPr>
        <w:t xml:space="preserve"> университета. 2008.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290 – 297.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lastRenderedPageBreak/>
        <w:t xml:space="preserve">Трубникова Т.В.  Рассмотрение дела в отсутствие подсудимого (заочное производство) в системе упрощенных судебных уголовно-процессуальных производств РФ // Вестник ТГУ. – Томск: Изд-во </w:t>
      </w:r>
      <w:r>
        <w:rPr>
          <w:sz w:val="21"/>
          <w:szCs w:val="21"/>
        </w:rPr>
        <w:t>Том</w:t>
      </w:r>
      <w:proofErr w:type="gramStart"/>
      <w:r>
        <w:rPr>
          <w:sz w:val="21"/>
          <w:szCs w:val="21"/>
        </w:rPr>
        <w:t>. ун</w:t>
      </w:r>
      <w:proofErr w:type="gramEnd"/>
      <w:r>
        <w:rPr>
          <w:sz w:val="21"/>
          <w:szCs w:val="21"/>
        </w:rPr>
        <w:t>-та</w:t>
      </w:r>
      <w:r w:rsidRPr="0055697D">
        <w:rPr>
          <w:sz w:val="21"/>
          <w:szCs w:val="21"/>
        </w:rPr>
        <w:t>, 2008. – № 315.</w:t>
      </w:r>
      <w:r w:rsidR="00B573C3" w:rsidRPr="00B573C3">
        <w:rPr>
          <w:sz w:val="24"/>
        </w:rPr>
        <w:t xml:space="preserve"> </w:t>
      </w:r>
      <w:r w:rsidR="00B573C3" w:rsidRPr="00B573C3">
        <w:rPr>
          <w:sz w:val="21"/>
          <w:szCs w:val="21"/>
        </w:rPr>
        <w:t>С. 127 – 133.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Упрощенные производства в уголовном процессе: необходимость системного подхода // Актуальные проблемы уголовного процесса и криминалистики России и стран СНГ. Материалы международной научно-практической конференции. 2 – 3 апреля </w:t>
      </w:r>
      <w:smartTag w:uri="urn:schemas-microsoft-com:office:smarttags" w:element="metricconverter">
        <w:smartTagPr>
          <w:attr w:name="ProductID" w:val="2009 г"/>
        </w:smartTagPr>
        <w:r w:rsidRPr="0055697D">
          <w:rPr>
            <w:sz w:val="21"/>
            <w:szCs w:val="21"/>
          </w:rPr>
          <w:t>2009 г</w:t>
        </w:r>
      </w:smartTag>
      <w:r w:rsidRPr="0055697D">
        <w:rPr>
          <w:sz w:val="21"/>
          <w:szCs w:val="21"/>
        </w:rPr>
        <w:t xml:space="preserve">. Челябинск: изд-во ЮУрГУ.2009.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266 – 270.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О содержании и пределах реализации состязательности в уголовном процессе // Правовые проблемы укрепления российской государственности. Часть 44. – Томск: Изд-во Том. Ун-та, 2009.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>164 – 166.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 Трубникова Т.В. Право на справедливое судебное разбирательство в актах Конституционного Суда РФ // Конституционно-правовые проблемы уголовного права и процесса. Сборник материалов международной научной конференции. Санкт-Петербург, 30 – 31 октября 2009 г. Санкт-Петербург: Северо-Западный филиал Российской академии правосудия, СПб.: Издательский дом «</w:t>
      </w:r>
      <w:proofErr w:type="spellStart"/>
      <w:r w:rsidRPr="0055697D">
        <w:rPr>
          <w:sz w:val="21"/>
          <w:szCs w:val="21"/>
        </w:rPr>
        <w:t>Петрополис</w:t>
      </w:r>
      <w:proofErr w:type="spellEnd"/>
      <w:r w:rsidRPr="0055697D">
        <w:rPr>
          <w:sz w:val="21"/>
          <w:szCs w:val="21"/>
        </w:rPr>
        <w:t xml:space="preserve">», 2010.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>311 – 317.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 Трубникова Т.В. Некоторые правила доказывания и принятия решений в уголовном процессе, сформулированные Европейским судом по правам человека // Актуальные проблемы современного уголовного процесса России: межвузовский сборник научных трудов. </w:t>
      </w:r>
      <w:proofErr w:type="spellStart"/>
      <w:r w:rsidRPr="0055697D">
        <w:rPr>
          <w:sz w:val="21"/>
          <w:szCs w:val="21"/>
        </w:rPr>
        <w:t>Вып</w:t>
      </w:r>
      <w:proofErr w:type="spellEnd"/>
      <w:r w:rsidRPr="0055697D">
        <w:rPr>
          <w:sz w:val="21"/>
          <w:szCs w:val="21"/>
        </w:rPr>
        <w:t>. 5. Самара: Изд-во «Самарский университет».</w:t>
      </w:r>
      <w:r w:rsidR="00F435C2">
        <w:rPr>
          <w:sz w:val="21"/>
          <w:szCs w:val="21"/>
        </w:rPr>
        <w:t xml:space="preserve"> </w:t>
      </w:r>
      <w:r w:rsidRPr="0055697D">
        <w:rPr>
          <w:sz w:val="21"/>
          <w:szCs w:val="21"/>
        </w:rPr>
        <w:t xml:space="preserve">2010.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265</w:t>
      </w:r>
      <w:r w:rsidR="00540567">
        <w:rPr>
          <w:sz w:val="21"/>
          <w:szCs w:val="21"/>
        </w:rPr>
        <w:t xml:space="preserve"> – </w:t>
      </w:r>
      <w:r w:rsidRPr="0055697D">
        <w:rPr>
          <w:sz w:val="21"/>
          <w:szCs w:val="21"/>
        </w:rPr>
        <w:t>271.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Конституционное право каждого на судебную защиту его прав и свобод и право на справедливое судебное разбирательство: соотношение и место в уголовном процессе РФ // Право и жизнь. 2010. № 143 (5).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115 – 127.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Достаточны ли имеющиеся в законодательстве РФ гарантии законности состава суда и беспристрастности судей в ходе осуществления правосудия по уголовным делам? // Актуальные проблемы правосудия в современном мире: Материалы международной научно-практической конференции. Челябинск. 2010.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256</w:t>
      </w:r>
      <w:r w:rsidR="00540567">
        <w:rPr>
          <w:sz w:val="21"/>
          <w:szCs w:val="21"/>
        </w:rPr>
        <w:t xml:space="preserve"> – </w:t>
      </w:r>
      <w:r w:rsidRPr="0055697D">
        <w:rPr>
          <w:sz w:val="21"/>
          <w:szCs w:val="21"/>
        </w:rPr>
        <w:t>260.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Потерпевший: участник, действующий на стороне обвинения, или самостоятельная сторона? // Правовые проблемы укрепления российской государственности. Сб. статей.- Ч. 47. Томск: изд-во ТГУ. 2010.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181 – 184.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Потерпевший как субъект права на судебную защиту в уголовном процессе РФ // Российское правосудие. 2010, № 9 (53),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85 – 91.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Разумный срок судебного разбирательства: созданы ли в РФ достаточные  гарантии его соблюдения? // Вопросы правоведения. 2010, № 4(8). </w:t>
      </w:r>
      <w:r>
        <w:rPr>
          <w:sz w:val="21"/>
          <w:szCs w:val="21"/>
        </w:rPr>
        <w:t>С.</w:t>
      </w:r>
      <w:r w:rsidR="00540567">
        <w:rPr>
          <w:sz w:val="21"/>
          <w:szCs w:val="21"/>
        </w:rPr>
        <w:t xml:space="preserve"> </w:t>
      </w:r>
      <w:r w:rsidRPr="0055697D">
        <w:rPr>
          <w:sz w:val="21"/>
          <w:szCs w:val="21"/>
        </w:rPr>
        <w:t>343 – 358.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Законопроект «Об образовании в Российской Федерации»: некоторые особенности и степень готовности к представлению в Государственную Думу РФ // Качество образования: экономика, законодательство, технологии. Материалы </w:t>
      </w:r>
      <w:r w:rsidRPr="0055697D">
        <w:rPr>
          <w:sz w:val="21"/>
          <w:szCs w:val="21"/>
          <w:lang w:val="en-US"/>
        </w:rPr>
        <w:t>XIII</w:t>
      </w:r>
      <w:r w:rsidRPr="0055697D">
        <w:rPr>
          <w:sz w:val="21"/>
          <w:szCs w:val="21"/>
        </w:rPr>
        <w:t xml:space="preserve"> научно-практической конференции 19 – 20 ноября 2010 г. Томск: изд-во ТУСУР. 2011.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39 – 47.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Право на справедливое судебное разбирательство: правовые позиции Европейского Суда по правам человека и их реализация в уголовном процессе Российской Федерации. Учебное пособие. Томск: изд-во ТГУ. 2011. </w:t>
      </w:r>
      <w:r w:rsidR="00AE4F4F">
        <w:rPr>
          <w:sz w:val="21"/>
          <w:szCs w:val="21"/>
        </w:rPr>
        <w:t>296 с.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Обеспеченность реализации принципа правовой определенности при пересмотре приговоров, вступивших в законную силу: произойдут ли изменения? // Правовые проблемы укрепления российской государственности. Сб. статей.- Ч. 51. Томск: изд-во ТГУ. 2011.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178 – 182.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Право участника уголовного процесса на безопасность и право обвиняемого на допрос свидетеля: поиск баланса интересов в контексте гарантирования каждому судебной защиты // Охрана прав и свобод человека и гражданина в уголовном судопроизводстве. Материалы международной научно-практической конференции. М.</w:t>
      </w:r>
      <w:r w:rsidR="002641BF">
        <w:rPr>
          <w:sz w:val="21"/>
          <w:szCs w:val="21"/>
        </w:rPr>
        <w:t>: МАЭП.</w:t>
      </w:r>
      <w:r w:rsidRPr="0055697D">
        <w:rPr>
          <w:sz w:val="21"/>
          <w:szCs w:val="21"/>
        </w:rPr>
        <w:t xml:space="preserve"> 2011.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440 – 449.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Вопросы организации и деятельности юридических клиник в законопроектах о системе бесплатной юридической помощи в РФ: плюсы и минусы предполагаемой правовой регламентации // Проблемы организации и функционирования юридических клиник в России. М., 2011. </w:t>
      </w:r>
      <w:r>
        <w:rPr>
          <w:sz w:val="21"/>
          <w:szCs w:val="21"/>
        </w:rPr>
        <w:t>С.</w:t>
      </w:r>
      <w:r w:rsidR="00AB33A8">
        <w:rPr>
          <w:sz w:val="21"/>
          <w:szCs w:val="21"/>
        </w:rPr>
        <w:t xml:space="preserve"> </w:t>
      </w:r>
      <w:r w:rsidRPr="0055697D">
        <w:rPr>
          <w:sz w:val="21"/>
          <w:szCs w:val="21"/>
        </w:rPr>
        <w:t>63 – 69.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Правила доказывания и принятия решений в уголовном процессе в механизме гарантирования каждому права на судебную защиту // Вестник ТГУ. – Томск: Изд-во </w:t>
      </w:r>
      <w:r>
        <w:rPr>
          <w:sz w:val="21"/>
          <w:szCs w:val="21"/>
        </w:rPr>
        <w:t>Том. ун-та</w:t>
      </w:r>
      <w:r w:rsidRPr="0055697D">
        <w:rPr>
          <w:sz w:val="21"/>
          <w:szCs w:val="21"/>
        </w:rPr>
        <w:t>, 2012. – № 354.</w:t>
      </w:r>
      <w:r w:rsidR="00B573C3" w:rsidRPr="00B573C3">
        <w:rPr>
          <w:sz w:val="24"/>
        </w:rPr>
        <w:t xml:space="preserve"> </w:t>
      </w:r>
      <w:r w:rsidR="00B573C3" w:rsidRPr="00B573C3">
        <w:rPr>
          <w:sz w:val="21"/>
          <w:szCs w:val="21"/>
        </w:rPr>
        <w:t>С. 143</w:t>
      </w:r>
      <w:r w:rsidR="00540567">
        <w:rPr>
          <w:sz w:val="21"/>
          <w:szCs w:val="21"/>
        </w:rPr>
        <w:t xml:space="preserve"> </w:t>
      </w:r>
      <w:r w:rsidR="00540567" w:rsidRPr="00540567">
        <w:rPr>
          <w:sz w:val="21"/>
          <w:szCs w:val="21"/>
        </w:rPr>
        <w:t>–</w:t>
      </w:r>
      <w:r w:rsidR="00540567">
        <w:rPr>
          <w:sz w:val="21"/>
          <w:szCs w:val="21"/>
        </w:rPr>
        <w:t xml:space="preserve"> </w:t>
      </w:r>
      <w:r w:rsidR="00B573C3" w:rsidRPr="00B573C3">
        <w:rPr>
          <w:sz w:val="21"/>
          <w:szCs w:val="21"/>
        </w:rPr>
        <w:t>149.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Трубникова Т.В. Начало беспристрастности суда в уголовном процессе РФ: незаслуженное пренебрежение // Правовые проблемы укрепления российской государственности. Сб. статей.- Ч. 55. Томск: изд-во ТГУ. 2012.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126 – 132.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Отграничение провокации от правомерного оперативно-розыскного мероприятия в практике ЕСПЧ и судов РФ. Часть 1 // Уголовный процес</w:t>
      </w:r>
      <w:r w:rsidR="00B573C3">
        <w:rPr>
          <w:sz w:val="21"/>
          <w:szCs w:val="21"/>
        </w:rPr>
        <w:t>с</w:t>
      </w:r>
      <w:r>
        <w:rPr>
          <w:sz w:val="21"/>
          <w:szCs w:val="21"/>
        </w:rPr>
        <w:t>.</w:t>
      </w:r>
      <w:r w:rsidRPr="0055697D">
        <w:rPr>
          <w:sz w:val="21"/>
          <w:szCs w:val="21"/>
        </w:rPr>
        <w:t xml:space="preserve"> 2012. № 10.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26 – 35.</w:t>
      </w:r>
    </w:p>
    <w:p w:rsidR="00930631" w:rsidRPr="0055697D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lastRenderedPageBreak/>
        <w:t xml:space="preserve"> Трубникова Т.В. Отграничение провокации от правомерного оперативно-розыскного мероприятия в практике ЕСПЧ и судов РФ. Часть 2 // Уголовный процес</w:t>
      </w:r>
      <w:r w:rsidR="00B573C3">
        <w:rPr>
          <w:sz w:val="21"/>
          <w:szCs w:val="21"/>
        </w:rPr>
        <w:t>с</w:t>
      </w:r>
      <w:r>
        <w:rPr>
          <w:sz w:val="21"/>
          <w:szCs w:val="21"/>
        </w:rPr>
        <w:t>.</w:t>
      </w:r>
      <w:r w:rsidRPr="0055697D">
        <w:rPr>
          <w:sz w:val="21"/>
          <w:szCs w:val="21"/>
        </w:rPr>
        <w:t xml:space="preserve"> 2012. № 12. </w:t>
      </w:r>
      <w:r>
        <w:rPr>
          <w:sz w:val="21"/>
          <w:szCs w:val="21"/>
        </w:rPr>
        <w:t>С.</w:t>
      </w:r>
      <w:r w:rsidRPr="0055697D">
        <w:rPr>
          <w:sz w:val="21"/>
          <w:szCs w:val="21"/>
        </w:rPr>
        <w:t xml:space="preserve"> 44-52.</w:t>
      </w:r>
    </w:p>
    <w:p w:rsidR="00930631" w:rsidRDefault="00930631" w:rsidP="00930631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Лекарство против произвола // Новая адвокатская газета. 2012. № 20 (133).</w:t>
      </w:r>
    </w:p>
    <w:p w:rsidR="00234239" w:rsidRPr="00234239" w:rsidRDefault="00234239" w:rsidP="005270AB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234239">
        <w:rPr>
          <w:sz w:val="21"/>
          <w:szCs w:val="21"/>
        </w:rPr>
        <w:t>Демкин В.П., Трубникова Т.В., Руденко Т.В.</w:t>
      </w:r>
      <w:r w:rsidRPr="00234239">
        <w:rPr>
          <w:sz w:val="21"/>
          <w:szCs w:val="21"/>
        </w:rPr>
        <w:t xml:space="preserve"> Нормативно-правовое регулирование вопросов реализации совместных образовательных программ.</w:t>
      </w:r>
      <w:r>
        <w:rPr>
          <w:sz w:val="21"/>
          <w:szCs w:val="21"/>
        </w:rPr>
        <w:t xml:space="preserve"> </w:t>
      </w:r>
      <w:r w:rsidRPr="00234239">
        <w:rPr>
          <w:sz w:val="21"/>
          <w:szCs w:val="21"/>
        </w:rPr>
        <w:t xml:space="preserve">В сборнике: Единая образовательная информационная среда: на пути к глобальному образованию Сборник материалов XII Международной научно-практической конференции. Редакционная коллегия: Тимкин С.Л. (ответственный редактор), Демкин В.П., Максимов </w:t>
      </w:r>
      <w:proofErr w:type="gramStart"/>
      <w:r w:rsidRPr="00234239">
        <w:rPr>
          <w:sz w:val="21"/>
          <w:szCs w:val="21"/>
        </w:rPr>
        <w:t>А.В..</w:t>
      </w:r>
      <w:proofErr w:type="gramEnd"/>
      <w:r w:rsidRPr="00234239">
        <w:rPr>
          <w:sz w:val="21"/>
          <w:szCs w:val="21"/>
        </w:rPr>
        <w:t xml:space="preserve"> 2013. С. 86-89.</w:t>
      </w:r>
    </w:p>
    <w:p w:rsidR="00930631" w:rsidRPr="0055697D" w:rsidRDefault="00930631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>Трубникова Т.В. Право, ставшее фикцией // Новая адвокатская газета. 2013. № 6 (143).</w:t>
      </w:r>
    </w:p>
    <w:p w:rsidR="00930631" w:rsidRDefault="00930631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55697D">
        <w:rPr>
          <w:sz w:val="21"/>
          <w:szCs w:val="21"/>
        </w:rPr>
        <w:t xml:space="preserve"> Трубникова Т.В. Начало беспристрастности суда в уголовном процессе РФ: пренебрежение незаслуженно // Уголовная юстиция. 2013. № 1 (1). </w:t>
      </w:r>
      <w:r>
        <w:rPr>
          <w:sz w:val="21"/>
          <w:szCs w:val="21"/>
        </w:rPr>
        <w:t>С.</w:t>
      </w:r>
      <w:r w:rsidR="00061985">
        <w:rPr>
          <w:sz w:val="21"/>
          <w:szCs w:val="21"/>
        </w:rPr>
        <w:t xml:space="preserve"> </w:t>
      </w:r>
      <w:r w:rsidRPr="0055697D">
        <w:rPr>
          <w:sz w:val="21"/>
          <w:szCs w:val="21"/>
        </w:rPr>
        <w:t>51 – 55.</w:t>
      </w:r>
    </w:p>
    <w:p w:rsidR="00FF64E6" w:rsidRDefault="00C1745B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C1745B">
        <w:rPr>
          <w:sz w:val="21"/>
          <w:szCs w:val="21"/>
        </w:rPr>
        <w:t>Трубникова Т.В.</w:t>
      </w:r>
      <w:r>
        <w:rPr>
          <w:sz w:val="21"/>
          <w:szCs w:val="21"/>
        </w:rPr>
        <w:t xml:space="preserve"> </w:t>
      </w:r>
      <w:r w:rsidRPr="00C1745B">
        <w:rPr>
          <w:sz w:val="21"/>
          <w:szCs w:val="21"/>
        </w:rPr>
        <w:t>Право обвиняемого на справедливое судебное разбирательство: необходимость формирования новых подходов к «старым» проблемам российской уголовно- процессуальной науки // Уголовная юстиция. 2013. № 2 (2). С. 50 – 59.</w:t>
      </w:r>
    </w:p>
    <w:p w:rsidR="00707FC9" w:rsidRPr="00707FC9" w:rsidRDefault="00707FC9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707FC9">
        <w:rPr>
          <w:sz w:val="21"/>
          <w:szCs w:val="21"/>
        </w:rPr>
        <w:t>Демкин В.П., Трубникова Т.В., Руденко Т.В. Нормативно-правовое регулирование вопросов реализации совместных образовательных программ / Единая образовательная информационная среда: на пути к глобальному образованию, Омск, 26-27 сентября 2013 г. : сборник материалов XII Международной научно-практической конференции Омск, 2013 С. 86-89</w:t>
      </w:r>
      <w:r>
        <w:rPr>
          <w:sz w:val="21"/>
          <w:szCs w:val="21"/>
        </w:rPr>
        <w:t>.</w:t>
      </w:r>
      <w:r w:rsidRPr="00707FC9">
        <w:rPr>
          <w:sz w:val="21"/>
          <w:szCs w:val="21"/>
        </w:rPr>
        <w:t xml:space="preserve"> </w:t>
      </w:r>
    </w:p>
    <w:p w:rsidR="00707FC9" w:rsidRPr="00C1745B" w:rsidRDefault="00707FC9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707FC9">
        <w:rPr>
          <w:sz w:val="21"/>
          <w:szCs w:val="21"/>
        </w:rPr>
        <w:t>Трубникова</w:t>
      </w:r>
      <w:r>
        <w:rPr>
          <w:sz w:val="21"/>
          <w:szCs w:val="21"/>
        </w:rPr>
        <w:t xml:space="preserve"> Т.В.,</w:t>
      </w:r>
      <w:r w:rsidRPr="00707FC9">
        <w:rPr>
          <w:sz w:val="21"/>
          <w:szCs w:val="21"/>
        </w:rPr>
        <w:t xml:space="preserve"> Степанова Я. Е. Интеллектуальная благотворительность – опыт студенческой юридической клиники // Социально-гуманитарные молодежные проекты университетов – местному сообществу: материалы Всероссийской научно-практической конференции с международным участием, 25–26 октября 2012 года. Томск, 2013. С. 184-187.</w:t>
      </w:r>
    </w:p>
    <w:p w:rsidR="00C1745B" w:rsidRDefault="00C1745B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C1745B">
        <w:rPr>
          <w:sz w:val="21"/>
          <w:szCs w:val="21"/>
        </w:rPr>
        <w:t xml:space="preserve">Трубникова Т.В. Право обвиняемого допрашивать показывающих против него свидетелей: подход </w:t>
      </w:r>
      <w:r w:rsidR="00707FC9">
        <w:rPr>
          <w:sz w:val="21"/>
          <w:szCs w:val="21"/>
        </w:rPr>
        <w:t>ЕСПЧ // Уголовный процесс, 2014.</w:t>
      </w:r>
      <w:r w:rsidRPr="00C1745B">
        <w:rPr>
          <w:sz w:val="21"/>
          <w:szCs w:val="21"/>
        </w:rPr>
        <w:t xml:space="preserve"> № 3. С. 36 – 45.</w:t>
      </w:r>
    </w:p>
    <w:p w:rsidR="00707FC9" w:rsidRDefault="00707FC9" w:rsidP="00234239">
      <w:pPr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707FC9">
        <w:rPr>
          <w:sz w:val="21"/>
          <w:szCs w:val="21"/>
        </w:rPr>
        <w:t>Трубникова Т.В.</w:t>
      </w:r>
      <w:r>
        <w:rPr>
          <w:sz w:val="21"/>
          <w:szCs w:val="21"/>
        </w:rPr>
        <w:t>, Гулиус Н.С.</w:t>
      </w:r>
      <w:r w:rsidRPr="00707FC9">
        <w:rPr>
          <w:sz w:val="21"/>
          <w:szCs w:val="21"/>
        </w:rPr>
        <w:t xml:space="preserve"> Этический кодекс университета как инструмент самоидентификации // Человек в меняющемся мире. Проблемы идентичности и социальной адаптации в истории и современности: методология, методика и практики исследования: </w:t>
      </w:r>
      <w:r w:rsidR="00234239" w:rsidRPr="00234239">
        <w:rPr>
          <w:sz w:val="21"/>
          <w:szCs w:val="21"/>
        </w:rPr>
        <w:t>Международная научная конференция, программа и тезисы.</w:t>
      </w:r>
      <w:r w:rsidR="00234239">
        <w:rPr>
          <w:sz w:val="21"/>
          <w:szCs w:val="21"/>
        </w:rPr>
        <w:t xml:space="preserve"> </w:t>
      </w:r>
      <w:r w:rsidRPr="00707FC9">
        <w:rPr>
          <w:sz w:val="21"/>
          <w:szCs w:val="21"/>
        </w:rPr>
        <w:t>2014. С. 275-277.</w:t>
      </w:r>
    </w:p>
    <w:p w:rsidR="00707FC9" w:rsidRDefault="00D71C45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D71C45">
        <w:rPr>
          <w:sz w:val="21"/>
          <w:szCs w:val="21"/>
        </w:rPr>
        <w:t>Трубникова Т.В. Запрет на использование данных, полученных в результате провокации преступления, как один из элементов права на судебную защиту, и гарантии его реализации в уголовном процессе РФ //</w:t>
      </w:r>
      <w:r>
        <w:rPr>
          <w:sz w:val="21"/>
          <w:szCs w:val="21"/>
        </w:rPr>
        <w:t xml:space="preserve"> </w:t>
      </w:r>
      <w:r w:rsidRPr="00D71C45">
        <w:rPr>
          <w:sz w:val="21"/>
          <w:szCs w:val="21"/>
        </w:rPr>
        <w:t>Вестник Томского государственного университета. Право. 2015. № 2 (16). С. 109-127.</w:t>
      </w:r>
    </w:p>
    <w:p w:rsidR="00234239" w:rsidRDefault="00234239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234239">
        <w:rPr>
          <w:sz w:val="21"/>
          <w:szCs w:val="21"/>
        </w:rPr>
        <w:t>Трубникова Т.В., Гулиус Н.С.</w:t>
      </w:r>
      <w:r w:rsidRPr="00234239">
        <w:rPr>
          <w:sz w:val="21"/>
          <w:szCs w:val="21"/>
        </w:rPr>
        <w:t xml:space="preserve"> Этический кодекс университета как инструмент самоидентификации. </w:t>
      </w:r>
      <w:r w:rsidRPr="00234239">
        <w:rPr>
          <w:sz w:val="21"/>
          <w:szCs w:val="21"/>
        </w:rPr>
        <w:t>В сборнике: Человек в меняющемся мире. Проблемы идентичности и социальной адаптации в истории и современности Сборник научных статей. 2015. С. 282-292.</w:t>
      </w:r>
    </w:p>
    <w:p w:rsidR="00234239" w:rsidRPr="00234239" w:rsidRDefault="00234239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proofErr w:type="spellStart"/>
      <w:r w:rsidRPr="00234239">
        <w:rPr>
          <w:sz w:val="21"/>
          <w:szCs w:val="21"/>
        </w:rPr>
        <w:t>Бурмагин</w:t>
      </w:r>
      <w:proofErr w:type="spellEnd"/>
      <w:r w:rsidRPr="00234239">
        <w:rPr>
          <w:sz w:val="21"/>
          <w:szCs w:val="21"/>
        </w:rPr>
        <w:t xml:space="preserve"> С.В., Калугин А.Г., Кириллова Н.П., Майорова Л.В., Назаров А.Д., Летников Ю.С., Майорова Л.В., Новиков С.А., Сидорова Н.А., Смирнова И.Г., Стойко Н.Г., Степаненко Д.А., Трубникова Т.В., Тузов А.Г., Чаднова И.В., Шагинян А.С., </w:t>
      </w:r>
      <w:proofErr w:type="spellStart"/>
      <w:r w:rsidRPr="00234239">
        <w:rPr>
          <w:sz w:val="21"/>
          <w:szCs w:val="21"/>
        </w:rPr>
        <w:t>Шинкевич</w:t>
      </w:r>
      <w:proofErr w:type="spellEnd"/>
      <w:r w:rsidRPr="00234239">
        <w:rPr>
          <w:sz w:val="21"/>
          <w:szCs w:val="21"/>
        </w:rPr>
        <w:t xml:space="preserve"> Д.В., Якимович Ю.К.</w:t>
      </w:r>
      <w:r w:rsidRPr="00234239">
        <w:rPr>
          <w:sz w:val="21"/>
          <w:szCs w:val="21"/>
        </w:rPr>
        <w:t xml:space="preserve"> </w:t>
      </w:r>
      <w:r w:rsidRPr="00234239">
        <w:rPr>
          <w:sz w:val="21"/>
          <w:szCs w:val="21"/>
        </w:rPr>
        <w:t>УГОЛОВНЫЙ ПРОЦЕСС</w:t>
      </w:r>
      <w:proofErr w:type="gramStart"/>
      <w:r w:rsidRPr="00234239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proofErr w:type="gramEnd"/>
      <w:r>
        <w:rPr>
          <w:sz w:val="21"/>
          <w:szCs w:val="21"/>
        </w:rPr>
        <w:t>У</w:t>
      </w:r>
      <w:r w:rsidRPr="00234239">
        <w:rPr>
          <w:sz w:val="21"/>
          <w:szCs w:val="21"/>
        </w:rPr>
        <w:t>чебник для бакалавриата юридических вузов / Ростов-на-Дону, 2015. Сер. Высшее образование</w:t>
      </w:r>
    </w:p>
    <w:p w:rsidR="00D71C45" w:rsidRDefault="00071067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071067">
        <w:rPr>
          <w:sz w:val="21"/>
          <w:szCs w:val="21"/>
        </w:rPr>
        <w:t xml:space="preserve">Трубникова Т.В. </w:t>
      </w:r>
      <w:r>
        <w:rPr>
          <w:sz w:val="21"/>
          <w:szCs w:val="21"/>
        </w:rPr>
        <w:t xml:space="preserve">Недопустимость использования в доказывании данных, полученных в результате провокации преступления // Организация деятельности органов расследования преступлений: управленческие, правовые и криминалистические аспекты (к 60-летию кафедры управления органами расследования преступлений): Сборник материалов </w:t>
      </w:r>
      <w:proofErr w:type="gramStart"/>
      <w:r>
        <w:rPr>
          <w:sz w:val="21"/>
          <w:szCs w:val="21"/>
        </w:rPr>
        <w:t>международной  научно</w:t>
      </w:r>
      <w:proofErr w:type="gramEnd"/>
      <w:r>
        <w:rPr>
          <w:sz w:val="21"/>
          <w:szCs w:val="21"/>
        </w:rPr>
        <w:t xml:space="preserve">-практической конференции. В 2-х ч. М.:  </w:t>
      </w:r>
      <w:r w:rsidR="00D71C45">
        <w:rPr>
          <w:sz w:val="21"/>
          <w:szCs w:val="21"/>
        </w:rPr>
        <w:t>Академия управления МВД</w:t>
      </w:r>
      <w:r w:rsidR="005249EA">
        <w:rPr>
          <w:sz w:val="21"/>
          <w:szCs w:val="21"/>
        </w:rPr>
        <w:t xml:space="preserve"> России, 2015.</w:t>
      </w:r>
      <w:r>
        <w:rPr>
          <w:sz w:val="21"/>
          <w:szCs w:val="21"/>
        </w:rPr>
        <w:t xml:space="preserve"> Часть 2. С. 356 – 352.</w:t>
      </w:r>
    </w:p>
    <w:p w:rsidR="00D71C45" w:rsidRPr="00161F52" w:rsidRDefault="00071067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161F52">
        <w:rPr>
          <w:sz w:val="21"/>
          <w:szCs w:val="21"/>
        </w:rPr>
        <w:t xml:space="preserve">Трубникова Т.В. </w:t>
      </w:r>
      <w:r w:rsidR="005249EA" w:rsidRPr="00234239">
        <w:rPr>
          <w:sz w:val="21"/>
          <w:szCs w:val="21"/>
        </w:rPr>
        <w:t xml:space="preserve">Обращения </w:t>
      </w:r>
      <w:proofErr w:type="spellStart"/>
      <w:r w:rsidR="005249EA" w:rsidRPr="00234239">
        <w:rPr>
          <w:sz w:val="21"/>
          <w:szCs w:val="21"/>
        </w:rPr>
        <w:t>томичей</w:t>
      </w:r>
      <w:proofErr w:type="spellEnd"/>
      <w:r w:rsidR="005249EA" w:rsidRPr="00234239">
        <w:rPr>
          <w:sz w:val="21"/>
          <w:szCs w:val="21"/>
        </w:rPr>
        <w:t xml:space="preserve"> в Европейский Суд по правам человека: опыт и проблемы //</w:t>
      </w:r>
      <w:r w:rsidR="005249EA" w:rsidRPr="00161F52">
        <w:rPr>
          <w:sz w:val="21"/>
          <w:szCs w:val="21"/>
        </w:rPr>
        <w:t xml:space="preserve"> </w:t>
      </w:r>
      <w:r w:rsidR="00D71C45" w:rsidRPr="00161F52">
        <w:rPr>
          <w:sz w:val="21"/>
          <w:szCs w:val="21"/>
        </w:rPr>
        <w:t>Уголовная юстиция</w:t>
      </w:r>
      <w:r w:rsidR="005249EA" w:rsidRPr="00161F52">
        <w:rPr>
          <w:sz w:val="21"/>
          <w:szCs w:val="21"/>
        </w:rPr>
        <w:t xml:space="preserve">. 2015. № 1(5). С. </w:t>
      </w:r>
      <w:r w:rsidR="00161F52" w:rsidRPr="00161F52">
        <w:rPr>
          <w:sz w:val="21"/>
          <w:szCs w:val="21"/>
        </w:rPr>
        <w:t>64 – 70.</w:t>
      </w:r>
    </w:p>
    <w:p w:rsidR="00D71C45" w:rsidRPr="00071067" w:rsidRDefault="00071067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071067">
        <w:rPr>
          <w:sz w:val="21"/>
          <w:szCs w:val="21"/>
        </w:rPr>
        <w:t>Трубникова Т.В. Право на защиту: правовые позиции ЕСПЧ и их отражение в постановлении</w:t>
      </w:r>
      <w:r>
        <w:rPr>
          <w:sz w:val="21"/>
          <w:szCs w:val="21"/>
        </w:rPr>
        <w:t xml:space="preserve"> </w:t>
      </w:r>
      <w:r w:rsidRPr="00071067">
        <w:rPr>
          <w:sz w:val="21"/>
          <w:szCs w:val="21"/>
        </w:rPr>
        <w:t xml:space="preserve">Пленума ВС РФ. Часть 1 // Уголовный процесс. 2015. </w:t>
      </w:r>
      <w:r w:rsidR="00D71C45" w:rsidRPr="00071067">
        <w:rPr>
          <w:sz w:val="21"/>
          <w:szCs w:val="21"/>
        </w:rPr>
        <w:t>№ 8</w:t>
      </w:r>
      <w:r w:rsidRPr="00071067">
        <w:rPr>
          <w:sz w:val="21"/>
          <w:szCs w:val="21"/>
        </w:rPr>
        <w:t>. С. 34 – 45.</w:t>
      </w:r>
    </w:p>
    <w:p w:rsidR="00D71C45" w:rsidRDefault="00071067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E9662E">
        <w:rPr>
          <w:sz w:val="21"/>
          <w:szCs w:val="21"/>
        </w:rPr>
        <w:t>Трубникова Т.В. Право на защиту: правовые позиции ЕСПЧ и их отражение в постановлении Пленума ВС РФ. Часть 2 // Уголовный процесс. 2015. № 9. С.</w:t>
      </w:r>
      <w:r w:rsidR="00E9662E" w:rsidRPr="00E9662E">
        <w:rPr>
          <w:sz w:val="21"/>
          <w:szCs w:val="21"/>
        </w:rPr>
        <w:t>82 – 91.</w:t>
      </w:r>
    </w:p>
    <w:p w:rsidR="003A4FCA" w:rsidRDefault="003A4FCA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3A4FCA">
        <w:rPr>
          <w:sz w:val="21"/>
          <w:szCs w:val="21"/>
        </w:rPr>
        <w:t>Трубникова Т.В.</w:t>
      </w:r>
      <w:r>
        <w:rPr>
          <w:sz w:val="21"/>
          <w:szCs w:val="21"/>
        </w:rPr>
        <w:t xml:space="preserve"> З</w:t>
      </w:r>
      <w:r w:rsidRPr="003A4FCA">
        <w:rPr>
          <w:sz w:val="21"/>
          <w:szCs w:val="21"/>
        </w:rPr>
        <w:t>лоупотребление правом в уголовном процессе: признаки и субъекты</w:t>
      </w:r>
      <w:r>
        <w:rPr>
          <w:sz w:val="21"/>
          <w:szCs w:val="21"/>
        </w:rPr>
        <w:t xml:space="preserve"> // В сб.: </w:t>
      </w:r>
      <w:r w:rsidRPr="003A4FCA">
        <w:rPr>
          <w:sz w:val="21"/>
          <w:szCs w:val="21"/>
        </w:rPr>
        <w:t>Современное уголовно-процессуальное право России - уроки истории и проблемы дальнейшего реформирования Сборник материалов Всероссийской конференции. 2015. С. 32</w:t>
      </w:r>
      <w:r>
        <w:rPr>
          <w:sz w:val="21"/>
          <w:szCs w:val="21"/>
        </w:rPr>
        <w:t xml:space="preserve">9 </w:t>
      </w:r>
      <w:r w:rsidRPr="003A4FCA">
        <w:rPr>
          <w:sz w:val="21"/>
          <w:szCs w:val="21"/>
        </w:rPr>
        <w:t>-</w:t>
      </w:r>
      <w:r>
        <w:rPr>
          <w:sz w:val="21"/>
          <w:szCs w:val="21"/>
        </w:rPr>
        <w:t xml:space="preserve"> </w:t>
      </w:r>
      <w:r w:rsidRPr="003A4FCA">
        <w:rPr>
          <w:sz w:val="21"/>
          <w:szCs w:val="21"/>
        </w:rPr>
        <w:t>333.</w:t>
      </w:r>
    </w:p>
    <w:p w:rsidR="00BB2916" w:rsidRDefault="00BB2916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>
        <w:rPr>
          <w:sz w:val="21"/>
          <w:szCs w:val="21"/>
        </w:rPr>
        <w:t xml:space="preserve">Трубникова Т.В. Злоупотребление правом в уголовном процессе: критерии и пределы вмешательства со стороны государства. // </w:t>
      </w:r>
      <w:r w:rsidRPr="00BB2916">
        <w:rPr>
          <w:sz w:val="21"/>
          <w:szCs w:val="21"/>
        </w:rPr>
        <w:t xml:space="preserve">Вестник Томского государственного университета. Право. 2015. № </w:t>
      </w:r>
      <w:r>
        <w:rPr>
          <w:sz w:val="21"/>
          <w:szCs w:val="21"/>
        </w:rPr>
        <w:t>3</w:t>
      </w:r>
      <w:r w:rsidRPr="00BB2916">
        <w:rPr>
          <w:sz w:val="21"/>
          <w:szCs w:val="21"/>
        </w:rPr>
        <w:t xml:space="preserve"> (1</w:t>
      </w:r>
      <w:r>
        <w:rPr>
          <w:sz w:val="21"/>
          <w:szCs w:val="21"/>
        </w:rPr>
        <w:t>7</w:t>
      </w:r>
      <w:r w:rsidRPr="00BB2916">
        <w:rPr>
          <w:sz w:val="21"/>
          <w:szCs w:val="21"/>
        </w:rPr>
        <w:t>). С.</w:t>
      </w:r>
      <w:r>
        <w:rPr>
          <w:sz w:val="21"/>
          <w:szCs w:val="21"/>
        </w:rPr>
        <w:t>65 – 78.</w:t>
      </w:r>
    </w:p>
    <w:p w:rsidR="004757E0" w:rsidRDefault="004757E0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4757E0">
        <w:rPr>
          <w:sz w:val="21"/>
          <w:szCs w:val="21"/>
        </w:rPr>
        <w:t xml:space="preserve">Трубникова Т.В. </w:t>
      </w:r>
      <w:r>
        <w:rPr>
          <w:sz w:val="21"/>
          <w:szCs w:val="21"/>
        </w:rPr>
        <w:t>П</w:t>
      </w:r>
      <w:r w:rsidRPr="004757E0">
        <w:rPr>
          <w:sz w:val="21"/>
          <w:szCs w:val="21"/>
        </w:rPr>
        <w:t xml:space="preserve">ределы упрощения уголовного </w:t>
      </w:r>
      <w:bookmarkStart w:id="0" w:name="_GoBack"/>
      <w:bookmarkEnd w:id="0"/>
      <w:r w:rsidRPr="004757E0">
        <w:rPr>
          <w:sz w:val="21"/>
          <w:szCs w:val="21"/>
        </w:rPr>
        <w:t>процесса //</w:t>
      </w:r>
      <w:r>
        <w:rPr>
          <w:sz w:val="21"/>
          <w:szCs w:val="21"/>
        </w:rPr>
        <w:t xml:space="preserve"> </w:t>
      </w:r>
      <w:r w:rsidRPr="004757E0">
        <w:rPr>
          <w:sz w:val="21"/>
          <w:szCs w:val="21"/>
        </w:rPr>
        <w:t>Актуальные проблемы российского права. 2015. № 12. С. 131</w:t>
      </w:r>
      <w:r w:rsidR="003A4FCA">
        <w:rPr>
          <w:sz w:val="21"/>
          <w:szCs w:val="21"/>
        </w:rPr>
        <w:t xml:space="preserve"> </w:t>
      </w:r>
      <w:r w:rsidR="003A4FCA" w:rsidRPr="003A4FCA">
        <w:rPr>
          <w:sz w:val="21"/>
          <w:szCs w:val="21"/>
        </w:rPr>
        <w:t>–</w:t>
      </w:r>
      <w:r w:rsidR="003A4FCA">
        <w:rPr>
          <w:sz w:val="21"/>
          <w:szCs w:val="21"/>
        </w:rPr>
        <w:t xml:space="preserve"> </w:t>
      </w:r>
      <w:r w:rsidRPr="004757E0">
        <w:rPr>
          <w:sz w:val="21"/>
          <w:szCs w:val="21"/>
        </w:rPr>
        <w:t>139.</w:t>
      </w:r>
    </w:p>
    <w:p w:rsidR="00D5470B" w:rsidRPr="004757E0" w:rsidRDefault="00D5470B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D5470B">
        <w:rPr>
          <w:sz w:val="21"/>
          <w:szCs w:val="21"/>
        </w:rPr>
        <w:t xml:space="preserve">Трубникова Т.В. </w:t>
      </w:r>
      <w:r>
        <w:rPr>
          <w:sz w:val="21"/>
          <w:szCs w:val="21"/>
        </w:rPr>
        <w:t>Ч</w:t>
      </w:r>
      <w:r w:rsidRPr="00D5470B">
        <w:rPr>
          <w:sz w:val="21"/>
          <w:szCs w:val="21"/>
        </w:rPr>
        <w:t>астное обвинение или отказ в правосудии?</w:t>
      </w:r>
      <w:r>
        <w:rPr>
          <w:sz w:val="21"/>
          <w:szCs w:val="21"/>
        </w:rPr>
        <w:t xml:space="preserve"> // У</w:t>
      </w:r>
      <w:r w:rsidRPr="00D5470B">
        <w:rPr>
          <w:sz w:val="21"/>
          <w:szCs w:val="21"/>
        </w:rPr>
        <w:t>головная юстиция. 2015. № 2 (6). С. 59</w:t>
      </w:r>
      <w:r w:rsidR="003A4FCA">
        <w:rPr>
          <w:sz w:val="21"/>
          <w:szCs w:val="21"/>
        </w:rPr>
        <w:t xml:space="preserve"> </w:t>
      </w:r>
      <w:r w:rsidR="003A4FCA" w:rsidRPr="003A4FCA">
        <w:rPr>
          <w:sz w:val="21"/>
          <w:szCs w:val="21"/>
        </w:rPr>
        <w:t>–</w:t>
      </w:r>
      <w:r w:rsidR="003A4FCA">
        <w:rPr>
          <w:sz w:val="21"/>
          <w:szCs w:val="21"/>
        </w:rPr>
        <w:t xml:space="preserve"> </w:t>
      </w:r>
      <w:r w:rsidRPr="00D5470B">
        <w:rPr>
          <w:sz w:val="21"/>
          <w:szCs w:val="21"/>
        </w:rPr>
        <w:t>62.</w:t>
      </w:r>
    </w:p>
    <w:p w:rsidR="00CB3CD5" w:rsidRDefault="003A4FCA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3A4FCA">
        <w:rPr>
          <w:sz w:val="21"/>
          <w:szCs w:val="21"/>
        </w:rPr>
        <w:lastRenderedPageBreak/>
        <w:t>Трубникова Т.В. Особый порядок принятия судебного решения: возможна ли успешная жалоба в ЕСПЧ? // Уголовный процесс. 2016. № 2. С. 33 – 41.</w:t>
      </w:r>
    </w:p>
    <w:p w:rsidR="00053DC1" w:rsidRDefault="00053DC1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053DC1">
        <w:rPr>
          <w:sz w:val="21"/>
          <w:szCs w:val="21"/>
        </w:rPr>
        <w:t>Андреева О.И., Рукавишникова А.А., Трубникова Т.В. Перспективы реализации положений проекта Постановления Пленума Верховного Суда РФ «О внесении изменений в Постановление Пленума Верховного Суда Российской Федерации ОТ 27 ноября 2012 Г. № 26 "О применении норм уголовно-процессуального кодекса Российской Федерации, регулирующих производство в суде апелляционной инстанции"»</w:t>
      </w:r>
      <w:r>
        <w:rPr>
          <w:sz w:val="21"/>
          <w:szCs w:val="21"/>
        </w:rPr>
        <w:t xml:space="preserve"> // </w:t>
      </w:r>
      <w:r w:rsidRPr="00053DC1">
        <w:rPr>
          <w:sz w:val="21"/>
          <w:szCs w:val="21"/>
        </w:rPr>
        <w:t>Вестник Томского государственного университета. 2016. № 405. С. 150-153.</w:t>
      </w:r>
    </w:p>
    <w:p w:rsidR="00C51F8A" w:rsidRPr="004757E0" w:rsidRDefault="00C51F8A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>
        <w:rPr>
          <w:sz w:val="21"/>
          <w:szCs w:val="21"/>
        </w:rPr>
        <w:t xml:space="preserve">Трубникова Т.В. Проблемы доказывания в справедливом судебном разбирательстве и их отражение в правовых позициях ЕСПЧ: вызовы для российской науки уголовного процесса и правоприменительной практики // </w:t>
      </w:r>
      <w:r>
        <w:rPr>
          <w:sz w:val="21"/>
          <w:szCs w:val="21"/>
        </w:rPr>
        <w:t>У</w:t>
      </w:r>
      <w:r w:rsidRPr="00D5470B">
        <w:rPr>
          <w:sz w:val="21"/>
          <w:szCs w:val="21"/>
        </w:rPr>
        <w:t>головная юстиция. 201</w:t>
      </w:r>
      <w:r>
        <w:rPr>
          <w:sz w:val="21"/>
          <w:szCs w:val="21"/>
        </w:rPr>
        <w:t>6</w:t>
      </w:r>
      <w:r w:rsidRPr="00D5470B">
        <w:rPr>
          <w:sz w:val="21"/>
          <w:szCs w:val="21"/>
        </w:rPr>
        <w:t xml:space="preserve">. № </w:t>
      </w:r>
      <w:r>
        <w:rPr>
          <w:sz w:val="21"/>
          <w:szCs w:val="21"/>
        </w:rPr>
        <w:t>1</w:t>
      </w:r>
      <w:r w:rsidRPr="00D5470B">
        <w:rPr>
          <w:sz w:val="21"/>
          <w:szCs w:val="21"/>
        </w:rPr>
        <w:t xml:space="preserve"> (</w:t>
      </w:r>
      <w:r>
        <w:rPr>
          <w:sz w:val="21"/>
          <w:szCs w:val="21"/>
        </w:rPr>
        <w:t>7</w:t>
      </w:r>
      <w:r w:rsidRPr="00D5470B">
        <w:rPr>
          <w:sz w:val="21"/>
          <w:szCs w:val="21"/>
        </w:rPr>
        <w:t xml:space="preserve">). С. </w:t>
      </w:r>
      <w:r>
        <w:rPr>
          <w:sz w:val="21"/>
          <w:szCs w:val="21"/>
        </w:rPr>
        <w:t>135</w:t>
      </w:r>
      <w:r>
        <w:rPr>
          <w:sz w:val="21"/>
          <w:szCs w:val="21"/>
        </w:rPr>
        <w:t xml:space="preserve"> </w:t>
      </w:r>
      <w:r w:rsidRPr="003A4FCA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148</w:t>
      </w:r>
      <w:r w:rsidRPr="00D5470B">
        <w:rPr>
          <w:sz w:val="21"/>
          <w:szCs w:val="21"/>
        </w:rPr>
        <w:t>.</w:t>
      </w:r>
    </w:p>
    <w:p w:rsidR="00C51F8A" w:rsidRPr="00C51F8A" w:rsidRDefault="00C51F8A" w:rsidP="00234239">
      <w:pPr>
        <w:numPr>
          <w:ilvl w:val="0"/>
          <w:numId w:val="1"/>
        </w:numPr>
        <w:spacing w:line="240" w:lineRule="auto"/>
        <w:ind w:firstLine="340"/>
        <w:rPr>
          <w:sz w:val="21"/>
          <w:szCs w:val="21"/>
        </w:rPr>
      </w:pPr>
      <w:r w:rsidRPr="00C51F8A">
        <w:rPr>
          <w:sz w:val="21"/>
          <w:szCs w:val="21"/>
        </w:rPr>
        <w:t>Андреева О.И.,</w:t>
      </w:r>
      <w:r w:rsidRPr="00C51F8A">
        <w:rPr>
          <w:sz w:val="21"/>
          <w:szCs w:val="21"/>
        </w:rPr>
        <w:t xml:space="preserve"> </w:t>
      </w:r>
      <w:r w:rsidRPr="00C51F8A">
        <w:rPr>
          <w:sz w:val="21"/>
          <w:szCs w:val="21"/>
        </w:rPr>
        <w:t>Желева О.В.,</w:t>
      </w:r>
      <w:r>
        <w:rPr>
          <w:sz w:val="21"/>
          <w:szCs w:val="21"/>
        </w:rPr>
        <w:t xml:space="preserve"> </w:t>
      </w:r>
      <w:r w:rsidRPr="00C51F8A">
        <w:rPr>
          <w:sz w:val="21"/>
          <w:szCs w:val="21"/>
        </w:rPr>
        <w:t>Рукавишникова А.А.,</w:t>
      </w:r>
      <w:r>
        <w:rPr>
          <w:sz w:val="21"/>
          <w:szCs w:val="21"/>
        </w:rPr>
        <w:t xml:space="preserve"> </w:t>
      </w:r>
      <w:r w:rsidRPr="00C51F8A">
        <w:rPr>
          <w:sz w:val="21"/>
          <w:szCs w:val="21"/>
        </w:rPr>
        <w:t>Трубникова Т.В.</w:t>
      </w:r>
      <w:r w:rsidRPr="00C51F8A">
        <w:rPr>
          <w:sz w:val="21"/>
          <w:szCs w:val="21"/>
        </w:rPr>
        <w:t xml:space="preserve"> Право на возвращение уголовного дела судом апелляционной инстанции в суд первой инстанции: возможность злоупотребления полномочиями</w:t>
      </w:r>
      <w:r>
        <w:rPr>
          <w:sz w:val="21"/>
          <w:szCs w:val="21"/>
        </w:rPr>
        <w:t xml:space="preserve"> // </w:t>
      </w:r>
      <w:r w:rsidRPr="00C51F8A">
        <w:rPr>
          <w:sz w:val="21"/>
          <w:szCs w:val="21"/>
        </w:rPr>
        <w:t>Всероссийский криминологический журнал</w:t>
      </w:r>
      <w:r>
        <w:rPr>
          <w:sz w:val="21"/>
          <w:szCs w:val="21"/>
        </w:rPr>
        <w:t xml:space="preserve">. </w:t>
      </w:r>
      <w:r w:rsidRPr="00C51F8A">
        <w:rPr>
          <w:sz w:val="21"/>
          <w:szCs w:val="21"/>
        </w:rPr>
        <w:t>2016. - T. 10, № 3</w:t>
      </w:r>
      <w:r w:rsidR="00234239">
        <w:rPr>
          <w:sz w:val="21"/>
          <w:szCs w:val="21"/>
        </w:rPr>
        <w:t xml:space="preserve">. </w:t>
      </w:r>
      <w:r w:rsidR="00234239" w:rsidRPr="00234239">
        <w:rPr>
          <w:sz w:val="21"/>
          <w:szCs w:val="21"/>
        </w:rPr>
        <w:t xml:space="preserve">С. 554–567. — </w:t>
      </w:r>
      <w:proofErr w:type="gramStart"/>
      <w:r w:rsidR="00234239" w:rsidRPr="00234239">
        <w:rPr>
          <w:sz w:val="21"/>
          <w:szCs w:val="21"/>
        </w:rPr>
        <w:t>DOI :</w:t>
      </w:r>
      <w:proofErr w:type="gramEnd"/>
      <w:r w:rsidR="00234239" w:rsidRPr="00234239">
        <w:rPr>
          <w:sz w:val="21"/>
          <w:szCs w:val="21"/>
        </w:rPr>
        <w:t xml:space="preserve"> 10.17150/1996-7756.2016.10(3).554-567.</w:t>
      </w:r>
    </w:p>
    <w:sectPr w:rsidR="00C51F8A" w:rsidRPr="00C5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FAF"/>
    <w:multiLevelType w:val="hybridMultilevel"/>
    <w:tmpl w:val="B9486F18"/>
    <w:lvl w:ilvl="0" w:tplc="E22EC27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B1470"/>
    <w:multiLevelType w:val="hybridMultilevel"/>
    <w:tmpl w:val="B9486F18"/>
    <w:lvl w:ilvl="0" w:tplc="E22EC27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55B37"/>
    <w:multiLevelType w:val="hybridMultilevel"/>
    <w:tmpl w:val="CBFAD04C"/>
    <w:lvl w:ilvl="0" w:tplc="E22EC27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71725"/>
    <w:multiLevelType w:val="hybridMultilevel"/>
    <w:tmpl w:val="CBFAD04C"/>
    <w:lvl w:ilvl="0" w:tplc="E22EC27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F71DC"/>
    <w:multiLevelType w:val="hybridMultilevel"/>
    <w:tmpl w:val="B9486F18"/>
    <w:lvl w:ilvl="0" w:tplc="E22EC27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3916BD"/>
    <w:multiLevelType w:val="hybridMultilevel"/>
    <w:tmpl w:val="B9486F18"/>
    <w:lvl w:ilvl="0" w:tplc="E22EC27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A268A1"/>
    <w:multiLevelType w:val="hybridMultilevel"/>
    <w:tmpl w:val="CBFAD04C"/>
    <w:lvl w:ilvl="0" w:tplc="E22EC272">
      <w:start w:val="1"/>
      <w:numFmt w:val="decimal"/>
      <w:lvlText w:val="%1."/>
      <w:lvlJc w:val="left"/>
      <w:pPr>
        <w:tabs>
          <w:tab w:val="num" w:pos="85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31"/>
    <w:rsid w:val="00047907"/>
    <w:rsid w:val="000520BB"/>
    <w:rsid w:val="00053DC1"/>
    <w:rsid w:val="00061985"/>
    <w:rsid w:val="00071067"/>
    <w:rsid w:val="00130159"/>
    <w:rsid w:val="00161F52"/>
    <w:rsid w:val="00234239"/>
    <w:rsid w:val="002641BF"/>
    <w:rsid w:val="0028179B"/>
    <w:rsid w:val="002A6C30"/>
    <w:rsid w:val="002D6D9C"/>
    <w:rsid w:val="003A4FCA"/>
    <w:rsid w:val="00474780"/>
    <w:rsid w:val="004757E0"/>
    <w:rsid w:val="005249EA"/>
    <w:rsid w:val="00540567"/>
    <w:rsid w:val="005553D6"/>
    <w:rsid w:val="005B7CBF"/>
    <w:rsid w:val="006E6A5C"/>
    <w:rsid w:val="00707FC9"/>
    <w:rsid w:val="00777F82"/>
    <w:rsid w:val="00930631"/>
    <w:rsid w:val="00AB33A8"/>
    <w:rsid w:val="00AE4F4F"/>
    <w:rsid w:val="00B023F9"/>
    <w:rsid w:val="00B573C3"/>
    <w:rsid w:val="00BB2916"/>
    <w:rsid w:val="00C1745B"/>
    <w:rsid w:val="00C37C57"/>
    <w:rsid w:val="00C51F8A"/>
    <w:rsid w:val="00CB3CD5"/>
    <w:rsid w:val="00CE25BB"/>
    <w:rsid w:val="00D304F7"/>
    <w:rsid w:val="00D5470B"/>
    <w:rsid w:val="00D71C45"/>
    <w:rsid w:val="00E54E0E"/>
    <w:rsid w:val="00E9662E"/>
    <w:rsid w:val="00F435C2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333840-BA32-4734-9D99-1382DECE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-доп"/>
    <w:qFormat/>
    <w:rsid w:val="00C51F8A"/>
    <w:pPr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0631"/>
    <w:rPr>
      <w:b/>
      <w:bCs/>
      <w:i/>
      <w:iCs/>
    </w:rPr>
  </w:style>
  <w:style w:type="character" w:customStyle="1" w:styleId="a4">
    <w:name w:val="Основной текст Знак"/>
    <w:basedOn w:val="a0"/>
    <w:link w:val="a3"/>
    <w:rsid w:val="0093063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C5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yolia</dc:creator>
  <cp:lastModifiedBy>Tatiana</cp:lastModifiedBy>
  <cp:revision>2</cp:revision>
  <dcterms:created xsi:type="dcterms:W3CDTF">2016-10-11T04:17:00Z</dcterms:created>
  <dcterms:modified xsi:type="dcterms:W3CDTF">2016-10-11T04:17:00Z</dcterms:modified>
</cp:coreProperties>
</file>