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Основные признаки протокольной формы досудебной подготовки материалов // Актуальные вопросы государства и права в период совершенствования социалистического общества: Сб. статей / отв. ред. В.Ф. Волович.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1987.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Понятие протокольной формы досудебной подготовки материалов и её соотношение с предварительным следствием и дознанием // Актуальные вопросы государства и права в период совершенствования социалистического общества: Сб. статей / Отв. ред. В.Ф. Волович.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1987.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 природе протокольного производства в советском уголовном процессе // Актуальные вопросы правоведения в период совершенствования социалистического общества: Сб. статей / Отв. ред. В.Ф. Волович.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1988. – С.200-201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Вопросы протокольного производства в советском уголовном процессе // Актуальные проблемы правоведения в период совершенствования социалистического общества: Сб. статей / Отв. Ред. В.Ф. Волович.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1989.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Протокольное производство - новый вид уголовно-процессуальной формы // Правовые вопросы борьбы с преступностью на современном этапе: Сб. статей / Под ред. В.Д. Филимонова.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1989. – С. 135-143.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С.225-232.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Основные недостатки деятельности органов дознания при проведении досудебной подготовки материалов в протокольной форме // Актуальные проблемы правоведения в современный период: Сб. статей / Отв. ред. В.Ф. Волович.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1991.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Особенности прокурорского надзора за исполнением положений закона о протокольной форме // Научная информация по вопросам борьбы с преступностью. № 129: Проблемы теории законности и прокурорского надзора. – М.: ВНИИ Проблем укрепления законности и правопорядка, 1991.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Протокольное производство /по материалам Западной Сибири/. Диссертация …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– Томск, 1991. – 312 с.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Протокольное производство /по материалам Западной Сибири/. Автореферат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– Томск, 1992. – 21 с.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Объективная закономерность существования упрощенных производств в системе уголовного процесса и динамика их развития в уголовном судопроизводстве // Проблемы борьбы с рецидивной преступностью: Сб. статей. / Под ред. В.Д. Филимонова.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1992. – С.165-173.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С.216-224.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11.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Нравственные начала уголовного процесса /Для студентов юридического факультета дневной формы обучения/.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 1993. – 12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12.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Основные термины протокольной формы и их содержание // Актуальные проблемы правоведения в современный период: Сб. статей. Ч.2.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1993. – С.95-98.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С.232-236.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13.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Нравственные проблемы применения протокольной формы досудебной подготовки материалов // Применение нового законодательства в области борьбы с преступностью (Материалы научно-практической конференции 27-29 января 1994). – </w:t>
      </w:r>
      <w:r w:rsidRPr="00630859">
        <w:rPr>
          <w:rFonts w:ascii="Times New Roman" w:hAnsi="Times New Roman" w:cs="Times New Roman"/>
          <w:sz w:val="24"/>
          <w:szCs w:val="24"/>
        </w:rPr>
        <w:lastRenderedPageBreak/>
        <w:t xml:space="preserve">Домодедово, 1994. – С.60-63.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С.170-172.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14.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Судебная реформа 90-х: протокольная форма досудебной подготовки материалов и единоличный судья в уголовном судопроизводстве // Актуальные вопросы государства и права в современный период: Сб. статей / Под ред. В.Ф. Воловича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1994. – С.189-191.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С.203-207.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15.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Взаимосвязь судебной реформы 1864 г. в России и современной судебной реформы Российской Федерации // Актуальные вопросы правоведения в современный период: Сб. статей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1995. – С.240-241.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С.197-199.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16.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Нравственность и уголовный процесс (современные проблемы создания законодательства и его применения) // Актуальные проблемы правоведения в современный период: Сб. статей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1996. – С.172-173.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С.150-152.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 механизме уголовно-процессуального регулирования // Актуальные проблемы государства и права в современный период: Сб. статей.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1996. – С.184-186.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С.22-25.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18.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Подготовка юристов в ТГУ на основе бюджетного и договорного финансирования // Актуальные проблемы правоведения в современный период: Сб. статей.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1996. – С.229-231.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19.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Протокольное производство в уголовном процессе: (Исследование по материалам Западной Сибири).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1996. – 238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20.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Государство как элемент механизма уголовно-процессуального регулирования // Проблемы обеспечения законности и борьба с преступностью: Материалы Всероссийской науч.–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proofErr w:type="gramStart"/>
      <w:r w:rsidRPr="00630859">
        <w:rPr>
          <w:rFonts w:ascii="Times New Roman" w:hAnsi="Times New Roman" w:cs="Times New Roman"/>
          <w:sz w:val="24"/>
          <w:szCs w:val="24"/>
        </w:rPr>
        <w:t>. конференции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. – Кемерово: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, 1997.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С.32-37.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21.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Методические указания “Правоохранительные органы в РФ” (для студентов ОЗО ЮИ ТГУ). – Томск: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ризограф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ЮИ ТГУ, 1997. 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22.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Правоохранительные органы в России: Учебное пособие. – Томск: Изд-во НТЛ, 1997.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23.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Сборник нормативных актов по учебному курсу “Правоохранительные органы в РФ” (учебное пособие для студентов ЮИ ТГУ). – Томск: Изд-во НТЛ, 1997. – 416 с.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24.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Элементы системы механизма уголовно-процессуального регулирования в государстве // Формирование правовой системы России. Проблемы и перспективы: Сб. научных трудов. – Новосибирск: Наука, 1997. – С.195-197.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С.25-27.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25.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Общеправовые теоретические категории и механизм уголовно-процессуального регулирования // Актуальные проблемы государства и права в современный период: Сб. статей. Ч. 3.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1998. – С.68-74.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С.28-32.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26.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Ошибка судьи (проблема, понятие, регулирование) // Состояние и проблемы развития российского законодательства: Сб. статей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1998. – С.221-226.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С.161-169.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Уголовно-процессуальное регулирование // Актуальные проблемы правоведения в современный период: Сб. статей. Ч.3. / Под ред. В. 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1998. – С.55-57.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С.50-52.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28.</w:t>
      </w:r>
      <w:r w:rsidRPr="00630859">
        <w:rPr>
          <w:rFonts w:ascii="Times New Roman" w:hAnsi="Times New Roman" w:cs="Times New Roman"/>
          <w:sz w:val="24"/>
          <w:szCs w:val="24"/>
        </w:rPr>
        <w:tab/>
        <w:t>Юридическое образование в Томском государственном университете: Очерк истории (1898-1998) / Под ред. В.Ф. Воловича.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1998. – 248 с. – Глава 4. Волович В.Ф.,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С.Л., Уткин В.А. - С.214-245.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29.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Где ты учишься и как лучше учиться!? Первокурснику Юридического института ТГУ. Вводная обзорно-ознакомительная лекция. – Томск: Изд-во НТЛ, 1999. - 92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30.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Изменения и дополнения нормативных актов к Сборнику нормативных актов по учебному курсу “Правоохранительные органы в РФ” (учебное пособие для студентов ЮИ ТГУ). – Томск: Изд-во НТЛ, 1999. – 100 с.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31.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Правоохранительные органы в России: Учебное пособие. – Томск: Изд-во НТЛ, 1999. – 44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32.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Правоохранительные органы в РФ” (для студентов ОЗО ЮИ ТГУ). – Томск: Изд-во НТЛ, 1999. –  29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33.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Уголовно-процессуальное право - элемент механизма уголовно- процессуального регулирования // Вестник Томского государственного университета. Периодический общенаучный журнал. – 1999.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–  №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267 (апрель). - С.101-106.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С.37-49.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34.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Честь и достоинство судьи (Понятие, нравственно-правовое регулирование, проблемы). // Достоинство человека: от философско-правовой идеи к конституционному принципу современного государства: Материалы межрегионального научно-практического семинара / Под ред. В.В. Невинского. – Барнаул: Изд-во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Алт</w:t>
      </w:r>
      <w:proofErr w:type="spellEnd"/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1999. – С.211-214. 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С.153-161.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35.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Предмет и система учебного курса «Правоохранительные органы в Российской Федерации». Научно-учебно-методическое пособие. – Томск: Изд-во НТЛ, 1999. – 108 с.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36.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Понятие «уголовный процесс» в широком смысле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С.3-11.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Понятие уголовного процесса в широком смысле. // Правовые проблемы укрепления российской государственности: Сб. статей. Ч. 6. / Под ред. В.А. Уткина.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2000. – С.113-120.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38.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Процесс правового регулирования отношений в сфере уголовного судопроизводства // Правовые проблемы укрепления российской государственности: Сб. статей. Ч. 6 / Под ред. В.А. Уткина.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2000. – С.121-130.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С.68-77.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39.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С.Л., Аверченко А.К. О понятии механизма реализации прав подозреваемого и его элементах. // Правовые проблемы укрепления российской государственности: Сб. статей. Ч. 6 / Под ред. В.А. Уткина.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2000. – С.159-166. 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С.142-150.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40.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Краснятов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 конституционном закреплении места прокуратуры в системе органов государственной власти Российской Федерации. // Правовые проблемы укрепления российской государственности: Сб. статей. Ч. 6. / Под ред.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В.А.Уткина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2000. – С.213-220. 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С.173-180.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41.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Правоохранительные органы Российской Федерации: Учебное пособие.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др.; Под. ред.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М.К.Свиридова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2000. – 310 с. (Темы 1,2, 22 и др. подразделы).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42.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Понятие реализации норм уголовно-процессуального права // Правовые проблемы укрепления российской государственности: Сб. статей.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7. / Под ред. Ю.К. Якимовича.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2001. – С.21-26.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С.87-93.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43.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Правоохранительные органы Российской Федерации: Учебник.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др.; Под. ред.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М.К.Свиридова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2001. – 312 с. (Темы 1,2, 22 и др. подразделы).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44.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Абдрасулов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Взаимосвязь толкования норм права с поддержанием режима законности в государстве // Судебно-правовая реформа в РФ: Сб. научных трудов / Отв. ред. М.Ю. Федорова. – Омск: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- 2002. – С.12-24.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С.118-132.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45.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Мочекова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М. Дознание. (Сущность, понятие, виды – теоретические вопросы). // Правовые проблемы укрепления Российской государственности. Ч. 10. Проблемы уголовного процесса в свете нового Уголовно-процессуального кодекса Российской Федерации. Сб. статей / Под ред. Ю. К. Якимовича.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2002. – С.95-99.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С.199-203.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46.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 применении норм уголовно-процессуального права.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как этап процесса правового регулирования отношений в сфере уголовного судопроизводства // Правовые проблемы укрепления Российской государственности. Ч. 10. Проблемы уголовного процесса в свете нового Уголовно-процессуального кодекса Российской Федерации. Сб. статей / Под ред. Ю. К. Якимовича.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2002. – С.18-26.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С.94-102.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Абдрасулов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Роль и значение толкования норм права в юридической науке и практике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С.133-141.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48.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Абдрасулов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Субъекты научного толкования закона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С.102-118.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49.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Краснятов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Представление прокурора - акт реагирования на незаконное или необоснованное судебное решение или жалоба стороны?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С.181-184.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50.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Изучение истории, теории уголовного процесса, действующего уголовно-процессуального законодательства и практики уголовно-процессуальной деятельности как элемент процесса формирования правосознания юристов-профессионалов. // Сибирские юридические записки: Ежегодник ассоциации юридических вузов "Сибирь" Красноярск, 2002. - 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2. - С. 197-203. 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С.80-87.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51.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Материальная основа существования протокольного производства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С.212-215.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52.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Первичные элементы правового регулирования уголовного процесса (Вопросы теории)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С.53-67.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53.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Понятие и признаки судебной власти и функции ее органов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С.189-197.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54.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Правовое регулирование и его механизм при реализации уголовно-правовых норм в уголовном процессе (теоретический анализ проблемы)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С.11-21.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55.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Правоизучение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как процесс формирования правосознания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С.78-80.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56.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Правоохранительная деятельность основа для выделения правоохранительных органов. // Российская правовая система: становление, проблемы, пути совершенствования: Материалы республиканской науч.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/ Под ред.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В.К.Гавло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В.Я.Музюкина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В.В.Невинского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– Барнаул: Изд-во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Алт</w:t>
      </w:r>
      <w:proofErr w:type="spellEnd"/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2001. – с.342-346 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С.184-189.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Проблемы учебно-воспитательной работы со студентами в Юридическом институте Томского государственного университета. // Актуальные проблемы высшего юридического образования: Материалы Международной научной конференции, посвященной столетию юридического образования в Сибири: 1898-1998 гг. (к столетию ЮФ-ЮИ ТГУ). – Томск, 1999. – С.121- 125. 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НТЛ, 2003. – С.251-260 (развернутый вариант).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58.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Протокольная форма досудебной подготовки материалов - перипетии законотворчества и проблемы практики.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С.207-212.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59.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Учет профессионального роста студентов от курса к курсу при выборе методики преподавания на 1, 3, 4, 5 курсах дневного отделения ЮИ ТГУ // 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С.237-250.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60.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Сборник задач по уголовному процессу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2003. – 174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61.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С.Л., Аверченко А.К. Подозреваемый и реализация его прав в уголовном процессе. – Томск: Изд-во НТЛ, 2003. – 196 с. – Глава 2. С.64-127.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62.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Вопросы правового регулирования отношений, возникающих в сфере уголовного процесса: Сб. статей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соавторстве с аспирантом, соискателями и коллегой. – Томск: Изд-во НТЛ, 2003. – 264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63.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Проблемы применения судом уголовно-процессуального законодательства о потерпевшем и гражданском истце // Вестник Томского государственного университета: Серия «Экономика. Юридические науки»: статьи по материалам Всероссийской научно-практической конференции «Проблемы теории и практики уголовного процесса в свете нового УПК РФ», посвященной 125-летию ТГУ и 105-летию высшего юридического образования в Сибири (Томск, ТГУ, 30 января – 1 февраля 2003 г.). – Февраль 2003 – Приложение № 4. – С.32-34.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64.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Мочекова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М.В. Дознание как форма досудебного производства: основные этапы становления по российскому процессуальному законодательству // Вестник Томского государственного университета: Серия «Экономика. Юридические науки»: статьи по материалам Всероссийской научно-практической конференции «Проблемы теории и практики уголовного процесса в свете нового УПК РФ», посвященной 125-летию ТГУ и 105-летию высшего юридического образования в Сибири (Томск, ТГУ, 30 января – 1 февраля 2003 г.). – Февраль 2003. – Приложение № 4. – С.104-105.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65.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Теоретические вопросы понятия правового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регулирования  уголовно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-процессуальных отношений // Вестник ТГУ. № 279. Сентябрь 2003. Серия «Экономика. Юридические науки».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2003. – С.59-67.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66.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Применение уголовно-процессуальных норм судьей (судом) // Вестник ТГУ. № 279. Сентябрь 2003. Серия «Экономика. Юридические науки».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2003. – С.68-74.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67.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Обществознание. Учебное пособие для поступающих в вузы.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другие.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2003. - 256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68.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 стадии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процесса правового регулирования отношений, возникающих в сфере уголовного процесса (вопросы теории уголовного процесса) // Вестник ТГУ. № 283. Сентябрь 2004. Серия «Юридические науки. Экономические науки». – С.39-46.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69.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О необходимости глубокого изучения процесса правового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регулирования  общественных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отношений в сфере уголовного процесса // Материалы международной научно-практической конференции «Уголовно-процессуальный кодекс Российской Федерации: год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и преподавания» / Отв. ред. профессора: И.М. Мацкевич, П.А.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Лупинская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, Л.Н. Масленникова.– Москва: МГЮА. – 2004. – С.17-20.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70.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Понятие «уголовно-процессуальное правотворчество» // Проблемы теории и практики уголовного процесса, прокурорского надзора и правоохранительной деятельности в свете нового российского законодательства: государственности: Материалы научно-практической конференции (Томск, ТГУ, 29-31 января 2004 г) / Под ред.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., профессора М. К. Свиридова. – Томск: Изд-во НТЛ. – 2004. – С.28-39.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71.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Правоохранительные органы: Учебное пособие. 3-е изд.,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630859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доп.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др., всего 14 человек. Авторство разделено. Отв. ред.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- Томск: Изд-во НТЛ, 2004. – 488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72.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Государственные органы и правоохранительная деятельность (уголовно-процессуальный аспект) // Совершенствование деятельности правоохранительных органов по борьбе с преступностью в современных условиях: материалы Всероссийской научно-практической конференции 18-19 ноября 2004 г. / О.И.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Клоц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(отв. ред.) и другие. - Тюмень, 2005. – 4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73.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Судебное разбирательство уголовных дел: назначение, задачи, элемент регулирования социальных отношений // Судебная власть в России: закон, теория и практика: сборник статей по итогам Международной научно-практической конференции, Тюмень, 19-20 ноября 2004 г. - М.: Издательская группа «Юрист», 2005. – 6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74.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Судебная этика: Учебно-метод-й комплекс. – Томск: Изд-во НТЛ, 2005. – 124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75.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Уголовный процесс: Учебно-методический комплекс.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;  Под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ред. М.К. Свиридова. -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2005. – 226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76.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С.Л..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Правоохранительные органы в России: Учебно-методический комплекс. – Томск: Изд-во НТЛ, 2005 – 144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77.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С.Л. Процесс правового регулирования отношений, возникающих в сфере уголовного судопроизводства, и уголовный процесс (теоретические вопросы). // Пятьдесят лет кафедре уголовного процесса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УрГЮА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(СЮИ): Материалы международной научно-практической конференции, г. Екатеринбург, 27-28 янв. 2005 г.: В 2-х ч. – Екатеринбург, 2005. – Ч.2. - С. 20-26.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78.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Процесс правового регулирования государством отношений, возникающих в сфере уголовного судопроизводства, и уголовный процесс. // Актуальные проблемы развития российского законодательства /Под ред.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А.К.Музеника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- Томск: Изд-во НТЛ, 2005. – С.148-171.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79.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Философские и социально-правовые основы уголовного процесса // Правовые проблемы укрепления Российской государственности: Сб. статей / Под ред. М. К. Свиридова.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2005. – Ч.29. – С.13-20.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80.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Судопроизводство - унификация и стандартизация или специализация и детализация. // Актуальные проблемы юридической науки: тезисы докладов Всероссийской научно-практической конференции / Красноярский государственный университет Юридический институт / Отв. ред. </w:t>
      </w:r>
      <w:proofErr w:type="spellStart"/>
      <w:proofErr w:type="gramStart"/>
      <w:r w:rsidRPr="00630859">
        <w:rPr>
          <w:rFonts w:ascii="Times New Roman" w:hAnsi="Times New Roman" w:cs="Times New Roman"/>
          <w:sz w:val="24"/>
          <w:szCs w:val="24"/>
        </w:rPr>
        <w:t>А.Н.Тарбагаев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Красноярск: РУМЦ ЮО, 2005. – С.751-756.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81.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Правовой и социально-профессиональный аспект законодательной инициативы в процессе правового регулирования отношений, возникающих в сфере уголовного судопроизводства // Правовые проблемы укрепления российской государственности: Сб. статей. – Ч.30. / Под ред. М. К. Свиридова.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2006. – С.3-11.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82.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Роль науки уголовного процесса на этапе «Исследования уголовного процесса, анализа уголовно-процессуального законодательства и практики его применения» процесса правового регулирования отношений, возникающих в сфере уголовного процесса // Вестник ТГУ. Общенаучный периодический журнал. – № 292. Сентябрь 2006 г. Серия «Юридические науки. Экономические науки». -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-та, 2006. – С.57-63.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83.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Специализация и самостоятельность правотворческой, образовательной и правоприменительной деятельности, необходимость их систематизации при регулировании отношений, возникающих в сфере уголовного процесса // Международные юридические чтения: Часть IV. - Омск: Омский юридический институт, 2006. – С.18-21.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84.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Сущность уголовного процесса // Правовые проблемы укрепления российской государственности: Сб. статей. – Ч.38. / Под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ред.В.Д.Филимонова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, М. К. Свиридова,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Н.Т.Ведерникова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–  Томск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: ООО «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ДиВо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», 2007. – С.133-134.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85.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Правоохранительные органы России: учебник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С.Л.Лонь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и др.; под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59">
        <w:rPr>
          <w:rFonts w:ascii="Times New Roman" w:hAnsi="Times New Roman" w:cs="Times New Roman"/>
          <w:sz w:val="24"/>
          <w:szCs w:val="24"/>
        </w:rPr>
        <w:t>В.П.Божьева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и доп.- М.: Высшее образование, 2008.- 336 с. – Гл.1 (с.15-27), гл.13 (с.271-277).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86.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Проблемы правового регулирования реализации норм уголовно-процессуального права // Правовые проблемы укрепления российской государственности: Сб. статей. Ч. 41. / Под ред.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С.А.Елисеева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, М. К. Свиридова,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Р.Л.Ахмедшина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Томск: Изд-во Том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. 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2008. – С.120-122.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Судебное разбирательство уголовных дел: назначение, задачи, элемент регулирования социальных отношений // Социальное и пенсионное право. –  2006 . - № 3. – С.38-41.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88.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Влияние взаимосвязи количества и качества норм, регламентирующих уголовно-процессуальные отношения, и уровня правосознания юристов-профессионалов на развитие уголовного процесса (организационный и социальный аспекты) // Программа Межвузовской научно-практической конференции «Совершенствование норм и институтов Уголовно-процессуального кодекса РФ». Секция Уголовного процесса. (25-26 мая 2006 г.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Омск.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ОмА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МВД РФ. – С.7.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89.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Проблемы правового регулирования уголовно-процессуальных отношений // Современные проблемы юридической науки. – Новосибирск: Изд. центр «Новосибирск», 2004. –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№ 4. – С.134-137.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90.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 Юридическое образование в Томске (современное состояние и проблемы) // Качество образования: экономика, законодательство, технологии: материалы XI международной научно-практической конференции, 14-15 ноября 2008 года. – Томск, Россия Томск, 2009. – С 167-170.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91.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«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Правоизучение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» в системе правового регулирования отношений, возникающих в сфере уголовного процесса // Юридическое образование и наука. – 2009. - № 2. // Электронный ресурс, 2009. Юридическая библиотека. ЮРИСТЛИБ. //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Юридическая пресса.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92.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Правосознание в правовом регулирования отношений, возникающих в сфере уголовного процесса // Вестник Томского государственного университета. – №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327.-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Томск: Изд-во Том. ун-та, 2009. – № 327 (октябрь). – С.114-117.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93.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Правосознание и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правоизучение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в системе правового регулирования отношений, возникающих в сфере уголовного процесса // Бюллетень Уральского отделения МАСП. – 2009. - № 2 (2). – С.122-130.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94.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Социально-правовые проблемы обеспечения в уголовном процессе прав обвиняемого по отдельным уголовным делам, связанным с осуществлением правосудия // Актуальные проблемы борьбы с преступностью в Сибирском регионе. Сборник материалов XII международной научно-практической конференции (19-20 февраля 2009 г.). - Красноярск: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СибЮИ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МВД России, 2009, Ч. 2. - С. 147-150.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95.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Правосознание в системе правового регулирования отношений, возникающих в сфере уголовного процесса // Правовые проблемы укрепления российской государственности: сборник статей. Ч. 47. / ред. С. А. Елисеев, В. А. Уткин. - Томск, 2010. – С.158-160. 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96.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Правоохранительные органы РФ: Учебное пособие. 4-е изд.,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630859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доп.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др.; Отв. ред.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– Томск: Изд-во НТЛ, 2010. – 550 с. (Темы 1-7, 7.4, 7.5, 13, 21, совместно темы 7.1, 7.3, 8-11, 16 и др. подразделы).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97.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Уголовный  процесс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: Учебно-метод. комплекс.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др.; Ред. М.К.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Свиридов.-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Томск:  Изд-во  Том. 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ун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>-та,  2011. – 244 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98.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Правоохранительные органы России. Учебник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др.; под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0859">
        <w:rPr>
          <w:rFonts w:ascii="Times New Roman" w:hAnsi="Times New Roman" w:cs="Times New Roman"/>
          <w:sz w:val="24"/>
          <w:szCs w:val="24"/>
        </w:rPr>
        <w:t>В.П.Божьева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и доп. – М Изд.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, 2011 –  336 с. - Гл.1 (с.15-27), гл.13 (с.271-277).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99.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Правоохранительные органы РФ: Учебник. 4-е изд.,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630859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доп.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др.; Отв. ред. С.Л.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– Томск: Изд-во НТЛ, 2011. – 552 с. (Темы 1-7, 7.4, 7.5, 13, 21, совместно темы 7.1, 7.3, 8-11, 16 и др. подразделы).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100.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Назначение правового регулирования отношений, возникающих в сфере уголовного процесса // Правовые проблемы укрепления российской государственности: Сб. статей. Ч. 51. / Отв. ред. М.К. Свиридов, Ю.К. Якимович, ред. О.И. Андреева, И.В. </w:t>
      </w:r>
      <w:proofErr w:type="spellStart"/>
      <w:proofErr w:type="gramStart"/>
      <w:r w:rsidRPr="00630859">
        <w:rPr>
          <w:rFonts w:ascii="Times New Roman" w:hAnsi="Times New Roman" w:cs="Times New Roman"/>
          <w:sz w:val="24"/>
          <w:szCs w:val="24"/>
        </w:rPr>
        <w:t>Чаднова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Т.: Изд. ТГУ, 2011. – С.24-27.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101.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С.Л., Тюрина Ю.В. Судебное заседание в уголовном процессе – что это? // Правовые проблемы укрепления российской государственности: Сб. статей. Ч. 51. / Отв. ред. М.К. Свиридов, Ю.К. Якимович, ред. О.И. Андреева, И.В.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Чаднова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- Томск: Изд-во ТГУ, 2011. – С.157-161.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102.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Правоохранительные органы: учебно-методическое пособие по изучению дисциплины и организации самостоятельной работы для студентов заочного отделения.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и др. – Томск, Изд-во ТГУ, 2012. – 60 с.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103.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Правовое регулирование отношений, возникающих в сфере уголовного процесса: инициатива законодательных изменений. // Правовые проблемы укрепления российской государственности: Сб. статей. Ч. 55. / Отв. ред. М.К. Свиридов, Ю.К. Якимович, ред. О.И. Андреева, И.В.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Чаднова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- Томск: Изд. ТГУ, 2012. – С.42-46.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104.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Правоохранительные органы России: учебник для ВУЗов. /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С.Л.Лонь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proofErr w:type="gramStart"/>
      <w:r w:rsidRPr="00630859">
        <w:rPr>
          <w:rFonts w:ascii="Times New Roman" w:hAnsi="Times New Roman" w:cs="Times New Roman"/>
          <w:sz w:val="24"/>
          <w:szCs w:val="24"/>
        </w:rPr>
        <w:t>В.П.Божьева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4-е изд.,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и доп. – М.: Изд.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, 2012. – 336 с. (Глава 1. С.18-30) (2014, 2015)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105.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С.Л., Тюрина Ю.В. Уголовное судопроизводство в форме судебного заседания и его виды // Правовые проблемы укрепления российской государственности: Сб. статей. Ч. 55. / Отв. ред. М.К. Свиридов, Ю.К. Якимович, ред. О.И. Андреева, И.В. </w:t>
      </w:r>
      <w:proofErr w:type="spellStart"/>
      <w:proofErr w:type="gramStart"/>
      <w:r w:rsidRPr="00630859">
        <w:rPr>
          <w:rFonts w:ascii="Times New Roman" w:hAnsi="Times New Roman" w:cs="Times New Roman"/>
          <w:sz w:val="24"/>
          <w:szCs w:val="24"/>
        </w:rPr>
        <w:t>Чаднова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Т.: Изд. ТГУ, 2012. – С.96-98.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106.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Теоретические основы системного правового регулирования отношений, возникающих в обществе в связи с криминализацией деяний, совершением и расследованием преступлений, проведением оперативно-розыскной деятельности и криминалистических исследований, разрешением судом уголовных дел, назначением и исполнением уголовных наказаний специальными и уполномоченными госуд</w:t>
      </w:r>
      <w:bookmarkStart w:id="0" w:name="_GoBack"/>
      <w:bookmarkEnd w:id="0"/>
      <w:r w:rsidRPr="00630859">
        <w:rPr>
          <w:rFonts w:ascii="Times New Roman" w:hAnsi="Times New Roman" w:cs="Times New Roman"/>
          <w:sz w:val="24"/>
          <w:szCs w:val="24"/>
        </w:rPr>
        <w:t xml:space="preserve">арственными органами или должностными лицами. // Проблемы предупреждения и борьбы с преступлениями и иными правонарушениями: материалы Всероссийской научно-практической конференции. / Под ред. Н.Ю.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Лебедева.-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Новосибирск: НГУЭУ, 2012. – 535 с. -С.355-359.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107.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Кризис образования. Пути преодоления. Круглый стол.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Сообщение. Сравнительный анализ юридического образования России и отдельных стран Европы. // Качество образования: экономика, законодательство, технологии: материалы XV научно-практической конференции, 16-17 ноября 2012 года. – Томск: Изд-во ТУСУР, 2013. – С 163-174.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108.</w:t>
      </w:r>
      <w:r w:rsidRPr="006308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 С.Л. Уровни работы следователя по использованию следственных действий. // Проблемы предупреждения и борьбы с преступлениями и иными правонарушениями: материалы Всероссийской научно-практической конференции. 17-18 мая 2013 г. / Под ред. Н.Ю. </w:t>
      </w:r>
      <w:proofErr w:type="gramStart"/>
      <w:r w:rsidRPr="00630859">
        <w:rPr>
          <w:rFonts w:ascii="Times New Roman" w:hAnsi="Times New Roman" w:cs="Times New Roman"/>
          <w:sz w:val="24"/>
          <w:szCs w:val="24"/>
        </w:rPr>
        <w:t>Лебедева.-</w:t>
      </w:r>
      <w:proofErr w:type="gramEnd"/>
      <w:r w:rsidRPr="00630859">
        <w:rPr>
          <w:rFonts w:ascii="Times New Roman" w:hAnsi="Times New Roman" w:cs="Times New Roman"/>
          <w:sz w:val="24"/>
          <w:szCs w:val="24"/>
        </w:rPr>
        <w:t xml:space="preserve"> Новосибирск: НГУЭУ, 2013. – 560 с. - С.468-471.</w:t>
      </w:r>
    </w:p>
    <w:p w:rsidR="00630859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859">
        <w:rPr>
          <w:rFonts w:ascii="Times New Roman" w:hAnsi="Times New Roman" w:cs="Times New Roman"/>
          <w:sz w:val="24"/>
          <w:szCs w:val="24"/>
        </w:rPr>
        <w:t>109.</w:t>
      </w:r>
      <w:r w:rsidRPr="00630859">
        <w:rPr>
          <w:rFonts w:ascii="Times New Roman" w:hAnsi="Times New Roman" w:cs="Times New Roman"/>
          <w:sz w:val="24"/>
          <w:szCs w:val="24"/>
        </w:rPr>
        <w:tab/>
        <w:t xml:space="preserve">Теория доказывания в уголовном процессе и теория доказательств в криминалистике. // Проблемы уголовно-процессуальной науки XXI века: Сб. статей. Международной научно-практической конференции, посвященной 75-летию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З.З.Зинатуллина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 xml:space="preserve">. – Ижевск, Изд-во </w:t>
      </w:r>
      <w:proofErr w:type="spellStart"/>
      <w:r w:rsidRPr="00630859">
        <w:rPr>
          <w:rFonts w:ascii="Times New Roman" w:hAnsi="Times New Roman" w:cs="Times New Roman"/>
          <w:sz w:val="24"/>
          <w:szCs w:val="24"/>
        </w:rPr>
        <w:t>УдмГУ</w:t>
      </w:r>
      <w:proofErr w:type="spellEnd"/>
      <w:r w:rsidRPr="00630859">
        <w:rPr>
          <w:rFonts w:ascii="Times New Roman" w:hAnsi="Times New Roman" w:cs="Times New Roman"/>
          <w:sz w:val="24"/>
          <w:szCs w:val="24"/>
        </w:rPr>
        <w:t>. – 2013. – 557 с. - С.329-333.</w:t>
      </w:r>
    </w:p>
    <w:p w:rsidR="001C6FDE" w:rsidRPr="00630859" w:rsidRDefault="00630859" w:rsidP="0063085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C6FDE" w:rsidRPr="00630859" w:rsidSect="00373EA5">
      <w:pgSz w:w="11907" w:h="16838" w:code="9"/>
      <w:pgMar w:top="1134" w:right="1021" w:bottom="765" w:left="1021" w:header="709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69"/>
    <w:rsid w:val="00373EA5"/>
    <w:rsid w:val="00630859"/>
    <w:rsid w:val="007B5743"/>
    <w:rsid w:val="00885852"/>
    <w:rsid w:val="0091244E"/>
    <w:rsid w:val="00994713"/>
    <w:rsid w:val="009F0F79"/>
    <w:rsid w:val="00AB5BCC"/>
    <w:rsid w:val="00D56C69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62C7-AA41-4E47-8E5B-C68E6B26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4711</Words>
  <Characters>26858</Characters>
  <Application>Microsoft Office Word</Application>
  <DocSecurity>0</DocSecurity>
  <Lines>223</Lines>
  <Paragraphs>63</Paragraphs>
  <ScaleCrop>false</ScaleCrop>
  <Company>SPecialiST RePack</Company>
  <LinksUpToDate>false</LinksUpToDate>
  <CharactersWithSpaces>31506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Екатерина Егорова</dc:creator>
  <cp:keywords/>
  <dc:description/>
  <cp:lastModifiedBy>ЮИ - Екатерина Егорова</cp:lastModifiedBy>
  <cp:revision>3</cp:revision>
  <dcterms:created xsi:type="dcterms:W3CDTF">2016-10-14T07:42:00Z</dcterms:created>
  <dcterms:modified xsi:type="dcterms:W3CDTF">2016-10-14T07:43:00Z</dcterms:modified>
</cp:coreProperties>
</file>