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7" w:rsidRPr="00856F3C" w:rsidRDefault="00516C17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516C17" w:rsidRPr="00856F3C" w:rsidRDefault="00516C17" w:rsidP="00516C17">
      <w:pPr>
        <w:jc w:val="right"/>
      </w:pPr>
      <w:r w:rsidRPr="00856F3C">
        <w:t>на заседании кафедры гражданского права</w:t>
      </w:r>
    </w:p>
    <w:p w:rsidR="00516C17" w:rsidRPr="00856F3C" w:rsidRDefault="00516C17" w:rsidP="00516C17">
      <w:pPr>
        <w:jc w:val="right"/>
      </w:pPr>
      <w:r w:rsidRPr="00856F3C">
        <w:t>Проток</w:t>
      </w:r>
      <w:r>
        <w:t xml:space="preserve">ол № </w:t>
      </w:r>
      <w:r w:rsidR="007E35AA">
        <w:t>5</w:t>
      </w:r>
      <w:r w:rsidR="00990624">
        <w:t xml:space="preserve"> от «</w:t>
      </w:r>
      <w:r w:rsidR="007E35AA">
        <w:t>22</w:t>
      </w:r>
      <w:r>
        <w:t xml:space="preserve">» </w:t>
      </w:r>
      <w:r w:rsidR="007E35AA">
        <w:t>декабря</w:t>
      </w:r>
      <w:r>
        <w:t xml:space="preserve"> 201</w:t>
      </w:r>
      <w:r w:rsidR="007E35AA">
        <w:t>7</w:t>
      </w:r>
      <w:r w:rsidRPr="00856F3C">
        <w:t xml:space="preserve"> г.</w:t>
      </w:r>
    </w:p>
    <w:p w:rsidR="00516C17" w:rsidRPr="00856F3C" w:rsidRDefault="007E35AA" w:rsidP="00516C17">
      <w:pPr>
        <w:jc w:val="right"/>
      </w:pPr>
      <w:r>
        <w:t>з</w:t>
      </w:r>
      <w:bookmarkStart w:id="0" w:name="_GoBack"/>
      <w:bookmarkEnd w:id="0"/>
      <w:r w:rsidR="00516C17" w:rsidRPr="00856F3C">
        <w:t xml:space="preserve">ав. кафедрой_____________ проф. </w:t>
      </w:r>
      <w:r>
        <w:t xml:space="preserve">Е.С. </w:t>
      </w:r>
      <w:proofErr w:type="spellStart"/>
      <w:r>
        <w:t>Болтанова</w:t>
      </w:r>
      <w:proofErr w:type="spellEnd"/>
    </w:p>
    <w:p w:rsidR="00561AF1" w:rsidRDefault="00561AF1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</w:pPr>
    </w:p>
    <w:p w:rsidR="00EF7A38" w:rsidRDefault="00EF7A38" w:rsidP="00561AF1">
      <w:pPr>
        <w:rPr>
          <w:bCs/>
        </w:rPr>
      </w:pPr>
    </w:p>
    <w:p w:rsidR="00561AF1" w:rsidRPr="00990624" w:rsidRDefault="00990624" w:rsidP="00EF7A38">
      <w:pPr>
        <w:ind w:firstLine="284"/>
        <w:jc w:val="center"/>
        <w:rPr>
          <w:b/>
          <w:bCs/>
        </w:rPr>
      </w:pPr>
      <w:r w:rsidRPr="00990624">
        <w:rPr>
          <w:b/>
          <w:bCs/>
        </w:rPr>
        <w:t>П</w:t>
      </w:r>
      <w:r w:rsidR="00FF5226">
        <w:rPr>
          <w:b/>
          <w:bCs/>
        </w:rPr>
        <w:t>еречень вопросов к экзамену</w:t>
      </w:r>
      <w:r w:rsidR="00EF7A38" w:rsidRPr="00990624">
        <w:rPr>
          <w:b/>
          <w:bCs/>
        </w:rPr>
        <w:t xml:space="preserve"> по </w:t>
      </w:r>
      <w:r w:rsidRPr="00990624">
        <w:rPr>
          <w:b/>
          <w:bCs/>
        </w:rPr>
        <w:t>дисциплине «С</w:t>
      </w:r>
      <w:r w:rsidR="00EF7A38" w:rsidRPr="00990624">
        <w:rPr>
          <w:b/>
          <w:bCs/>
        </w:rPr>
        <w:t>емейно</w:t>
      </w:r>
      <w:r w:rsidRPr="00990624">
        <w:rPr>
          <w:b/>
          <w:bCs/>
        </w:rPr>
        <w:t>е право»</w:t>
      </w:r>
    </w:p>
    <w:p w:rsidR="00EF7A38" w:rsidRDefault="00EF7A38" w:rsidP="00516C17"/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Социологическое и правовое понятие семьи. Состав семьи по семейному праву.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Понятие, предмет и метод семейного права.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Место семейного права в системе правовых отраслей РФ.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Принципы семейного права России.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Источники семейного права России. Соотношение семейного и гражданского законодательства в регулировании семейных отношений.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Исковая давность и другие сроки в семейном праве.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Понятие, признаки и классификация семейных правоотношений.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Правоспособность и дееспособность в семейном праве.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Юридические факты в семейном праве, их классификация. Родство как важнейшее основание возникновения семейных правоотношений.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Санкции в семейном праве.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Понятие, признаки и правовая природа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Условия заключения брака. Препятствия к заключению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Государственная регистрация брака и ее значение.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 недействительности брака. Основания признания брака </w:t>
      </w:r>
      <w:proofErr w:type="gramStart"/>
      <w:r w:rsidRPr="00643E73">
        <w:t>недействительным</w:t>
      </w:r>
      <w:proofErr w:type="gram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Порядок и последствия признания брака </w:t>
      </w:r>
      <w:proofErr w:type="gramStart"/>
      <w:r w:rsidRPr="00643E73">
        <w:t>недействительным</w:t>
      </w:r>
      <w:proofErr w:type="gram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Санация недействительного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Основания и последствия прекращения брака. Момент прекращения брака при его расторжении. Расторжение брака в органах </w:t>
      </w:r>
      <w:proofErr w:type="spellStart"/>
      <w:r w:rsidRPr="00643E73">
        <w:t>ЗАГСа</w:t>
      </w:r>
      <w:proofErr w:type="spell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Расторжение брака в судебном порядке. Вопросы, разрешаемые судом при вынесении решения о расторжении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Судьба прекращенного брака в случае явки супруга, объявленного умершим  или признанного    безвестно отсутствующим.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заключения и расторжения брака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Личные неимущественные права и обязанности супругов.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Совместная собственность супругов: понятие, объекты. Владение, пользование, распоряжение имуществом, находящимся в совместной собственности.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Имущество каждого из супругов при законном режиме  собственности.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Раздел общего имущества супругов в судебном порядке.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Раздел общего имущества супругов на основании соглашения.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Брачный договор как основание установления договорного режима имущества супругов: понятие, правовая природа, заключение, содержание.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Изменение, расторжение брачного договора. Признание брачного договора </w:t>
      </w:r>
      <w:proofErr w:type="gramStart"/>
      <w:r w:rsidRPr="00643E73">
        <w:t>недействительным</w:t>
      </w:r>
      <w:proofErr w:type="gram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Ответственность супругов по обязательствам.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имущественных  и личных неимущественных отношений супругов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Основание возникновения прав и обязанностей родителей и детей. Установление материнства. Установление отцовства в отношении ребенка, рожденного в браке.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Добровольное установление отцовства в отношении ребенка, рожденного вне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lastRenderedPageBreak/>
        <w:t>Установление отцовства в судебном порядке. Установление факта признания отцовства.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вспомогательных репродуктивных технологий. Установление отцовства и материнства при применении искусственных методов репродукции человека.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Оспаривание отцовства и материнства.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Личные неимущественные права детей.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Личные неимущественные права и обязанности родителей.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Осуществление родительских прав, в том числе родителем, проживающим отдельно от ребенка. Особенности осуществления родительских прав несовершеннолетними и недееспособными родителями.</w:t>
      </w:r>
    </w:p>
    <w:p w:rsidR="007E35AA" w:rsidRPr="00643E73" w:rsidRDefault="007E35AA" w:rsidP="007E35AA">
      <w:pPr>
        <w:numPr>
          <w:ilvl w:val="0"/>
          <w:numId w:val="2"/>
        </w:numPr>
        <w:ind w:left="0" w:firstLine="284"/>
        <w:jc w:val="both"/>
      </w:pPr>
      <w:r w:rsidRPr="00643E73">
        <w:t>Правовое регулирование личных неимущественных и имущественных отношений родителей и детей</w:t>
      </w:r>
      <w:r>
        <w:t>,</w:t>
      </w:r>
      <w:r w:rsidRPr="00643E73">
        <w:t xml:space="preserve"> </w:t>
      </w:r>
      <w:r>
        <w:t>а также</w:t>
      </w:r>
      <w:r w:rsidRPr="00643E73">
        <w:t xml:space="preserve"> других  членов семьи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Лишение родительских прав: основания, порядок, правовые последствия. Восстановление в родительских правах.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Ограничение родительских прав. Отобрание ребенка при непосредственной угрозе жизни или здоровью ребенка. Отмена ограничения родительских прав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Понятие, признаки и правовая природа алиментного обязательства. Соотношение алиментного обязательства и обязательства по содержанию.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Обязанность родителей по содержанию несовершеннолетних детей.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 совершеннолетних детей на алименты.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Алиментные обязанности детей по содержанию родителей.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Алиментные обязанности супругов (бывших супругов).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Алиментные обязанности других членов семьи.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Соглашение об уплате алиментов.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Взыскание алиментов по решению суда. Взыскание алиментов за прошедший период.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Определение задолженности по алиментам. Ответственность за несвоевременную уплату алиментов.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Изменение размера алиментов, освобождение от уплаты алиментов.</w:t>
      </w:r>
      <w:r>
        <w:t xml:space="preserve"> </w:t>
      </w:r>
      <w:r w:rsidRPr="00643E73">
        <w:t>Прекращение алиментных обязательств.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Выявление и учет детей, оставшихся без попечения родителей. Формы  устройства детей, оставшихся без попечения родителей.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Понятие, значение и порядок усыновления (удочерения) детей.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Лица, имеющие право быть усыновителями.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Условия усыновления.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Тайна усыновления ребенка, ее значение. Средства сохранения тайны усыновления.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Правовые последствия усыновления.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Отмена усыновления: понятие, основания, порядок, последствия.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усыновления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Опека и попечительство над детьми: понятие, значение, основание возникновения.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Виды опеки (попечительства) над детьми.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Понятие, признаки приемной семьи. Договор о приемной семье: понятие, особенности, правовая природа, элементы.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Требования, предъявляемые к лицам, желающим стать опекунами (попечителями), приемными родителями.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Права и обязанности опекунов (попечителей), приемных родителей.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Прекращение опеки (попечительства). Расторжение договора о приемной семье.</w:t>
      </w:r>
    </w:p>
    <w:p w:rsidR="00C407E8" w:rsidRDefault="00C407E8"/>
    <w:sectPr w:rsidR="00C407E8" w:rsidSect="0007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9B5"/>
    <w:multiLevelType w:val="hybridMultilevel"/>
    <w:tmpl w:val="F01E4516"/>
    <w:lvl w:ilvl="0" w:tplc="E984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C569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24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6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71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B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81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885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871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7C"/>
    <w:rsid w:val="0004292E"/>
    <w:rsid w:val="000744DE"/>
    <w:rsid w:val="00516C17"/>
    <w:rsid w:val="00561AF1"/>
    <w:rsid w:val="007E35AA"/>
    <w:rsid w:val="00910766"/>
    <w:rsid w:val="00990624"/>
    <w:rsid w:val="00B53B03"/>
    <w:rsid w:val="00C407E8"/>
    <w:rsid w:val="00E5607C"/>
    <w:rsid w:val="00EF7A38"/>
    <w:rsid w:val="00F07CE4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секретики РРР</dc:creator>
  <cp:keywords/>
  <dc:description/>
  <cp:lastModifiedBy>Yulia</cp:lastModifiedBy>
  <cp:revision>4</cp:revision>
  <cp:lastPrinted>2014-09-15T10:39:00Z</cp:lastPrinted>
  <dcterms:created xsi:type="dcterms:W3CDTF">2016-11-11T03:12:00Z</dcterms:created>
  <dcterms:modified xsi:type="dcterms:W3CDTF">2017-12-14T05:44:00Z</dcterms:modified>
</cp:coreProperties>
</file>