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efault"/>
        <w:spacing w:line="300" w:lineRule="exact"/>
        <w:jc w:val="center"/>
      </w:pPr>
      <w:r>
        <w:t>Министерство образования и науки Российской Федерации</w:t>
      </w:r>
    </w:p>
    <w:p>
      <w:pPr>
        <w:pStyle w:val="Default"/>
        <w:spacing w:line="300" w:lineRule="exact"/>
        <w:jc w:val="center"/>
        <w:rPr>
          <w:b/>
          <w:bCs/>
        </w:rPr>
      </w:pPr>
    </w:p>
    <w:p>
      <w:pPr>
        <w:pStyle w:val="Default"/>
        <w:spacing w:line="300" w:lineRule="exact"/>
        <w:jc w:val="center"/>
      </w:pPr>
      <w:r>
        <w:rPr>
          <w:b/>
          <w:bCs/>
        </w:rPr>
        <w:t>НАЦИОНАЛЬНЫЙ ИССЛЕДОВАТЕЛЬСКИЙ</w:t>
      </w:r>
    </w:p>
    <w:p>
      <w:pPr>
        <w:pStyle w:val="Default"/>
        <w:spacing w:line="300" w:lineRule="exact"/>
        <w:jc w:val="center"/>
      </w:pPr>
      <w:r>
        <w:rPr>
          <w:b/>
          <w:bCs/>
        </w:rPr>
        <w:t>ТОМСКИЙ ГОСУДАРСТВЕННЫЙ УНИВЕРСИТЕТ</w:t>
      </w:r>
    </w:p>
    <w:p>
      <w:pPr>
        <w:pStyle w:val="Default"/>
        <w:spacing w:line="300" w:lineRule="exact"/>
        <w:jc w:val="center"/>
      </w:pPr>
      <w:r>
        <w:t>Юридический институт</w:t>
      </w:r>
    </w:p>
    <w:p>
      <w:pPr>
        <w:pStyle w:val="Default"/>
        <w:spacing w:line="300" w:lineRule="exact"/>
        <w:jc w:val="center"/>
      </w:pPr>
    </w:p>
    <w:p>
      <w:pPr>
        <w:pStyle w:val="Default"/>
        <w:spacing w:line="300" w:lineRule="exact"/>
        <w:jc w:val="center"/>
      </w:pPr>
      <w:r>
        <w:t>Магистратура</w:t>
      </w: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jc w:val="center"/>
      </w:pPr>
      <w:r>
        <w:rPr>
          <w:b/>
          <w:bCs/>
        </w:rPr>
        <w:t>ПОРЯДОК</w:t>
      </w:r>
    </w:p>
    <w:p>
      <w:pPr>
        <w:pStyle w:val="Default"/>
        <w:spacing w:line="300" w:lineRule="exact"/>
        <w:jc w:val="center"/>
      </w:pPr>
      <w:r>
        <w:rPr>
          <w:b/>
          <w:bCs/>
        </w:rPr>
        <w:t>РАЗРАБОТКИ И ОФОРМЛЕНИЯ</w:t>
      </w:r>
    </w:p>
    <w:p>
      <w:pPr>
        <w:pStyle w:val="Default"/>
        <w:spacing w:line="300" w:lineRule="exact"/>
        <w:jc w:val="center"/>
      </w:pPr>
      <w:r>
        <w:rPr>
          <w:b/>
          <w:bCs/>
        </w:rPr>
        <w:t>МАГИСТЕРСКИХ</w:t>
      </w:r>
    </w:p>
    <w:p>
      <w:pPr>
        <w:pStyle w:val="Default"/>
        <w:spacing w:line="300" w:lineRule="exact"/>
        <w:jc w:val="center"/>
      </w:pPr>
      <w:r>
        <w:rPr>
          <w:b/>
          <w:bCs/>
        </w:rPr>
        <w:t>ВЫПУСКНЫХ КВАЛИФИКАЦИОННЫХ РАБОТ</w:t>
      </w:r>
    </w:p>
    <w:p>
      <w:pPr>
        <w:pStyle w:val="Default"/>
        <w:spacing w:line="300" w:lineRule="exact"/>
        <w:jc w:val="center"/>
      </w:pPr>
    </w:p>
    <w:p>
      <w:pPr>
        <w:pStyle w:val="Default"/>
        <w:spacing w:line="300" w:lineRule="exact"/>
        <w:jc w:val="center"/>
      </w:pPr>
      <w:r>
        <w:t>Методические указания</w:t>
      </w:r>
    </w:p>
    <w:p>
      <w:pPr>
        <w:pStyle w:val="Default"/>
        <w:spacing w:line="300" w:lineRule="exact"/>
        <w:jc w:val="center"/>
      </w:pPr>
      <w:r>
        <w:t>для магистрантов</w:t>
      </w:r>
    </w:p>
    <w:p>
      <w:pPr>
        <w:pStyle w:val="Default"/>
        <w:spacing w:line="300" w:lineRule="exact"/>
        <w:jc w:val="center"/>
      </w:pPr>
      <w:r>
        <w:t>по направлению подготовки</w:t>
      </w:r>
    </w:p>
    <w:p>
      <w:pPr>
        <w:pStyle w:val="Default"/>
        <w:spacing w:line="300" w:lineRule="exact"/>
        <w:jc w:val="center"/>
      </w:pPr>
      <w:r>
        <w:t>40.04.01 – «Юриспруденция»</w:t>
      </w: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rPr>
          <w:b/>
          <w:bCs/>
        </w:rPr>
      </w:pPr>
    </w:p>
    <w:p>
      <w:pPr>
        <w:pStyle w:val="Default"/>
        <w:spacing w:line="300" w:lineRule="exact"/>
        <w:jc w:val="center"/>
      </w:pPr>
      <w:r>
        <w:rPr>
          <w:b/>
          <w:bCs/>
        </w:rPr>
        <w:t>Томск - 2017</w:t>
      </w:r>
    </w:p>
    <w:p>
      <w:pPr>
        <w:pStyle w:val="Default"/>
        <w:pageBreakBefore/>
        <w:spacing w:line="300" w:lineRule="exact"/>
        <w:jc w:val="center"/>
        <w:rPr>
          <w:color w:val="auto"/>
        </w:rPr>
      </w:pPr>
      <w:r>
        <w:rPr>
          <w:b/>
          <w:bCs/>
          <w:color w:val="auto"/>
        </w:rPr>
        <w:lastRenderedPageBreak/>
        <w:t>ПОРЯДОК</w:t>
      </w:r>
    </w:p>
    <w:p>
      <w:pPr>
        <w:pStyle w:val="Default"/>
        <w:spacing w:line="300" w:lineRule="exact"/>
        <w:jc w:val="center"/>
        <w:rPr>
          <w:color w:val="auto"/>
        </w:rPr>
      </w:pPr>
      <w:r>
        <w:rPr>
          <w:b/>
          <w:bCs/>
          <w:color w:val="auto"/>
        </w:rPr>
        <w:t>РАЗРАБОТКИ И ОФОРМЛЕНИЯ МАГИСТЕРСКИХ</w:t>
      </w:r>
    </w:p>
    <w:p>
      <w:pPr>
        <w:pStyle w:val="Default"/>
        <w:spacing w:line="300" w:lineRule="exact"/>
        <w:jc w:val="center"/>
        <w:rPr>
          <w:color w:val="auto"/>
        </w:rPr>
      </w:pPr>
      <w:r>
        <w:rPr>
          <w:b/>
          <w:bCs/>
          <w:color w:val="auto"/>
        </w:rPr>
        <w:t>ВЫПУСКНЫХ КВАЛИФИКАЦИОННЫХ РАБОТ</w:t>
      </w:r>
    </w:p>
    <w:p>
      <w:pPr>
        <w:pStyle w:val="Default"/>
        <w:spacing w:line="300" w:lineRule="exact"/>
        <w:jc w:val="center"/>
        <w:rPr>
          <w:color w:val="auto"/>
        </w:rPr>
      </w:pPr>
    </w:p>
    <w:p>
      <w:pPr>
        <w:pStyle w:val="Default"/>
        <w:spacing w:line="300" w:lineRule="exact"/>
        <w:jc w:val="center"/>
        <w:rPr>
          <w:color w:val="auto"/>
        </w:rPr>
      </w:pPr>
      <w:r>
        <w:rPr>
          <w:color w:val="auto"/>
        </w:rPr>
        <w:t>Методические указания</w:t>
      </w:r>
    </w:p>
    <w:p>
      <w:pPr>
        <w:pStyle w:val="Default"/>
        <w:spacing w:line="300" w:lineRule="exact"/>
        <w:jc w:val="center"/>
        <w:rPr>
          <w:color w:val="auto"/>
        </w:rPr>
      </w:pPr>
      <w:r>
        <w:rPr>
          <w:color w:val="auto"/>
        </w:rPr>
        <w:t>для магистрантов</w:t>
      </w:r>
    </w:p>
    <w:p>
      <w:pPr>
        <w:pStyle w:val="Default"/>
        <w:spacing w:line="300" w:lineRule="exact"/>
        <w:jc w:val="center"/>
        <w:rPr>
          <w:color w:val="auto"/>
        </w:rPr>
      </w:pPr>
      <w:r>
        <w:rPr>
          <w:color w:val="auto"/>
        </w:rPr>
        <w:t>по направлению подготовки</w:t>
      </w:r>
    </w:p>
    <w:p>
      <w:pPr>
        <w:pStyle w:val="Default"/>
        <w:spacing w:line="300" w:lineRule="exact"/>
        <w:jc w:val="center"/>
        <w:rPr>
          <w:color w:val="auto"/>
        </w:rPr>
      </w:pPr>
      <w:r>
        <w:rPr>
          <w:color w:val="auto"/>
        </w:rPr>
        <w:t>40.04.01 – «Юриспруденция»</w:t>
      </w:r>
    </w:p>
    <w:p>
      <w:pPr>
        <w:pStyle w:val="Default"/>
        <w:spacing w:line="300" w:lineRule="exact"/>
        <w:jc w:val="both"/>
        <w:rPr>
          <w:b/>
          <w:bCs/>
          <w:color w:val="auto"/>
        </w:rPr>
      </w:pPr>
    </w:p>
    <w:p>
      <w:pPr>
        <w:pStyle w:val="Default"/>
        <w:spacing w:line="300" w:lineRule="exact"/>
        <w:ind w:firstLine="567"/>
        <w:jc w:val="both"/>
        <w:rPr>
          <w:color w:val="auto"/>
        </w:rPr>
      </w:pPr>
      <w:r>
        <w:rPr>
          <w:b/>
          <w:bCs/>
          <w:color w:val="auto"/>
        </w:rPr>
        <w:t xml:space="preserve">РАЗРАБОТАНЫ </w:t>
      </w:r>
      <w:r>
        <w:rPr>
          <w:color w:val="auto"/>
        </w:rPr>
        <w:t xml:space="preserve">в магистратуре Юридического института Томского государственного университета (ТГУ) </w:t>
      </w: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В методических указаниях излагается методическая основа, порядок организации и правила оформления выпускных квалификационных работ для магистрантов по направлению подготовки 40.04.01 – «Юриспруденция» </w:t>
      </w:r>
    </w:p>
    <w:p>
      <w:pPr>
        <w:pStyle w:val="Default"/>
        <w:spacing w:line="300" w:lineRule="exact"/>
        <w:ind w:firstLine="567"/>
        <w:jc w:val="both"/>
        <w:rPr>
          <w:color w:val="auto"/>
        </w:rPr>
      </w:pPr>
      <w:r>
        <w:rPr>
          <w:color w:val="auto"/>
        </w:rPr>
        <w:t xml:space="preserve">В настоящих методических указаниях приведены также общие требования и правила составления библиографического описания документа и библиографических ссылок в выпускных квалификационных работах. </w:t>
      </w:r>
    </w:p>
    <w:p>
      <w:pPr>
        <w:pStyle w:val="Default"/>
        <w:spacing w:line="300" w:lineRule="exact"/>
        <w:ind w:firstLine="567"/>
        <w:jc w:val="both"/>
        <w:rPr>
          <w:color w:val="auto"/>
        </w:rPr>
      </w:pPr>
      <w:r>
        <w:rPr>
          <w:color w:val="auto"/>
        </w:rPr>
        <w:t xml:space="preserve">Методические указания предназначены для студентов, преподавателей и сотрудников Юридического института по направлению подготовки 40.04.01 – «Юриспруденция». </w:t>
      </w:r>
    </w:p>
    <w:p>
      <w:pPr>
        <w:pStyle w:val="Default"/>
        <w:spacing w:line="300" w:lineRule="exact"/>
        <w:ind w:firstLine="567"/>
        <w:jc w:val="both"/>
        <w:rPr>
          <w:color w:val="auto"/>
        </w:rPr>
      </w:pPr>
      <w:r>
        <w:rPr>
          <w:color w:val="auto"/>
        </w:rPr>
        <w:t xml:space="preserve">Методические указания доступны по адресу: http://www.ui.tsu.ru </w:t>
      </w:r>
    </w:p>
    <w:p>
      <w:pPr>
        <w:pStyle w:val="Default"/>
        <w:spacing w:line="300" w:lineRule="exact"/>
        <w:jc w:val="both"/>
        <w:rPr>
          <w:color w:val="auto"/>
        </w:rPr>
      </w:pPr>
    </w:p>
    <w:p>
      <w:pPr>
        <w:pStyle w:val="Default"/>
        <w:spacing w:line="300" w:lineRule="exact"/>
        <w:jc w:val="both"/>
        <w:rPr>
          <w:color w:val="auto"/>
        </w:rPr>
      </w:pPr>
    </w:p>
    <w:p>
      <w:pPr>
        <w:pStyle w:val="Default"/>
        <w:ind w:firstLine="567"/>
        <w:jc w:val="both"/>
        <w:rPr>
          <w:color w:val="auto"/>
          <w:sz w:val="20"/>
          <w:szCs w:val="20"/>
        </w:rPr>
      </w:pPr>
      <w:r>
        <w:rPr>
          <w:color w:val="auto"/>
          <w:sz w:val="20"/>
          <w:szCs w:val="20"/>
        </w:rPr>
        <w:t xml:space="preserve">Дополнительные консультации по оформлению библиографических ссылок и списков использованной литературы можно получить в Научной библиотеке ТГУ, 1 этаж, зал каталогов, кабинет № 20. </w:t>
      </w:r>
    </w:p>
    <w:p>
      <w:pPr>
        <w:pStyle w:val="Default"/>
        <w:ind w:firstLine="567"/>
        <w:jc w:val="both"/>
        <w:rPr>
          <w:color w:val="auto"/>
          <w:sz w:val="20"/>
          <w:szCs w:val="20"/>
          <w:lang w:val="en-US"/>
        </w:rPr>
      </w:pPr>
      <w:r>
        <w:rPr>
          <w:color w:val="auto"/>
          <w:sz w:val="20"/>
          <w:szCs w:val="20"/>
        </w:rPr>
        <w:t>тел</w:t>
      </w:r>
      <w:r>
        <w:rPr>
          <w:color w:val="auto"/>
          <w:sz w:val="20"/>
          <w:szCs w:val="20"/>
          <w:lang w:val="en-US"/>
        </w:rPr>
        <w:t xml:space="preserve">. 52-98-08; </w:t>
      </w:r>
    </w:p>
    <w:p>
      <w:pPr>
        <w:pStyle w:val="Default"/>
        <w:ind w:firstLine="567"/>
        <w:jc w:val="both"/>
        <w:rPr>
          <w:color w:val="auto"/>
          <w:sz w:val="20"/>
          <w:szCs w:val="20"/>
          <w:lang w:val="en-US"/>
        </w:rPr>
      </w:pPr>
      <w:r>
        <w:rPr>
          <w:color w:val="auto"/>
          <w:sz w:val="20"/>
          <w:szCs w:val="20"/>
          <w:lang w:val="en-US"/>
        </w:rPr>
        <w:t xml:space="preserve">e-mail: kichigina.elena2014@yandex.ru </w:t>
      </w:r>
    </w:p>
    <w:p>
      <w:pPr>
        <w:pStyle w:val="Default"/>
        <w:ind w:firstLine="567"/>
        <w:jc w:val="both"/>
        <w:rPr>
          <w:color w:val="auto"/>
          <w:sz w:val="20"/>
          <w:szCs w:val="20"/>
          <w:lang w:val="en-US"/>
        </w:rPr>
      </w:pPr>
    </w:p>
    <w:p>
      <w:pPr>
        <w:pStyle w:val="Default"/>
        <w:ind w:firstLine="567"/>
        <w:jc w:val="both"/>
        <w:rPr>
          <w:color w:val="auto"/>
          <w:sz w:val="20"/>
          <w:szCs w:val="20"/>
        </w:rPr>
      </w:pPr>
      <w:r>
        <w:rPr>
          <w:color w:val="auto"/>
          <w:sz w:val="20"/>
          <w:szCs w:val="20"/>
        </w:rPr>
        <w:t>Новый комплекс услуг «Единое окно приема заказов»:</w:t>
      </w:r>
    </w:p>
    <w:p>
      <w:pPr>
        <w:numPr>
          <w:ilvl w:val="0"/>
          <w:numId w:val="19"/>
        </w:numPr>
        <w:shd w:val="clear" w:color="auto" w:fill="FFFFFF"/>
        <w:ind w:left="0" w:firstLine="567"/>
        <w:textAlignment w:val="baseline"/>
        <w:rPr>
          <w:color w:val="000000"/>
          <w:sz w:val="20"/>
          <w:szCs w:val="20"/>
        </w:rPr>
      </w:pPr>
      <w:r>
        <w:rPr>
          <w:color w:val="000000"/>
          <w:sz w:val="20"/>
          <w:szCs w:val="20"/>
        </w:rPr>
        <w:t>оформление учебных и научных работ;</w:t>
      </w:r>
    </w:p>
    <w:p>
      <w:pPr>
        <w:numPr>
          <w:ilvl w:val="0"/>
          <w:numId w:val="19"/>
        </w:numPr>
        <w:shd w:val="clear" w:color="auto" w:fill="FFFFFF"/>
        <w:ind w:left="0" w:firstLine="567"/>
        <w:textAlignment w:val="baseline"/>
        <w:rPr>
          <w:color w:val="000000"/>
          <w:sz w:val="20"/>
          <w:szCs w:val="20"/>
        </w:rPr>
      </w:pPr>
      <w:r>
        <w:rPr>
          <w:color w:val="000000"/>
          <w:sz w:val="20"/>
          <w:szCs w:val="20"/>
        </w:rPr>
        <w:t>оформление списков литературы по ГОСТу для курсовых, выпускных квалификационных работ и диссертаций (ВКР, курсовая работа до 5 рабочих дней, диссертация до 10 рабочих дней);</w:t>
      </w:r>
    </w:p>
    <w:p>
      <w:pPr>
        <w:numPr>
          <w:ilvl w:val="0"/>
          <w:numId w:val="19"/>
        </w:numPr>
        <w:shd w:val="clear" w:color="auto" w:fill="FFFFFF"/>
        <w:ind w:left="0" w:firstLine="567"/>
        <w:textAlignment w:val="baseline"/>
        <w:rPr>
          <w:color w:val="000000"/>
          <w:sz w:val="20"/>
          <w:szCs w:val="20"/>
        </w:rPr>
      </w:pPr>
      <w:r>
        <w:rPr>
          <w:color w:val="000000"/>
          <w:sz w:val="20"/>
          <w:szCs w:val="20"/>
        </w:rPr>
        <w:t>переплет;</w:t>
      </w:r>
    </w:p>
    <w:p>
      <w:pPr>
        <w:numPr>
          <w:ilvl w:val="0"/>
          <w:numId w:val="19"/>
        </w:numPr>
        <w:shd w:val="clear" w:color="auto" w:fill="FFFFFF"/>
        <w:ind w:left="0" w:firstLine="567"/>
        <w:textAlignment w:val="baseline"/>
        <w:rPr>
          <w:color w:val="000000"/>
          <w:sz w:val="20"/>
          <w:szCs w:val="20"/>
        </w:rPr>
      </w:pPr>
      <w:r>
        <w:rPr>
          <w:color w:val="000000"/>
          <w:sz w:val="20"/>
          <w:szCs w:val="20"/>
        </w:rPr>
        <w:t>брошюровка;</w:t>
      </w:r>
    </w:p>
    <w:p>
      <w:pPr>
        <w:numPr>
          <w:ilvl w:val="0"/>
          <w:numId w:val="19"/>
        </w:numPr>
        <w:shd w:val="clear" w:color="auto" w:fill="FFFFFF"/>
        <w:ind w:left="0" w:firstLine="567"/>
        <w:textAlignment w:val="baseline"/>
        <w:rPr>
          <w:color w:val="000000"/>
          <w:sz w:val="20"/>
          <w:szCs w:val="20"/>
        </w:rPr>
      </w:pPr>
      <w:r>
        <w:rPr>
          <w:color w:val="000000"/>
          <w:sz w:val="20"/>
          <w:szCs w:val="20"/>
        </w:rPr>
        <w:t>печать, копирование, сканирование.</w:t>
      </w:r>
    </w:p>
    <w:p>
      <w:pPr>
        <w:pStyle w:val="Default"/>
        <w:ind w:firstLine="567"/>
        <w:jc w:val="both"/>
        <w:rPr>
          <w:color w:val="auto"/>
          <w:sz w:val="20"/>
          <w:szCs w:val="20"/>
        </w:rPr>
      </w:pPr>
      <w:r>
        <w:rPr>
          <w:rStyle w:val="a7"/>
          <w:b w:val="0"/>
          <w:sz w:val="20"/>
          <w:szCs w:val="20"/>
          <w:bdr w:val="none" w:sz="0" w:space="0" w:color="auto" w:frame="1"/>
          <w:shd w:val="clear" w:color="auto" w:fill="FFFFFF"/>
        </w:rPr>
        <w:t xml:space="preserve">«Единое окно приема заказов» расположено на цокольном этаже нового здания Научной библиотеки ТГУ рядом с кафедрой регистрации и учёта читателей. Время работы: понедельник - пятница с 9:00 до 17:00, тел.(+73822) 53-42-77. </w:t>
      </w:r>
      <w:r>
        <w:rPr>
          <w:rFonts w:eastAsia="Times New Roman"/>
          <w:sz w:val="20"/>
          <w:szCs w:val="20"/>
          <w:shd w:val="clear" w:color="auto" w:fill="FFFFFF"/>
          <w:lang w:eastAsia="ru-RU"/>
        </w:rPr>
        <w:t xml:space="preserve">Вопросы и предложения по работе «Единого окна приема заказов» присылайте по адресу: </w:t>
      </w:r>
      <w:hyperlink r:id="rId7" w:history="1">
        <w:r>
          <w:rPr>
            <w:rFonts w:eastAsia="Times New Roman"/>
            <w:color w:val="89457B"/>
            <w:sz w:val="20"/>
            <w:szCs w:val="20"/>
            <w:bdr w:val="none" w:sz="0" w:space="0" w:color="auto" w:frame="1"/>
            <w:shd w:val="clear" w:color="auto" w:fill="FFFFFF"/>
            <w:lang w:eastAsia="ru-RU"/>
          </w:rPr>
          <w:t>zakaz@lib.tsu.ru.</w:t>
        </w:r>
      </w:hyperlink>
    </w:p>
    <w:p>
      <w:pPr>
        <w:pStyle w:val="Default"/>
        <w:spacing w:line="300" w:lineRule="exact"/>
        <w:jc w:val="both"/>
        <w:rPr>
          <w:color w:val="auto"/>
        </w:rPr>
      </w:pPr>
    </w:p>
    <w:p>
      <w:pPr>
        <w:pStyle w:val="Default"/>
        <w:spacing w:line="300" w:lineRule="exact"/>
        <w:jc w:val="both"/>
        <w:rPr>
          <w:color w:val="auto"/>
        </w:rPr>
      </w:pPr>
    </w:p>
    <w:p>
      <w:pPr>
        <w:pStyle w:val="Default"/>
        <w:spacing w:line="300" w:lineRule="exact"/>
        <w:jc w:val="both"/>
        <w:rPr>
          <w:color w:val="auto"/>
        </w:rPr>
      </w:pPr>
      <w:r>
        <w:rPr>
          <w:color w:val="auto"/>
        </w:rPr>
        <w:t>Составители: Е.Ю. Кичигина, вед. библиограф Учебного центра НБ НИ ТГУ; И.В. Чаднова, доцент кафедры уголовного процесса, прокурорского надзора и правоохранительной деятельности ЮИ НИ ТГУ</w:t>
      </w:r>
    </w:p>
    <w:p>
      <w:pPr>
        <w:pStyle w:val="Default"/>
        <w:spacing w:line="300" w:lineRule="exact"/>
        <w:jc w:val="right"/>
        <w:rPr>
          <w:color w:val="auto"/>
        </w:rPr>
      </w:pPr>
    </w:p>
    <w:p>
      <w:pPr>
        <w:pStyle w:val="Default"/>
        <w:spacing w:line="300" w:lineRule="exact"/>
        <w:jc w:val="right"/>
        <w:rPr>
          <w:color w:val="auto"/>
        </w:rPr>
      </w:pPr>
    </w:p>
    <w:p>
      <w:pPr>
        <w:pStyle w:val="Default"/>
        <w:spacing w:line="300" w:lineRule="exact"/>
        <w:jc w:val="right"/>
        <w:rPr>
          <w:color w:val="auto"/>
        </w:rPr>
      </w:pPr>
    </w:p>
    <w:p>
      <w:pPr>
        <w:pStyle w:val="Default"/>
        <w:numPr>
          <w:ilvl w:val="0"/>
          <w:numId w:val="13"/>
        </w:numPr>
        <w:tabs>
          <w:tab w:val="left" w:pos="5670"/>
          <w:tab w:val="left" w:pos="5954"/>
        </w:tabs>
        <w:spacing w:line="300" w:lineRule="exact"/>
        <w:jc w:val="right"/>
        <w:rPr>
          <w:color w:val="auto"/>
        </w:rPr>
      </w:pPr>
      <w:r>
        <w:rPr>
          <w:color w:val="auto"/>
        </w:rPr>
        <w:t xml:space="preserve">Е. Ю. Кичигина, И. В. Чаднова 2017 </w:t>
      </w:r>
    </w:p>
    <w:p>
      <w:pPr>
        <w:pStyle w:val="Default"/>
        <w:numPr>
          <w:ilvl w:val="0"/>
          <w:numId w:val="13"/>
        </w:numPr>
        <w:spacing w:line="300" w:lineRule="exact"/>
        <w:jc w:val="right"/>
        <w:rPr>
          <w:color w:val="auto"/>
        </w:rPr>
      </w:pPr>
      <w:r>
        <w:rPr>
          <w:color w:val="auto"/>
        </w:rPr>
        <w:t>Томский государственный университет, 2017</w:t>
      </w:r>
    </w:p>
    <w:p>
      <w:pPr>
        <w:pStyle w:val="Default"/>
        <w:pageBreakBefore/>
        <w:spacing w:line="276" w:lineRule="auto"/>
        <w:jc w:val="center"/>
        <w:rPr>
          <w:color w:val="auto"/>
        </w:rPr>
      </w:pPr>
      <w:r>
        <w:rPr>
          <w:color w:val="auto"/>
        </w:rPr>
        <w:lastRenderedPageBreak/>
        <w:t>ОГЛАВЛЕНИЕ</w:t>
      </w:r>
    </w:p>
    <w:p>
      <w:pPr>
        <w:pStyle w:val="Default"/>
        <w:spacing w:line="276" w:lineRule="auto"/>
        <w:rPr>
          <w:color w:val="auto"/>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9"/>
        <w:gridCol w:w="529"/>
      </w:tblGrid>
      <w:tr>
        <w:tc>
          <w:tcPr>
            <w:tcW w:w="9322" w:type="dxa"/>
          </w:tcPr>
          <w:p>
            <w:pPr>
              <w:pStyle w:val="Default"/>
              <w:ind w:right="317"/>
              <w:jc w:val="both"/>
              <w:rPr>
                <w:color w:val="auto"/>
              </w:rPr>
            </w:pPr>
            <w:r>
              <w:rPr>
                <w:color w:val="auto"/>
              </w:rPr>
              <w:t xml:space="preserve">1 Общие положения </w:t>
            </w:r>
          </w:p>
          <w:p>
            <w:pPr>
              <w:pStyle w:val="Default"/>
              <w:ind w:right="317"/>
              <w:jc w:val="both"/>
              <w:rPr>
                <w:color w:val="auto"/>
              </w:rPr>
            </w:pPr>
            <w:r>
              <w:rPr>
                <w:color w:val="auto"/>
              </w:rPr>
              <w:t xml:space="preserve">2 Требования к разработке и выполнению ВКР </w:t>
            </w:r>
          </w:p>
          <w:p>
            <w:pPr>
              <w:pStyle w:val="Default"/>
              <w:ind w:right="317" w:firstLine="567"/>
              <w:jc w:val="both"/>
              <w:rPr>
                <w:bCs/>
                <w:color w:val="auto"/>
              </w:rPr>
            </w:pPr>
            <w:r>
              <w:rPr>
                <w:color w:val="auto"/>
              </w:rPr>
              <w:t xml:space="preserve">2.1 Этапы и навыки </w:t>
            </w:r>
            <w:r>
              <w:rPr>
                <w:bCs/>
                <w:color w:val="auto"/>
              </w:rPr>
              <w:t>разработки и выполнения ВКР</w:t>
            </w:r>
          </w:p>
          <w:p>
            <w:pPr>
              <w:pStyle w:val="Default"/>
              <w:ind w:right="317" w:firstLine="567"/>
              <w:jc w:val="both"/>
              <w:rPr>
                <w:color w:val="auto"/>
              </w:rPr>
            </w:pPr>
            <w:r>
              <w:rPr>
                <w:bCs/>
                <w:color w:val="auto"/>
              </w:rPr>
              <w:t xml:space="preserve">2.2 </w:t>
            </w:r>
            <w:r>
              <w:rPr>
                <w:color w:val="auto"/>
              </w:rPr>
              <w:t xml:space="preserve">Порядок выполнения и защиты ВКР </w:t>
            </w:r>
          </w:p>
          <w:p>
            <w:pPr>
              <w:pStyle w:val="Default"/>
              <w:ind w:right="317"/>
              <w:jc w:val="both"/>
              <w:rPr>
                <w:color w:val="auto"/>
              </w:rPr>
            </w:pPr>
            <w:r>
              <w:rPr>
                <w:color w:val="auto"/>
              </w:rPr>
              <w:t xml:space="preserve">3 Структура работ. Общие рекомендации по содержанию </w:t>
            </w:r>
          </w:p>
          <w:p>
            <w:pPr>
              <w:pStyle w:val="Default"/>
              <w:ind w:right="317"/>
              <w:jc w:val="both"/>
              <w:rPr>
                <w:color w:val="auto"/>
              </w:rPr>
            </w:pPr>
            <w:r>
              <w:rPr>
                <w:color w:val="auto"/>
              </w:rPr>
              <w:t xml:space="preserve">4 Требования к содержанию структурных элементов </w:t>
            </w:r>
          </w:p>
          <w:p>
            <w:pPr>
              <w:pStyle w:val="Default"/>
              <w:ind w:right="317" w:firstLine="284"/>
              <w:jc w:val="both"/>
              <w:rPr>
                <w:color w:val="auto"/>
              </w:rPr>
            </w:pPr>
            <w:r>
              <w:rPr>
                <w:color w:val="auto"/>
              </w:rPr>
              <w:t xml:space="preserve">4.1 Титульный лист </w:t>
            </w:r>
          </w:p>
          <w:p>
            <w:pPr>
              <w:pStyle w:val="Default"/>
              <w:ind w:right="317" w:firstLine="284"/>
              <w:jc w:val="both"/>
              <w:rPr>
                <w:color w:val="auto"/>
              </w:rPr>
            </w:pPr>
            <w:r>
              <w:rPr>
                <w:color w:val="auto"/>
              </w:rPr>
              <w:t xml:space="preserve">4.2 Задание </w:t>
            </w:r>
          </w:p>
          <w:p>
            <w:pPr>
              <w:pStyle w:val="Default"/>
              <w:ind w:right="317" w:firstLine="284"/>
              <w:jc w:val="both"/>
              <w:rPr>
                <w:color w:val="auto"/>
              </w:rPr>
            </w:pPr>
            <w:r>
              <w:rPr>
                <w:color w:val="auto"/>
              </w:rPr>
              <w:t xml:space="preserve">4.3 Реферат </w:t>
            </w:r>
          </w:p>
          <w:p>
            <w:pPr>
              <w:pStyle w:val="Default"/>
              <w:ind w:right="317" w:firstLine="284"/>
              <w:jc w:val="both"/>
              <w:rPr>
                <w:color w:val="auto"/>
              </w:rPr>
            </w:pPr>
            <w:r>
              <w:rPr>
                <w:color w:val="auto"/>
              </w:rPr>
              <w:t xml:space="preserve">4.4 Оглавление </w:t>
            </w:r>
          </w:p>
          <w:p>
            <w:pPr>
              <w:pStyle w:val="Default"/>
              <w:ind w:right="317" w:firstLine="284"/>
              <w:jc w:val="both"/>
              <w:rPr>
                <w:color w:val="auto"/>
              </w:rPr>
            </w:pPr>
            <w:r>
              <w:rPr>
                <w:color w:val="auto"/>
              </w:rPr>
              <w:t xml:space="preserve">4.5 Перечень условных обозначений, символов, сокращений, терминов </w:t>
            </w:r>
          </w:p>
          <w:p>
            <w:pPr>
              <w:pStyle w:val="Default"/>
              <w:ind w:right="317" w:firstLine="284"/>
              <w:jc w:val="both"/>
              <w:rPr>
                <w:color w:val="auto"/>
              </w:rPr>
            </w:pPr>
            <w:r>
              <w:rPr>
                <w:color w:val="auto"/>
              </w:rPr>
              <w:t xml:space="preserve">4.6 Введение </w:t>
            </w:r>
          </w:p>
          <w:p>
            <w:pPr>
              <w:pStyle w:val="Default"/>
              <w:ind w:right="317" w:firstLine="284"/>
              <w:jc w:val="both"/>
              <w:rPr>
                <w:color w:val="auto"/>
              </w:rPr>
            </w:pPr>
            <w:r>
              <w:rPr>
                <w:color w:val="auto"/>
              </w:rPr>
              <w:t xml:space="preserve">4.7 Основная часть </w:t>
            </w:r>
          </w:p>
          <w:p>
            <w:pPr>
              <w:pStyle w:val="Default"/>
              <w:ind w:right="317" w:firstLine="284"/>
              <w:jc w:val="both"/>
              <w:rPr>
                <w:color w:val="auto"/>
              </w:rPr>
            </w:pPr>
            <w:r>
              <w:rPr>
                <w:color w:val="auto"/>
              </w:rPr>
              <w:t xml:space="preserve">4.8 Заключение </w:t>
            </w:r>
          </w:p>
          <w:p>
            <w:pPr>
              <w:pStyle w:val="Default"/>
              <w:ind w:right="317" w:firstLine="284"/>
              <w:jc w:val="both"/>
              <w:rPr>
                <w:color w:val="auto"/>
              </w:rPr>
            </w:pPr>
            <w:r>
              <w:rPr>
                <w:color w:val="auto"/>
              </w:rPr>
              <w:t xml:space="preserve">4.9 Список использованной литературы </w:t>
            </w:r>
          </w:p>
          <w:p>
            <w:pPr>
              <w:pStyle w:val="Default"/>
              <w:ind w:right="317" w:firstLine="284"/>
              <w:jc w:val="both"/>
              <w:rPr>
                <w:color w:val="auto"/>
              </w:rPr>
            </w:pPr>
            <w:r>
              <w:rPr>
                <w:color w:val="auto"/>
              </w:rPr>
              <w:t>4.10 Приложения</w:t>
            </w:r>
          </w:p>
          <w:p>
            <w:pPr>
              <w:pStyle w:val="Default"/>
              <w:ind w:right="317"/>
              <w:jc w:val="both"/>
              <w:rPr>
                <w:color w:val="auto"/>
              </w:rPr>
            </w:pPr>
            <w:r>
              <w:rPr>
                <w:color w:val="auto"/>
              </w:rPr>
              <w:t xml:space="preserve">5 Правила оформления работ </w:t>
            </w:r>
          </w:p>
          <w:p>
            <w:pPr>
              <w:pStyle w:val="Default"/>
              <w:ind w:right="317"/>
              <w:jc w:val="both"/>
              <w:rPr>
                <w:color w:val="auto"/>
              </w:rPr>
            </w:pPr>
            <w:r>
              <w:rPr>
                <w:color w:val="auto"/>
              </w:rPr>
              <w:t xml:space="preserve">6 Построение работ </w:t>
            </w:r>
          </w:p>
          <w:p>
            <w:pPr>
              <w:pStyle w:val="Default"/>
              <w:ind w:right="317" w:firstLine="284"/>
              <w:jc w:val="both"/>
              <w:rPr>
                <w:color w:val="auto"/>
              </w:rPr>
            </w:pPr>
            <w:r>
              <w:rPr>
                <w:color w:val="auto"/>
              </w:rPr>
              <w:t xml:space="preserve">6.1 Заголовки </w:t>
            </w:r>
          </w:p>
          <w:p>
            <w:pPr>
              <w:pStyle w:val="Default"/>
              <w:ind w:right="317" w:firstLine="284"/>
              <w:jc w:val="both"/>
              <w:rPr>
                <w:color w:val="auto"/>
              </w:rPr>
            </w:pPr>
            <w:r>
              <w:rPr>
                <w:color w:val="auto"/>
              </w:rPr>
              <w:t xml:space="preserve">6.2 Иллюстративный материал </w:t>
            </w:r>
          </w:p>
          <w:p>
            <w:pPr>
              <w:pStyle w:val="Default"/>
              <w:ind w:right="317" w:firstLine="284"/>
              <w:jc w:val="both"/>
              <w:rPr>
                <w:color w:val="auto"/>
              </w:rPr>
            </w:pPr>
            <w:r>
              <w:rPr>
                <w:color w:val="auto"/>
              </w:rPr>
              <w:t xml:space="preserve">6.3 Библиографические ссылки </w:t>
            </w:r>
          </w:p>
          <w:p>
            <w:pPr>
              <w:pStyle w:val="Default"/>
              <w:ind w:right="317" w:firstLine="567"/>
              <w:jc w:val="both"/>
              <w:rPr>
                <w:color w:val="auto"/>
              </w:rPr>
            </w:pPr>
            <w:r>
              <w:rPr>
                <w:color w:val="auto"/>
              </w:rPr>
              <w:t>6.3.1 Подстрочные ссылки</w:t>
            </w:r>
          </w:p>
          <w:p>
            <w:pPr>
              <w:pStyle w:val="Default"/>
              <w:ind w:right="317" w:firstLine="567"/>
              <w:jc w:val="both"/>
              <w:rPr>
                <w:color w:val="auto"/>
              </w:rPr>
            </w:pPr>
            <w:r>
              <w:rPr>
                <w:color w:val="auto"/>
              </w:rPr>
              <w:t xml:space="preserve">6.3.2 Повторные подстрочные ссылки </w:t>
            </w:r>
          </w:p>
          <w:p>
            <w:pPr>
              <w:pStyle w:val="Default"/>
              <w:ind w:right="317" w:firstLine="567"/>
              <w:jc w:val="both"/>
              <w:rPr>
                <w:color w:val="auto"/>
              </w:rPr>
            </w:pPr>
            <w:r>
              <w:rPr>
                <w:color w:val="auto"/>
              </w:rPr>
              <w:t>6.3.3 Комплексные ссылки</w:t>
            </w:r>
          </w:p>
          <w:p>
            <w:pPr>
              <w:pStyle w:val="Default"/>
              <w:ind w:right="317" w:firstLine="567"/>
              <w:jc w:val="both"/>
              <w:rPr>
                <w:color w:val="auto"/>
              </w:rPr>
            </w:pPr>
            <w:r>
              <w:rPr>
                <w:color w:val="auto"/>
              </w:rPr>
              <w:t xml:space="preserve">6.3.4 Затекстовые ссылки (отсылки) </w:t>
            </w:r>
          </w:p>
          <w:p>
            <w:pPr>
              <w:pStyle w:val="Default"/>
              <w:ind w:right="317"/>
              <w:jc w:val="both"/>
              <w:rPr>
                <w:color w:val="auto"/>
              </w:rPr>
            </w:pPr>
            <w:r>
              <w:rPr>
                <w:color w:val="auto"/>
              </w:rPr>
              <w:t xml:space="preserve">7 Оформление списка использованных источников и литературы </w:t>
            </w:r>
          </w:p>
          <w:p>
            <w:pPr>
              <w:pStyle w:val="Default"/>
              <w:ind w:right="317" w:firstLine="284"/>
              <w:jc w:val="both"/>
              <w:rPr>
                <w:color w:val="auto"/>
              </w:rPr>
            </w:pPr>
            <w:r>
              <w:rPr>
                <w:color w:val="auto"/>
              </w:rPr>
              <w:t>7.1 Общие требования</w:t>
            </w:r>
          </w:p>
          <w:p>
            <w:pPr>
              <w:pStyle w:val="Default"/>
              <w:ind w:left="709" w:right="317" w:hanging="425"/>
              <w:jc w:val="both"/>
              <w:rPr>
                <w:color w:val="auto"/>
              </w:rPr>
            </w:pPr>
            <w:r>
              <w:rPr>
                <w:color w:val="auto"/>
              </w:rPr>
              <w:t xml:space="preserve">7.2 Схема систематического расположения литературы источников и литературы в списке </w:t>
            </w:r>
          </w:p>
          <w:p>
            <w:pPr>
              <w:pStyle w:val="Default"/>
              <w:ind w:right="317"/>
              <w:jc w:val="both"/>
              <w:rPr>
                <w:color w:val="auto"/>
              </w:rPr>
            </w:pPr>
            <w:r>
              <w:rPr>
                <w:color w:val="auto"/>
              </w:rPr>
              <w:t>8 Библиографическое описание документов в списках</w:t>
            </w:r>
          </w:p>
          <w:p>
            <w:pPr>
              <w:pStyle w:val="Default"/>
              <w:ind w:right="317" w:firstLine="284"/>
              <w:jc w:val="both"/>
              <w:rPr>
                <w:color w:val="auto"/>
              </w:rPr>
            </w:pPr>
            <w:r>
              <w:rPr>
                <w:color w:val="auto"/>
              </w:rPr>
              <w:t xml:space="preserve">8.1 Схема описания документов в целом </w:t>
            </w:r>
          </w:p>
          <w:p>
            <w:pPr>
              <w:pStyle w:val="Default"/>
              <w:ind w:right="317" w:firstLine="284"/>
              <w:jc w:val="both"/>
              <w:rPr>
                <w:color w:val="auto"/>
              </w:rPr>
            </w:pPr>
            <w:r>
              <w:rPr>
                <w:color w:val="auto"/>
              </w:rPr>
              <w:t>8.2 Примеры описания документов в целом</w:t>
            </w:r>
          </w:p>
          <w:p>
            <w:pPr>
              <w:pStyle w:val="Default"/>
              <w:ind w:right="317" w:firstLine="567"/>
              <w:jc w:val="both"/>
              <w:rPr>
                <w:color w:val="auto"/>
              </w:rPr>
            </w:pPr>
            <w:r>
              <w:rPr>
                <w:color w:val="auto"/>
              </w:rPr>
              <w:t xml:space="preserve">8.2.1 Книги </w:t>
            </w:r>
          </w:p>
          <w:p>
            <w:pPr>
              <w:pStyle w:val="Default"/>
              <w:ind w:right="317" w:firstLine="567"/>
              <w:jc w:val="both"/>
              <w:rPr>
                <w:color w:val="auto"/>
              </w:rPr>
            </w:pPr>
            <w:r>
              <w:rPr>
                <w:color w:val="auto"/>
              </w:rPr>
              <w:t xml:space="preserve">8.2.2 Стандарты </w:t>
            </w:r>
          </w:p>
          <w:p>
            <w:pPr>
              <w:pStyle w:val="Default"/>
              <w:ind w:right="317" w:firstLine="567"/>
              <w:jc w:val="both"/>
              <w:rPr>
                <w:color w:val="auto"/>
              </w:rPr>
            </w:pPr>
            <w:r>
              <w:rPr>
                <w:color w:val="auto"/>
              </w:rPr>
              <w:t xml:space="preserve">8.2.3 Авторефераты диссертаций и диссертации </w:t>
            </w:r>
          </w:p>
          <w:p>
            <w:pPr>
              <w:pStyle w:val="Default"/>
              <w:ind w:right="317" w:firstLine="284"/>
              <w:jc w:val="both"/>
              <w:rPr>
                <w:color w:val="auto"/>
              </w:rPr>
            </w:pPr>
            <w:r>
              <w:rPr>
                <w:color w:val="auto"/>
              </w:rPr>
              <w:t xml:space="preserve">8.3 Описание составной части документа </w:t>
            </w:r>
          </w:p>
          <w:p>
            <w:pPr>
              <w:pStyle w:val="Default"/>
              <w:ind w:right="317" w:firstLine="567"/>
              <w:jc w:val="both"/>
              <w:rPr>
                <w:color w:val="auto"/>
              </w:rPr>
            </w:pPr>
            <w:r>
              <w:rPr>
                <w:color w:val="auto"/>
              </w:rPr>
              <w:t xml:space="preserve">8.3.1 Нормативные акты из официальных печатных изданий </w:t>
            </w:r>
          </w:p>
          <w:p>
            <w:pPr>
              <w:pStyle w:val="Default"/>
              <w:ind w:right="317" w:firstLine="567"/>
              <w:jc w:val="both"/>
              <w:rPr>
                <w:color w:val="auto"/>
              </w:rPr>
            </w:pPr>
            <w:r>
              <w:rPr>
                <w:color w:val="auto"/>
              </w:rPr>
              <w:t xml:space="preserve">8.3.2 Составная часть книги </w:t>
            </w:r>
          </w:p>
          <w:p>
            <w:pPr>
              <w:pStyle w:val="Default"/>
              <w:ind w:right="317" w:firstLine="567"/>
              <w:jc w:val="both"/>
              <w:rPr>
                <w:color w:val="auto"/>
              </w:rPr>
            </w:pPr>
            <w:r>
              <w:rPr>
                <w:color w:val="auto"/>
              </w:rPr>
              <w:t xml:space="preserve">8.3.3 Статьи из периодических изданий </w:t>
            </w:r>
          </w:p>
          <w:p>
            <w:pPr>
              <w:pStyle w:val="Default"/>
              <w:ind w:right="317" w:firstLine="567"/>
              <w:jc w:val="both"/>
              <w:rPr>
                <w:color w:val="auto"/>
              </w:rPr>
            </w:pPr>
            <w:r>
              <w:rPr>
                <w:color w:val="auto"/>
              </w:rPr>
              <w:t xml:space="preserve">8.3.4 Материалы из архивов </w:t>
            </w:r>
          </w:p>
          <w:p>
            <w:pPr>
              <w:pStyle w:val="Default"/>
              <w:ind w:right="317" w:firstLine="284"/>
              <w:jc w:val="both"/>
              <w:rPr>
                <w:color w:val="auto"/>
              </w:rPr>
            </w:pPr>
            <w:r>
              <w:rPr>
                <w:color w:val="auto"/>
              </w:rPr>
              <w:t xml:space="preserve">8.4 Описание электронных ресурсов </w:t>
            </w:r>
          </w:p>
          <w:p>
            <w:pPr>
              <w:pStyle w:val="Default"/>
              <w:ind w:right="317" w:firstLine="567"/>
              <w:jc w:val="both"/>
              <w:rPr>
                <w:color w:val="auto"/>
              </w:rPr>
            </w:pPr>
            <w:r>
              <w:rPr>
                <w:color w:val="auto"/>
              </w:rPr>
              <w:t xml:space="preserve">8.4.1 Электронные ресурсы в целом </w:t>
            </w:r>
          </w:p>
          <w:p>
            <w:pPr>
              <w:pStyle w:val="Default"/>
              <w:ind w:right="317" w:firstLine="567"/>
              <w:jc w:val="both"/>
              <w:rPr>
                <w:color w:val="auto"/>
              </w:rPr>
            </w:pPr>
            <w:r>
              <w:rPr>
                <w:color w:val="auto"/>
              </w:rPr>
              <w:t xml:space="preserve">8.4.2 Составная часть электронного ресурса </w:t>
            </w:r>
          </w:p>
          <w:p>
            <w:pPr>
              <w:pStyle w:val="Default"/>
              <w:ind w:right="317"/>
              <w:jc w:val="both"/>
              <w:rPr>
                <w:color w:val="auto"/>
              </w:rPr>
            </w:pPr>
            <w:r>
              <w:rPr>
                <w:color w:val="auto"/>
              </w:rPr>
              <w:t xml:space="preserve">Список использованных источников и литературы </w:t>
            </w:r>
          </w:p>
          <w:p>
            <w:pPr>
              <w:pStyle w:val="Default"/>
              <w:ind w:right="317"/>
              <w:jc w:val="both"/>
              <w:rPr>
                <w:color w:val="auto"/>
              </w:rPr>
            </w:pPr>
            <w:r>
              <w:rPr>
                <w:color w:val="auto"/>
              </w:rPr>
              <w:t xml:space="preserve">Приложение А Образец титульного листа </w:t>
            </w:r>
          </w:p>
          <w:p>
            <w:pPr>
              <w:pStyle w:val="Default"/>
              <w:ind w:right="317"/>
              <w:jc w:val="both"/>
              <w:rPr>
                <w:color w:val="auto"/>
              </w:rPr>
            </w:pPr>
            <w:r>
              <w:rPr>
                <w:color w:val="auto"/>
              </w:rPr>
              <w:t xml:space="preserve">Приложение Б Пример оформления оглавления </w:t>
            </w:r>
          </w:p>
          <w:p>
            <w:pPr>
              <w:pStyle w:val="Default"/>
              <w:ind w:right="317"/>
              <w:jc w:val="both"/>
              <w:rPr>
                <w:color w:val="auto"/>
              </w:rPr>
            </w:pPr>
            <w:r>
              <w:rPr>
                <w:color w:val="auto"/>
              </w:rPr>
              <w:t xml:space="preserve">Приложение В Пример оформления таблиц в приложении </w:t>
            </w:r>
          </w:p>
          <w:p>
            <w:pPr>
              <w:pStyle w:val="Default"/>
              <w:ind w:right="317"/>
              <w:jc w:val="both"/>
              <w:rPr>
                <w:color w:val="auto"/>
              </w:rPr>
            </w:pPr>
            <w:r>
              <w:rPr>
                <w:color w:val="auto"/>
              </w:rPr>
              <w:t xml:space="preserve">Приложение Г Форма задания на ВКР </w:t>
            </w:r>
          </w:p>
          <w:p>
            <w:pPr>
              <w:pStyle w:val="Default"/>
              <w:ind w:right="317"/>
              <w:jc w:val="both"/>
              <w:rPr>
                <w:color w:val="auto"/>
              </w:rPr>
            </w:pPr>
            <w:r>
              <w:rPr>
                <w:color w:val="auto"/>
              </w:rPr>
              <w:t xml:space="preserve">Приложение Д Примерная форма письменного отзыва руководителя на ВКР </w:t>
            </w:r>
          </w:p>
        </w:tc>
        <w:tc>
          <w:tcPr>
            <w:tcW w:w="532" w:type="dxa"/>
          </w:tcPr>
          <w:p>
            <w:pPr>
              <w:pStyle w:val="Default"/>
              <w:jc w:val="right"/>
              <w:rPr>
                <w:color w:val="auto"/>
              </w:rPr>
            </w:pPr>
            <w:r>
              <w:rPr>
                <w:color w:val="auto"/>
              </w:rPr>
              <w:t>4</w:t>
            </w:r>
          </w:p>
          <w:p>
            <w:pPr>
              <w:pStyle w:val="Default"/>
              <w:jc w:val="right"/>
              <w:rPr>
                <w:color w:val="auto"/>
              </w:rPr>
            </w:pPr>
            <w:r>
              <w:rPr>
                <w:color w:val="auto"/>
              </w:rPr>
              <w:t>4</w:t>
            </w:r>
          </w:p>
          <w:p>
            <w:pPr>
              <w:pStyle w:val="Default"/>
              <w:jc w:val="right"/>
              <w:rPr>
                <w:color w:val="auto"/>
              </w:rPr>
            </w:pPr>
            <w:r>
              <w:rPr>
                <w:color w:val="auto"/>
              </w:rPr>
              <w:t>4</w:t>
            </w:r>
          </w:p>
          <w:p>
            <w:pPr>
              <w:pStyle w:val="Default"/>
              <w:jc w:val="right"/>
              <w:rPr>
                <w:color w:val="auto"/>
              </w:rPr>
            </w:pPr>
            <w:r>
              <w:rPr>
                <w:color w:val="auto"/>
              </w:rPr>
              <w:t>5</w:t>
            </w:r>
          </w:p>
          <w:p>
            <w:pPr>
              <w:pStyle w:val="Default"/>
              <w:jc w:val="right"/>
              <w:rPr>
                <w:color w:val="auto"/>
              </w:rPr>
            </w:pPr>
            <w:r>
              <w:rPr>
                <w:color w:val="auto"/>
              </w:rPr>
              <w:t>6</w:t>
            </w:r>
          </w:p>
          <w:p>
            <w:pPr>
              <w:pStyle w:val="Default"/>
              <w:jc w:val="right"/>
              <w:rPr>
                <w:color w:val="auto"/>
              </w:rPr>
            </w:pPr>
            <w:r>
              <w:rPr>
                <w:color w:val="auto"/>
              </w:rPr>
              <w:t>7</w:t>
            </w:r>
          </w:p>
          <w:p>
            <w:pPr>
              <w:pStyle w:val="Default"/>
              <w:jc w:val="right"/>
              <w:rPr>
                <w:color w:val="auto"/>
              </w:rPr>
            </w:pPr>
            <w:r>
              <w:rPr>
                <w:color w:val="auto"/>
              </w:rPr>
              <w:t>7</w:t>
            </w:r>
          </w:p>
          <w:p>
            <w:pPr>
              <w:pStyle w:val="Default"/>
              <w:jc w:val="right"/>
              <w:rPr>
                <w:color w:val="auto"/>
              </w:rPr>
            </w:pPr>
            <w:r>
              <w:rPr>
                <w:color w:val="auto"/>
              </w:rPr>
              <w:t>7</w:t>
            </w:r>
          </w:p>
          <w:p>
            <w:pPr>
              <w:pStyle w:val="Default"/>
              <w:jc w:val="right"/>
              <w:rPr>
                <w:color w:val="auto"/>
              </w:rPr>
            </w:pPr>
            <w:r>
              <w:rPr>
                <w:color w:val="auto"/>
              </w:rPr>
              <w:t>7</w:t>
            </w:r>
          </w:p>
          <w:p>
            <w:pPr>
              <w:pStyle w:val="Default"/>
              <w:jc w:val="right"/>
              <w:rPr>
                <w:color w:val="auto"/>
              </w:rPr>
            </w:pPr>
            <w:r>
              <w:rPr>
                <w:color w:val="auto"/>
              </w:rPr>
              <w:t>7</w:t>
            </w:r>
          </w:p>
          <w:p>
            <w:pPr>
              <w:pStyle w:val="Default"/>
              <w:jc w:val="right"/>
              <w:rPr>
                <w:color w:val="auto"/>
              </w:rPr>
            </w:pPr>
            <w:r>
              <w:rPr>
                <w:color w:val="auto"/>
              </w:rPr>
              <w:t>8</w:t>
            </w:r>
          </w:p>
          <w:p>
            <w:pPr>
              <w:pStyle w:val="Default"/>
              <w:jc w:val="right"/>
              <w:rPr>
                <w:color w:val="auto"/>
              </w:rPr>
            </w:pPr>
            <w:r>
              <w:rPr>
                <w:color w:val="auto"/>
              </w:rPr>
              <w:t>8</w:t>
            </w:r>
          </w:p>
          <w:p>
            <w:pPr>
              <w:pStyle w:val="Default"/>
              <w:jc w:val="right"/>
              <w:rPr>
                <w:color w:val="auto"/>
              </w:rPr>
            </w:pPr>
            <w:r>
              <w:rPr>
                <w:color w:val="auto"/>
              </w:rPr>
              <w:t>8</w:t>
            </w:r>
          </w:p>
          <w:p>
            <w:pPr>
              <w:pStyle w:val="Default"/>
              <w:jc w:val="right"/>
              <w:rPr>
                <w:color w:val="auto"/>
              </w:rPr>
            </w:pPr>
            <w:r>
              <w:rPr>
                <w:color w:val="auto"/>
              </w:rPr>
              <w:t>9</w:t>
            </w:r>
          </w:p>
          <w:p>
            <w:pPr>
              <w:pStyle w:val="Default"/>
              <w:jc w:val="right"/>
              <w:rPr>
                <w:color w:val="auto"/>
              </w:rPr>
            </w:pPr>
            <w:r>
              <w:rPr>
                <w:color w:val="auto"/>
              </w:rPr>
              <w:t>9</w:t>
            </w:r>
          </w:p>
          <w:p>
            <w:pPr>
              <w:pStyle w:val="Default"/>
              <w:jc w:val="right"/>
              <w:rPr>
                <w:color w:val="auto"/>
              </w:rPr>
            </w:pPr>
            <w:r>
              <w:rPr>
                <w:color w:val="auto"/>
              </w:rPr>
              <w:t>10</w:t>
            </w:r>
          </w:p>
          <w:p>
            <w:pPr>
              <w:pStyle w:val="Default"/>
              <w:jc w:val="right"/>
              <w:rPr>
                <w:color w:val="auto"/>
              </w:rPr>
            </w:pPr>
            <w:r>
              <w:rPr>
                <w:color w:val="auto"/>
              </w:rPr>
              <w:t>10</w:t>
            </w:r>
          </w:p>
          <w:p>
            <w:pPr>
              <w:pStyle w:val="Default"/>
              <w:jc w:val="right"/>
              <w:rPr>
                <w:color w:val="auto"/>
              </w:rPr>
            </w:pPr>
            <w:r>
              <w:rPr>
                <w:color w:val="auto"/>
              </w:rPr>
              <w:t>11</w:t>
            </w:r>
          </w:p>
          <w:p>
            <w:pPr>
              <w:pStyle w:val="Default"/>
              <w:jc w:val="right"/>
              <w:rPr>
                <w:color w:val="auto"/>
              </w:rPr>
            </w:pPr>
            <w:r>
              <w:rPr>
                <w:color w:val="auto"/>
              </w:rPr>
              <w:t>11</w:t>
            </w:r>
          </w:p>
          <w:p>
            <w:pPr>
              <w:pStyle w:val="Default"/>
              <w:jc w:val="right"/>
              <w:rPr>
                <w:color w:val="auto"/>
              </w:rPr>
            </w:pPr>
            <w:r>
              <w:rPr>
                <w:color w:val="auto"/>
              </w:rPr>
              <w:t>12</w:t>
            </w:r>
          </w:p>
          <w:p>
            <w:pPr>
              <w:pStyle w:val="Default"/>
              <w:jc w:val="right"/>
              <w:rPr>
                <w:color w:val="auto"/>
              </w:rPr>
            </w:pPr>
            <w:r>
              <w:rPr>
                <w:color w:val="auto"/>
              </w:rPr>
              <w:t>14</w:t>
            </w:r>
          </w:p>
          <w:p>
            <w:pPr>
              <w:pStyle w:val="Default"/>
              <w:jc w:val="right"/>
              <w:rPr>
                <w:color w:val="auto"/>
              </w:rPr>
            </w:pPr>
            <w:r>
              <w:rPr>
                <w:color w:val="auto"/>
              </w:rPr>
              <w:t>15</w:t>
            </w:r>
          </w:p>
          <w:p>
            <w:pPr>
              <w:pStyle w:val="Default"/>
              <w:jc w:val="right"/>
              <w:rPr>
                <w:color w:val="auto"/>
              </w:rPr>
            </w:pPr>
            <w:r>
              <w:rPr>
                <w:color w:val="auto"/>
              </w:rPr>
              <w:t>18</w:t>
            </w:r>
          </w:p>
          <w:p>
            <w:pPr>
              <w:pStyle w:val="Default"/>
              <w:jc w:val="right"/>
              <w:rPr>
                <w:color w:val="auto"/>
              </w:rPr>
            </w:pPr>
            <w:r>
              <w:rPr>
                <w:color w:val="auto"/>
              </w:rPr>
              <w:t>19</w:t>
            </w:r>
          </w:p>
          <w:p>
            <w:pPr>
              <w:pStyle w:val="Default"/>
              <w:jc w:val="right"/>
              <w:rPr>
                <w:color w:val="auto"/>
              </w:rPr>
            </w:pPr>
            <w:r>
              <w:rPr>
                <w:color w:val="auto"/>
              </w:rPr>
              <w:t>20</w:t>
            </w:r>
          </w:p>
          <w:p>
            <w:pPr>
              <w:pStyle w:val="Default"/>
              <w:jc w:val="right"/>
              <w:rPr>
                <w:color w:val="auto"/>
              </w:rPr>
            </w:pPr>
            <w:r>
              <w:rPr>
                <w:color w:val="auto"/>
              </w:rPr>
              <w:t>20</w:t>
            </w:r>
          </w:p>
          <w:p>
            <w:pPr>
              <w:pStyle w:val="Default"/>
              <w:jc w:val="right"/>
              <w:rPr>
                <w:color w:val="auto"/>
              </w:rPr>
            </w:pPr>
            <w:r>
              <w:rPr>
                <w:color w:val="auto"/>
              </w:rPr>
              <w:t>19</w:t>
            </w:r>
          </w:p>
          <w:p>
            <w:pPr>
              <w:pStyle w:val="Default"/>
              <w:jc w:val="right"/>
              <w:rPr>
                <w:color w:val="auto"/>
              </w:rPr>
            </w:pPr>
          </w:p>
          <w:p>
            <w:pPr>
              <w:pStyle w:val="Default"/>
              <w:jc w:val="right"/>
              <w:rPr>
                <w:color w:val="auto"/>
              </w:rPr>
            </w:pPr>
            <w:r>
              <w:rPr>
                <w:color w:val="auto"/>
              </w:rPr>
              <w:t>20</w:t>
            </w:r>
          </w:p>
          <w:p>
            <w:pPr>
              <w:pStyle w:val="Default"/>
              <w:jc w:val="right"/>
              <w:rPr>
                <w:color w:val="auto"/>
              </w:rPr>
            </w:pPr>
            <w:r>
              <w:rPr>
                <w:color w:val="auto"/>
              </w:rPr>
              <w:t>22</w:t>
            </w:r>
          </w:p>
          <w:p>
            <w:pPr>
              <w:pStyle w:val="Default"/>
              <w:jc w:val="right"/>
              <w:rPr>
                <w:color w:val="auto"/>
              </w:rPr>
            </w:pPr>
            <w:r>
              <w:rPr>
                <w:color w:val="auto"/>
              </w:rPr>
              <w:t>22</w:t>
            </w:r>
          </w:p>
          <w:p>
            <w:pPr>
              <w:pStyle w:val="Default"/>
              <w:jc w:val="right"/>
              <w:rPr>
                <w:color w:val="auto"/>
              </w:rPr>
            </w:pPr>
            <w:r>
              <w:rPr>
                <w:color w:val="auto"/>
              </w:rPr>
              <w:t>23</w:t>
            </w:r>
          </w:p>
          <w:p>
            <w:pPr>
              <w:pStyle w:val="Default"/>
              <w:jc w:val="right"/>
              <w:rPr>
                <w:color w:val="auto"/>
              </w:rPr>
            </w:pPr>
            <w:r>
              <w:rPr>
                <w:color w:val="auto"/>
              </w:rPr>
              <w:t>23</w:t>
            </w:r>
          </w:p>
          <w:p>
            <w:pPr>
              <w:pStyle w:val="Default"/>
              <w:jc w:val="right"/>
              <w:rPr>
                <w:color w:val="auto"/>
              </w:rPr>
            </w:pPr>
            <w:r>
              <w:rPr>
                <w:color w:val="auto"/>
              </w:rPr>
              <w:t>24</w:t>
            </w:r>
          </w:p>
          <w:p>
            <w:pPr>
              <w:pStyle w:val="Default"/>
              <w:jc w:val="right"/>
              <w:rPr>
                <w:color w:val="auto"/>
              </w:rPr>
            </w:pPr>
            <w:r>
              <w:rPr>
                <w:color w:val="auto"/>
              </w:rPr>
              <w:t>24</w:t>
            </w:r>
          </w:p>
          <w:p>
            <w:pPr>
              <w:pStyle w:val="Default"/>
              <w:jc w:val="right"/>
              <w:rPr>
                <w:color w:val="auto"/>
              </w:rPr>
            </w:pPr>
            <w:r>
              <w:rPr>
                <w:color w:val="auto"/>
              </w:rPr>
              <w:t>24</w:t>
            </w:r>
          </w:p>
          <w:p>
            <w:pPr>
              <w:pStyle w:val="Default"/>
              <w:jc w:val="right"/>
              <w:rPr>
                <w:color w:val="auto"/>
              </w:rPr>
            </w:pPr>
            <w:r>
              <w:rPr>
                <w:color w:val="auto"/>
              </w:rPr>
              <w:t>24</w:t>
            </w:r>
          </w:p>
          <w:p>
            <w:pPr>
              <w:pStyle w:val="Default"/>
              <w:jc w:val="right"/>
              <w:rPr>
                <w:color w:val="auto"/>
              </w:rPr>
            </w:pPr>
            <w:r>
              <w:rPr>
                <w:color w:val="auto"/>
              </w:rPr>
              <w:t>25</w:t>
            </w:r>
          </w:p>
          <w:p>
            <w:pPr>
              <w:pStyle w:val="Default"/>
              <w:jc w:val="right"/>
              <w:rPr>
                <w:color w:val="auto"/>
              </w:rPr>
            </w:pPr>
            <w:r>
              <w:rPr>
                <w:color w:val="auto"/>
              </w:rPr>
              <w:t>25</w:t>
            </w:r>
          </w:p>
          <w:p>
            <w:pPr>
              <w:pStyle w:val="Default"/>
              <w:jc w:val="right"/>
              <w:rPr>
                <w:color w:val="auto"/>
              </w:rPr>
            </w:pPr>
            <w:r>
              <w:rPr>
                <w:color w:val="auto"/>
              </w:rPr>
              <w:t>26</w:t>
            </w:r>
          </w:p>
          <w:p>
            <w:pPr>
              <w:pStyle w:val="Default"/>
              <w:jc w:val="right"/>
              <w:rPr>
                <w:color w:val="auto"/>
              </w:rPr>
            </w:pPr>
            <w:r>
              <w:rPr>
                <w:color w:val="auto"/>
              </w:rPr>
              <w:t>26</w:t>
            </w:r>
          </w:p>
          <w:p>
            <w:pPr>
              <w:pStyle w:val="Default"/>
              <w:jc w:val="right"/>
              <w:rPr>
                <w:color w:val="auto"/>
              </w:rPr>
            </w:pPr>
            <w:r>
              <w:rPr>
                <w:color w:val="auto"/>
              </w:rPr>
              <w:t>26</w:t>
            </w:r>
          </w:p>
          <w:p>
            <w:pPr>
              <w:pStyle w:val="Default"/>
              <w:jc w:val="right"/>
              <w:rPr>
                <w:color w:val="auto"/>
              </w:rPr>
            </w:pPr>
            <w:r>
              <w:rPr>
                <w:color w:val="auto"/>
              </w:rPr>
              <w:t>27</w:t>
            </w:r>
          </w:p>
          <w:p>
            <w:pPr>
              <w:pStyle w:val="Default"/>
              <w:jc w:val="right"/>
              <w:rPr>
                <w:color w:val="auto"/>
              </w:rPr>
            </w:pPr>
            <w:r>
              <w:rPr>
                <w:color w:val="auto"/>
              </w:rPr>
              <w:t>29</w:t>
            </w:r>
          </w:p>
          <w:p>
            <w:pPr>
              <w:pStyle w:val="Default"/>
              <w:jc w:val="right"/>
              <w:rPr>
                <w:color w:val="auto"/>
              </w:rPr>
            </w:pPr>
            <w:r>
              <w:rPr>
                <w:color w:val="auto"/>
              </w:rPr>
              <w:t>31</w:t>
            </w:r>
          </w:p>
          <w:p>
            <w:pPr>
              <w:pStyle w:val="Default"/>
              <w:jc w:val="right"/>
              <w:rPr>
                <w:color w:val="auto"/>
              </w:rPr>
            </w:pPr>
            <w:r>
              <w:rPr>
                <w:color w:val="auto"/>
              </w:rPr>
              <w:t>32</w:t>
            </w:r>
          </w:p>
          <w:p>
            <w:pPr>
              <w:pStyle w:val="Default"/>
              <w:jc w:val="right"/>
              <w:rPr>
                <w:color w:val="auto"/>
              </w:rPr>
            </w:pPr>
            <w:r>
              <w:rPr>
                <w:color w:val="auto"/>
              </w:rPr>
              <w:t>33</w:t>
            </w:r>
          </w:p>
          <w:p>
            <w:pPr>
              <w:pStyle w:val="Default"/>
              <w:jc w:val="right"/>
              <w:rPr>
                <w:color w:val="auto"/>
              </w:rPr>
            </w:pPr>
            <w:r>
              <w:rPr>
                <w:color w:val="auto"/>
              </w:rPr>
              <w:t>36</w:t>
            </w:r>
          </w:p>
          <w:p>
            <w:pPr>
              <w:pStyle w:val="Default"/>
              <w:jc w:val="right"/>
              <w:rPr>
                <w:color w:val="auto"/>
              </w:rPr>
            </w:pPr>
            <w:r>
              <w:rPr>
                <w:color w:val="auto"/>
              </w:rPr>
              <w:t>37</w:t>
            </w:r>
          </w:p>
        </w:tc>
      </w:tr>
    </w:tbl>
    <w:p>
      <w:pPr>
        <w:pStyle w:val="Default"/>
        <w:pageBreakBefore/>
        <w:spacing w:line="300" w:lineRule="exact"/>
        <w:ind w:firstLine="567"/>
        <w:rPr>
          <w:color w:val="auto"/>
        </w:rPr>
      </w:pPr>
      <w:r>
        <w:rPr>
          <w:b/>
          <w:bCs/>
          <w:color w:val="auto"/>
        </w:rPr>
        <w:lastRenderedPageBreak/>
        <w:t xml:space="preserve">1 Общие положения </w:t>
      </w:r>
    </w:p>
    <w:p>
      <w:pPr>
        <w:pStyle w:val="Default"/>
        <w:spacing w:line="300" w:lineRule="exact"/>
        <w:ind w:firstLine="567"/>
        <w:rPr>
          <w:color w:val="auto"/>
        </w:rPr>
      </w:pPr>
    </w:p>
    <w:p>
      <w:pPr>
        <w:pStyle w:val="Default"/>
        <w:spacing w:line="300" w:lineRule="exact"/>
        <w:ind w:firstLine="567"/>
        <w:jc w:val="both"/>
        <w:rPr>
          <w:color w:val="auto"/>
        </w:rPr>
      </w:pPr>
      <w:r>
        <w:rPr>
          <w:color w:val="auto"/>
        </w:rPr>
        <w:t xml:space="preserve">Итоговая государственная аттестация выпускников магистерской программы «Предупреждение преступлений и правонарушений в современной России» 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 Итоговая государственная аттестация включает государственный экзамен и защиту магистерской выпускной квалификационной работы. </w:t>
      </w:r>
    </w:p>
    <w:p>
      <w:pPr>
        <w:pStyle w:val="Default"/>
        <w:spacing w:line="300" w:lineRule="exact"/>
        <w:ind w:firstLine="567"/>
        <w:jc w:val="both"/>
        <w:rPr>
          <w:color w:val="auto"/>
        </w:rPr>
      </w:pPr>
      <w:r>
        <w:rPr>
          <w:color w:val="auto"/>
        </w:rPr>
        <w:t xml:space="preserve">Выпускная квалификационная работа (ВКР) является заключительным этапом итоговой государственной аттестации выпускников магистерской программы. </w:t>
      </w:r>
    </w:p>
    <w:p>
      <w:pPr>
        <w:pStyle w:val="Default"/>
        <w:spacing w:line="300" w:lineRule="exact"/>
        <w:ind w:firstLine="567"/>
        <w:jc w:val="both"/>
        <w:rPr>
          <w:color w:val="auto"/>
        </w:rPr>
      </w:pPr>
      <w:r>
        <w:rPr>
          <w:color w:val="auto"/>
        </w:rPr>
        <w:t xml:space="preserve">Выпускная квалификационная работа в соответствии с магистерской программой выполняется в виде магистерской диссертации, которая представляет собой самостоятельное и логически завершенное исследование, связанное с решением научной или научно-практической задачи. </w:t>
      </w:r>
    </w:p>
    <w:p>
      <w:pPr>
        <w:pStyle w:val="Default"/>
        <w:spacing w:line="300" w:lineRule="exact"/>
        <w:ind w:firstLine="567"/>
        <w:jc w:val="both"/>
        <w:rPr>
          <w:color w:val="auto"/>
        </w:rPr>
      </w:pPr>
      <w:r>
        <w:rPr>
          <w:color w:val="auto"/>
        </w:rPr>
        <w:t xml:space="preserve">Требования к содержанию, объему и структуре выпускной квалификационной работы определяются на основании действующего Положения об итоговой государственной аттестации выпускников высших учебных заведений, а также Федерального государственного образовательного стандарта по направлению подготовки «Юриспруденция» и с учетом рекомендаций Учебно-методического объединения по юридическому образованию. </w:t>
      </w:r>
    </w:p>
    <w:p>
      <w:pPr>
        <w:pStyle w:val="Default"/>
        <w:spacing w:line="300" w:lineRule="exact"/>
        <w:ind w:firstLine="567"/>
        <w:jc w:val="both"/>
        <w:rPr>
          <w:color w:val="auto"/>
        </w:rPr>
      </w:pPr>
      <w:r>
        <w:rPr>
          <w:color w:val="auto"/>
        </w:rPr>
        <w:t xml:space="preserve">Специального, единого национального (государственного) стандарта Российской Федерации по оформлению выпускных квалификационных работ (далее по тексту ВКР) нет, но есть ряд нормативных документов, которыми следует руководствоваться при оформлении этих работ. </w:t>
      </w:r>
    </w:p>
    <w:p>
      <w:pPr>
        <w:pStyle w:val="Default"/>
        <w:spacing w:line="300" w:lineRule="exact"/>
        <w:ind w:firstLine="567"/>
        <w:jc w:val="both"/>
        <w:rPr>
          <w:color w:val="auto"/>
        </w:rPr>
      </w:pPr>
      <w:r>
        <w:rPr>
          <w:color w:val="auto"/>
        </w:rPr>
        <w:t xml:space="preserve">Основные нормативные документы приведены в списке использованных источников и литературы. </w:t>
      </w:r>
    </w:p>
    <w:p>
      <w:pPr>
        <w:pStyle w:val="Default"/>
        <w:spacing w:line="300" w:lineRule="exact"/>
        <w:ind w:firstLine="567"/>
        <w:jc w:val="both"/>
        <w:rPr>
          <w:color w:val="auto"/>
        </w:rPr>
      </w:pPr>
      <w:r>
        <w:rPr>
          <w:color w:val="auto"/>
        </w:rPr>
        <w:t xml:space="preserve">Настоящие методические указания составлены на основе: </w:t>
      </w:r>
    </w:p>
    <w:p>
      <w:pPr>
        <w:pStyle w:val="Default"/>
        <w:spacing w:line="300" w:lineRule="exact"/>
        <w:ind w:firstLine="567"/>
        <w:jc w:val="both"/>
        <w:rPr>
          <w:color w:val="auto"/>
        </w:rPr>
      </w:pPr>
      <w:r>
        <w:rPr>
          <w:color w:val="auto"/>
        </w:rPr>
        <w:t xml:space="preserve">ГОСТ 7.1 – 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[3]; </w:t>
      </w:r>
    </w:p>
    <w:p>
      <w:pPr>
        <w:pStyle w:val="Default"/>
        <w:spacing w:line="300" w:lineRule="exact"/>
        <w:ind w:firstLine="567"/>
        <w:jc w:val="both"/>
        <w:rPr>
          <w:color w:val="auto"/>
        </w:rPr>
      </w:pPr>
      <w:r>
        <w:rPr>
          <w:color w:val="auto"/>
        </w:rPr>
        <w:t xml:space="preserve">ГОСТ Р 7.0.5 – 2003 Система стандартов по информации, библиотечному и издательскому делу. Библиографическая ссылка. Общие требования и правила составления [1]. </w:t>
      </w:r>
    </w:p>
    <w:p>
      <w:pPr>
        <w:pStyle w:val="Default"/>
        <w:spacing w:line="300" w:lineRule="exact"/>
        <w:ind w:firstLine="567"/>
        <w:jc w:val="both"/>
        <w:rPr>
          <w:color w:val="auto"/>
        </w:rPr>
      </w:pPr>
      <w:r>
        <w:rPr>
          <w:color w:val="auto"/>
        </w:rPr>
        <w:t xml:space="preserve">Документированная процедура: ДП СМК НУ ТГУ от 25.08.2014 «Процесс подготовки, разработки, написания и оформления выпускных квалификационных работ (ВКР) »[12]. </w:t>
      </w:r>
    </w:p>
    <w:p>
      <w:pPr>
        <w:pStyle w:val="Default"/>
        <w:spacing w:line="300" w:lineRule="exact"/>
        <w:ind w:firstLine="567"/>
        <w:rPr>
          <w:b/>
          <w:bCs/>
          <w:color w:val="auto"/>
        </w:rPr>
      </w:pPr>
    </w:p>
    <w:p>
      <w:pPr>
        <w:pStyle w:val="Default"/>
        <w:spacing w:line="300" w:lineRule="exact"/>
        <w:ind w:firstLine="567"/>
        <w:rPr>
          <w:b/>
          <w:bCs/>
          <w:color w:val="auto"/>
        </w:rPr>
      </w:pPr>
    </w:p>
    <w:p>
      <w:pPr>
        <w:pStyle w:val="Default"/>
        <w:spacing w:line="300" w:lineRule="exact"/>
        <w:ind w:firstLine="567"/>
        <w:rPr>
          <w:color w:val="auto"/>
        </w:rPr>
      </w:pPr>
      <w:r>
        <w:rPr>
          <w:b/>
          <w:bCs/>
          <w:color w:val="auto"/>
        </w:rPr>
        <w:t xml:space="preserve">2 Требования к разработке и выполнению ВКР </w:t>
      </w:r>
    </w:p>
    <w:p>
      <w:pPr>
        <w:pStyle w:val="Default"/>
        <w:spacing w:line="300" w:lineRule="exact"/>
        <w:ind w:firstLine="567"/>
        <w:rPr>
          <w:color w:val="auto"/>
        </w:rPr>
      </w:pPr>
      <w:r>
        <w:rPr>
          <w:b/>
          <w:color w:val="auto"/>
        </w:rPr>
        <w:t>2.1 Этапы и навыки</w:t>
      </w:r>
      <w:r>
        <w:rPr>
          <w:color w:val="auto"/>
        </w:rPr>
        <w:t xml:space="preserve"> </w:t>
      </w:r>
      <w:r>
        <w:rPr>
          <w:b/>
          <w:bCs/>
          <w:color w:val="auto"/>
        </w:rPr>
        <w:t>разработки и выполнения ВКР</w:t>
      </w:r>
    </w:p>
    <w:p>
      <w:pPr>
        <w:pStyle w:val="Default"/>
        <w:spacing w:line="300" w:lineRule="exact"/>
        <w:ind w:firstLine="567"/>
        <w:rPr>
          <w:color w:val="auto"/>
        </w:rPr>
      </w:pPr>
    </w:p>
    <w:p>
      <w:pPr>
        <w:pStyle w:val="Default"/>
        <w:spacing w:line="300" w:lineRule="exact"/>
        <w:ind w:firstLine="567"/>
        <w:rPr>
          <w:color w:val="auto"/>
        </w:rPr>
      </w:pPr>
      <w:r>
        <w:rPr>
          <w:color w:val="auto"/>
        </w:rPr>
        <w:t xml:space="preserve">Подготовка ВКР включает следующие этапы: </w:t>
      </w:r>
    </w:p>
    <w:p>
      <w:pPr>
        <w:pStyle w:val="Default"/>
        <w:spacing w:line="300" w:lineRule="exact"/>
        <w:ind w:firstLine="851"/>
        <w:jc w:val="both"/>
        <w:rPr>
          <w:color w:val="auto"/>
        </w:rPr>
      </w:pPr>
      <w:r>
        <w:rPr>
          <w:color w:val="auto"/>
        </w:rPr>
        <w:t xml:space="preserve">- выбор темы исследования и назначение научного руководителя; </w:t>
      </w:r>
    </w:p>
    <w:p>
      <w:pPr>
        <w:pStyle w:val="Default"/>
        <w:spacing w:line="300" w:lineRule="exact"/>
        <w:ind w:firstLine="851"/>
        <w:jc w:val="both"/>
        <w:rPr>
          <w:color w:val="auto"/>
        </w:rPr>
      </w:pPr>
      <w:r>
        <w:rPr>
          <w:color w:val="auto"/>
        </w:rPr>
        <w:t xml:space="preserve">- ознакомление с основными требованиями, предъявляемыми к работе; </w:t>
      </w:r>
    </w:p>
    <w:p>
      <w:pPr>
        <w:pStyle w:val="Default"/>
        <w:spacing w:line="300" w:lineRule="exact"/>
        <w:ind w:firstLine="851"/>
        <w:jc w:val="both"/>
        <w:rPr>
          <w:color w:val="auto"/>
        </w:rPr>
      </w:pPr>
      <w:r>
        <w:rPr>
          <w:color w:val="auto"/>
        </w:rPr>
        <w:t xml:space="preserve">- составление плана исследования, подбор необходимых нормативных документов, актов и научной литературы, а также соответствующего фактического материала; </w:t>
      </w:r>
    </w:p>
    <w:p>
      <w:pPr>
        <w:pStyle w:val="Default"/>
        <w:spacing w:line="300" w:lineRule="exact"/>
        <w:ind w:firstLine="851"/>
        <w:jc w:val="both"/>
        <w:rPr>
          <w:color w:val="auto"/>
        </w:rPr>
      </w:pPr>
      <w:r>
        <w:rPr>
          <w:color w:val="auto"/>
        </w:rPr>
        <w:t xml:space="preserve">- написание и оформление работы в соответствии с установленными требованиями (на основе обработки и анализа полученной информации с применением современных методов исследования, обязательной формулировкой выводов, предложений и рекомендаций по результатам проведенного исследования); </w:t>
      </w:r>
    </w:p>
    <w:p>
      <w:pPr>
        <w:pStyle w:val="Default"/>
        <w:spacing w:line="300" w:lineRule="exact"/>
        <w:ind w:firstLine="851"/>
        <w:jc w:val="both"/>
        <w:rPr>
          <w:color w:val="auto"/>
        </w:rPr>
      </w:pPr>
      <w:r>
        <w:rPr>
          <w:color w:val="auto"/>
        </w:rPr>
        <w:lastRenderedPageBreak/>
        <w:t xml:space="preserve">- подготовка к защите работы; </w:t>
      </w:r>
    </w:p>
    <w:p>
      <w:pPr>
        <w:pStyle w:val="Default"/>
        <w:spacing w:line="300" w:lineRule="exact"/>
        <w:ind w:firstLine="851"/>
        <w:jc w:val="both"/>
        <w:rPr>
          <w:color w:val="auto"/>
        </w:rPr>
      </w:pPr>
      <w:r>
        <w:rPr>
          <w:color w:val="auto"/>
        </w:rPr>
        <w:t xml:space="preserve">- защита работы. </w:t>
      </w:r>
    </w:p>
    <w:p>
      <w:pPr>
        <w:pStyle w:val="Default"/>
        <w:spacing w:line="300" w:lineRule="exact"/>
        <w:ind w:firstLine="567"/>
        <w:jc w:val="both"/>
        <w:rPr>
          <w:color w:val="auto"/>
        </w:rPr>
      </w:pPr>
      <w:r>
        <w:rPr>
          <w:color w:val="auto"/>
        </w:rPr>
        <w:t xml:space="preserve">При выполнении ВКР обучающиеся должны показать свою способность и умение, опираясь на полученные углубленные знания, умения и сформированные универсальные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аргументировать и защищать свою точку зрения. </w:t>
      </w:r>
    </w:p>
    <w:p>
      <w:pPr>
        <w:pStyle w:val="Default"/>
        <w:spacing w:line="300" w:lineRule="exact"/>
        <w:ind w:firstLine="567"/>
        <w:jc w:val="both"/>
        <w:rPr>
          <w:color w:val="auto"/>
        </w:rPr>
      </w:pPr>
      <w:r>
        <w:rPr>
          <w:color w:val="auto"/>
        </w:rPr>
        <w:t xml:space="preserve">Для магистрантов Юридического института Томского государственного университета важно: </w:t>
      </w:r>
    </w:p>
    <w:p>
      <w:pPr>
        <w:pStyle w:val="Default"/>
        <w:spacing w:line="300" w:lineRule="exact"/>
        <w:ind w:firstLine="567"/>
        <w:jc w:val="both"/>
        <w:rPr>
          <w:color w:val="auto"/>
        </w:rPr>
      </w:pPr>
      <w:r>
        <w:rPr>
          <w:color w:val="auto"/>
        </w:rPr>
        <w:t xml:space="preserve">- владеть культурой оформления научно- исследовательских работ; </w:t>
      </w:r>
    </w:p>
    <w:p>
      <w:pPr>
        <w:pStyle w:val="Default"/>
        <w:spacing w:line="300" w:lineRule="exact"/>
        <w:ind w:firstLine="567"/>
        <w:jc w:val="both"/>
        <w:rPr>
          <w:color w:val="auto"/>
        </w:rPr>
      </w:pPr>
      <w:r>
        <w:rPr>
          <w:color w:val="auto"/>
        </w:rPr>
        <w:t xml:space="preserve">- соблюдать общие требования стандартов организаций, государственных стандартов и норм авторского права; </w:t>
      </w:r>
    </w:p>
    <w:p>
      <w:pPr>
        <w:pStyle w:val="Default"/>
        <w:spacing w:line="300" w:lineRule="exact"/>
        <w:ind w:firstLine="567"/>
        <w:jc w:val="both"/>
        <w:rPr>
          <w:color w:val="auto"/>
        </w:rPr>
      </w:pPr>
      <w:r>
        <w:rPr>
          <w:color w:val="auto"/>
        </w:rPr>
        <w:t xml:space="preserve">- иметь навыки работы с компьютером для создания текстовых документов с использованием офисных информационных технологий Microsoft Office Word.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2.2 Порядок выполнения и защиты ВКР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Выпускная квалификационная работа выполняется студентом по специальности «Юриспруденция» - 40.04.01 в магистратуре Юридического института Национального исследовательского Томского государственного университета. </w:t>
      </w:r>
    </w:p>
    <w:p>
      <w:pPr>
        <w:pStyle w:val="Default"/>
        <w:spacing w:line="300" w:lineRule="exact"/>
        <w:ind w:firstLine="567"/>
        <w:rPr>
          <w:b/>
          <w:color w:val="auto"/>
        </w:rPr>
      </w:pPr>
      <w:r>
        <w:rPr>
          <w:b/>
          <w:color w:val="auto"/>
        </w:rPr>
        <w:t>Этапы выполнения ВКР:</w:t>
      </w:r>
    </w:p>
    <w:p>
      <w:pPr>
        <w:pStyle w:val="Default"/>
        <w:spacing w:line="300" w:lineRule="exact"/>
        <w:ind w:firstLine="567"/>
        <w:jc w:val="both"/>
        <w:rPr>
          <w:color w:val="auto"/>
        </w:rPr>
      </w:pPr>
      <w:r>
        <w:rPr>
          <w:b/>
          <w:color w:val="auto"/>
        </w:rPr>
        <w:t>1.</w:t>
      </w:r>
      <w:r>
        <w:rPr>
          <w:color w:val="auto"/>
        </w:rPr>
        <w:t xml:space="preserve"> </w:t>
      </w:r>
      <w:r>
        <w:rPr>
          <w:b/>
          <w:bCs/>
          <w:color w:val="auto"/>
        </w:rPr>
        <w:t>Выбор темы ВКР</w:t>
      </w:r>
    </w:p>
    <w:p>
      <w:pPr>
        <w:pStyle w:val="Default"/>
        <w:spacing w:line="300" w:lineRule="exact"/>
        <w:ind w:firstLine="567"/>
        <w:jc w:val="both"/>
        <w:rPr>
          <w:color w:val="auto"/>
        </w:rPr>
      </w:pPr>
      <w:r>
        <w:rPr>
          <w:color w:val="auto"/>
        </w:rPr>
        <w:t xml:space="preserve">Примерные темы магистерских диссертаций содержатся в программах курсов и дисциплин, преподаваемых в рамках магистерской программы, и могут уточняться по согласованию с научными руководителями и кафедрой. Выбор тем магистерских диссертаций, не соответствующих профилю магистерской программы, не допускается. </w:t>
      </w:r>
    </w:p>
    <w:p>
      <w:pPr>
        <w:pStyle w:val="Default"/>
        <w:spacing w:line="300" w:lineRule="exact"/>
        <w:ind w:firstLine="567"/>
        <w:jc w:val="both"/>
        <w:rPr>
          <w:color w:val="auto"/>
        </w:rPr>
      </w:pPr>
      <w:r>
        <w:rPr>
          <w:b/>
          <w:color w:val="auto"/>
        </w:rPr>
        <w:t xml:space="preserve">2. </w:t>
      </w:r>
      <w:r>
        <w:rPr>
          <w:b/>
          <w:bCs/>
          <w:color w:val="auto"/>
        </w:rPr>
        <w:t>Составление предварительного плана и графика написания магистерской диссертации</w:t>
      </w:r>
    </w:p>
    <w:p>
      <w:pPr>
        <w:pStyle w:val="Default"/>
        <w:spacing w:line="300" w:lineRule="exact"/>
        <w:ind w:firstLine="567"/>
        <w:jc w:val="both"/>
        <w:rPr>
          <w:color w:val="auto"/>
        </w:rPr>
      </w:pPr>
      <w:r>
        <w:rPr>
          <w:color w:val="auto"/>
        </w:rPr>
        <w:t xml:space="preserve">План и график написания работы утверждается руководителем и отражается в задании. </w:t>
      </w:r>
      <w:r>
        <w:rPr>
          <w:bCs/>
          <w:color w:val="auto"/>
        </w:rPr>
        <w:t>Задание</w:t>
      </w:r>
      <w:r>
        <w:rPr>
          <w:b/>
          <w:bCs/>
          <w:color w:val="auto"/>
        </w:rPr>
        <w:t xml:space="preserve"> </w:t>
      </w:r>
      <w:r>
        <w:rPr>
          <w:color w:val="auto"/>
        </w:rPr>
        <w:t xml:space="preserve">подписывается у научного руководителя и сдается в магистратуру ТГУ </w:t>
      </w:r>
      <w:r>
        <w:rPr>
          <w:b/>
          <w:bCs/>
          <w:color w:val="auto"/>
        </w:rPr>
        <w:t xml:space="preserve">не позднее 1 декабря </w:t>
      </w:r>
      <w:r>
        <w:rPr>
          <w:bCs/>
          <w:color w:val="auto"/>
        </w:rPr>
        <w:t>в 3 семестре</w:t>
      </w:r>
      <w:r>
        <w:rPr>
          <w:color w:val="auto"/>
        </w:rPr>
        <w:t xml:space="preserve">. Образец оформления задания (Приложение Г). </w:t>
      </w:r>
    </w:p>
    <w:p>
      <w:pPr>
        <w:pStyle w:val="Default"/>
        <w:spacing w:line="300" w:lineRule="exact"/>
        <w:ind w:firstLine="567"/>
        <w:jc w:val="both"/>
        <w:rPr>
          <w:color w:val="auto"/>
        </w:rPr>
      </w:pPr>
      <w:r>
        <w:rPr>
          <w:b/>
          <w:color w:val="auto"/>
        </w:rPr>
        <w:t xml:space="preserve">3. </w:t>
      </w:r>
      <w:r>
        <w:rPr>
          <w:b/>
          <w:bCs/>
          <w:color w:val="auto"/>
        </w:rPr>
        <w:t>Подбор и изучение необходимых нормативных документов, актов, специальной литературы и электронных ресурсов</w:t>
      </w:r>
    </w:p>
    <w:p>
      <w:pPr>
        <w:pStyle w:val="Default"/>
        <w:spacing w:line="300" w:lineRule="exact"/>
        <w:ind w:firstLine="567"/>
        <w:jc w:val="both"/>
        <w:rPr>
          <w:color w:val="auto"/>
        </w:rPr>
      </w:pPr>
      <w:r>
        <w:rPr>
          <w:color w:val="auto"/>
        </w:rPr>
        <w:t xml:space="preserve">Подобрать литературу по теме можно с помощью: </w:t>
      </w:r>
    </w:p>
    <w:p>
      <w:pPr>
        <w:pStyle w:val="Default"/>
        <w:spacing w:line="300" w:lineRule="exact"/>
        <w:ind w:firstLine="851"/>
        <w:jc w:val="both"/>
        <w:rPr>
          <w:color w:val="auto"/>
        </w:rPr>
      </w:pPr>
      <w:r>
        <w:rPr>
          <w:color w:val="auto"/>
        </w:rPr>
        <w:t>- электронного каталога Научной библиотеки ТГУ (http://chamo.lib.tsu.ru/);</w:t>
      </w:r>
    </w:p>
    <w:p>
      <w:pPr>
        <w:pStyle w:val="Default"/>
        <w:spacing w:line="300" w:lineRule="exact"/>
        <w:ind w:firstLine="851"/>
        <w:jc w:val="both"/>
        <w:rPr>
          <w:color w:val="auto"/>
        </w:rPr>
      </w:pPr>
      <w:r>
        <w:rPr>
          <w:color w:val="auto"/>
        </w:rPr>
        <w:t xml:space="preserve">- Электронной библиотеки (http://vital.lib.tsu.ru/vital/access/manager/Index); </w:t>
      </w:r>
    </w:p>
    <w:p>
      <w:pPr>
        <w:pStyle w:val="Default"/>
        <w:spacing w:line="300" w:lineRule="exact"/>
        <w:ind w:left="851"/>
        <w:rPr>
          <w:color w:val="auto"/>
        </w:rPr>
      </w:pPr>
      <w:r>
        <w:rPr>
          <w:color w:val="auto"/>
        </w:rPr>
        <w:t xml:space="preserve">- раздела Электронные ресурсы Научной библиотеки ТГУ (http://www.lib.tsu.ru/ru/elektronnye-resursy). </w:t>
      </w:r>
    </w:p>
    <w:p>
      <w:pPr>
        <w:pStyle w:val="Default"/>
        <w:spacing w:line="300" w:lineRule="exact"/>
        <w:ind w:firstLine="567"/>
        <w:jc w:val="both"/>
        <w:rPr>
          <w:color w:val="auto"/>
        </w:rPr>
      </w:pPr>
      <w:r>
        <w:rPr>
          <w:color w:val="auto"/>
        </w:rPr>
        <w:t xml:space="preserve">Для получения доступа к электронным ресурсам необходимо иметь действующий постоянный читательский билет НБ и персональный пароль, выбранный Вами при записи в НБ (4 цифры). </w:t>
      </w:r>
    </w:p>
    <w:p>
      <w:pPr>
        <w:pStyle w:val="Default"/>
        <w:spacing w:line="300" w:lineRule="exact"/>
        <w:ind w:firstLine="567"/>
        <w:jc w:val="both"/>
        <w:rPr>
          <w:color w:val="auto"/>
        </w:rPr>
      </w:pPr>
      <w:r>
        <w:rPr>
          <w:color w:val="auto"/>
        </w:rPr>
        <w:t xml:space="preserve">В удаленном режиме недоступны следующие ресурсы Научной библиотеки ТГУ: Виртуальный читальный зал диссертаций Российской государственной библиотеки, правовые базы КонсультантПлюс и Гарант (последние имеют в открытом доступе онлайн-версию в сети Интернет). </w:t>
      </w:r>
    </w:p>
    <w:p>
      <w:pPr>
        <w:spacing w:line="276" w:lineRule="auto"/>
        <w:jc w:val="both"/>
        <w:rPr>
          <w:rFonts w:eastAsiaTheme="minorHAnsi"/>
          <w:b/>
          <w:lang w:eastAsia="en-US"/>
        </w:rPr>
      </w:pPr>
      <w:r>
        <w:rPr>
          <w:b/>
        </w:rPr>
        <w:br w:type="page"/>
      </w:r>
    </w:p>
    <w:p>
      <w:pPr>
        <w:pStyle w:val="Default"/>
        <w:spacing w:line="300" w:lineRule="exact"/>
        <w:ind w:firstLine="567"/>
        <w:jc w:val="both"/>
        <w:rPr>
          <w:b/>
          <w:color w:val="auto"/>
        </w:rPr>
      </w:pPr>
      <w:r>
        <w:rPr>
          <w:b/>
          <w:color w:val="auto"/>
        </w:rPr>
        <w:lastRenderedPageBreak/>
        <w:t xml:space="preserve">4. </w:t>
      </w:r>
      <w:r>
        <w:rPr>
          <w:b/>
          <w:bCs/>
          <w:color w:val="auto"/>
        </w:rPr>
        <w:t>Написание и оформление диссертации</w:t>
      </w:r>
    </w:p>
    <w:p>
      <w:pPr>
        <w:pStyle w:val="Default"/>
        <w:spacing w:line="300" w:lineRule="exact"/>
        <w:ind w:firstLine="567"/>
        <w:jc w:val="both"/>
        <w:rPr>
          <w:color w:val="auto"/>
        </w:rPr>
      </w:pPr>
      <w:r>
        <w:rPr>
          <w:color w:val="auto"/>
        </w:rPr>
        <w:t xml:space="preserve">Магистерская диссертация – это законченное логическое исследование, которое показывает профессиональный уровень магистранта. </w:t>
      </w:r>
    </w:p>
    <w:p>
      <w:pPr>
        <w:pStyle w:val="Default"/>
        <w:spacing w:line="300" w:lineRule="exact"/>
        <w:ind w:firstLine="567"/>
        <w:jc w:val="both"/>
        <w:rPr>
          <w:color w:val="auto"/>
        </w:rPr>
      </w:pPr>
      <w:r>
        <w:rPr>
          <w:color w:val="auto"/>
        </w:rPr>
        <w:t xml:space="preserve">В магистерской диссертации необходимо показать: </w:t>
      </w:r>
    </w:p>
    <w:p>
      <w:pPr>
        <w:pStyle w:val="Default"/>
        <w:spacing w:line="300" w:lineRule="exact"/>
        <w:ind w:firstLine="851"/>
        <w:jc w:val="both"/>
        <w:rPr>
          <w:color w:val="auto"/>
        </w:rPr>
      </w:pPr>
      <w:r>
        <w:rPr>
          <w:color w:val="auto"/>
        </w:rPr>
        <w:t xml:space="preserve">- актуальность темы и новизну результатов; </w:t>
      </w:r>
    </w:p>
    <w:p>
      <w:pPr>
        <w:pStyle w:val="Default"/>
        <w:tabs>
          <w:tab w:val="left" w:pos="993"/>
        </w:tabs>
        <w:spacing w:line="300" w:lineRule="exact"/>
        <w:ind w:firstLine="851"/>
        <w:rPr>
          <w:color w:val="auto"/>
        </w:rPr>
      </w:pPr>
      <w:r>
        <w:rPr>
          <w:color w:val="auto"/>
        </w:rPr>
        <w:t xml:space="preserve">- достоверность полученных результатов, их теоретическое и практическое значение; </w:t>
      </w:r>
    </w:p>
    <w:p>
      <w:pPr>
        <w:pStyle w:val="Default"/>
        <w:spacing w:line="300" w:lineRule="exact"/>
        <w:ind w:firstLine="851"/>
        <w:jc w:val="both"/>
        <w:rPr>
          <w:color w:val="auto"/>
        </w:rPr>
      </w:pPr>
      <w:r>
        <w:rPr>
          <w:color w:val="auto"/>
        </w:rPr>
        <w:t xml:space="preserve">- широту обобщения литературы по теме за последние три-пять лет; </w:t>
      </w:r>
    </w:p>
    <w:p>
      <w:pPr>
        <w:pStyle w:val="Default"/>
        <w:spacing w:line="300" w:lineRule="exact"/>
        <w:ind w:firstLine="851"/>
        <w:jc w:val="both"/>
        <w:rPr>
          <w:color w:val="auto"/>
        </w:rPr>
      </w:pPr>
      <w:r>
        <w:rPr>
          <w:color w:val="auto"/>
        </w:rPr>
        <w:t xml:space="preserve">- глубину исследования и обоснованность выводов в работе; </w:t>
      </w:r>
    </w:p>
    <w:p>
      <w:pPr>
        <w:pStyle w:val="Default"/>
        <w:spacing w:line="300" w:lineRule="exact"/>
        <w:ind w:firstLine="851"/>
        <w:jc w:val="both"/>
        <w:rPr>
          <w:color w:val="auto"/>
        </w:rPr>
      </w:pPr>
      <w:r>
        <w:rPr>
          <w:color w:val="auto"/>
        </w:rPr>
        <w:t xml:space="preserve">- научный стиль изложения, грамотность и аккуратность оформления работы; </w:t>
      </w:r>
    </w:p>
    <w:p>
      <w:pPr>
        <w:pStyle w:val="Default"/>
        <w:spacing w:line="300" w:lineRule="exact"/>
        <w:ind w:firstLine="851"/>
        <w:jc w:val="both"/>
        <w:rPr>
          <w:color w:val="auto"/>
        </w:rPr>
      </w:pPr>
      <w:r>
        <w:rPr>
          <w:color w:val="auto"/>
        </w:rPr>
        <w:t xml:space="preserve">- правильность цитирования литературы. </w:t>
      </w:r>
    </w:p>
    <w:p>
      <w:pPr>
        <w:pStyle w:val="Default"/>
        <w:spacing w:line="300" w:lineRule="exact"/>
        <w:ind w:firstLine="567"/>
        <w:jc w:val="both"/>
        <w:rPr>
          <w:b/>
          <w:color w:val="auto"/>
        </w:rPr>
      </w:pPr>
      <w:r>
        <w:rPr>
          <w:b/>
          <w:color w:val="auto"/>
        </w:rPr>
        <w:t xml:space="preserve">5. </w:t>
      </w:r>
      <w:r>
        <w:rPr>
          <w:b/>
          <w:bCs/>
          <w:color w:val="auto"/>
        </w:rPr>
        <w:t>Подготовка тезисов по теме магистерской диссертации</w:t>
      </w:r>
    </w:p>
    <w:p>
      <w:pPr>
        <w:pStyle w:val="Default"/>
        <w:spacing w:line="300" w:lineRule="exact"/>
        <w:ind w:firstLine="567"/>
        <w:jc w:val="both"/>
        <w:rPr>
          <w:color w:val="auto"/>
        </w:rPr>
      </w:pPr>
      <w:r>
        <w:rPr>
          <w:bCs/>
          <w:color w:val="auto"/>
        </w:rPr>
        <w:t>Тезисы</w:t>
      </w:r>
      <w:r>
        <w:rPr>
          <w:b/>
          <w:bCs/>
          <w:color w:val="auto"/>
        </w:rPr>
        <w:t xml:space="preserve"> </w:t>
      </w:r>
      <w:r>
        <w:rPr>
          <w:color w:val="auto"/>
        </w:rPr>
        <w:t xml:space="preserve">по теме магистерской диссертации представляются в магистратуру НИ ТГУ в электронном (на ящик: mui.tsu@mail.ru) и печатном виде не позднее, чем за два месяца до защиты. </w:t>
      </w:r>
    </w:p>
    <w:p>
      <w:pPr>
        <w:pStyle w:val="Default"/>
        <w:spacing w:line="300" w:lineRule="exact"/>
        <w:ind w:firstLine="567"/>
        <w:jc w:val="both"/>
        <w:rPr>
          <w:b/>
          <w:color w:val="auto"/>
        </w:rPr>
      </w:pPr>
      <w:r>
        <w:rPr>
          <w:b/>
          <w:color w:val="auto"/>
        </w:rPr>
        <w:t xml:space="preserve">6. </w:t>
      </w:r>
      <w:r>
        <w:rPr>
          <w:b/>
          <w:bCs/>
          <w:color w:val="auto"/>
        </w:rPr>
        <w:t>Подготовка к защите и защита магистерской диссертации</w:t>
      </w:r>
    </w:p>
    <w:p>
      <w:pPr>
        <w:pStyle w:val="Default"/>
        <w:spacing w:line="300" w:lineRule="exact"/>
        <w:ind w:firstLine="567"/>
        <w:jc w:val="both"/>
        <w:rPr>
          <w:color w:val="auto"/>
        </w:rPr>
      </w:pPr>
      <w:r>
        <w:rPr>
          <w:color w:val="auto"/>
        </w:rPr>
        <w:t xml:space="preserve">Автор ВКР несёт ответственность за принятые в работе решения, за достоверность полученных результатов, за соответствие работы требованиям стандартов и методических указаний. </w:t>
      </w:r>
    </w:p>
    <w:p>
      <w:pPr>
        <w:pStyle w:val="Default"/>
        <w:spacing w:line="300" w:lineRule="exact"/>
        <w:ind w:firstLine="567"/>
        <w:jc w:val="both"/>
        <w:rPr>
          <w:color w:val="auto"/>
        </w:rPr>
      </w:pPr>
      <w:r>
        <w:rPr>
          <w:color w:val="auto"/>
        </w:rPr>
        <w:t xml:space="preserve">Полный текст ВКР представляется руководителю работы. Руководитель составляет письменный отзыв о работе (ПРИЛОЖЕНИЕ Д) и допускает к защите. Далее работа передается рецензенту. Рецензент - практический работник, являющийся специалистом в исследуемой области общественных отношений и правоприменительной деятельности или научный работник, преподаватель вуза - оценивает выпускную квалификационную работу по форме и содержанию. Рецензия может быть составлена в рукописном или печатном виде. Отрицательный отзыв рецензента не является препятствием для защиты ВКР в ГАК. В случае отрицательного отзыва на ВКР обязательно присутствие рецензента в заседании ГАК. </w:t>
      </w:r>
    </w:p>
    <w:p>
      <w:pPr>
        <w:pStyle w:val="Default"/>
        <w:spacing w:line="300" w:lineRule="exact"/>
        <w:ind w:firstLine="567"/>
        <w:jc w:val="both"/>
        <w:rPr>
          <w:color w:val="auto"/>
        </w:rPr>
      </w:pPr>
      <w:r>
        <w:rPr>
          <w:color w:val="auto"/>
        </w:rPr>
        <w:t>ВКР с рецензией, отзывом руководителя, со всеми подписями и датами на титульном листе представляется в ГАК для защиты.</w:t>
      </w:r>
    </w:p>
    <w:p>
      <w:pPr>
        <w:pStyle w:val="Default"/>
        <w:spacing w:line="300" w:lineRule="exact"/>
        <w:ind w:firstLine="567"/>
        <w:jc w:val="both"/>
        <w:rPr>
          <w:color w:val="auto"/>
        </w:rPr>
      </w:pPr>
      <w:r>
        <w:rPr>
          <w:color w:val="auto"/>
        </w:rPr>
        <w:t>Полные тексты ВКР размещаются в Электронной библиотеке (репозитории) ТГУ.</w:t>
      </w:r>
    </w:p>
    <w:p>
      <w:pPr>
        <w:pStyle w:val="Default"/>
        <w:spacing w:line="300" w:lineRule="exact"/>
        <w:ind w:firstLine="567"/>
        <w:jc w:val="both"/>
        <w:rPr>
          <w:color w:val="auto"/>
        </w:rPr>
      </w:pPr>
      <w:r>
        <w:rPr>
          <w:color w:val="auto"/>
        </w:rPr>
        <w:t>Загрузка файла ВКР осуществляется студентами самостоятельно при следующих условиях:</w:t>
      </w:r>
    </w:p>
    <w:p>
      <w:pPr>
        <w:pStyle w:val="Default"/>
        <w:spacing w:line="300" w:lineRule="exact"/>
        <w:ind w:firstLine="567"/>
        <w:jc w:val="both"/>
        <w:rPr>
          <w:color w:val="auto"/>
        </w:rPr>
      </w:pPr>
      <w:r>
        <w:rPr>
          <w:color w:val="auto"/>
        </w:rPr>
        <w:t>1. Проверка текста ВКР на объем и корректность заимствований с использованием одного из двух открытых Web-сервисов:</w:t>
      </w:r>
    </w:p>
    <w:p>
      <w:pPr>
        <w:pStyle w:val="Default"/>
        <w:spacing w:line="300" w:lineRule="exact"/>
        <w:ind w:firstLine="567"/>
        <w:jc w:val="both"/>
        <w:rPr>
          <w:color w:val="auto"/>
        </w:rPr>
      </w:pPr>
      <w:r>
        <w:rPr>
          <w:color w:val="auto"/>
        </w:rPr>
        <w:t>Антиплагиат</w:t>
      </w:r>
    </w:p>
    <w:p>
      <w:pPr>
        <w:pStyle w:val="Default"/>
        <w:spacing w:line="300" w:lineRule="exact"/>
        <w:ind w:firstLine="567"/>
        <w:jc w:val="both"/>
        <w:rPr>
          <w:color w:val="auto"/>
        </w:rPr>
      </w:pPr>
      <w:r>
        <w:rPr>
          <w:color w:val="auto"/>
        </w:rPr>
        <w:t>ExactusLike</w:t>
      </w:r>
    </w:p>
    <w:p>
      <w:pPr>
        <w:pStyle w:val="Default"/>
        <w:spacing w:line="300" w:lineRule="exact"/>
        <w:ind w:firstLine="567"/>
        <w:jc w:val="both"/>
        <w:rPr>
          <w:color w:val="auto"/>
        </w:rPr>
      </w:pPr>
      <w:r>
        <w:rPr>
          <w:color w:val="auto"/>
        </w:rPr>
        <w:t xml:space="preserve">2. Выгрузка файла отчета о проверке текста ВКР в формате pdf, предоставленного соответствующим сервисом. </w:t>
      </w:r>
    </w:p>
    <w:p>
      <w:pPr>
        <w:pStyle w:val="Default"/>
        <w:spacing w:line="300" w:lineRule="exact"/>
        <w:ind w:firstLine="567"/>
        <w:jc w:val="both"/>
        <w:rPr>
          <w:color w:val="auto"/>
        </w:rPr>
      </w:pPr>
      <w:r>
        <w:rPr>
          <w:color w:val="auto"/>
        </w:rPr>
        <w:t>3. Сканирование титульного листа с необходимыми подписями, для подтверждения допуска к защите.</w:t>
      </w:r>
    </w:p>
    <w:p>
      <w:pPr>
        <w:pStyle w:val="Default"/>
        <w:spacing w:line="300" w:lineRule="exact"/>
        <w:ind w:firstLine="567"/>
        <w:jc w:val="both"/>
        <w:rPr>
          <w:color w:val="auto"/>
        </w:rPr>
      </w:pPr>
      <w:r>
        <w:rPr>
          <w:color w:val="auto"/>
        </w:rPr>
        <w:t>4. Объединение в один файл титульный лист, текст ВКР и отчет о проверке на объем и корректность заимствований. Ссылки и сервисы по объединению pdf-файлов.</w:t>
      </w:r>
    </w:p>
    <w:p>
      <w:pPr>
        <w:pStyle w:val="Default"/>
        <w:spacing w:line="300" w:lineRule="exact"/>
        <w:ind w:firstLine="567"/>
        <w:jc w:val="both"/>
        <w:rPr>
          <w:color w:val="auto"/>
        </w:rPr>
      </w:pPr>
      <w:r>
        <w:rPr>
          <w:color w:val="auto"/>
        </w:rPr>
        <w:t xml:space="preserve">5. Рразмещение файла в Электронной библиотеке (репозитории) ТГУ через </w:t>
      </w:r>
      <w:r>
        <w:rPr>
          <w:color w:val="auto"/>
          <w:lang w:val="en-US"/>
        </w:rPr>
        <w:t>Web</w:t>
      </w:r>
      <w:r>
        <w:rPr>
          <w:color w:val="auto"/>
        </w:rPr>
        <w:t>-форму (http://vital.lib.tsu.ru/cgi-bin/submit.cgi).</w:t>
      </w:r>
    </w:p>
    <w:p>
      <w:pPr>
        <w:pStyle w:val="Default"/>
        <w:spacing w:line="300" w:lineRule="exact"/>
        <w:ind w:firstLine="567"/>
        <w:jc w:val="both"/>
        <w:rPr>
          <w:color w:val="auto"/>
        </w:rPr>
      </w:pPr>
      <w:r>
        <w:rPr>
          <w:color w:val="auto"/>
        </w:rPr>
        <w:t>Более полная информация представлена по адресу http://www.lib.tsu.ru/ru/vypusknye-kvalifikacionnye-raboty-vkr</w:t>
      </w:r>
    </w:p>
    <w:p>
      <w:pPr>
        <w:pStyle w:val="Default"/>
        <w:spacing w:line="300" w:lineRule="exact"/>
        <w:ind w:firstLine="567"/>
        <w:jc w:val="both"/>
        <w:rPr>
          <w:color w:val="auto"/>
        </w:rPr>
      </w:pPr>
      <w:r>
        <w:rPr>
          <w:color w:val="auto"/>
        </w:rPr>
        <w:lastRenderedPageBreak/>
        <w:t>Дополнительную консультацию можно получить в Научной библиотеке у библиотекарей-консультантов читальных залов, информационного центра 24/7, а также в исследовательском зале у дежурного библиографа тел.: 52-99-09; 53-43-00.</w:t>
      </w:r>
    </w:p>
    <w:p>
      <w:pPr>
        <w:pStyle w:val="Default"/>
        <w:spacing w:line="300" w:lineRule="exact"/>
        <w:ind w:firstLine="567"/>
        <w:jc w:val="both"/>
        <w:rPr>
          <w:color w:val="auto"/>
        </w:rPr>
      </w:pPr>
      <w:r>
        <w:rPr>
          <w:color w:val="auto"/>
        </w:rPr>
        <w:t xml:space="preserve">Работа считается прошедшей проверку на плагиат с положительным результатом, если </w:t>
      </w:r>
      <w:r>
        <w:rPr>
          <w:color w:val="auto"/>
          <w:shd w:val="clear" w:color="auto" w:fill="FFFFFF"/>
        </w:rPr>
        <w:t>доля оригинальности работы составляет не менее 45%.</w:t>
      </w:r>
    </w:p>
    <w:p>
      <w:pPr>
        <w:pStyle w:val="Default"/>
        <w:spacing w:line="300" w:lineRule="exact"/>
        <w:ind w:firstLine="567"/>
        <w:jc w:val="both"/>
        <w:rPr>
          <w:color w:val="auto"/>
        </w:rPr>
      </w:pPr>
      <w:r>
        <w:rPr>
          <w:color w:val="auto"/>
        </w:rPr>
        <w:t xml:space="preserve">Защита магистерской диссертации проводится публично на заседании Государственной аттестационной комиссии. </w:t>
      </w:r>
    </w:p>
    <w:p>
      <w:pPr>
        <w:pStyle w:val="Default"/>
        <w:spacing w:line="300" w:lineRule="exact"/>
        <w:ind w:firstLine="567"/>
        <w:jc w:val="both"/>
        <w:rPr>
          <w:b/>
          <w:bCs/>
          <w:color w:val="auto"/>
        </w:rPr>
      </w:pPr>
      <w:r>
        <w:rPr>
          <w:b/>
          <w:bCs/>
          <w:color w:val="auto"/>
        </w:rPr>
        <w:t xml:space="preserve">3 Структура работы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Магистерская диссертация строится в следующей последовательности: </w:t>
      </w:r>
    </w:p>
    <w:p>
      <w:pPr>
        <w:pStyle w:val="Default"/>
        <w:spacing w:line="300" w:lineRule="exact"/>
        <w:ind w:firstLine="851"/>
        <w:jc w:val="both"/>
        <w:rPr>
          <w:color w:val="auto"/>
        </w:rPr>
      </w:pPr>
      <w:r>
        <w:rPr>
          <w:color w:val="auto"/>
        </w:rPr>
        <w:t xml:space="preserve">- </w:t>
      </w:r>
      <w:r>
        <w:rPr>
          <w:b/>
          <w:bCs/>
          <w:color w:val="auto"/>
        </w:rPr>
        <w:t xml:space="preserve">титульный лист; </w:t>
      </w:r>
    </w:p>
    <w:p>
      <w:pPr>
        <w:pStyle w:val="Default"/>
        <w:spacing w:line="300" w:lineRule="exact"/>
        <w:ind w:firstLine="851"/>
        <w:jc w:val="both"/>
        <w:rPr>
          <w:color w:val="auto"/>
        </w:rPr>
      </w:pPr>
      <w:r>
        <w:rPr>
          <w:b/>
          <w:bCs/>
          <w:color w:val="auto"/>
        </w:rPr>
        <w:t xml:space="preserve">- задание; </w:t>
      </w:r>
    </w:p>
    <w:p>
      <w:pPr>
        <w:pStyle w:val="Default"/>
        <w:spacing w:line="300" w:lineRule="exact"/>
        <w:ind w:firstLine="851"/>
        <w:jc w:val="both"/>
        <w:rPr>
          <w:color w:val="auto"/>
        </w:rPr>
      </w:pPr>
      <w:r>
        <w:rPr>
          <w:b/>
          <w:bCs/>
          <w:color w:val="auto"/>
        </w:rPr>
        <w:t xml:space="preserve">- реферат (аннотация); </w:t>
      </w:r>
    </w:p>
    <w:p>
      <w:pPr>
        <w:pStyle w:val="Default"/>
        <w:spacing w:line="300" w:lineRule="exact"/>
        <w:ind w:firstLine="851"/>
        <w:jc w:val="both"/>
        <w:rPr>
          <w:color w:val="auto"/>
        </w:rPr>
      </w:pPr>
      <w:r>
        <w:rPr>
          <w:b/>
          <w:bCs/>
          <w:color w:val="auto"/>
        </w:rPr>
        <w:t xml:space="preserve">- оглавление; </w:t>
      </w:r>
    </w:p>
    <w:p>
      <w:pPr>
        <w:pStyle w:val="Default"/>
        <w:spacing w:line="300" w:lineRule="exact"/>
        <w:ind w:firstLine="851"/>
        <w:jc w:val="both"/>
        <w:rPr>
          <w:color w:val="auto"/>
        </w:rPr>
      </w:pPr>
      <w:r>
        <w:rPr>
          <w:b/>
          <w:bCs/>
          <w:color w:val="auto"/>
        </w:rPr>
        <w:t xml:space="preserve">- </w:t>
      </w:r>
      <w:r>
        <w:rPr>
          <w:color w:val="auto"/>
        </w:rPr>
        <w:t xml:space="preserve">перечень условных обозначений, символов, сокращений, терминов; </w:t>
      </w:r>
    </w:p>
    <w:p>
      <w:pPr>
        <w:pStyle w:val="Default"/>
        <w:spacing w:line="300" w:lineRule="exact"/>
        <w:ind w:firstLine="851"/>
        <w:jc w:val="both"/>
        <w:rPr>
          <w:color w:val="auto"/>
        </w:rPr>
      </w:pPr>
      <w:r>
        <w:rPr>
          <w:b/>
          <w:bCs/>
          <w:color w:val="auto"/>
        </w:rPr>
        <w:t xml:space="preserve">- введение; </w:t>
      </w:r>
    </w:p>
    <w:p>
      <w:pPr>
        <w:pStyle w:val="Default"/>
        <w:spacing w:line="300" w:lineRule="exact"/>
        <w:ind w:firstLine="851"/>
        <w:jc w:val="both"/>
        <w:rPr>
          <w:color w:val="auto"/>
        </w:rPr>
      </w:pPr>
      <w:r>
        <w:rPr>
          <w:b/>
          <w:bCs/>
          <w:color w:val="auto"/>
        </w:rPr>
        <w:t xml:space="preserve">- основная часть; </w:t>
      </w:r>
    </w:p>
    <w:p>
      <w:pPr>
        <w:pStyle w:val="Default"/>
        <w:spacing w:line="300" w:lineRule="exact"/>
        <w:ind w:firstLine="851"/>
        <w:jc w:val="both"/>
        <w:rPr>
          <w:color w:val="auto"/>
        </w:rPr>
      </w:pPr>
      <w:r>
        <w:rPr>
          <w:color w:val="auto"/>
        </w:rPr>
        <w:t xml:space="preserve">- </w:t>
      </w:r>
      <w:r>
        <w:rPr>
          <w:b/>
          <w:bCs/>
          <w:color w:val="auto"/>
        </w:rPr>
        <w:t xml:space="preserve">заключение; </w:t>
      </w:r>
    </w:p>
    <w:p>
      <w:pPr>
        <w:pStyle w:val="Default"/>
        <w:spacing w:line="300" w:lineRule="exact"/>
        <w:ind w:firstLine="851"/>
        <w:jc w:val="both"/>
        <w:rPr>
          <w:color w:val="auto"/>
        </w:rPr>
      </w:pPr>
      <w:r>
        <w:rPr>
          <w:b/>
          <w:bCs/>
          <w:color w:val="auto"/>
        </w:rPr>
        <w:t xml:space="preserve">- список использованной литературы и нормативно-правовых актов; </w:t>
      </w:r>
    </w:p>
    <w:p>
      <w:pPr>
        <w:pStyle w:val="Default"/>
        <w:spacing w:line="300" w:lineRule="exact"/>
        <w:ind w:firstLine="851"/>
        <w:jc w:val="both"/>
        <w:rPr>
          <w:color w:val="auto"/>
        </w:rPr>
      </w:pPr>
      <w:r>
        <w:rPr>
          <w:b/>
          <w:bCs/>
          <w:color w:val="auto"/>
        </w:rPr>
        <w:t xml:space="preserve">- </w:t>
      </w:r>
      <w:r>
        <w:rPr>
          <w:color w:val="auto"/>
        </w:rPr>
        <w:t xml:space="preserve">приложения. </w:t>
      </w:r>
    </w:p>
    <w:p>
      <w:pPr>
        <w:pStyle w:val="Default"/>
        <w:spacing w:line="300" w:lineRule="exact"/>
        <w:ind w:firstLine="567"/>
        <w:jc w:val="both"/>
        <w:rPr>
          <w:color w:val="auto"/>
        </w:rPr>
      </w:pPr>
      <w:r>
        <w:rPr>
          <w:color w:val="auto"/>
        </w:rPr>
        <w:t>Обязательные структурные элементы выделены полужирным шрифтом. Остальные структурные элементы включают в работу по усмотрению руководителя и исполнителя работы.</w:t>
      </w: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r>
        <w:rPr>
          <w:b/>
          <w:bCs/>
          <w:color w:val="auto"/>
        </w:rPr>
        <w:t xml:space="preserve">4 Требования к содержанию структурных элементов работы </w:t>
      </w:r>
    </w:p>
    <w:p>
      <w:pPr>
        <w:pStyle w:val="Default"/>
        <w:spacing w:line="300" w:lineRule="exact"/>
        <w:ind w:firstLine="567"/>
        <w:jc w:val="both"/>
        <w:rPr>
          <w:color w:val="auto"/>
        </w:rPr>
      </w:pPr>
      <w:r>
        <w:rPr>
          <w:b/>
          <w:bCs/>
          <w:color w:val="auto"/>
        </w:rPr>
        <w:t xml:space="preserve">4.1 Титульный лист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Титульный лист является первой страницей работы и служит источником информации для обработки и поиска документа. </w:t>
      </w:r>
    </w:p>
    <w:p>
      <w:pPr>
        <w:pStyle w:val="Default"/>
        <w:spacing w:line="300" w:lineRule="exact"/>
        <w:ind w:firstLine="567"/>
        <w:jc w:val="both"/>
        <w:rPr>
          <w:color w:val="auto"/>
        </w:rPr>
      </w:pPr>
      <w:r>
        <w:rPr>
          <w:color w:val="auto"/>
        </w:rPr>
        <w:t xml:space="preserve">На титульном листе приводятся следующие сведения: </w:t>
      </w:r>
    </w:p>
    <w:p>
      <w:pPr>
        <w:pStyle w:val="Default"/>
        <w:spacing w:line="300" w:lineRule="exact"/>
        <w:ind w:firstLine="567"/>
        <w:jc w:val="both"/>
        <w:rPr>
          <w:color w:val="auto"/>
        </w:rPr>
      </w:pPr>
      <w:r>
        <w:rPr>
          <w:color w:val="auto"/>
        </w:rPr>
        <w:t xml:space="preserve">- наименование вышестоящей организации, в систему которой входит ТГУ; </w:t>
      </w:r>
    </w:p>
    <w:p>
      <w:pPr>
        <w:pStyle w:val="Default"/>
        <w:spacing w:line="300" w:lineRule="exact"/>
        <w:ind w:firstLine="567"/>
        <w:jc w:val="both"/>
        <w:rPr>
          <w:color w:val="auto"/>
        </w:rPr>
      </w:pPr>
      <w:r>
        <w:rPr>
          <w:color w:val="auto"/>
        </w:rPr>
        <w:t xml:space="preserve">- наименование организации – исполнителя работы; </w:t>
      </w:r>
    </w:p>
    <w:p>
      <w:pPr>
        <w:pStyle w:val="Default"/>
        <w:spacing w:line="300" w:lineRule="exact"/>
        <w:ind w:firstLine="567"/>
        <w:jc w:val="both"/>
        <w:rPr>
          <w:color w:val="auto"/>
        </w:rPr>
      </w:pPr>
      <w:r>
        <w:rPr>
          <w:color w:val="auto"/>
        </w:rPr>
        <w:t xml:space="preserve">- гриф допуска к защите (проставляется заведующим МЮИ); </w:t>
      </w:r>
    </w:p>
    <w:p>
      <w:pPr>
        <w:pStyle w:val="Default"/>
        <w:spacing w:line="300" w:lineRule="exact"/>
        <w:ind w:firstLine="567"/>
        <w:jc w:val="both"/>
        <w:rPr>
          <w:color w:val="auto"/>
        </w:rPr>
      </w:pPr>
      <w:r>
        <w:rPr>
          <w:color w:val="auto"/>
        </w:rPr>
        <w:t xml:space="preserve">- полная расшифровка ФИО (фамилия, имя, отчество) автора работы; </w:t>
      </w:r>
    </w:p>
    <w:p>
      <w:pPr>
        <w:pStyle w:val="Default"/>
        <w:spacing w:line="300" w:lineRule="exact"/>
        <w:ind w:firstLine="567"/>
        <w:jc w:val="both"/>
        <w:rPr>
          <w:color w:val="auto"/>
        </w:rPr>
      </w:pPr>
      <w:r>
        <w:rPr>
          <w:color w:val="auto"/>
        </w:rPr>
        <w:t xml:space="preserve">- наименование работы; </w:t>
      </w:r>
    </w:p>
    <w:p>
      <w:pPr>
        <w:pStyle w:val="Default"/>
        <w:spacing w:line="300" w:lineRule="exact"/>
        <w:ind w:firstLine="567"/>
        <w:jc w:val="both"/>
        <w:rPr>
          <w:color w:val="auto"/>
        </w:rPr>
      </w:pPr>
      <w:r>
        <w:rPr>
          <w:color w:val="auto"/>
        </w:rPr>
        <w:t xml:space="preserve">- должности, ученые степени, ученые звания, фамилии и инициалы научного руководителя работы; </w:t>
      </w:r>
    </w:p>
    <w:p>
      <w:pPr>
        <w:pStyle w:val="Default"/>
        <w:spacing w:line="300" w:lineRule="exact"/>
        <w:ind w:firstLine="567"/>
        <w:jc w:val="both"/>
        <w:rPr>
          <w:color w:val="auto"/>
        </w:rPr>
      </w:pPr>
      <w:r>
        <w:rPr>
          <w:color w:val="auto"/>
        </w:rPr>
        <w:t xml:space="preserve">- город и год выполнения работы. </w:t>
      </w:r>
    </w:p>
    <w:p>
      <w:pPr>
        <w:pStyle w:val="Default"/>
        <w:spacing w:line="300" w:lineRule="exact"/>
        <w:ind w:firstLine="567"/>
        <w:jc w:val="both"/>
        <w:rPr>
          <w:color w:val="auto"/>
        </w:rPr>
      </w:pPr>
      <w:r>
        <w:rPr>
          <w:color w:val="auto"/>
        </w:rPr>
        <w:t xml:space="preserve">Образец титульного листа представлен в Приложении А.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4.2 Задание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Форма задания заполняется рукописным или печатным способом. </w:t>
      </w:r>
    </w:p>
    <w:p>
      <w:pPr>
        <w:pStyle w:val="Default"/>
        <w:spacing w:line="300" w:lineRule="exact"/>
        <w:ind w:firstLine="567"/>
        <w:jc w:val="both"/>
        <w:rPr>
          <w:color w:val="auto"/>
        </w:rPr>
      </w:pPr>
      <w:r>
        <w:rPr>
          <w:color w:val="auto"/>
        </w:rPr>
        <w:t xml:space="preserve">Формулировка темы дипломной работы в задании должна точно соответствовать ее формулировке на титульном листе дипломной работы. </w:t>
      </w:r>
    </w:p>
    <w:p>
      <w:pPr>
        <w:pStyle w:val="Default"/>
        <w:spacing w:line="300" w:lineRule="exact"/>
        <w:ind w:firstLine="567"/>
        <w:jc w:val="both"/>
        <w:rPr>
          <w:color w:val="auto"/>
        </w:rPr>
      </w:pPr>
      <w:r>
        <w:rPr>
          <w:color w:val="auto"/>
        </w:rPr>
        <w:t>Задание оформляется на отдельной странице, входит в структуру магистерской диссертации, номер страницы не ставится.</w:t>
      </w:r>
    </w:p>
    <w:p>
      <w:pPr>
        <w:pStyle w:val="Default"/>
        <w:spacing w:line="300" w:lineRule="exact"/>
        <w:ind w:firstLine="567"/>
        <w:jc w:val="both"/>
        <w:rPr>
          <w:color w:val="auto"/>
        </w:rPr>
      </w:pPr>
      <w:r>
        <w:rPr>
          <w:color w:val="auto"/>
        </w:rPr>
        <w:lastRenderedPageBreak/>
        <w:t xml:space="preserve">После утверждения задания научным руководителем корректировать и изменять его не разрешается без его разрешения и/или согласования. </w:t>
      </w:r>
    </w:p>
    <w:p>
      <w:pPr>
        <w:pStyle w:val="Default"/>
        <w:spacing w:line="300" w:lineRule="exact"/>
        <w:ind w:firstLine="567"/>
        <w:jc w:val="both"/>
        <w:rPr>
          <w:color w:val="auto"/>
        </w:rPr>
      </w:pPr>
      <w:r>
        <w:rPr>
          <w:color w:val="auto"/>
        </w:rPr>
        <w:t xml:space="preserve">Форма задания дана в Приложении Г.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4.3 Реферат </w:t>
      </w:r>
      <w:r>
        <w:rPr>
          <w:color w:val="auto"/>
        </w:rPr>
        <w:t xml:space="preserve">(аннотация)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Реферат </w:t>
      </w:r>
      <w:r>
        <w:rPr>
          <w:color w:val="auto"/>
        </w:rPr>
        <w:t xml:space="preserve">(аннотация) передает кратко основное содержание работы, оформляется на отдельной странице и входит в структуру магистерской диссертации, номер страницы не ставится. </w:t>
      </w:r>
    </w:p>
    <w:p>
      <w:pPr>
        <w:pStyle w:val="Default"/>
        <w:spacing w:line="300" w:lineRule="exact"/>
        <w:ind w:firstLine="567"/>
        <w:jc w:val="both"/>
        <w:rPr>
          <w:color w:val="auto"/>
        </w:rPr>
      </w:pPr>
      <w:r>
        <w:rPr>
          <w:color w:val="auto"/>
        </w:rPr>
        <w:t xml:space="preserve">Общие требования к аннотации указаны в ГОСТ 7.9.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4.4 Оглавление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Оглавление </w:t>
      </w:r>
      <w:r>
        <w:rPr>
          <w:color w:val="auto"/>
        </w:rPr>
        <w:t xml:space="preserve">включает введение, наименование всех разделов (глав), подразделов (параграфов), заключение, список использованных источников и наименование приложений с указанием номеров страниц, с которых начинаются эти элементы работы. </w:t>
      </w:r>
    </w:p>
    <w:p>
      <w:pPr>
        <w:pStyle w:val="Default"/>
        <w:spacing w:line="300" w:lineRule="exact"/>
        <w:ind w:firstLine="567"/>
        <w:jc w:val="both"/>
        <w:rPr>
          <w:color w:val="auto"/>
        </w:rPr>
      </w:pPr>
      <w:r>
        <w:rPr>
          <w:color w:val="auto"/>
        </w:rPr>
        <w:t xml:space="preserve">Пример оформления оглавления приведен в Приложении Б. </w:t>
      </w:r>
    </w:p>
    <w:p>
      <w:pPr>
        <w:pStyle w:val="Default"/>
        <w:spacing w:line="300" w:lineRule="exact"/>
        <w:ind w:firstLine="567"/>
        <w:jc w:val="both"/>
        <w:rPr>
          <w:b/>
          <w:bCs/>
          <w:color w:val="auto"/>
        </w:rPr>
      </w:pP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4.5 Перечень условных обозначений, символов, сокращений, терминов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Перечень условных обозначений, символов, сокращений, терминов приводится в порядке приведения их в тексте работы с необходимой расшифровкой и пояснениями. </w:t>
      </w:r>
    </w:p>
    <w:p>
      <w:pPr>
        <w:pStyle w:val="Default"/>
        <w:spacing w:line="300" w:lineRule="exact"/>
        <w:ind w:firstLine="567"/>
        <w:jc w:val="both"/>
        <w:rPr>
          <w:color w:val="auto"/>
        </w:rPr>
      </w:pPr>
      <w:r>
        <w:rPr>
          <w:color w:val="auto"/>
        </w:rPr>
        <w:t xml:space="preserve">Перечень составляется в виде перечня на отдельном листе и входит в структуру магистерской диссертации. </w:t>
      </w:r>
    </w:p>
    <w:p>
      <w:pPr>
        <w:pStyle w:val="Default"/>
        <w:spacing w:line="300" w:lineRule="exact"/>
        <w:ind w:firstLine="567"/>
        <w:jc w:val="both"/>
        <w:rPr>
          <w:color w:val="auto"/>
        </w:rPr>
      </w:pPr>
      <w:r>
        <w:rPr>
          <w:color w:val="auto"/>
        </w:rPr>
        <w:t>В том случае, когда в работе обозначения, символы, сокращения и т.д. повторяются в работе менее трех раз, перечень не составляется, расшифровка приводится в тексте при первом упоминании соответствующего обозначения, символа, сокращения и т.д.</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4.6 Введение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Введение к работе должно содержать оценку целесообразности темы, оценку современного состояния решаемой проблемы, основание и исходные данные для разработки темы.</w:t>
      </w:r>
    </w:p>
    <w:p>
      <w:pPr>
        <w:pStyle w:val="Default"/>
        <w:spacing w:line="300" w:lineRule="exact"/>
        <w:ind w:firstLine="567"/>
        <w:jc w:val="both"/>
        <w:rPr>
          <w:color w:val="auto"/>
        </w:rPr>
      </w:pPr>
      <w:r>
        <w:rPr>
          <w:color w:val="auto"/>
        </w:rPr>
        <w:t xml:space="preserve">Во введении следует четко и убедительно формулировать цель и задачи исследования, объект и предмет исследования, актуальность, новизну и практическую значимость темы, теоретическую и эмпирическую базу исследования, записывая формулировку каждого показателя качества работы с абзацного отступа. </w:t>
      </w:r>
    </w:p>
    <w:p>
      <w:pPr>
        <w:pStyle w:val="Default"/>
        <w:spacing w:line="300" w:lineRule="exact"/>
        <w:ind w:firstLine="567"/>
        <w:jc w:val="both"/>
        <w:rPr>
          <w:color w:val="auto"/>
        </w:rPr>
      </w:pPr>
      <w:r>
        <w:rPr>
          <w:color w:val="auto"/>
        </w:rPr>
        <w:t xml:space="preserve">Рекомендуемый объем введения – не более трех страниц.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4.7 Основная часть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В основной части работы приводят данные, отражающие сущность, методику и основные результаты выполненной работы. </w:t>
      </w:r>
    </w:p>
    <w:p>
      <w:pPr>
        <w:spacing w:line="300" w:lineRule="exact"/>
        <w:ind w:firstLine="567"/>
        <w:jc w:val="both"/>
      </w:pPr>
      <w:r>
        <w:t xml:space="preserve">Основная часть состоит из </w:t>
      </w:r>
      <w:r>
        <w:rPr>
          <w:b/>
          <w:bCs/>
        </w:rPr>
        <w:t>глав</w:t>
      </w:r>
      <w:r>
        <w:t xml:space="preserve">, отражающих содержание и результаты работ по выполнению задания (например, содержание выполненных теоретических или конкретных исследований, полученные результаты, оценку точности и достоверности результатов). </w:t>
      </w:r>
      <w:r>
        <w:rPr>
          <w:b/>
        </w:rPr>
        <w:lastRenderedPageBreak/>
        <w:t>Главы</w:t>
      </w:r>
      <w:r>
        <w:t xml:space="preserve"> подразделяются на </w:t>
      </w:r>
      <w:r>
        <w:rPr>
          <w:b/>
        </w:rPr>
        <w:t>параграфы</w:t>
      </w:r>
      <w:r>
        <w:t xml:space="preserve">. Главы и параграфы должны иметь заголовки, отражающие их содержание. При этом заголовки не должны повторять название работы. </w:t>
      </w:r>
    </w:p>
    <w:p>
      <w:pPr>
        <w:pStyle w:val="Default"/>
        <w:spacing w:line="300" w:lineRule="exact"/>
        <w:ind w:firstLine="567"/>
        <w:jc w:val="both"/>
        <w:rPr>
          <w:color w:val="auto"/>
        </w:rPr>
      </w:pPr>
      <w:r>
        <w:rPr>
          <w:b/>
          <w:color w:val="auto"/>
        </w:rPr>
        <w:t>Каждая глава</w:t>
      </w:r>
      <w:r>
        <w:rPr>
          <w:color w:val="auto"/>
        </w:rPr>
        <w:t xml:space="preserve"> должна </w:t>
      </w:r>
      <w:r>
        <w:rPr>
          <w:b/>
          <w:color w:val="auto"/>
        </w:rPr>
        <w:t>заканчиваться выводами</w:t>
      </w:r>
      <w:r>
        <w:rPr>
          <w:color w:val="auto"/>
        </w:rPr>
        <w:t xml:space="preserve">, где кроме подведения итогов законченной работы с обоснованием выбора решений, должны содержаться намеченные автором пути и прогнозы дальнейших исследований по теме. </w:t>
      </w:r>
    </w:p>
    <w:p>
      <w:pPr>
        <w:spacing w:line="300" w:lineRule="exact"/>
        <w:ind w:firstLine="567"/>
        <w:jc w:val="both"/>
      </w:pPr>
      <w:r>
        <w:rPr>
          <w:b/>
        </w:rPr>
        <w:t>Структура и последовательность</w:t>
      </w:r>
      <w:r>
        <w:t xml:space="preserve"> глав и параграфов, отражающих содержание и результаты работы, определяются автором работы по согласованию с научным руководителем, в зависимости от избранной темы и круга проблем, которые будут разрешаться в работе. У каждого магистранта может быть, свое видение последовательности изложения материла, по той или иной теме, которое должно быть автором обосновано. Важно, чтобы работа носила творческий характер и одновременно в ней обеспечивалась согласованность материала, взаимосвязь между отдельными главами и параграфами. </w:t>
      </w:r>
    </w:p>
    <w:p>
      <w:pPr>
        <w:spacing w:line="300" w:lineRule="exact"/>
        <w:ind w:firstLine="567"/>
        <w:jc w:val="both"/>
      </w:pPr>
      <w:r>
        <w:rPr>
          <w:b/>
        </w:rPr>
        <w:t>В основной части</w:t>
      </w:r>
      <w:r>
        <w:t xml:space="preserve"> дипломной работы дается </w:t>
      </w:r>
      <w:r>
        <w:rPr>
          <w:b/>
        </w:rPr>
        <w:t>анализ теоретических основ исследуемых проблем</w:t>
      </w:r>
      <w:r>
        <w:t>. На основе анализа научных работ отечественных и зарубежных специалистов раскрывается сущность исследуемого объекта, рассматриваются различные точки зрения на исследуемые вопросы, дается их оценка, излагается и мотивируется авторская позиция. В работе оценивается современное состояние нормативной базы, выявляются имеющиеся недостатки и предлагаются возможные пути их устранения.</w:t>
      </w:r>
    </w:p>
    <w:p>
      <w:pPr>
        <w:pStyle w:val="Default"/>
        <w:spacing w:line="300" w:lineRule="exact"/>
        <w:ind w:firstLine="567"/>
        <w:jc w:val="both"/>
        <w:rPr>
          <w:color w:val="auto"/>
        </w:rPr>
      </w:pPr>
      <w:r>
        <w:rPr>
          <w:color w:val="auto"/>
        </w:rPr>
        <w:t xml:space="preserve">В работе следует </w:t>
      </w:r>
      <w:r>
        <w:rPr>
          <w:b/>
          <w:color w:val="auto"/>
        </w:rPr>
        <w:t>избегать рассмотрения общих или общественных вопросов</w:t>
      </w:r>
      <w:r>
        <w:rPr>
          <w:color w:val="auto"/>
        </w:rPr>
        <w:t xml:space="preserve">. Необходимо отбирать тот материал, который имеет непосредственное отношение к теме работы. </w:t>
      </w:r>
    </w:p>
    <w:p>
      <w:pPr>
        <w:spacing w:line="300" w:lineRule="exact"/>
        <w:ind w:firstLine="567"/>
        <w:jc w:val="both"/>
      </w:pPr>
      <w:r>
        <w:t xml:space="preserve">В </w:t>
      </w:r>
      <w:r>
        <w:rPr>
          <w:b/>
        </w:rPr>
        <w:t>отдельной главе излагается исторический аспект</w:t>
      </w:r>
      <w:r>
        <w:t xml:space="preserve"> рассматриваемых проблем. Это дает возможность глубже и полнее понять их природу, значение, пути решения, в том числе посредством совершенствования действующего законодательства. </w:t>
      </w:r>
    </w:p>
    <w:p>
      <w:pPr>
        <w:spacing w:line="300" w:lineRule="exact"/>
        <w:ind w:firstLine="567"/>
        <w:jc w:val="both"/>
      </w:pPr>
      <w:r>
        <w:rPr>
          <w:b/>
        </w:rPr>
        <w:t>ВКР</w:t>
      </w:r>
      <w:r>
        <w:t xml:space="preserve"> должна иметь </w:t>
      </w:r>
      <w:r>
        <w:rPr>
          <w:b/>
        </w:rPr>
        <w:t>практическую направленность</w:t>
      </w:r>
      <w:r>
        <w:t xml:space="preserve">, поэтому необходимо глубоко проанализировать </w:t>
      </w:r>
      <w:r>
        <w:rPr>
          <w:b/>
        </w:rPr>
        <w:t>правоприменительную практику</w:t>
      </w:r>
      <w:r>
        <w:t xml:space="preserve"> по рассматриваемым вопросам, выявить</w:t>
      </w:r>
      <w:r>
        <w:rPr>
          <w:b/>
        </w:rPr>
        <w:t xml:space="preserve"> существующие проблемы</w:t>
      </w:r>
      <w:r>
        <w:t xml:space="preserve"> и предложить</w:t>
      </w:r>
      <w:r>
        <w:rPr>
          <w:b/>
        </w:rPr>
        <w:t xml:space="preserve"> пути их разрешения</w:t>
      </w:r>
      <w:r>
        <w:t xml:space="preserve">, разработать </w:t>
      </w:r>
      <w:r>
        <w:rPr>
          <w:b/>
        </w:rPr>
        <w:t>предложения, направленные на повышение эффективности правоохранительной деятельности</w:t>
      </w:r>
      <w:r>
        <w:t>.</w:t>
      </w:r>
    </w:p>
    <w:p>
      <w:pPr>
        <w:pStyle w:val="Default"/>
        <w:spacing w:line="300" w:lineRule="exact"/>
        <w:ind w:firstLine="567"/>
        <w:jc w:val="both"/>
        <w:rPr>
          <w:color w:val="auto"/>
        </w:rPr>
      </w:pPr>
      <w:r>
        <w:rPr>
          <w:color w:val="auto"/>
        </w:rPr>
        <w:t xml:space="preserve">Для магистерских диссертаций основная часть составляет </w:t>
      </w:r>
      <w:r>
        <w:rPr>
          <w:b/>
          <w:bCs/>
          <w:color w:val="auto"/>
        </w:rPr>
        <w:t xml:space="preserve">70 страниц </w:t>
      </w:r>
      <w:r>
        <w:rPr>
          <w:color w:val="auto"/>
        </w:rPr>
        <w:t xml:space="preserve">печатного текста. Строгого ограничения объема ВКР не существует. В зависимости от темы работы, её изученности в научном мире и содержания каждой конкретной работы, объем работы допускается увеличивать </w:t>
      </w:r>
      <w:r>
        <w:rPr>
          <w:b/>
          <w:color w:val="auto"/>
        </w:rPr>
        <w:t>на 20–30 %.</w:t>
      </w:r>
      <w:r>
        <w:rPr>
          <w:color w:val="auto"/>
        </w:rPr>
        <w:t xml:space="preserve">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4.8 Заключение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В </w:t>
      </w:r>
      <w:r>
        <w:rPr>
          <w:b/>
          <w:bCs/>
          <w:color w:val="auto"/>
        </w:rPr>
        <w:t xml:space="preserve">заключении </w:t>
      </w:r>
      <w:r>
        <w:rPr>
          <w:color w:val="auto"/>
        </w:rPr>
        <w:t xml:space="preserve">излагаются основные </w:t>
      </w:r>
      <w:r>
        <w:rPr>
          <w:b/>
          <w:color w:val="auto"/>
        </w:rPr>
        <w:t>краткие выводы</w:t>
      </w:r>
      <w:r>
        <w:rPr>
          <w:color w:val="auto"/>
        </w:rPr>
        <w:t xml:space="preserve"> по результатам исследования. Заключение должно содержать только те выводы, которые согласуются с целью и задачами исследования, сформулированными в разделе "Введение". </w:t>
      </w:r>
    </w:p>
    <w:p>
      <w:pPr>
        <w:pStyle w:val="Default"/>
        <w:spacing w:line="300" w:lineRule="exact"/>
        <w:ind w:firstLine="567"/>
        <w:jc w:val="both"/>
        <w:rPr>
          <w:color w:val="auto"/>
        </w:rPr>
      </w:pPr>
      <w:r>
        <w:rPr>
          <w:color w:val="auto"/>
        </w:rPr>
        <w:t xml:space="preserve">В заключении суммируются </w:t>
      </w:r>
      <w:r>
        <w:rPr>
          <w:b/>
          <w:color w:val="auto"/>
        </w:rPr>
        <w:t>теоретические и практические выводы</w:t>
      </w:r>
      <w:r>
        <w:rPr>
          <w:color w:val="auto"/>
        </w:rPr>
        <w:t xml:space="preserve">, а также те предложения, к которым автор пришел в результате проведенного исследования. Данные выводы и предложения должны быть четкими, понятными и доказательными, логически вытекать из содержания глав работы. </w:t>
      </w:r>
    </w:p>
    <w:p>
      <w:pPr>
        <w:pStyle w:val="Default"/>
        <w:spacing w:line="300" w:lineRule="exact"/>
        <w:ind w:firstLine="567"/>
        <w:jc w:val="both"/>
        <w:rPr>
          <w:color w:val="auto"/>
        </w:rPr>
      </w:pPr>
      <w:r>
        <w:rPr>
          <w:color w:val="auto"/>
        </w:rPr>
        <w:t xml:space="preserve">Рекомендуемый объем заключения – </w:t>
      </w:r>
      <w:r>
        <w:rPr>
          <w:b/>
          <w:bCs/>
          <w:color w:val="auto"/>
        </w:rPr>
        <w:t>3-5 страниц</w:t>
      </w:r>
      <w:r>
        <w:rPr>
          <w:color w:val="auto"/>
        </w:rPr>
        <w:t xml:space="preserve">.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4.9 Список использованных источников и литературы</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lastRenderedPageBreak/>
        <w:t xml:space="preserve">Список показывает ширину и глубину изучения темы и документально подтверждает достоверность изложенных фактов. Он должен содержать сведения об использованных в работе источниках и литературе. </w:t>
      </w:r>
    </w:p>
    <w:p>
      <w:pPr>
        <w:pStyle w:val="Default"/>
        <w:spacing w:line="300" w:lineRule="exact"/>
        <w:ind w:firstLine="567"/>
        <w:jc w:val="both"/>
        <w:rPr>
          <w:color w:val="auto"/>
        </w:rPr>
      </w:pPr>
      <w:r>
        <w:rPr>
          <w:color w:val="auto"/>
        </w:rPr>
        <w:t xml:space="preserve">Список необходимо оформлять в соответствии с требованиями ГОСТ 7.1–2003 [3]. Полный текст на сайте http://www.lib.tsu.ru./win/metod/gost/gost7.1-2003.pdf </w:t>
      </w:r>
    </w:p>
    <w:p>
      <w:pPr>
        <w:pStyle w:val="Default"/>
        <w:spacing w:line="300" w:lineRule="exact"/>
        <w:ind w:firstLine="567"/>
        <w:jc w:val="both"/>
        <w:rPr>
          <w:color w:val="auto"/>
        </w:rPr>
      </w:pPr>
      <w:r>
        <w:rPr>
          <w:color w:val="auto"/>
        </w:rPr>
        <w:t xml:space="preserve">Подробнее требования к списку даны в разделе 7 настоящих методических указаний или на сайте http://www.lib.tsu.ru/win/produkzija/metodichka/metodich.html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4.10 Приложения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Приложения являются факультативной частью в общей структуре работы и зависят от специфики темы. В приложениях для более полного освещения темы и удобства пользования работой дают дополнительные или вспомогательные материалы: - иллюстрации, графики; - таблицы. </w:t>
      </w:r>
    </w:p>
    <w:p>
      <w:pPr>
        <w:pStyle w:val="Default"/>
        <w:spacing w:line="300" w:lineRule="exact"/>
        <w:ind w:firstLine="567"/>
        <w:jc w:val="both"/>
        <w:rPr>
          <w:color w:val="auto"/>
        </w:rPr>
      </w:pPr>
      <w:r>
        <w:rPr>
          <w:color w:val="auto"/>
        </w:rPr>
        <w:t xml:space="preserve">Приложения оформляются как продолжение работы на последующих её страницах и располагаются в порядке появления ссылок в тексте. </w:t>
      </w:r>
    </w:p>
    <w:p>
      <w:pPr>
        <w:pStyle w:val="Default"/>
        <w:spacing w:line="300" w:lineRule="exact"/>
        <w:ind w:firstLine="567"/>
        <w:jc w:val="both"/>
        <w:rPr>
          <w:color w:val="auto"/>
        </w:rPr>
      </w:pPr>
      <w:r>
        <w:rPr>
          <w:color w:val="auto"/>
        </w:rPr>
        <w:t xml:space="preserve">Каждое приложение следует начинать с новой страницы с указанием в центре листа слова «ПРИЛОЖЕНИЕ». Каждое приложение должно иметь свой заголовок, отражающий его содержание. </w:t>
      </w:r>
    </w:p>
    <w:p>
      <w:pPr>
        <w:pStyle w:val="Default"/>
        <w:spacing w:line="300" w:lineRule="exact"/>
        <w:ind w:firstLine="567"/>
        <w:jc w:val="both"/>
        <w:rPr>
          <w:color w:val="auto"/>
        </w:rPr>
      </w:pPr>
      <w:r>
        <w:rPr>
          <w:color w:val="auto"/>
        </w:rPr>
        <w:t xml:space="preserve">Нумеруются приложения последовательно заглавными буквами русского алфавита начиная с А, за исключением букв </w:t>
      </w:r>
      <w:r>
        <w:rPr>
          <w:b/>
          <w:bCs/>
          <w:color w:val="auto"/>
        </w:rPr>
        <w:t xml:space="preserve">Ё, З, Й, О, Ч, Ъ, Ы, Ь. </w:t>
      </w:r>
      <w:r>
        <w:rPr>
          <w:color w:val="auto"/>
        </w:rPr>
        <w:t xml:space="preserve">Затем допускается использовать буквы латинского алфавита, за исключением букв </w:t>
      </w:r>
      <w:r>
        <w:rPr>
          <w:b/>
          <w:bCs/>
          <w:color w:val="auto"/>
        </w:rPr>
        <w:t xml:space="preserve">I </w:t>
      </w:r>
      <w:r>
        <w:rPr>
          <w:color w:val="auto"/>
        </w:rPr>
        <w:t xml:space="preserve">и </w:t>
      </w:r>
      <w:r>
        <w:rPr>
          <w:b/>
          <w:bCs/>
          <w:color w:val="auto"/>
        </w:rPr>
        <w:t>O</w:t>
      </w:r>
      <w:r>
        <w:rPr>
          <w:color w:val="auto"/>
        </w:rPr>
        <w:t xml:space="preserve">. </w:t>
      </w:r>
    </w:p>
    <w:p>
      <w:pPr>
        <w:pStyle w:val="Default"/>
        <w:spacing w:line="300" w:lineRule="exact"/>
        <w:ind w:firstLine="567"/>
        <w:jc w:val="both"/>
        <w:rPr>
          <w:color w:val="auto"/>
        </w:rPr>
      </w:pPr>
      <w:r>
        <w:rPr>
          <w:color w:val="auto"/>
        </w:rPr>
        <w:t xml:space="preserve">В случае полного использования букв русского и латинского алфавитов допускается обозначать приложения арабскими цифрами. </w:t>
      </w:r>
    </w:p>
    <w:p>
      <w:pPr>
        <w:pStyle w:val="Default"/>
        <w:spacing w:line="300" w:lineRule="exact"/>
        <w:ind w:firstLine="567"/>
        <w:jc w:val="both"/>
        <w:rPr>
          <w:i/>
          <w:iCs/>
          <w:color w:val="auto"/>
        </w:rPr>
      </w:pPr>
    </w:p>
    <w:p>
      <w:pPr>
        <w:pStyle w:val="Default"/>
        <w:spacing w:line="300" w:lineRule="exact"/>
        <w:ind w:firstLine="567"/>
        <w:jc w:val="both"/>
        <w:rPr>
          <w:color w:val="auto"/>
        </w:rPr>
      </w:pPr>
      <w:r>
        <w:rPr>
          <w:i/>
          <w:iCs/>
          <w:color w:val="auto"/>
        </w:rPr>
        <w:t>Например</w:t>
      </w:r>
      <w:r>
        <w:rPr>
          <w:color w:val="auto"/>
        </w:rPr>
        <w:t>:</w:t>
      </w:r>
    </w:p>
    <w:p>
      <w:pPr>
        <w:pStyle w:val="Default"/>
        <w:spacing w:line="300" w:lineRule="exact"/>
        <w:ind w:firstLine="567"/>
        <w:jc w:val="both"/>
        <w:rPr>
          <w:color w:val="auto"/>
        </w:rPr>
      </w:pPr>
      <w:r>
        <w:rPr>
          <w:color w:val="auto"/>
        </w:rPr>
        <w:t xml:space="preserve">ПРИЛОЖЕНИЕ А, ПРИЛОЖЕНИЕ Б и т. д.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Если в работе одно приложение, оно обозначается: ПРИЛОЖЕНИЕ А.</w:t>
      </w: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r>
        <w:rPr>
          <w:b/>
          <w:bCs/>
          <w:color w:val="auto"/>
        </w:rPr>
        <w:t xml:space="preserve">5 Правила оформления работ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ВКР оформляются согласно СТО ТГУ 003–2006 [11] и ДП СМК НУ ТГУ от 25.08.2014. [12] на одной стороне стандартного листа белой бумаги формата А4 (210 x 297 мм) с использованием компьютера и принтера. Включенные в работу иллюстрации и таблицы также должны соответствовать формату А4. </w:t>
      </w:r>
    </w:p>
    <w:p>
      <w:pPr>
        <w:pStyle w:val="Default"/>
        <w:spacing w:line="300" w:lineRule="exact"/>
        <w:ind w:firstLine="567"/>
        <w:jc w:val="both"/>
        <w:rPr>
          <w:color w:val="auto"/>
        </w:rPr>
      </w:pPr>
      <w:r>
        <w:rPr>
          <w:color w:val="auto"/>
        </w:rPr>
        <w:t xml:space="preserve">На каждой странице работы необходимо соблюдать поля следующих размеров: левое – </w:t>
      </w:r>
      <w:r>
        <w:rPr>
          <w:b/>
          <w:bCs/>
          <w:color w:val="auto"/>
        </w:rPr>
        <w:t>30 мм</w:t>
      </w:r>
      <w:r>
        <w:rPr>
          <w:color w:val="auto"/>
        </w:rPr>
        <w:t xml:space="preserve">, правое – </w:t>
      </w:r>
      <w:r>
        <w:rPr>
          <w:b/>
          <w:bCs/>
          <w:color w:val="auto"/>
        </w:rPr>
        <w:t>10 мм</w:t>
      </w:r>
      <w:r>
        <w:rPr>
          <w:color w:val="auto"/>
        </w:rPr>
        <w:t xml:space="preserve">, верхнее и нижнее – </w:t>
      </w:r>
      <w:r>
        <w:rPr>
          <w:b/>
          <w:bCs/>
          <w:color w:val="auto"/>
        </w:rPr>
        <w:t>20 мм</w:t>
      </w:r>
      <w:r>
        <w:rPr>
          <w:color w:val="auto"/>
        </w:rPr>
        <w:t xml:space="preserve">. Абзацный отступ (красная строка) – </w:t>
      </w:r>
      <w:r>
        <w:rPr>
          <w:b/>
          <w:bCs/>
          <w:color w:val="auto"/>
        </w:rPr>
        <w:t>1,25 см</w:t>
      </w:r>
      <w:r>
        <w:rPr>
          <w:bCs/>
          <w:color w:val="auto"/>
        </w:rPr>
        <w:t xml:space="preserve">. </w:t>
      </w:r>
    </w:p>
    <w:p>
      <w:pPr>
        <w:pStyle w:val="Default"/>
        <w:spacing w:line="300" w:lineRule="exact"/>
        <w:ind w:firstLine="567"/>
        <w:jc w:val="both"/>
        <w:rPr>
          <w:color w:val="auto"/>
        </w:rPr>
      </w:pPr>
      <w:r>
        <w:rPr>
          <w:color w:val="auto"/>
        </w:rPr>
        <w:t xml:space="preserve">Набор текста работы </w:t>
      </w:r>
      <w:r>
        <w:rPr>
          <w:bCs/>
          <w:color w:val="auto"/>
        </w:rPr>
        <w:t>на компьютере</w:t>
      </w:r>
      <w:r>
        <w:rPr>
          <w:b/>
          <w:bCs/>
          <w:color w:val="auto"/>
        </w:rPr>
        <w:t xml:space="preserve"> </w:t>
      </w:r>
      <w:r>
        <w:rPr>
          <w:color w:val="auto"/>
        </w:rPr>
        <w:t xml:space="preserve">производится через </w:t>
      </w:r>
      <w:r>
        <w:rPr>
          <w:b/>
          <w:bCs/>
          <w:color w:val="auto"/>
        </w:rPr>
        <w:t>1,5 интервала</w:t>
      </w:r>
      <w:r>
        <w:rPr>
          <w:color w:val="auto"/>
        </w:rPr>
        <w:t xml:space="preserve">, размер шрифта (кегль) </w:t>
      </w:r>
      <w:r>
        <w:rPr>
          <w:b/>
          <w:bCs/>
          <w:color w:val="auto"/>
        </w:rPr>
        <w:t xml:space="preserve">12 </w:t>
      </w:r>
      <w:r>
        <w:rPr>
          <w:color w:val="auto"/>
        </w:rPr>
        <w:t xml:space="preserve">или </w:t>
      </w:r>
      <w:r>
        <w:rPr>
          <w:b/>
          <w:bCs/>
          <w:color w:val="auto"/>
        </w:rPr>
        <w:t>14</w:t>
      </w:r>
      <w:r>
        <w:rPr>
          <w:color w:val="auto"/>
        </w:rPr>
        <w:t xml:space="preserve">, шрифт </w:t>
      </w:r>
      <w:r>
        <w:rPr>
          <w:b/>
          <w:bCs/>
          <w:color w:val="auto"/>
        </w:rPr>
        <w:t>Times New Roman</w:t>
      </w:r>
      <w:r>
        <w:rPr>
          <w:color w:val="auto"/>
        </w:rPr>
        <w:t xml:space="preserve">. Разрешается использовать компьютерные возможности акцентирования внимания на определенных терминах, применяя шрифты разной гарнитуры. </w:t>
      </w:r>
    </w:p>
    <w:p>
      <w:pPr>
        <w:pStyle w:val="Default"/>
        <w:spacing w:line="300" w:lineRule="exact"/>
        <w:ind w:firstLine="567"/>
        <w:jc w:val="both"/>
        <w:rPr>
          <w:color w:val="auto"/>
        </w:rPr>
      </w:pPr>
      <w:r>
        <w:rPr>
          <w:color w:val="auto"/>
        </w:rPr>
        <w:t xml:space="preserve">Все страницы работы нумеруются по </w:t>
      </w:r>
      <w:r>
        <w:rPr>
          <w:bCs/>
          <w:color w:val="auto"/>
        </w:rPr>
        <w:t>порядку</w:t>
      </w:r>
      <w:r>
        <w:rPr>
          <w:b/>
          <w:bCs/>
          <w:color w:val="auto"/>
        </w:rPr>
        <w:t xml:space="preserve"> арабскими цифрами </w:t>
      </w:r>
      <w:r>
        <w:rPr>
          <w:color w:val="auto"/>
        </w:rPr>
        <w:t xml:space="preserve">без дополнительных знаков, соблюдая </w:t>
      </w:r>
      <w:r>
        <w:rPr>
          <w:b/>
          <w:bCs/>
          <w:color w:val="auto"/>
        </w:rPr>
        <w:t xml:space="preserve">сквозную нумерацию </w:t>
      </w:r>
      <w:r>
        <w:rPr>
          <w:color w:val="auto"/>
        </w:rPr>
        <w:t>по всему тексту работы (</w:t>
      </w:r>
      <w:r>
        <w:rPr>
          <w:bCs/>
          <w:color w:val="auto"/>
        </w:rPr>
        <w:t>начинается</w:t>
      </w:r>
      <w:r>
        <w:rPr>
          <w:b/>
          <w:bCs/>
          <w:color w:val="auto"/>
        </w:rPr>
        <w:t xml:space="preserve"> </w:t>
      </w:r>
      <w:r>
        <w:rPr>
          <w:color w:val="auto"/>
        </w:rPr>
        <w:t xml:space="preserve">нумерация </w:t>
      </w:r>
      <w:r>
        <w:rPr>
          <w:bCs/>
          <w:color w:val="auto"/>
        </w:rPr>
        <w:t xml:space="preserve">с титульного листа </w:t>
      </w:r>
      <w:r>
        <w:rPr>
          <w:color w:val="auto"/>
        </w:rPr>
        <w:t xml:space="preserve">и </w:t>
      </w:r>
      <w:r>
        <w:rPr>
          <w:bCs/>
          <w:color w:val="auto"/>
        </w:rPr>
        <w:t xml:space="preserve">заканчивается списком использованной литературы </w:t>
      </w:r>
      <w:r>
        <w:rPr>
          <w:color w:val="auto"/>
        </w:rPr>
        <w:t xml:space="preserve">или </w:t>
      </w:r>
      <w:r>
        <w:rPr>
          <w:bCs/>
          <w:color w:val="auto"/>
        </w:rPr>
        <w:t>приложениями</w:t>
      </w:r>
      <w:r>
        <w:rPr>
          <w:color w:val="auto"/>
        </w:rPr>
        <w:t xml:space="preserve">). </w:t>
      </w:r>
    </w:p>
    <w:p>
      <w:pPr>
        <w:pStyle w:val="Default"/>
        <w:spacing w:line="300" w:lineRule="exact"/>
        <w:ind w:firstLine="567"/>
        <w:jc w:val="both"/>
        <w:rPr>
          <w:color w:val="auto"/>
        </w:rPr>
      </w:pPr>
      <w:r>
        <w:rPr>
          <w:color w:val="auto"/>
        </w:rPr>
        <w:lastRenderedPageBreak/>
        <w:t xml:space="preserve">Номер страницы проставляется </w:t>
      </w:r>
      <w:r>
        <w:rPr>
          <w:b/>
          <w:bCs/>
          <w:color w:val="auto"/>
        </w:rPr>
        <w:t xml:space="preserve">в центре нижней части листа </w:t>
      </w:r>
      <w:r>
        <w:rPr>
          <w:color w:val="auto"/>
        </w:rPr>
        <w:t xml:space="preserve">без точки. </w:t>
      </w:r>
      <w:r>
        <w:rPr>
          <w:b/>
          <w:bCs/>
          <w:color w:val="auto"/>
        </w:rPr>
        <w:t xml:space="preserve">Титульный лист </w:t>
      </w:r>
      <w:r>
        <w:rPr>
          <w:color w:val="auto"/>
        </w:rPr>
        <w:t xml:space="preserve">считается </w:t>
      </w:r>
      <w:r>
        <w:rPr>
          <w:b/>
          <w:bCs/>
          <w:color w:val="auto"/>
        </w:rPr>
        <w:t>первой страницей работы</w:t>
      </w:r>
      <w:r>
        <w:rPr>
          <w:color w:val="auto"/>
        </w:rPr>
        <w:t xml:space="preserve">, но номер "1" на титульном листе не ставится. </w:t>
      </w:r>
    </w:p>
    <w:p>
      <w:pPr>
        <w:pStyle w:val="Default"/>
        <w:spacing w:line="300" w:lineRule="exact"/>
        <w:ind w:firstLine="567"/>
        <w:jc w:val="both"/>
        <w:rPr>
          <w:color w:val="auto"/>
        </w:rPr>
      </w:pPr>
      <w:r>
        <w:rPr>
          <w:color w:val="auto"/>
        </w:rPr>
        <w:t xml:space="preserve">Если набор текста производился без соблюдения </w:t>
      </w:r>
      <w:r>
        <w:rPr>
          <w:bCs/>
          <w:color w:val="auto"/>
        </w:rPr>
        <w:t>основных правил оформления работ</w:t>
      </w:r>
      <w:r>
        <w:rPr>
          <w:color w:val="auto"/>
        </w:rPr>
        <w:t xml:space="preserve">, а в работу вставлялся </w:t>
      </w:r>
      <w:r>
        <w:rPr>
          <w:bCs/>
          <w:color w:val="auto"/>
        </w:rPr>
        <w:t>текст из Интернета</w:t>
      </w:r>
      <w:r>
        <w:rPr>
          <w:b/>
          <w:bCs/>
          <w:color w:val="auto"/>
        </w:rPr>
        <w:t xml:space="preserve"> </w:t>
      </w:r>
      <w:r>
        <w:rPr>
          <w:color w:val="auto"/>
        </w:rPr>
        <w:t xml:space="preserve">или других источников получения информации, то после редактирования текста необходимо изменить его внешний вид с помощью форматирования. Форматирование Word позволяет форматировать символы, абзацы, таблицы, страницы, разделы и документ в целом. </w:t>
      </w:r>
    </w:p>
    <w:p>
      <w:pPr>
        <w:pStyle w:val="Default"/>
        <w:spacing w:line="300" w:lineRule="exact"/>
        <w:ind w:firstLine="567"/>
        <w:jc w:val="both"/>
        <w:rPr>
          <w:b/>
          <w:bCs/>
          <w:color w:val="auto"/>
        </w:rPr>
      </w:pP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6 Построение работы </w:t>
      </w:r>
    </w:p>
    <w:p>
      <w:pPr>
        <w:pStyle w:val="Default"/>
        <w:spacing w:line="300" w:lineRule="exact"/>
        <w:ind w:firstLine="567"/>
        <w:jc w:val="both"/>
        <w:rPr>
          <w:color w:val="auto"/>
        </w:rPr>
      </w:pPr>
      <w:r>
        <w:rPr>
          <w:b/>
          <w:bCs/>
          <w:color w:val="auto"/>
        </w:rPr>
        <w:t xml:space="preserve">6.1 Заголовки </w:t>
      </w:r>
    </w:p>
    <w:p>
      <w:pPr>
        <w:pStyle w:val="Default"/>
        <w:spacing w:line="300" w:lineRule="exact"/>
        <w:ind w:firstLine="567"/>
        <w:jc w:val="both"/>
        <w:rPr>
          <w:b/>
          <w:bCs/>
          <w:color w:val="auto"/>
        </w:rPr>
      </w:pPr>
    </w:p>
    <w:p>
      <w:pPr>
        <w:pStyle w:val="Default"/>
        <w:spacing w:line="300" w:lineRule="exact"/>
        <w:ind w:firstLine="567"/>
        <w:jc w:val="both"/>
        <w:rPr>
          <w:color w:val="auto"/>
        </w:rPr>
      </w:pPr>
      <w:r>
        <w:rPr>
          <w:bCs/>
          <w:color w:val="auto"/>
        </w:rPr>
        <w:t xml:space="preserve">Заголовки и нумерация </w:t>
      </w:r>
      <w:r>
        <w:rPr>
          <w:color w:val="auto"/>
        </w:rPr>
        <w:t>разделов (глав), подразделов (параграфов) в основной части текста и в оглавлении должны полностью совпадать. Для нумерации используются только арабские цифры. Номера разделов (глав) обозначаются одной цифрой без точки, номера подразделов (параграфов) двумя цифрами с точкой после первой цифры и т.д. Такая нумерация вместе с абзацными отступами в оглавлении позволяет автору показать соподчинение материала в тексте работы. Слова "</w:t>
      </w:r>
      <w:r>
        <w:rPr>
          <w:b/>
          <w:bCs/>
          <w:color w:val="auto"/>
        </w:rPr>
        <w:t>Глава</w:t>
      </w:r>
      <w:r>
        <w:rPr>
          <w:color w:val="auto"/>
        </w:rPr>
        <w:t xml:space="preserve">", </w:t>
      </w:r>
      <w:r>
        <w:rPr>
          <w:b/>
          <w:bCs/>
          <w:color w:val="auto"/>
        </w:rPr>
        <w:t xml:space="preserve">знак параграфа § </w:t>
      </w:r>
      <w:r>
        <w:rPr>
          <w:color w:val="auto"/>
        </w:rPr>
        <w:t xml:space="preserve">перед заголовками </w:t>
      </w:r>
      <w:r>
        <w:rPr>
          <w:b/>
          <w:bCs/>
          <w:color w:val="auto"/>
        </w:rPr>
        <w:t xml:space="preserve">не указываются. </w:t>
      </w:r>
      <w:r>
        <w:rPr>
          <w:color w:val="auto"/>
        </w:rPr>
        <w:t xml:space="preserve">Образец "ОГЛАВЛЕНИЯ" приведен в </w:t>
      </w:r>
      <w:r>
        <w:rPr>
          <w:bCs/>
          <w:color w:val="auto"/>
        </w:rPr>
        <w:t>Приложении Б</w:t>
      </w:r>
      <w:r>
        <w:rPr>
          <w:color w:val="auto"/>
        </w:rPr>
        <w:t xml:space="preserve">. </w:t>
      </w:r>
    </w:p>
    <w:p>
      <w:pPr>
        <w:pStyle w:val="Default"/>
        <w:spacing w:line="300" w:lineRule="exact"/>
        <w:ind w:firstLine="567"/>
        <w:jc w:val="both"/>
        <w:rPr>
          <w:color w:val="auto"/>
        </w:rPr>
      </w:pPr>
      <w:r>
        <w:rPr>
          <w:color w:val="auto"/>
        </w:rPr>
        <w:t xml:space="preserve">Наименования структурных элементов "РЕФЕРАТ", "ОГЛАВЛЕНИЕ", "ПЕРЕЧЕНЬ УСЛОВНЫХ ОБОЗНАЧЕНИЙ, СИМВОЛОВ, СОКРАЩЕНИЙ, ТЕРМИНОВ", "ВВЕДЕНИЕ", "ЗАКЛЮЧЕНИЕ", "СПИСОК ИСПОЛЬЗОВАНОЙ ЛИТЕРАТУРЫ", "ПРИЛОЖЕНИЕ" следует располагать </w:t>
      </w:r>
      <w:r>
        <w:rPr>
          <w:b/>
          <w:bCs/>
          <w:color w:val="auto"/>
        </w:rPr>
        <w:t xml:space="preserve">в середине строки </w:t>
      </w:r>
      <w:r>
        <w:rPr>
          <w:color w:val="auto"/>
        </w:rPr>
        <w:t xml:space="preserve">без точки в конце и печатать прописными буквами, не подчеркивая. </w:t>
      </w:r>
    </w:p>
    <w:p>
      <w:pPr>
        <w:pStyle w:val="Default"/>
        <w:spacing w:line="300" w:lineRule="exact"/>
        <w:ind w:firstLine="567"/>
        <w:jc w:val="both"/>
        <w:rPr>
          <w:color w:val="auto"/>
        </w:rPr>
      </w:pPr>
      <w:r>
        <w:rPr>
          <w:color w:val="auto"/>
        </w:rPr>
        <w:t xml:space="preserve">Заголовки разделов (глав), подразделов (параграфов) и пунктов следует располагать </w:t>
      </w:r>
      <w:r>
        <w:rPr>
          <w:b/>
          <w:bCs/>
          <w:color w:val="auto"/>
        </w:rPr>
        <w:t>с абзацного отступа (1,25 см</w:t>
      </w:r>
      <w:r>
        <w:rPr>
          <w:color w:val="auto"/>
        </w:rPr>
        <w:t xml:space="preserve">) </w:t>
      </w:r>
      <w:r>
        <w:rPr>
          <w:b/>
          <w:bCs/>
          <w:color w:val="auto"/>
        </w:rPr>
        <w:t xml:space="preserve">с прописной буквы без точки в конце, не подчеркивая. </w:t>
      </w:r>
      <w:r>
        <w:rPr>
          <w:color w:val="auto"/>
        </w:rPr>
        <w:t xml:space="preserve">Делать </w:t>
      </w:r>
      <w:r>
        <w:rPr>
          <w:bCs/>
          <w:color w:val="auto"/>
        </w:rPr>
        <w:t xml:space="preserve">переносы </w:t>
      </w:r>
      <w:r>
        <w:rPr>
          <w:color w:val="auto"/>
        </w:rPr>
        <w:t xml:space="preserve">слов в заголовках </w:t>
      </w:r>
      <w:r>
        <w:rPr>
          <w:bCs/>
          <w:color w:val="auto"/>
        </w:rPr>
        <w:t>не допускается</w:t>
      </w:r>
      <w:r>
        <w:rPr>
          <w:color w:val="auto"/>
        </w:rPr>
        <w:t xml:space="preserve">. Если заголовок состоит из двух предложений, их разделяют точкой. </w:t>
      </w:r>
    </w:p>
    <w:p>
      <w:pPr>
        <w:pStyle w:val="Default"/>
        <w:spacing w:line="300" w:lineRule="exact"/>
        <w:ind w:firstLine="567"/>
        <w:jc w:val="both"/>
        <w:rPr>
          <w:color w:val="auto"/>
        </w:rPr>
      </w:pPr>
      <w:r>
        <w:rPr>
          <w:color w:val="auto"/>
        </w:rPr>
        <w:t xml:space="preserve">Каждый раздел (главу) основной части работы, а также ВВЕДЕНИЕ, ЗАКЛЮЧЕНИЕ, СПИСОК ИСПОЛЬЗОВАННОЙ ЛИТЕРАТУРЫ, ПРИЛОЖЕНИЕ следует начинать </w:t>
      </w:r>
      <w:r>
        <w:rPr>
          <w:bCs/>
          <w:color w:val="auto"/>
        </w:rPr>
        <w:t xml:space="preserve">с новой страницы. </w:t>
      </w:r>
    </w:p>
    <w:p>
      <w:pPr>
        <w:pStyle w:val="Default"/>
        <w:spacing w:line="300" w:lineRule="exact"/>
        <w:ind w:firstLine="567"/>
        <w:jc w:val="both"/>
        <w:rPr>
          <w:color w:val="auto"/>
        </w:rPr>
      </w:pPr>
      <w:r>
        <w:rPr>
          <w:color w:val="auto"/>
        </w:rPr>
        <w:t>Расстояние между заголовком и последующим текстом должно быть равно 1</w:t>
      </w:r>
      <w:r>
        <w:rPr>
          <w:bCs/>
          <w:color w:val="auto"/>
        </w:rPr>
        <w:t xml:space="preserve"> интервалу</w:t>
      </w:r>
      <w:r>
        <w:rPr>
          <w:b/>
          <w:bCs/>
          <w:color w:val="auto"/>
        </w:rPr>
        <w:t xml:space="preserve"> </w:t>
      </w:r>
      <w:r>
        <w:rPr>
          <w:color w:val="auto"/>
        </w:rPr>
        <w:t>(3–4 мм). Расстояние между окончанием текста параграфа и последующим заголовком следующего параграфа – 2 интервала.</w:t>
      </w:r>
    </w:p>
    <w:p>
      <w:pPr>
        <w:pStyle w:val="Default"/>
        <w:ind w:firstLine="567"/>
        <w:jc w:val="both"/>
        <w:rPr>
          <w:color w:val="auto"/>
        </w:rPr>
      </w:pPr>
    </w:p>
    <w:p>
      <w:pPr>
        <w:pStyle w:val="Default"/>
        <w:ind w:firstLine="567"/>
        <w:jc w:val="both"/>
        <w:rPr>
          <w:i/>
          <w:color w:val="auto"/>
        </w:rPr>
      </w:pPr>
      <w:r>
        <w:rPr>
          <w:i/>
          <w:color w:val="auto"/>
        </w:rPr>
        <w:t xml:space="preserve">Например: </w:t>
      </w:r>
    </w:p>
    <w:p>
      <w:pPr>
        <w:pStyle w:val="Default"/>
        <w:spacing w:line="360" w:lineRule="auto"/>
        <w:ind w:firstLine="567"/>
        <w:jc w:val="both"/>
        <w:rPr>
          <w:color w:val="auto"/>
        </w:rPr>
      </w:pPr>
      <w:r>
        <w:rPr>
          <w:color w:val="auto"/>
        </w:rPr>
        <w:t xml:space="preserve">1 Пенитенциарная система Западной Сибири на рубеже веков (конец XIX- начало XX века) </w:t>
      </w:r>
    </w:p>
    <w:p>
      <w:pPr>
        <w:pStyle w:val="Default"/>
        <w:spacing w:line="360" w:lineRule="auto"/>
        <w:ind w:firstLine="567"/>
        <w:jc w:val="both"/>
        <w:rPr>
          <w:color w:val="auto"/>
        </w:rPr>
      </w:pPr>
      <w:r>
        <w:rPr>
          <w:color w:val="auto"/>
        </w:rPr>
        <w:t xml:space="preserve">1.1 Особенности реформирования пенитенциарной системы Западной Сибири в конце XIX-начале XX веков </w:t>
      </w:r>
    </w:p>
    <w:p>
      <w:pPr>
        <w:pStyle w:val="Default"/>
        <w:spacing w:line="360" w:lineRule="auto"/>
        <w:ind w:firstLine="567"/>
        <w:jc w:val="both"/>
        <w:rPr>
          <w:color w:val="auto"/>
        </w:rPr>
      </w:pPr>
    </w:p>
    <w:p>
      <w:pPr>
        <w:pStyle w:val="Default"/>
        <w:spacing w:line="360" w:lineRule="auto"/>
        <w:ind w:firstLine="567"/>
        <w:jc w:val="both"/>
        <w:rPr>
          <w:color w:val="auto"/>
        </w:rPr>
      </w:pPr>
      <w:r>
        <w:rPr>
          <w:color w:val="auto"/>
        </w:rPr>
        <w:t xml:space="preserve">27 февраля 1879 года при Министерстве внутренних дел было образовано Главное тюремное управление, перешедшее 13 декабря 1895 г. в ведение Министерства юстиции. Именно на этот орган государственной власти возлагались функции по руководству пенитенциарной системой Российской империи, подбор и расстановку кадров тюремного </w:t>
      </w:r>
      <w:r>
        <w:rPr>
          <w:color w:val="auto"/>
        </w:rPr>
        <w:lastRenderedPageBreak/>
        <w:t xml:space="preserve">ведомства, создание новых и реконструкцию старых пенитенциарных учреждений, создания необходимых условий отбывания наказаний заключенными, проведения реформ мест заключения.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В </w:t>
      </w:r>
      <w:r>
        <w:rPr>
          <w:bCs/>
          <w:color w:val="auto"/>
        </w:rPr>
        <w:t xml:space="preserve">тексте работы </w:t>
      </w:r>
      <w:r>
        <w:rPr>
          <w:color w:val="auto"/>
        </w:rPr>
        <w:t>внутри параграфов</w:t>
      </w:r>
      <w:r>
        <w:rPr>
          <w:bCs/>
          <w:color w:val="auto"/>
        </w:rPr>
        <w:t xml:space="preserve"> </w:t>
      </w:r>
      <w:r>
        <w:rPr>
          <w:color w:val="auto"/>
        </w:rPr>
        <w:t xml:space="preserve">может быть приведено </w:t>
      </w:r>
      <w:r>
        <w:rPr>
          <w:bCs/>
          <w:color w:val="auto"/>
        </w:rPr>
        <w:t>дополнительное дробное деление</w:t>
      </w:r>
      <w:r>
        <w:rPr>
          <w:color w:val="auto"/>
        </w:rPr>
        <w:t xml:space="preserve">. Перед каждым перечислением следует ставить дефис или, при необходимости ссылки в тексте документа на одно из перечислений, строчную букву (за исключением ё, з, о, г, ь, и, ы, ъ),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 </w:t>
      </w:r>
    </w:p>
    <w:p>
      <w:pPr>
        <w:pStyle w:val="Default"/>
        <w:ind w:firstLine="567"/>
        <w:jc w:val="both"/>
        <w:rPr>
          <w:i/>
          <w:color w:val="auto"/>
        </w:rPr>
      </w:pPr>
    </w:p>
    <w:p>
      <w:pPr>
        <w:pStyle w:val="Default"/>
        <w:ind w:firstLine="567"/>
        <w:jc w:val="both"/>
        <w:rPr>
          <w:i/>
          <w:color w:val="auto"/>
        </w:rPr>
      </w:pPr>
      <w:r>
        <w:rPr>
          <w:i/>
          <w:color w:val="auto"/>
        </w:rPr>
        <w:t xml:space="preserve">Например: </w:t>
      </w:r>
    </w:p>
    <w:p>
      <w:pPr>
        <w:pStyle w:val="Default"/>
        <w:ind w:firstLine="567"/>
        <w:jc w:val="both"/>
        <w:rPr>
          <w:color w:val="auto"/>
        </w:rPr>
      </w:pPr>
      <w:r>
        <w:rPr>
          <w:color w:val="auto"/>
        </w:rPr>
        <w:t xml:space="preserve">а) ___________ </w:t>
      </w:r>
    </w:p>
    <w:p>
      <w:pPr>
        <w:pStyle w:val="Default"/>
        <w:ind w:firstLine="567"/>
        <w:jc w:val="both"/>
        <w:rPr>
          <w:color w:val="auto"/>
        </w:rPr>
      </w:pPr>
      <w:r>
        <w:rPr>
          <w:color w:val="auto"/>
        </w:rPr>
        <w:t xml:space="preserve">б) ___________ </w:t>
      </w:r>
    </w:p>
    <w:p>
      <w:pPr>
        <w:pStyle w:val="Default"/>
        <w:ind w:firstLine="1134"/>
        <w:jc w:val="both"/>
        <w:rPr>
          <w:color w:val="auto"/>
        </w:rPr>
      </w:pPr>
      <w:r>
        <w:rPr>
          <w:color w:val="auto"/>
        </w:rPr>
        <w:t xml:space="preserve">1) _____ </w:t>
      </w:r>
    </w:p>
    <w:p>
      <w:pPr>
        <w:pStyle w:val="Default"/>
        <w:ind w:firstLine="1134"/>
        <w:jc w:val="both"/>
        <w:rPr>
          <w:color w:val="auto"/>
        </w:rPr>
      </w:pPr>
      <w:r>
        <w:rPr>
          <w:color w:val="auto"/>
        </w:rPr>
        <w:t xml:space="preserve">2) _____ </w:t>
      </w:r>
    </w:p>
    <w:p>
      <w:pPr>
        <w:pStyle w:val="Default"/>
        <w:ind w:firstLine="567"/>
        <w:jc w:val="both"/>
        <w:rPr>
          <w:color w:val="auto"/>
        </w:rPr>
      </w:pPr>
      <w:r>
        <w:rPr>
          <w:color w:val="auto"/>
        </w:rPr>
        <w:t>в) ___________</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6.2 Иллюстративный материал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Таблицы </w:t>
      </w:r>
    </w:p>
    <w:p>
      <w:pPr>
        <w:pStyle w:val="Default"/>
        <w:spacing w:line="300" w:lineRule="exact"/>
        <w:ind w:firstLine="567"/>
        <w:jc w:val="both"/>
      </w:pPr>
      <w:r>
        <w:rPr>
          <w:color w:val="auto"/>
        </w:rPr>
        <w:t xml:space="preserve">Оформление таблиц в работах должно соответствовать СТО ТГУ 003–2006 [11]. </w:t>
      </w:r>
      <w:r>
        <w:t xml:space="preserve">Примеры оформления таблиц в приложении даны в </w:t>
      </w:r>
      <w:r>
        <w:rPr>
          <w:bCs/>
        </w:rPr>
        <w:t>Приложении В</w:t>
      </w:r>
      <w:r>
        <w:t xml:space="preserve">. </w:t>
      </w:r>
    </w:p>
    <w:p>
      <w:pPr>
        <w:pStyle w:val="Default"/>
        <w:spacing w:line="300" w:lineRule="exact"/>
        <w:ind w:firstLine="567"/>
        <w:jc w:val="both"/>
        <w:rPr>
          <w:color w:val="auto"/>
        </w:rPr>
      </w:pPr>
      <w:r>
        <w:rPr>
          <w:color w:val="auto"/>
        </w:rPr>
        <w:t xml:space="preserve">Таблицы применяют для лучшей наглядности и удобства сравнения показателей. </w:t>
      </w:r>
    </w:p>
    <w:p>
      <w:pPr>
        <w:pStyle w:val="Default"/>
        <w:spacing w:line="300" w:lineRule="exact"/>
        <w:ind w:firstLine="567"/>
        <w:jc w:val="both"/>
        <w:rPr>
          <w:color w:val="auto"/>
        </w:rPr>
      </w:pPr>
      <w:r>
        <w:rPr>
          <w:color w:val="auto"/>
        </w:rPr>
        <w:t xml:space="preserve">Название таблицы должно отражать ее содержание, быть точным и кратким. </w:t>
      </w:r>
      <w:r>
        <w:rPr>
          <w:b/>
          <w:bCs/>
          <w:color w:val="auto"/>
        </w:rPr>
        <w:t xml:space="preserve">Слово "Таблица" помещают над таблицей слева, без абзацного отступа в одну строку с ее номером и её названием через тире. </w:t>
      </w:r>
      <w:r>
        <w:rPr>
          <w:color w:val="auto"/>
        </w:rPr>
        <w:t xml:space="preserve">Таблицу необходимо располагать в работе непосредственно после текста, в котором она упоминается впервые или на следующей странице. Если таблица не помещается на одной странице, то на следующем листе указывается: "Продолжение таблицы 5" или "Окончание таблицы 5". </w:t>
      </w:r>
    </w:p>
    <w:p>
      <w:pPr>
        <w:pStyle w:val="Default"/>
        <w:spacing w:line="300" w:lineRule="exact"/>
        <w:ind w:firstLine="567"/>
        <w:jc w:val="both"/>
        <w:rPr>
          <w:color w:val="auto"/>
        </w:rPr>
      </w:pPr>
      <w:r>
        <w:rPr>
          <w:color w:val="auto"/>
        </w:rPr>
        <w:t xml:space="preserve">Таблица должна быть размещена в тексте таким образом, чтобы её можно было читать </w:t>
      </w:r>
      <w:r>
        <w:rPr>
          <w:bCs/>
          <w:color w:val="auto"/>
        </w:rPr>
        <w:t>без поворота работы или с поворотом по часовой стрелке</w:t>
      </w:r>
      <w:r>
        <w:rPr>
          <w:color w:val="auto"/>
        </w:rPr>
        <w:t xml:space="preserve">. </w:t>
      </w:r>
    </w:p>
    <w:p>
      <w:pPr>
        <w:pStyle w:val="Default"/>
        <w:spacing w:line="300" w:lineRule="exact"/>
        <w:ind w:firstLine="567"/>
        <w:jc w:val="both"/>
        <w:rPr>
          <w:color w:val="auto"/>
        </w:rPr>
      </w:pPr>
      <w:r>
        <w:rPr>
          <w:color w:val="auto"/>
        </w:rPr>
        <w:t xml:space="preserve">Если в тексте формулируется положение, подтверждаемое таблицей, необходимо дать на нее </w:t>
      </w:r>
      <w:r>
        <w:rPr>
          <w:b/>
          <w:bCs/>
          <w:color w:val="auto"/>
        </w:rPr>
        <w:t>ссылку</w:t>
      </w:r>
      <w:r>
        <w:rPr>
          <w:color w:val="auto"/>
        </w:rPr>
        <w:t xml:space="preserve">, которая оформляется </w:t>
      </w:r>
      <w:r>
        <w:rPr>
          <w:b/>
          <w:bCs/>
          <w:color w:val="auto"/>
        </w:rPr>
        <w:t>в круглых скобках</w:t>
      </w:r>
      <w:r>
        <w:rPr>
          <w:color w:val="auto"/>
        </w:rPr>
        <w:t xml:space="preserve">. Ссылки на таблицы должны быть косвенные. Например: «По изученным нами уголовным делам при задержании подозреваемого допускаются нарушения, установленного законом порядка, и соответственно, нарушения прав задержанного (Таблица 1)». </w:t>
      </w:r>
    </w:p>
    <w:p>
      <w:pPr>
        <w:pStyle w:val="Default"/>
        <w:spacing w:line="300" w:lineRule="exact"/>
        <w:ind w:firstLine="567"/>
        <w:jc w:val="both"/>
        <w:rPr>
          <w:color w:val="auto"/>
        </w:rPr>
      </w:pPr>
      <w:r>
        <w:rPr>
          <w:color w:val="auto"/>
        </w:rPr>
        <w:t xml:space="preserve">Если таблица заимствована из книги или статьи другого автора, на нее должна быть оформлена внутритекстовая библиографическая ссылка или отсылка на порядковый номер в списке использованной литературы </w:t>
      </w:r>
      <w:r>
        <w:t>(подробнее см. раздел 6.3)</w:t>
      </w:r>
      <w:r>
        <w:rPr>
          <w:color w:val="auto"/>
        </w:rPr>
        <w:t xml:space="preserve">. </w:t>
      </w:r>
    </w:p>
    <w:p>
      <w:pPr>
        <w:pStyle w:val="Default"/>
        <w:spacing w:line="300" w:lineRule="exact"/>
        <w:ind w:firstLine="567"/>
        <w:jc w:val="both"/>
        <w:rPr>
          <w:color w:val="auto"/>
        </w:rPr>
      </w:pPr>
      <w:r>
        <w:rPr>
          <w:color w:val="auto"/>
        </w:rPr>
        <w:t xml:space="preserve">Таблицы могут иметь нумерацию как сквозную, так и по разделам (главам). Номера таблиц обозначаются </w:t>
      </w:r>
      <w:r>
        <w:rPr>
          <w:b/>
          <w:bCs/>
          <w:color w:val="auto"/>
        </w:rPr>
        <w:t>арабскими цифрами</w:t>
      </w:r>
      <w:r>
        <w:rPr>
          <w:color w:val="auto"/>
        </w:rPr>
        <w:t xml:space="preserve">. Страница с таблицей входит в общую нумерацию работы. </w:t>
      </w:r>
    </w:p>
    <w:p>
      <w:pPr>
        <w:pStyle w:val="Default"/>
        <w:spacing w:line="300" w:lineRule="exact"/>
        <w:ind w:firstLine="567"/>
        <w:jc w:val="both"/>
        <w:rPr>
          <w:color w:val="auto"/>
        </w:rPr>
      </w:pPr>
      <w:r>
        <w:rPr>
          <w:color w:val="auto"/>
        </w:rPr>
        <w:t xml:space="preserve">Заголовки граф таблицы должны начинаться </w:t>
      </w:r>
      <w:r>
        <w:rPr>
          <w:b/>
          <w:bCs/>
          <w:color w:val="auto"/>
        </w:rPr>
        <w:t>с прописных букв</w:t>
      </w:r>
      <w:r>
        <w:rPr>
          <w:color w:val="auto"/>
        </w:rPr>
        <w:t xml:space="preserve">. Подзаголовки – </w:t>
      </w:r>
      <w:r>
        <w:rPr>
          <w:b/>
          <w:bCs/>
          <w:color w:val="auto"/>
        </w:rPr>
        <w:t>со строчных букв</w:t>
      </w:r>
      <w:r>
        <w:rPr>
          <w:color w:val="auto"/>
        </w:rPr>
        <w:t xml:space="preserve">, если они составляют одно предложение с заголовком, и с прописных, если они самостоятельные. В конце заголовков и подзаголовков таблиц точки не ставятся. Заголовки и подзаголовки граф указывают в единственном числе. Графу "№ п. п." в таблицу </w:t>
      </w:r>
      <w:r>
        <w:rPr>
          <w:color w:val="auto"/>
        </w:rPr>
        <w:lastRenderedPageBreak/>
        <w:t xml:space="preserve">включать не следует. Если данные в графе отсутствуют, вместо них ставится тире или отмечается "нет". Если повторяющийся в графе текст таблицы состоит из одного и того же слова, можно заменять его кавычками. Ставить кавычки вместо повторяющихся цифр, знаков, математических и химических символов не допускается. </w:t>
      </w:r>
    </w:p>
    <w:p>
      <w:pPr>
        <w:pStyle w:val="Default"/>
        <w:spacing w:line="300" w:lineRule="exact"/>
        <w:ind w:firstLine="567"/>
        <w:jc w:val="both"/>
        <w:rPr>
          <w:color w:val="auto"/>
        </w:rPr>
      </w:pPr>
      <w:r>
        <w:rPr>
          <w:color w:val="auto"/>
        </w:rPr>
        <w:t xml:space="preserve">Цифры в графах располагаются так, чтобы классы чисел во всей графе были точно один под другим и имели одинаковое количество десятичных знаков. Исключение составляют числа с интервалами величин. </w:t>
      </w:r>
    </w:p>
    <w:p>
      <w:pPr>
        <w:pStyle w:val="Default"/>
        <w:spacing w:line="300" w:lineRule="exact"/>
        <w:ind w:firstLine="567"/>
        <w:jc w:val="both"/>
        <w:rPr>
          <w:color w:val="auto"/>
        </w:rPr>
      </w:pPr>
      <w:r>
        <w:rPr>
          <w:bCs/>
          <w:color w:val="auto"/>
        </w:rPr>
        <w:t>Допускается</w:t>
      </w:r>
      <w:r>
        <w:rPr>
          <w:b/>
          <w:bCs/>
          <w:color w:val="auto"/>
        </w:rPr>
        <w:t xml:space="preserve"> </w:t>
      </w:r>
      <w:r>
        <w:rPr>
          <w:color w:val="auto"/>
        </w:rPr>
        <w:t xml:space="preserve">применять в таблицах </w:t>
      </w:r>
      <w:r>
        <w:rPr>
          <w:b/>
          <w:bCs/>
          <w:color w:val="auto"/>
        </w:rPr>
        <w:t>размер шрифта и интервал меньший</w:t>
      </w:r>
      <w:r>
        <w:rPr>
          <w:color w:val="auto"/>
        </w:rPr>
        <w:t xml:space="preserve">, чем в тексте. Высота строк в таблице должна быть не менее </w:t>
      </w:r>
      <w:r>
        <w:rPr>
          <w:b/>
          <w:bCs/>
          <w:color w:val="auto"/>
        </w:rPr>
        <w:t xml:space="preserve">8 мм. </w:t>
      </w:r>
      <w:r>
        <w:rPr>
          <w:color w:val="auto"/>
        </w:rPr>
        <w:t xml:space="preserve">Делить заголовки таблиц по диагонали не допускается. </w:t>
      </w:r>
    </w:p>
    <w:p>
      <w:pPr>
        <w:pStyle w:val="Default"/>
        <w:spacing w:line="300" w:lineRule="exact"/>
        <w:ind w:firstLine="567"/>
        <w:jc w:val="both"/>
        <w:rPr>
          <w:color w:val="auto"/>
        </w:rPr>
      </w:pPr>
      <w:r>
        <w:rPr>
          <w:color w:val="auto"/>
        </w:rPr>
        <w:t xml:space="preserve">Если в работе одна таблица, то она должна быть обозначена «Таблица 1». </w:t>
      </w:r>
    </w:p>
    <w:p>
      <w:pPr>
        <w:pStyle w:val="Default"/>
        <w:spacing w:line="300" w:lineRule="exact"/>
        <w:ind w:firstLine="567"/>
        <w:jc w:val="both"/>
        <w:rPr>
          <w:color w:val="auto"/>
        </w:rPr>
      </w:pPr>
      <w:r>
        <w:rPr>
          <w:color w:val="auto"/>
        </w:rPr>
        <w:t xml:space="preserve">Примечания к таблицам помещаются в конце таблицы над линией, обозначающей окончание таблицы. Слово "Примечание" необходимо печатать с абзаца и с первой прописной буквы и не подчеркивать. </w:t>
      </w: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i/>
          <w:color w:val="auto"/>
        </w:rPr>
      </w:pPr>
      <w:r>
        <w:rPr>
          <w:i/>
          <w:color w:val="auto"/>
        </w:rPr>
        <w:t>Например:</w:t>
      </w:r>
    </w:p>
    <w:p>
      <w:pPr>
        <w:pStyle w:val="Default"/>
        <w:spacing w:line="360" w:lineRule="auto"/>
        <w:jc w:val="both"/>
        <w:rPr>
          <w:color w:val="auto"/>
        </w:rPr>
      </w:pPr>
      <w:r>
        <w:rPr>
          <w:color w:val="auto"/>
        </w:rPr>
        <w:t>Таблица 1 – Сведения о количестве заключенных под стражу и освобожденных по отношению к количеству задержанных, в процентах</w:t>
      </w:r>
    </w:p>
    <w:tbl>
      <w:tblPr>
        <w:tblStyle w:val="ad"/>
        <w:tblW w:w="0" w:type="auto"/>
        <w:tblInd w:w="108" w:type="dxa"/>
        <w:tblLook w:val="04A0" w:firstRow="1" w:lastRow="0" w:firstColumn="1" w:lastColumn="0" w:noHBand="0" w:noVBand="1"/>
      </w:tblPr>
      <w:tblGrid>
        <w:gridCol w:w="846"/>
        <w:gridCol w:w="1322"/>
        <w:gridCol w:w="1577"/>
        <w:gridCol w:w="980"/>
        <w:gridCol w:w="1941"/>
        <w:gridCol w:w="1406"/>
        <w:gridCol w:w="1448"/>
      </w:tblGrid>
      <w:tr>
        <w:tc>
          <w:tcPr>
            <w:tcW w:w="938" w:type="dxa"/>
            <w:vMerge w:val="restart"/>
          </w:tcPr>
          <w:p>
            <w:pPr>
              <w:pStyle w:val="Default"/>
              <w:jc w:val="both"/>
              <w:rPr>
                <w:color w:val="auto"/>
              </w:rPr>
            </w:pPr>
            <w:r>
              <w:t>Года</w:t>
            </w:r>
          </w:p>
        </w:tc>
        <w:tc>
          <w:tcPr>
            <w:tcW w:w="1345" w:type="dxa"/>
            <w:vMerge w:val="restart"/>
          </w:tcPr>
          <w:p>
            <w:pPr>
              <w:pStyle w:val="Default"/>
              <w:jc w:val="both"/>
              <w:rPr>
                <w:color w:val="auto"/>
              </w:rPr>
            </w:pPr>
            <w:r>
              <w:t>Всего задержано</w:t>
            </w:r>
          </w:p>
        </w:tc>
        <w:tc>
          <w:tcPr>
            <w:tcW w:w="1577" w:type="dxa"/>
            <w:vMerge w:val="restart"/>
          </w:tcPr>
          <w:p>
            <w:pPr>
              <w:pStyle w:val="Default"/>
              <w:jc w:val="both"/>
              <w:rPr>
                <w:color w:val="auto"/>
              </w:rPr>
            </w:pPr>
            <w:r>
              <w:t>Заключены под стражу из числа задержанных</w:t>
            </w:r>
          </w:p>
        </w:tc>
        <w:tc>
          <w:tcPr>
            <w:tcW w:w="5886" w:type="dxa"/>
            <w:gridSpan w:val="4"/>
          </w:tcPr>
          <w:p>
            <w:pPr>
              <w:pStyle w:val="Default"/>
              <w:jc w:val="both"/>
              <w:rPr>
                <w:color w:val="auto"/>
              </w:rPr>
            </w:pPr>
            <w:r>
              <w:t>Освобождены из числа задержанных, в процентах</w:t>
            </w:r>
          </w:p>
        </w:tc>
      </w:tr>
      <w:tr>
        <w:tc>
          <w:tcPr>
            <w:tcW w:w="938" w:type="dxa"/>
            <w:vMerge/>
          </w:tcPr>
          <w:p>
            <w:pPr>
              <w:pStyle w:val="Default"/>
              <w:jc w:val="both"/>
              <w:rPr>
                <w:color w:val="auto"/>
              </w:rPr>
            </w:pPr>
          </w:p>
        </w:tc>
        <w:tc>
          <w:tcPr>
            <w:tcW w:w="1345" w:type="dxa"/>
            <w:vMerge/>
          </w:tcPr>
          <w:p>
            <w:pPr>
              <w:pStyle w:val="Default"/>
              <w:jc w:val="both"/>
              <w:rPr>
                <w:color w:val="auto"/>
              </w:rPr>
            </w:pPr>
          </w:p>
        </w:tc>
        <w:tc>
          <w:tcPr>
            <w:tcW w:w="1577" w:type="dxa"/>
            <w:vMerge/>
          </w:tcPr>
          <w:p>
            <w:pPr>
              <w:pStyle w:val="Default"/>
              <w:jc w:val="both"/>
              <w:rPr>
                <w:color w:val="auto"/>
              </w:rPr>
            </w:pPr>
          </w:p>
        </w:tc>
        <w:tc>
          <w:tcPr>
            <w:tcW w:w="1091" w:type="dxa"/>
          </w:tcPr>
          <w:p>
            <w:pPr>
              <w:pStyle w:val="Default"/>
              <w:jc w:val="both"/>
              <w:rPr>
                <w:color w:val="auto"/>
              </w:rPr>
            </w:pPr>
            <w:r>
              <w:t>Всего</w:t>
            </w:r>
          </w:p>
        </w:tc>
        <w:tc>
          <w:tcPr>
            <w:tcW w:w="1941" w:type="dxa"/>
          </w:tcPr>
          <w:p>
            <w:pPr>
              <w:pStyle w:val="Default"/>
              <w:jc w:val="both"/>
              <w:rPr>
                <w:color w:val="auto"/>
              </w:rPr>
            </w:pPr>
            <w:r>
              <w:t>В связи с не подтверждением подозрения</w:t>
            </w:r>
          </w:p>
        </w:tc>
        <w:tc>
          <w:tcPr>
            <w:tcW w:w="1406" w:type="dxa"/>
          </w:tcPr>
          <w:p>
            <w:pPr>
              <w:pStyle w:val="Default"/>
              <w:jc w:val="both"/>
              <w:rPr>
                <w:color w:val="auto"/>
              </w:rPr>
            </w:pPr>
            <w:r>
              <w:t>В связи с истечением срока задержания</w:t>
            </w:r>
          </w:p>
        </w:tc>
        <w:tc>
          <w:tcPr>
            <w:tcW w:w="1448" w:type="dxa"/>
          </w:tcPr>
          <w:p>
            <w:pPr>
              <w:pStyle w:val="Default"/>
              <w:jc w:val="both"/>
              <w:rPr>
                <w:color w:val="auto"/>
              </w:rPr>
            </w:pPr>
            <w:r>
              <w:t>В связи с изменением меры пресечения</w:t>
            </w:r>
          </w:p>
        </w:tc>
      </w:tr>
      <w:tr>
        <w:tc>
          <w:tcPr>
            <w:tcW w:w="938" w:type="dxa"/>
          </w:tcPr>
          <w:p>
            <w:pPr>
              <w:pStyle w:val="Default"/>
              <w:jc w:val="center"/>
              <w:rPr>
                <w:color w:val="auto"/>
              </w:rPr>
            </w:pPr>
            <w:r>
              <w:t>2005</w:t>
            </w:r>
          </w:p>
        </w:tc>
        <w:tc>
          <w:tcPr>
            <w:tcW w:w="1345" w:type="dxa"/>
          </w:tcPr>
          <w:p>
            <w:pPr>
              <w:pStyle w:val="Default"/>
              <w:jc w:val="center"/>
              <w:rPr>
                <w:color w:val="auto"/>
              </w:rPr>
            </w:pPr>
            <w:r>
              <w:t>54</w:t>
            </w:r>
          </w:p>
        </w:tc>
        <w:tc>
          <w:tcPr>
            <w:tcW w:w="1577" w:type="dxa"/>
          </w:tcPr>
          <w:p>
            <w:pPr>
              <w:pStyle w:val="Default"/>
              <w:jc w:val="center"/>
              <w:rPr>
                <w:color w:val="auto"/>
              </w:rPr>
            </w:pPr>
            <w:r>
              <w:t>92</w:t>
            </w:r>
          </w:p>
        </w:tc>
        <w:tc>
          <w:tcPr>
            <w:tcW w:w="1091" w:type="dxa"/>
          </w:tcPr>
          <w:p>
            <w:pPr>
              <w:pStyle w:val="Default"/>
              <w:jc w:val="center"/>
              <w:rPr>
                <w:color w:val="auto"/>
              </w:rPr>
            </w:pPr>
            <w:r>
              <w:rPr>
                <w:color w:val="auto"/>
              </w:rPr>
              <w:t>8</w:t>
            </w:r>
          </w:p>
        </w:tc>
        <w:tc>
          <w:tcPr>
            <w:tcW w:w="1941" w:type="dxa"/>
          </w:tcPr>
          <w:p>
            <w:pPr>
              <w:pStyle w:val="Default"/>
              <w:jc w:val="center"/>
              <w:rPr>
                <w:color w:val="auto"/>
              </w:rPr>
            </w:pPr>
            <w:r>
              <w:rPr>
                <w:color w:val="auto"/>
              </w:rPr>
              <w:t>1</w:t>
            </w:r>
          </w:p>
        </w:tc>
        <w:tc>
          <w:tcPr>
            <w:tcW w:w="1406" w:type="dxa"/>
          </w:tcPr>
          <w:p>
            <w:pPr>
              <w:pStyle w:val="Default"/>
              <w:jc w:val="center"/>
              <w:rPr>
                <w:color w:val="auto"/>
              </w:rPr>
            </w:pPr>
            <w:r>
              <w:rPr>
                <w:color w:val="auto"/>
              </w:rPr>
              <w:t>0</w:t>
            </w:r>
          </w:p>
        </w:tc>
        <w:tc>
          <w:tcPr>
            <w:tcW w:w="1448" w:type="dxa"/>
          </w:tcPr>
          <w:p>
            <w:pPr>
              <w:pStyle w:val="Default"/>
              <w:jc w:val="center"/>
              <w:rPr>
                <w:color w:val="auto"/>
              </w:rPr>
            </w:pPr>
            <w:r>
              <w:rPr>
                <w:color w:val="auto"/>
              </w:rPr>
              <w:t>7</w:t>
            </w:r>
          </w:p>
        </w:tc>
      </w:tr>
      <w:tr>
        <w:tc>
          <w:tcPr>
            <w:tcW w:w="938" w:type="dxa"/>
          </w:tcPr>
          <w:p>
            <w:pPr>
              <w:pStyle w:val="Default"/>
              <w:jc w:val="center"/>
              <w:rPr>
                <w:color w:val="auto"/>
              </w:rPr>
            </w:pPr>
            <w:r>
              <w:t>2012</w:t>
            </w:r>
          </w:p>
        </w:tc>
        <w:tc>
          <w:tcPr>
            <w:tcW w:w="1345" w:type="dxa"/>
          </w:tcPr>
          <w:p>
            <w:pPr>
              <w:pStyle w:val="Default"/>
              <w:jc w:val="center"/>
              <w:rPr>
                <w:color w:val="auto"/>
              </w:rPr>
            </w:pPr>
            <w:r>
              <w:t>47</w:t>
            </w:r>
          </w:p>
        </w:tc>
        <w:tc>
          <w:tcPr>
            <w:tcW w:w="1577" w:type="dxa"/>
          </w:tcPr>
          <w:p>
            <w:pPr>
              <w:pStyle w:val="Default"/>
              <w:jc w:val="center"/>
              <w:rPr>
                <w:color w:val="auto"/>
              </w:rPr>
            </w:pPr>
            <w:r>
              <w:t>94</w:t>
            </w:r>
          </w:p>
        </w:tc>
        <w:tc>
          <w:tcPr>
            <w:tcW w:w="1091" w:type="dxa"/>
          </w:tcPr>
          <w:p>
            <w:pPr>
              <w:pStyle w:val="Default"/>
              <w:jc w:val="center"/>
              <w:rPr>
                <w:color w:val="auto"/>
              </w:rPr>
            </w:pPr>
            <w:r>
              <w:rPr>
                <w:color w:val="auto"/>
              </w:rPr>
              <w:t>6</w:t>
            </w:r>
          </w:p>
        </w:tc>
        <w:tc>
          <w:tcPr>
            <w:tcW w:w="1941" w:type="dxa"/>
          </w:tcPr>
          <w:p>
            <w:pPr>
              <w:pStyle w:val="Default"/>
              <w:jc w:val="center"/>
              <w:rPr>
                <w:color w:val="auto"/>
              </w:rPr>
            </w:pPr>
            <w:r>
              <w:rPr>
                <w:color w:val="auto"/>
              </w:rPr>
              <w:t>0</w:t>
            </w:r>
          </w:p>
        </w:tc>
        <w:tc>
          <w:tcPr>
            <w:tcW w:w="1406" w:type="dxa"/>
          </w:tcPr>
          <w:p>
            <w:pPr>
              <w:pStyle w:val="Default"/>
              <w:jc w:val="center"/>
              <w:rPr>
                <w:color w:val="auto"/>
              </w:rPr>
            </w:pPr>
            <w:r>
              <w:rPr>
                <w:color w:val="auto"/>
              </w:rPr>
              <w:t>0</w:t>
            </w:r>
          </w:p>
        </w:tc>
        <w:tc>
          <w:tcPr>
            <w:tcW w:w="1448" w:type="dxa"/>
          </w:tcPr>
          <w:p>
            <w:pPr>
              <w:pStyle w:val="Default"/>
              <w:jc w:val="center"/>
              <w:rPr>
                <w:color w:val="auto"/>
              </w:rPr>
            </w:pPr>
            <w:r>
              <w:rPr>
                <w:color w:val="auto"/>
              </w:rPr>
              <w:t>6</w:t>
            </w:r>
          </w:p>
        </w:tc>
      </w:tr>
    </w:tbl>
    <w:p>
      <w:pPr>
        <w:pStyle w:val="Default"/>
        <w:jc w:val="both"/>
        <w:rPr>
          <w:color w:val="auto"/>
        </w:rPr>
      </w:pPr>
    </w:p>
    <w:p>
      <w:pPr>
        <w:pStyle w:val="Default"/>
        <w:spacing w:line="360" w:lineRule="auto"/>
        <w:jc w:val="both"/>
        <w:rPr>
          <w:color w:val="auto"/>
        </w:rPr>
      </w:pPr>
      <w:r>
        <w:t>Таблица 2 – Сведения о продлении срока задержания в порядке п. 3 ч. 7 ст. 108 УПК РФ, в процентах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3511"/>
        <w:gridCol w:w="3260"/>
      </w:tblGrid>
      <w:tr>
        <w:trPr>
          <w:trHeight w:val="100"/>
        </w:trPr>
        <w:tc>
          <w:tcPr>
            <w:tcW w:w="3010" w:type="dxa"/>
          </w:tcPr>
          <w:p>
            <w:pPr>
              <w:pStyle w:val="Default"/>
              <w:jc w:val="center"/>
              <w:rPr>
                <w:sz w:val="22"/>
                <w:szCs w:val="22"/>
              </w:rPr>
            </w:pPr>
            <w:r>
              <w:rPr>
                <w:sz w:val="22"/>
                <w:szCs w:val="22"/>
              </w:rPr>
              <w:t>Года</w:t>
            </w:r>
          </w:p>
        </w:tc>
        <w:tc>
          <w:tcPr>
            <w:tcW w:w="3511" w:type="dxa"/>
          </w:tcPr>
          <w:p>
            <w:pPr>
              <w:pStyle w:val="Default"/>
              <w:jc w:val="center"/>
              <w:rPr>
                <w:sz w:val="22"/>
                <w:szCs w:val="22"/>
              </w:rPr>
            </w:pPr>
            <w:r>
              <w:rPr>
                <w:sz w:val="22"/>
                <w:szCs w:val="22"/>
              </w:rPr>
              <w:t>Всего задержано</w:t>
            </w:r>
          </w:p>
        </w:tc>
        <w:tc>
          <w:tcPr>
            <w:tcW w:w="3260" w:type="dxa"/>
          </w:tcPr>
          <w:p>
            <w:pPr>
              <w:pStyle w:val="Default"/>
              <w:jc w:val="center"/>
              <w:rPr>
                <w:sz w:val="22"/>
                <w:szCs w:val="22"/>
              </w:rPr>
            </w:pPr>
            <w:r>
              <w:rPr>
                <w:sz w:val="22"/>
                <w:szCs w:val="22"/>
              </w:rPr>
              <w:t>Срок задержания продлевался</w:t>
            </w:r>
          </w:p>
        </w:tc>
      </w:tr>
      <w:tr>
        <w:trPr>
          <w:trHeight w:val="100"/>
        </w:trPr>
        <w:tc>
          <w:tcPr>
            <w:tcW w:w="3010" w:type="dxa"/>
          </w:tcPr>
          <w:p>
            <w:pPr>
              <w:pStyle w:val="Default"/>
              <w:jc w:val="center"/>
              <w:rPr>
                <w:sz w:val="22"/>
                <w:szCs w:val="22"/>
              </w:rPr>
            </w:pPr>
            <w:r>
              <w:rPr>
                <w:sz w:val="22"/>
                <w:szCs w:val="22"/>
              </w:rPr>
              <w:t>2005</w:t>
            </w:r>
          </w:p>
        </w:tc>
        <w:tc>
          <w:tcPr>
            <w:tcW w:w="3511" w:type="dxa"/>
          </w:tcPr>
          <w:p>
            <w:pPr>
              <w:pStyle w:val="Default"/>
              <w:jc w:val="center"/>
              <w:rPr>
                <w:sz w:val="22"/>
                <w:szCs w:val="22"/>
              </w:rPr>
            </w:pPr>
            <w:r>
              <w:rPr>
                <w:sz w:val="22"/>
                <w:szCs w:val="22"/>
              </w:rPr>
              <w:t>54</w:t>
            </w:r>
          </w:p>
        </w:tc>
        <w:tc>
          <w:tcPr>
            <w:tcW w:w="3260" w:type="dxa"/>
          </w:tcPr>
          <w:p>
            <w:pPr>
              <w:pStyle w:val="Default"/>
              <w:jc w:val="center"/>
              <w:rPr>
                <w:sz w:val="22"/>
                <w:szCs w:val="22"/>
              </w:rPr>
            </w:pPr>
            <w:r>
              <w:rPr>
                <w:sz w:val="22"/>
                <w:szCs w:val="22"/>
              </w:rPr>
              <w:t>1</w:t>
            </w:r>
          </w:p>
        </w:tc>
      </w:tr>
      <w:tr>
        <w:trPr>
          <w:trHeight w:val="100"/>
        </w:trPr>
        <w:tc>
          <w:tcPr>
            <w:tcW w:w="3010" w:type="dxa"/>
          </w:tcPr>
          <w:p>
            <w:pPr>
              <w:pStyle w:val="Default"/>
              <w:jc w:val="center"/>
              <w:rPr>
                <w:sz w:val="22"/>
                <w:szCs w:val="22"/>
              </w:rPr>
            </w:pPr>
            <w:r>
              <w:rPr>
                <w:sz w:val="22"/>
                <w:szCs w:val="22"/>
              </w:rPr>
              <w:t>2012</w:t>
            </w:r>
          </w:p>
        </w:tc>
        <w:tc>
          <w:tcPr>
            <w:tcW w:w="3511" w:type="dxa"/>
          </w:tcPr>
          <w:p>
            <w:pPr>
              <w:pStyle w:val="Default"/>
              <w:jc w:val="center"/>
              <w:rPr>
                <w:sz w:val="22"/>
                <w:szCs w:val="22"/>
              </w:rPr>
            </w:pPr>
            <w:r>
              <w:rPr>
                <w:sz w:val="22"/>
                <w:szCs w:val="22"/>
              </w:rPr>
              <w:t>47</w:t>
            </w:r>
          </w:p>
        </w:tc>
        <w:tc>
          <w:tcPr>
            <w:tcW w:w="3260" w:type="dxa"/>
          </w:tcPr>
          <w:p>
            <w:pPr>
              <w:pStyle w:val="Default"/>
              <w:jc w:val="center"/>
              <w:rPr>
                <w:sz w:val="22"/>
                <w:szCs w:val="22"/>
              </w:rPr>
            </w:pPr>
            <w:r>
              <w:rPr>
                <w:sz w:val="22"/>
                <w:szCs w:val="22"/>
              </w:rPr>
              <w:t>0</w:t>
            </w:r>
          </w:p>
        </w:tc>
      </w:tr>
      <w:tr>
        <w:trPr>
          <w:trHeight w:val="606"/>
        </w:trPr>
        <w:tc>
          <w:tcPr>
            <w:tcW w:w="9781" w:type="dxa"/>
            <w:gridSpan w:val="3"/>
          </w:tcPr>
          <w:p>
            <w:pPr>
              <w:pStyle w:val="Default"/>
              <w:ind w:firstLine="34"/>
              <w:jc w:val="both"/>
              <w:rPr>
                <w:sz w:val="22"/>
                <w:szCs w:val="22"/>
              </w:rPr>
            </w:pPr>
            <w:r>
              <w:rPr>
                <w:sz w:val="22"/>
                <w:szCs w:val="22"/>
              </w:rPr>
              <w:t xml:space="preserve">Примечание - На основании данных, приведенных в таблице 2, можно сделать вывод о том, что в деятельности федерального суда общей юрисдикции Октябрьского района г. Новосибирска решения относительно продления срока задержания в порядке п. 3 ч. 7 ст. 108 УПК РФ не принимались. Характерной особенностью является одинаковый срок первоначального задержания, равный 2 месяцам. </w:t>
            </w:r>
          </w:p>
        </w:tc>
      </w:tr>
    </w:tbl>
    <w:p>
      <w:pPr>
        <w:pStyle w:val="Default"/>
        <w:spacing w:line="300" w:lineRule="exact"/>
        <w:ind w:firstLine="567"/>
        <w:jc w:val="both"/>
      </w:pPr>
      <w:r>
        <w:t xml:space="preserve">Таблицы в приложении обозначаются отдельной нумерацией арабскими цифрами с добавлением перед цифрой обозначения приложения. </w:t>
      </w:r>
    </w:p>
    <w:p>
      <w:pPr>
        <w:pStyle w:val="Default"/>
        <w:spacing w:line="300" w:lineRule="exact"/>
        <w:ind w:firstLine="567"/>
        <w:jc w:val="both"/>
        <w:rPr>
          <w:i/>
          <w:iCs/>
        </w:rPr>
      </w:pPr>
    </w:p>
    <w:p>
      <w:pPr>
        <w:pStyle w:val="Default"/>
        <w:spacing w:line="300" w:lineRule="exact"/>
        <w:ind w:firstLine="567"/>
        <w:jc w:val="both"/>
      </w:pPr>
      <w:r>
        <w:rPr>
          <w:i/>
          <w:iCs/>
        </w:rPr>
        <w:t>Например</w:t>
      </w:r>
      <w:r>
        <w:t xml:space="preserve">: </w:t>
      </w:r>
    </w:p>
    <w:p>
      <w:pPr>
        <w:pStyle w:val="Default"/>
        <w:spacing w:line="300" w:lineRule="exact"/>
        <w:ind w:firstLine="567"/>
        <w:jc w:val="both"/>
      </w:pPr>
      <w:r>
        <w:t xml:space="preserve">Таблица B.1, если она приведена в приложении В. </w:t>
      </w:r>
    </w:p>
    <w:p>
      <w:pPr>
        <w:pStyle w:val="Default"/>
        <w:spacing w:line="300" w:lineRule="exact"/>
        <w:ind w:firstLine="567"/>
        <w:jc w:val="both"/>
        <w:rPr>
          <w:b/>
          <w:bCs/>
        </w:rPr>
      </w:pPr>
    </w:p>
    <w:p>
      <w:pPr>
        <w:pStyle w:val="Default"/>
        <w:spacing w:line="300" w:lineRule="exact"/>
        <w:ind w:firstLine="567"/>
        <w:jc w:val="both"/>
      </w:pPr>
      <w:r>
        <w:rPr>
          <w:b/>
          <w:bCs/>
        </w:rPr>
        <w:t xml:space="preserve">Иллюстрации </w:t>
      </w:r>
    </w:p>
    <w:p>
      <w:pPr>
        <w:pStyle w:val="Default"/>
        <w:spacing w:line="300" w:lineRule="exact"/>
        <w:ind w:firstLine="567"/>
        <w:jc w:val="both"/>
        <w:rPr>
          <w:color w:val="auto"/>
        </w:rPr>
      </w:pPr>
      <w:r>
        <w:rPr>
          <w:color w:val="auto"/>
        </w:rPr>
        <w:t xml:space="preserve">Оформление таблиц в работах должно соответствовать СТО ТГУ 003–2006 [11]. </w:t>
      </w:r>
    </w:p>
    <w:p>
      <w:pPr>
        <w:pStyle w:val="Default"/>
        <w:spacing w:line="300" w:lineRule="exact"/>
        <w:ind w:firstLine="567"/>
        <w:jc w:val="both"/>
      </w:pPr>
      <w:r>
        <w:t xml:space="preserve">В качестве иллюстраций в работах могут быть представлены </w:t>
      </w:r>
      <w:r>
        <w:rPr>
          <w:b/>
          <w:bCs/>
        </w:rPr>
        <w:t xml:space="preserve">чертежи, рисунки, схемы, графики, карты и фотографии. </w:t>
      </w:r>
      <w:r>
        <w:t xml:space="preserve">Иллюстрации помещаются в тексте непосредственно после первого упоминания или на следующей странице, или выделяют в отдельное приложение. </w:t>
      </w:r>
    </w:p>
    <w:p>
      <w:pPr>
        <w:pStyle w:val="Default"/>
        <w:spacing w:line="300" w:lineRule="exact"/>
        <w:ind w:firstLine="567"/>
        <w:jc w:val="both"/>
      </w:pPr>
      <w:r>
        <w:lastRenderedPageBreak/>
        <w:t xml:space="preserve">На все иллюстрации должны быть оформлены </w:t>
      </w:r>
      <w:r>
        <w:rPr>
          <w:b/>
          <w:bCs/>
        </w:rPr>
        <w:t>ссылки в тексте</w:t>
      </w:r>
      <w:r>
        <w:t xml:space="preserve">, т.е. указывается порядковый номер, под которым она помещена в работе, например: (Рисунок 5). </w:t>
      </w:r>
    </w:p>
    <w:p>
      <w:pPr>
        <w:pStyle w:val="Default"/>
        <w:spacing w:line="300" w:lineRule="exact"/>
        <w:ind w:firstLine="567"/>
        <w:jc w:val="both"/>
      </w:pPr>
      <w:r>
        <w:t xml:space="preserve">На иллюстрации, заимствованные из работ других авторов, дается </w:t>
      </w:r>
      <w:r>
        <w:rPr>
          <w:b/>
          <w:bCs/>
        </w:rPr>
        <w:t xml:space="preserve">подстрочная библиографическая ссылка или отсылка </w:t>
      </w:r>
      <w:r>
        <w:t xml:space="preserve">на порядковый номер в списке использованной литературы (подробнее см. раздел 6.3). </w:t>
      </w:r>
    </w:p>
    <w:p>
      <w:pPr>
        <w:pStyle w:val="Default"/>
        <w:spacing w:line="300" w:lineRule="exact"/>
        <w:ind w:firstLine="567"/>
        <w:jc w:val="both"/>
      </w:pPr>
      <w:r>
        <w:t xml:space="preserve">Иллюстрации должны быть расположены так, чтобы их было удобно рассматривать </w:t>
      </w:r>
      <w:r>
        <w:rPr>
          <w:bCs/>
        </w:rPr>
        <w:t>без поворота работы или с поворотом по часовой стрелке</w:t>
      </w:r>
      <w:r>
        <w:t xml:space="preserve">. </w:t>
      </w:r>
    </w:p>
    <w:p>
      <w:pPr>
        <w:pStyle w:val="Default"/>
        <w:spacing w:line="300" w:lineRule="exact"/>
        <w:ind w:firstLine="567"/>
        <w:jc w:val="both"/>
      </w:pPr>
      <w:r>
        <w:t xml:space="preserve">Иллюстрации (чертежи, графики, диаграммы, схемы) могут быть выполнены как в </w:t>
      </w:r>
      <w:r>
        <w:rPr>
          <w:bCs/>
        </w:rPr>
        <w:t>черно-белом</w:t>
      </w:r>
      <w:r>
        <w:t xml:space="preserve">, так и в </w:t>
      </w:r>
      <w:r>
        <w:rPr>
          <w:bCs/>
        </w:rPr>
        <w:t xml:space="preserve">цветном исполнении </w:t>
      </w:r>
      <w:r>
        <w:t xml:space="preserve">с использованием компьютера. </w:t>
      </w:r>
    </w:p>
    <w:p>
      <w:pPr>
        <w:pStyle w:val="Default"/>
        <w:spacing w:line="300" w:lineRule="exact"/>
        <w:ind w:firstLine="567"/>
        <w:jc w:val="both"/>
      </w:pPr>
      <w:r>
        <w:t xml:space="preserve">Все иллюстрации условно называют рисунками и подписывают словом «Рисунок». Нумерация иллюстраций допускается как </w:t>
      </w:r>
      <w:r>
        <w:rPr>
          <w:b/>
          <w:bCs/>
        </w:rPr>
        <w:t>сквозная</w:t>
      </w:r>
      <w:r>
        <w:t xml:space="preserve">, так и </w:t>
      </w:r>
      <w:r>
        <w:rPr>
          <w:b/>
          <w:bCs/>
        </w:rPr>
        <w:t xml:space="preserve">по разделам </w:t>
      </w:r>
      <w:r>
        <w:t xml:space="preserve">(главам). Порядковый номер иллюстрации обозначается </w:t>
      </w:r>
      <w:r>
        <w:rPr>
          <w:b/>
          <w:bCs/>
        </w:rPr>
        <w:t>арабской цифрой без знака № и без точки</w:t>
      </w:r>
      <w:r>
        <w:t xml:space="preserve">. Если нумерация идет по разделам (главам), то перед порядковым номером иллюстрации ставится номер раздела (главы). В этом случае номер раздела (главы) и номер рисунка разделяются точкой. Например: В разделе (главе) 4 – Рисунок 4.1; 4.2; 4.3; и т. д. </w:t>
      </w:r>
    </w:p>
    <w:p>
      <w:pPr>
        <w:pStyle w:val="Default"/>
        <w:spacing w:line="300" w:lineRule="exact"/>
        <w:ind w:firstLine="567"/>
        <w:jc w:val="both"/>
      </w:pPr>
      <w:r>
        <w:t xml:space="preserve">Если в работе один рисунок, он обозначается словом «Рисунок 1». </w:t>
      </w:r>
    </w:p>
    <w:p>
      <w:pPr>
        <w:pStyle w:val="Default"/>
        <w:spacing w:line="300" w:lineRule="exact"/>
        <w:ind w:firstLine="567"/>
        <w:jc w:val="both"/>
      </w:pPr>
      <w:r>
        <w:t xml:space="preserve">Подпись или название иллюстрации помещается под иллюстрацией по центру и всегда начинается с прописной буквы. В конце подписи точка не ставится, </w:t>
      </w:r>
      <w:r>
        <w:rPr>
          <w:i/>
        </w:rPr>
        <w:t>например</w:t>
      </w:r>
      <w:r>
        <w:t>:</w:t>
      </w:r>
    </w:p>
    <w:p>
      <w:pPr>
        <w:pStyle w:val="Default"/>
        <w:spacing w:line="300" w:lineRule="exact"/>
        <w:ind w:firstLine="567"/>
        <w:jc w:val="both"/>
      </w:pPr>
      <w:r>
        <w:rPr>
          <w:noProof/>
          <w:lang w:eastAsia="ru-RU"/>
        </w:rPr>
        <mc:AlternateContent>
          <mc:Choice Requires="wpc">
            <w:drawing>
              <wp:anchor distT="0" distB="0" distL="114300" distR="114300" simplePos="0" relativeHeight="251660288" behindDoc="1" locked="0" layoutInCell="1" allowOverlap="1">
                <wp:simplePos x="0" y="0"/>
                <wp:positionH relativeFrom="column">
                  <wp:posOffset>-34290</wp:posOffset>
                </wp:positionH>
                <wp:positionV relativeFrom="paragraph">
                  <wp:posOffset>60960</wp:posOffset>
                </wp:positionV>
                <wp:extent cx="6115050" cy="3560242"/>
                <wp:effectExtent l="0" t="0" r="0" b="2540"/>
                <wp:wrapNone/>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174" y="6"/>
                            <a:ext cx="6075876" cy="352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Полотно 3" o:spid="_x0000_s1026" editas="canvas" style="position:absolute;margin-left:-2.7pt;margin-top:4.8pt;width:481.5pt;height:280.35pt;z-index:-251656192" coordsize="61150,35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50;height:35598;visibility:visible;mso-wrap-style:square">
                  <v:fill o:detectmouseclick="t"/>
                  <v:path o:connecttype="none"/>
                </v:shape>
                <v:shape id="Picture 5" o:spid="_x0000_s1028" type="#_x0000_t75" style="position:absolute;left:391;width:60759;height:35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BAIfDAAAA2gAAAA8AAABkcnMvZG93bnJldi54bWxEj0FrwkAUhO9C/8PyCt5000DFpq4iBUGK&#10;HoxCye01+5oNZt+m2VXjv3cFweMwM98ws0VvG3GmzteOFbyNExDEpdM1VwoO+9VoCsIHZI2NY1Jw&#10;JQ+L+ctghpl2F97ROQ+ViBD2GSowIbSZlL40ZNGPXUscvT/XWQxRdpXUHV4i3DYyTZKJtFhzXDDY&#10;0peh8pifrII8X2+M/SmW34X89+n2t5geP96VGr72y08QgfrwDD/aa60ghfuVeAPk/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UEAh8MAAADaAAAADwAAAAAAAAAAAAAAAACf&#10;AgAAZHJzL2Rvd25yZXYueG1sUEsFBgAAAAAEAAQA9wAAAI8DAAAAAA==&#10;">
                  <v:imagedata r:id="rId9" o:title=""/>
                </v:shape>
              </v:group>
            </w:pict>
          </mc:Fallback>
        </mc:AlternateContent>
      </w: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ind w:firstLine="567"/>
        <w:jc w:val="both"/>
        <w:rPr>
          <w:color w:val="auto"/>
        </w:rPr>
      </w:pPr>
    </w:p>
    <w:p>
      <w:pPr>
        <w:pStyle w:val="Default"/>
        <w:spacing w:line="300" w:lineRule="exact"/>
        <w:jc w:val="center"/>
      </w:pPr>
    </w:p>
    <w:p>
      <w:pPr>
        <w:pStyle w:val="Default"/>
        <w:spacing w:line="300" w:lineRule="exact"/>
        <w:jc w:val="center"/>
      </w:pPr>
      <w:r>
        <w:t>Рисунок 1 – Основные мотивы совершения краж</w:t>
      </w:r>
    </w:p>
    <w:p>
      <w:pPr>
        <w:pStyle w:val="Default"/>
        <w:spacing w:line="300" w:lineRule="exact"/>
        <w:ind w:firstLine="567"/>
        <w:jc w:val="both"/>
        <w:rPr>
          <w:b/>
          <w:bCs/>
        </w:rPr>
      </w:pPr>
    </w:p>
    <w:p>
      <w:pPr>
        <w:pStyle w:val="Default"/>
        <w:spacing w:line="300" w:lineRule="exact"/>
        <w:ind w:firstLine="567"/>
        <w:jc w:val="both"/>
      </w:pPr>
      <w:r>
        <w:rPr>
          <w:b/>
          <w:bCs/>
        </w:rPr>
        <w:t xml:space="preserve">6.3 Библиографические ссылки </w:t>
      </w:r>
    </w:p>
    <w:p>
      <w:pPr>
        <w:pStyle w:val="Default"/>
        <w:spacing w:line="300" w:lineRule="exact"/>
        <w:ind w:firstLine="567"/>
        <w:jc w:val="both"/>
      </w:pPr>
    </w:p>
    <w:p>
      <w:pPr>
        <w:pStyle w:val="Default"/>
        <w:spacing w:line="300" w:lineRule="exact"/>
        <w:ind w:firstLine="567"/>
        <w:jc w:val="both"/>
      </w:pPr>
      <w:r>
        <w:t xml:space="preserve">При написании работ автор обязан оформлять библиографические ссылки на источник, из которого заимствуется материал или отдельные результаты. </w:t>
      </w:r>
    </w:p>
    <w:p>
      <w:pPr>
        <w:pStyle w:val="Default"/>
        <w:spacing w:line="300" w:lineRule="exact"/>
        <w:ind w:firstLine="567"/>
        <w:jc w:val="both"/>
      </w:pPr>
      <w:r>
        <w:t xml:space="preserve">Библиографическая ссылка подтверждает фактическую достоверность работы. Она указывает библиографические сведения о цитируемом, рассматриваемом, упоминаемом в тексте работы документе, необходимые и достаточные для его идентификации и поиска. </w:t>
      </w:r>
    </w:p>
    <w:p>
      <w:pPr>
        <w:pStyle w:val="Default"/>
        <w:spacing w:line="300" w:lineRule="exact"/>
        <w:ind w:firstLine="567"/>
        <w:jc w:val="both"/>
      </w:pPr>
      <w:r>
        <w:lastRenderedPageBreak/>
        <w:t xml:space="preserve">Объектами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или удаленного доступа), а также их составные части или группа документов. </w:t>
      </w:r>
    </w:p>
    <w:p>
      <w:pPr>
        <w:pStyle w:val="Default"/>
        <w:spacing w:line="300" w:lineRule="exact"/>
        <w:ind w:firstLine="567"/>
        <w:jc w:val="both"/>
      </w:pPr>
      <w:r>
        <w:rPr>
          <w:bCs/>
        </w:rPr>
        <w:t xml:space="preserve">Согласно ГОСТ Р 7.0.5–2008 </w:t>
      </w:r>
      <w:r>
        <w:t xml:space="preserve">[1] </w:t>
      </w:r>
      <w:r>
        <w:rPr>
          <w:bCs/>
        </w:rPr>
        <w:t xml:space="preserve">автором могут быть выбраны и использованы в работе различные виды ссылок: </w:t>
      </w:r>
    </w:p>
    <w:p>
      <w:pPr>
        <w:pStyle w:val="Default"/>
        <w:spacing w:line="300" w:lineRule="exact"/>
        <w:ind w:firstLine="567"/>
        <w:jc w:val="both"/>
        <w:rPr>
          <w:b/>
        </w:rPr>
      </w:pPr>
      <w:r>
        <w:rPr>
          <w:b/>
        </w:rPr>
        <w:t xml:space="preserve">по месту расположения: </w:t>
      </w:r>
    </w:p>
    <w:p>
      <w:pPr>
        <w:pStyle w:val="Default"/>
        <w:spacing w:line="300" w:lineRule="exact"/>
        <w:ind w:firstLine="1134"/>
        <w:jc w:val="both"/>
      </w:pPr>
      <w:r>
        <w:rPr>
          <w:bCs/>
        </w:rPr>
        <w:t xml:space="preserve">-подстрочные </w:t>
      </w:r>
      <w:r>
        <w:t xml:space="preserve">– даются под строками текста; </w:t>
      </w:r>
    </w:p>
    <w:p>
      <w:pPr>
        <w:pStyle w:val="Default"/>
        <w:spacing w:line="300" w:lineRule="exact"/>
        <w:ind w:firstLine="1134"/>
        <w:jc w:val="both"/>
      </w:pPr>
      <w:r>
        <w:rPr>
          <w:bCs/>
        </w:rPr>
        <w:t xml:space="preserve">-затекстовые (отсылки) </w:t>
      </w:r>
      <w:r>
        <w:t xml:space="preserve">– размещаются в тексте в квадратных скобках. </w:t>
      </w:r>
    </w:p>
    <w:p>
      <w:pPr>
        <w:pStyle w:val="Default"/>
        <w:spacing w:line="300" w:lineRule="exact"/>
        <w:ind w:firstLine="567"/>
        <w:jc w:val="both"/>
        <w:rPr>
          <w:b/>
        </w:rPr>
      </w:pPr>
      <w:r>
        <w:rPr>
          <w:b/>
        </w:rPr>
        <w:t xml:space="preserve">по составу элементов описания: </w:t>
      </w:r>
    </w:p>
    <w:p>
      <w:pPr>
        <w:pStyle w:val="Default"/>
        <w:spacing w:line="300" w:lineRule="exact"/>
        <w:ind w:firstLine="1134"/>
        <w:jc w:val="both"/>
      </w:pPr>
      <w:r>
        <w:rPr>
          <w:bCs/>
        </w:rPr>
        <w:t xml:space="preserve">-полные </w:t>
      </w:r>
      <w:r>
        <w:t xml:space="preserve">– указываются все элементы описания документа; </w:t>
      </w:r>
    </w:p>
    <w:p>
      <w:pPr>
        <w:pStyle w:val="Default"/>
        <w:spacing w:line="300" w:lineRule="exact"/>
        <w:ind w:firstLine="1134"/>
        <w:jc w:val="both"/>
      </w:pPr>
      <w:r>
        <w:rPr>
          <w:bCs/>
        </w:rPr>
        <w:t xml:space="preserve">-краткие – </w:t>
      </w:r>
      <w:r>
        <w:t xml:space="preserve">приводятся основные элементы описания документа (используются только при наличии в тексте полной ссылки). </w:t>
      </w:r>
    </w:p>
    <w:p>
      <w:pPr>
        <w:pStyle w:val="Default"/>
        <w:spacing w:line="300" w:lineRule="exact"/>
        <w:ind w:firstLine="567"/>
        <w:jc w:val="both"/>
        <w:rPr>
          <w:b/>
        </w:rPr>
      </w:pPr>
      <w:r>
        <w:rPr>
          <w:b/>
        </w:rPr>
        <w:t xml:space="preserve">по числу применения: </w:t>
      </w:r>
    </w:p>
    <w:p>
      <w:pPr>
        <w:pStyle w:val="Default"/>
        <w:spacing w:line="300" w:lineRule="exact"/>
        <w:ind w:firstLine="1134"/>
        <w:jc w:val="both"/>
      </w:pPr>
      <w:r>
        <w:rPr>
          <w:bCs/>
        </w:rPr>
        <w:t xml:space="preserve">-первичные </w:t>
      </w:r>
      <w:r>
        <w:t xml:space="preserve">– объект ссылки описывается впервые; </w:t>
      </w:r>
    </w:p>
    <w:p>
      <w:pPr>
        <w:pStyle w:val="Default"/>
        <w:spacing w:line="300" w:lineRule="exact"/>
        <w:ind w:firstLine="1134"/>
        <w:jc w:val="both"/>
      </w:pPr>
      <w:r>
        <w:rPr>
          <w:bCs/>
        </w:rPr>
        <w:t xml:space="preserve">-повторные </w:t>
      </w:r>
      <w:r>
        <w:t xml:space="preserve">– описание одного и того же документа повторяется несколько раз (используются только при наличии в тексте первичной ссылки). </w:t>
      </w:r>
    </w:p>
    <w:p>
      <w:pPr>
        <w:pStyle w:val="Default"/>
        <w:spacing w:line="300" w:lineRule="exact"/>
        <w:ind w:firstLine="567"/>
        <w:jc w:val="both"/>
        <w:rPr>
          <w:b/>
        </w:rPr>
      </w:pPr>
      <w:r>
        <w:rPr>
          <w:b/>
        </w:rPr>
        <w:t xml:space="preserve">по количеству объектов ссылки: </w:t>
      </w:r>
    </w:p>
    <w:p>
      <w:pPr>
        <w:pStyle w:val="Default"/>
        <w:spacing w:line="300" w:lineRule="exact"/>
        <w:ind w:firstLine="1134"/>
        <w:jc w:val="both"/>
      </w:pPr>
      <w:r>
        <w:rPr>
          <w:bCs/>
        </w:rPr>
        <w:t xml:space="preserve">-одинарные </w:t>
      </w:r>
      <w:r>
        <w:t>- описывается один объект ссылки</w:t>
      </w:r>
      <w:r>
        <w:rPr>
          <w:bCs/>
        </w:rPr>
        <w:t xml:space="preserve">; </w:t>
      </w:r>
    </w:p>
    <w:p>
      <w:pPr>
        <w:pStyle w:val="Default"/>
        <w:spacing w:line="300" w:lineRule="exact"/>
        <w:ind w:firstLine="1134"/>
        <w:jc w:val="both"/>
        <w:rPr>
          <w:color w:val="auto"/>
        </w:rPr>
      </w:pPr>
      <w:r>
        <w:rPr>
          <w:bCs/>
        </w:rPr>
        <w:t xml:space="preserve">-комплексные </w:t>
      </w:r>
      <w:r>
        <w:t>– дается описание группы документов.</w:t>
      </w:r>
    </w:p>
    <w:p>
      <w:pPr>
        <w:pStyle w:val="Default"/>
        <w:spacing w:line="300" w:lineRule="exact"/>
        <w:ind w:firstLine="567"/>
        <w:jc w:val="both"/>
        <w:rPr>
          <w:color w:val="auto"/>
        </w:rPr>
      </w:pPr>
      <w:r>
        <w:t xml:space="preserve">Автор имеет право выбора удобного для него варианта оформления ссылок, но на протяжении всей работы необходимо применять только один вид библиографических ссылок </w:t>
      </w:r>
      <w:r>
        <w:rPr>
          <w:color w:val="auto"/>
        </w:rPr>
        <w:t>по месту расположения. Рекомендованный вид ссылок по месту расположения для магистерских диссертаций – подстрочные.</w:t>
      </w:r>
    </w:p>
    <w:p>
      <w:pPr>
        <w:pStyle w:val="Default"/>
        <w:spacing w:line="300" w:lineRule="exact"/>
        <w:ind w:firstLine="567"/>
        <w:jc w:val="both"/>
        <w:rPr>
          <w:b/>
          <w:bCs/>
        </w:rPr>
      </w:pPr>
    </w:p>
    <w:p>
      <w:pPr>
        <w:pStyle w:val="Default"/>
        <w:spacing w:line="300" w:lineRule="exact"/>
        <w:ind w:firstLine="567"/>
        <w:jc w:val="both"/>
      </w:pPr>
      <w:r>
        <w:rPr>
          <w:b/>
          <w:bCs/>
        </w:rPr>
        <w:t xml:space="preserve">6.3.1 Подстрочные ссылки </w:t>
      </w:r>
    </w:p>
    <w:p>
      <w:pPr>
        <w:pStyle w:val="Default"/>
        <w:spacing w:line="300" w:lineRule="exact"/>
        <w:ind w:firstLine="567"/>
        <w:jc w:val="both"/>
        <w:rPr>
          <w:b/>
          <w:bCs/>
        </w:rPr>
      </w:pPr>
    </w:p>
    <w:p>
      <w:pPr>
        <w:pStyle w:val="Default"/>
        <w:spacing w:line="300" w:lineRule="exact"/>
        <w:ind w:firstLine="567"/>
        <w:jc w:val="both"/>
      </w:pPr>
      <w:r>
        <w:rPr>
          <w:bCs/>
        </w:rPr>
        <w:t xml:space="preserve">При оформлении подстрочных ссылок допускается: </w:t>
      </w:r>
    </w:p>
    <w:p>
      <w:pPr>
        <w:pStyle w:val="Default"/>
        <w:spacing w:line="300" w:lineRule="exact"/>
        <w:ind w:firstLine="567"/>
        <w:jc w:val="both"/>
      </w:pPr>
      <w:r>
        <w:t xml:space="preserve">- </w:t>
      </w:r>
      <w:r>
        <w:rPr>
          <w:bCs/>
        </w:rPr>
        <w:t>заменять</w:t>
      </w:r>
      <w:r>
        <w:rPr>
          <w:b/>
          <w:bCs/>
        </w:rPr>
        <w:t xml:space="preserve"> </w:t>
      </w:r>
      <w:r>
        <w:t>двойной знак (</w:t>
      </w:r>
      <w:r>
        <w:rPr>
          <w:bCs/>
        </w:rPr>
        <w:t>точка и тире</w:t>
      </w:r>
      <w:r>
        <w:t>), разделяющий области библиографического описания, одинарным знаком (</w:t>
      </w:r>
      <w:r>
        <w:rPr>
          <w:bCs/>
        </w:rPr>
        <w:t>точка</w:t>
      </w:r>
      <w:r>
        <w:t>);</w:t>
      </w:r>
    </w:p>
    <w:p>
      <w:pPr>
        <w:pStyle w:val="Default"/>
        <w:spacing w:line="300" w:lineRule="exact"/>
        <w:ind w:firstLine="567"/>
        <w:jc w:val="both"/>
      </w:pPr>
      <w:r>
        <w:t xml:space="preserve">- </w:t>
      </w:r>
      <w:r>
        <w:rPr>
          <w:bCs/>
        </w:rPr>
        <w:t>сокращать отдельные слова и словосочетания</w:t>
      </w:r>
      <w:r>
        <w:rPr>
          <w:b/>
          <w:bCs/>
        </w:rPr>
        <w:t xml:space="preserve"> </w:t>
      </w:r>
      <w:r>
        <w:t xml:space="preserve">для всех элементов библиографической записи, кроме основного заглавия документа; </w:t>
      </w:r>
    </w:p>
    <w:p>
      <w:pPr>
        <w:pStyle w:val="Default"/>
        <w:spacing w:line="300" w:lineRule="exact"/>
        <w:ind w:firstLine="567"/>
        <w:jc w:val="both"/>
      </w:pPr>
      <w:r>
        <w:t>- ф</w:t>
      </w:r>
      <w:r>
        <w:rPr>
          <w:bCs/>
        </w:rPr>
        <w:t xml:space="preserve">амилии авторов, </w:t>
      </w:r>
      <w:r>
        <w:t>указанные перед названием документа</w:t>
      </w:r>
      <w:r>
        <w:rPr>
          <w:bCs/>
        </w:rPr>
        <w:t xml:space="preserve">, не повторять в сведениях об ответственности. </w:t>
      </w:r>
    </w:p>
    <w:p>
      <w:pPr>
        <w:pStyle w:val="Default"/>
        <w:spacing w:line="300" w:lineRule="exact"/>
        <w:ind w:firstLine="567"/>
        <w:jc w:val="both"/>
      </w:pPr>
      <w:r>
        <w:t xml:space="preserve">Вместо общего объема документа в подстрочной ссылке </w:t>
      </w:r>
      <w:r>
        <w:rPr>
          <w:bCs/>
        </w:rPr>
        <w:t xml:space="preserve">следует </w:t>
      </w:r>
      <w:r>
        <w:t xml:space="preserve">указывать сведения о местоположении объекта ссылки, т.е. номер конкретной страницы. </w:t>
      </w:r>
    </w:p>
    <w:p>
      <w:pPr>
        <w:pStyle w:val="Default"/>
        <w:spacing w:line="300" w:lineRule="exact"/>
        <w:ind w:firstLine="567"/>
        <w:jc w:val="both"/>
        <w:rPr>
          <w:color w:val="auto"/>
        </w:rPr>
      </w:pPr>
      <w:r>
        <w:rPr>
          <w:color w:val="auto"/>
        </w:rPr>
        <w:t xml:space="preserve">При оформлении ссылок на нормативно-правовые акты указывается официальное место опубликования НПА (см. разделы 7, 8). </w:t>
      </w:r>
    </w:p>
    <w:p>
      <w:pPr>
        <w:pStyle w:val="Default"/>
        <w:spacing w:line="300" w:lineRule="exact"/>
        <w:ind w:firstLine="567"/>
        <w:jc w:val="both"/>
        <w:rPr>
          <w:b/>
          <w:bCs/>
          <w:i/>
          <w:iCs/>
        </w:rPr>
      </w:pPr>
    </w:p>
    <w:p>
      <w:pPr>
        <w:pStyle w:val="Default"/>
        <w:spacing w:line="300" w:lineRule="exact"/>
        <w:ind w:firstLine="567"/>
        <w:jc w:val="both"/>
      </w:pPr>
      <w:r>
        <w:rPr>
          <w:bCs/>
          <w:i/>
          <w:iCs/>
        </w:rPr>
        <w:t xml:space="preserve">Пример: </w:t>
      </w:r>
    </w:p>
    <w:p>
      <w:pPr>
        <w:pStyle w:val="Default"/>
        <w:spacing w:line="300" w:lineRule="exact"/>
        <w:jc w:val="center"/>
      </w:pPr>
      <w:r>
        <w:rPr>
          <w:b/>
          <w:bCs/>
          <w:iCs/>
        </w:rPr>
        <w:t>Описание в списке использованной литературы:</w:t>
      </w:r>
    </w:p>
    <w:p>
      <w:pPr>
        <w:pStyle w:val="Default"/>
        <w:spacing w:line="360" w:lineRule="auto"/>
        <w:ind w:firstLine="567"/>
        <w:jc w:val="both"/>
      </w:pPr>
      <w:r>
        <w:t>Пантелеев И.А. Подозрение в уголовном процессе России : учеб. пособие / И. А. Пантелеев</w:t>
      </w:r>
      <w:r>
        <w:rPr>
          <w:i/>
          <w:iCs/>
        </w:rPr>
        <w:t xml:space="preserve">. </w:t>
      </w:r>
      <w:r>
        <w:t xml:space="preserve">– Екатеринбург : Изд-во Урал. юрид. ин-та МВД России, 2001. – 48 с. </w:t>
      </w:r>
    </w:p>
    <w:p>
      <w:pPr>
        <w:pStyle w:val="Default"/>
        <w:spacing w:line="300" w:lineRule="exact"/>
        <w:jc w:val="center"/>
        <w:rPr>
          <w:b/>
          <w:bCs/>
          <w:i/>
          <w:iCs/>
        </w:rPr>
      </w:pPr>
    </w:p>
    <w:p>
      <w:pPr>
        <w:pStyle w:val="Default"/>
        <w:spacing w:line="300" w:lineRule="exact"/>
        <w:jc w:val="center"/>
      </w:pPr>
      <w:r>
        <w:rPr>
          <w:b/>
          <w:bCs/>
          <w:iCs/>
        </w:rPr>
        <w:t>Описание в ссылке:</w:t>
      </w:r>
    </w:p>
    <w:p>
      <w:pPr>
        <w:pStyle w:val="Default"/>
        <w:spacing w:line="300" w:lineRule="exact"/>
        <w:ind w:firstLine="567"/>
        <w:jc w:val="both"/>
      </w:pPr>
      <w:r>
        <w:t>Пантелеев И.А. Подозрение в уголовном процессе России : учеб. пособие</w:t>
      </w:r>
      <w:r>
        <w:rPr>
          <w:i/>
          <w:iCs/>
        </w:rPr>
        <w:t xml:space="preserve">. </w:t>
      </w:r>
      <w:r>
        <w:t xml:space="preserve">Екатеринбург, 2001. С. 5. </w:t>
      </w:r>
    </w:p>
    <w:p>
      <w:pPr>
        <w:pStyle w:val="Default"/>
        <w:spacing w:line="300" w:lineRule="exact"/>
        <w:ind w:firstLine="567"/>
        <w:jc w:val="both"/>
      </w:pPr>
    </w:p>
    <w:p>
      <w:pPr>
        <w:pStyle w:val="Default"/>
        <w:spacing w:line="300" w:lineRule="exact"/>
        <w:ind w:firstLine="567"/>
        <w:jc w:val="both"/>
      </w:pPr>
      <w:r>
        <w:lastRenderedPageBreak/>
        <w:t xml:space="preserve">Подстрочные библиографические ссылки оформляются </w:t>
      </w:r>
      <w:r>
        <w:rPr>
          <w:bCs/>
        </w:rPr>
        <w:t>как примечание</w:t>
      </w:r>
      <w:r>
        <w:t xml:space="preserve">, вынесенное из текста документа </w:t>
      </w:r>
      <w:r>
        <w:rPr>
          <w:bCs/>
        </w:rPr>
        <w:t>в конец страницы</w:t>
      </w:r>
      <w:r>
        <w:t xml:space="preserve">. Такие ссылки располагаются под текстом каждой страницы, отделяются от него пробелом в </w:t>
      </w:r>
      <w:r>
        <w:rPr>
          <w:bCs/>
        </w:rPr>
        <w:t>1,5 интервала</w:t>
      </w:r>
      <w:r>
        <w:rPr>
          <w:b/>
          <w:bCs/>
        </w:rPr>
        <w:t xml:space="preserve"> </w:t>
      </w:r>
      <w:r>
        <w:t xml:space="preserve">и строкой. </w:t>
      </w:r>
    </w:p>
    <w:p>
      <w:pPr>
        <w:pStyle w:val="Default"/>
        <w:spacing w:line="300" w:lineRule="exact"/>
        <w:ind w:firstLine="567"/>
        <w:jc w:val="both"/>
      </w:pPr>
      <w:r>
        <w:t>Связь подстрочной ссылки с текстом осуществляется с помощью знака сноски, который набирается на верхнюю линию шрифта. Для оформления подстрочных ссылок используется меню «</w:t>
      </w:r>
      <w:r>
        <w:rPr>
          <w:bCs/>
        </w:rPr>
        <w:t>Вставка, ссылка, сноска</w:t>
      </w:r>
      <w:r>
        <w:t xml:space="preserve">» текстового редактора Microsoft Word. </w:t>
      </w:r>
    </w:p>
    <w:p>
      <w:pPr>
        <w:pStyle w:val="Default"/>
        <w:spacing w:line="300" w:lineRule="exact"/>
        <w:ind w:firstLine="567"/>
        <w:jc w:val="both"/>
      </w:pPr>
      <w:r>
        <w:rPr>
          <w:b/>
        </w:rPr>
        <w:t>Оформление</w:t>
      </w:r>
      <w:r>
        <w:t xml:space="preserve"> </w:t>
      </w:r>
      <w:r>
        <w:rPr>
          <w:bCs/>
        </w:rPr>
        <w:t>подстрочной ссылки</w:t>
      </w:r>
      <w:r>
        <w:rPr>
          <w:b/>
          <w:bCs/>
        </w:rPr>
        <w:t xml:space="preserve"> </w:t>
      </w:r>
      <w:r>
        <w:t xml:space="preserve">производится c абзацного отступа (красная строка) </w:t>
      </w:r>
      <w:r>
        <w:rPr>
          <w:bCs/>
        </w:rPr>
        <w:t xml:space="preserve">1,25 см., </w:t>
      </w:r>
      <w:r>
        <w:t xml:space="preserve">через </w:t>
      </w:r>
      <w:r>
        <w:rPr>
          <w:bCs/>
        </w:rPr>
        <w:t>1 интервал</w:t>
      </w:r>
      <w:r>
        <w:t xml:space="preserve">, размер шрифта (кегль) не менее </w:t>
      </w:r>
      <w:r>
        <w:rPr>
          <w:bCs/>
        </w:rPr>
        <w:t>10 (на 2 кегля меньше, чем шрифт основного текста)</w:t>
      </w:r>
      <w:r>
        <w:t xml:space="preserve">, шрифт </w:t>
      </w:r>
      <w:r>
        <w:rPr>
          <w:bCs/>
        </w:rPr>
        <w:t>Times New Roman</w:t>
      </w:r>
      <w:r>
        <w:t xml:space="preserve">. </w:t>
      </w:r>
    </w:p>
    <w:p>
      <w:pPr>
        <w:pStyle w:val="Default"/>
        <w:spacing w:line="300" w:lineRule="exact"/>
        <w:ind w:firstLine="567"/>
        <w:jc w:val="both"/>
      </w:pPr>
      <w:r>
        <w:t xml:space="preserve">При нумерации подстрочных библиографических ссылок следует применять единообразную сквозную нумерацию: </w:t>
      </w:r>
    </w:p>
    <w:p>
      <w:pPr>
        <w:pStyle w:val="Default"/>
        <w:spacing w:line="300" w:lineRule="exact"/>
        <w:ind w:firstLine="567"/>
        <w:jc w:val="both"/>
      </w:pPr>
      <w:r>
        <w:t xml:space="preserve">- или по всему тексту, </w:t>
      </w:r>
    </w:p>
    <w:p>
      <w:pPr>
        <w:pStyle w:val="Default"/>
        <w:spacing w:line="300" w:lineRule="exact"/>
        <w:ind w:firstLine="567"/>
        <w:jc w:val="both"/>
        <w:rPr>
          <w:color w:val="auto"/>
        </w:rPr>
      </w:pPr>
      <w:r>
        <w:t>- или для каждой страницы текста.</w:t>
      </w:r>
    </w:p>
    <w:p>
      <w:pPr>
        <w:pStyle w:val="Default"/>
        <w:spacing w:line="300" w:lineRule="exact"/>
        <w:jc w:val="both"/>
        <w:rPr>
          <w:color w:val="auto"/>
        </w:rPr>
      </w:pPr>
    </w:p>
    <w:p>
      <w:pPr>
        <w:pStyle w:val="Default"/>
        <w:spacing w:line="300" w:lineRule="exact"/>
        <w:ind w:firstLine="567"/>
        <w:jc w:val="both"/>
        <w:rPr>
          <w:i/>
        </w:rPr>
      </w:pPr>
      <w:r>
        <w:rPr>
          <w:bCs/>
          <w:i/>
        </w:rPr>
        <w:t>Примеры оформления подстрочных ссылок</w:t>
      </w:r>
    </w:p>
    <w:p>
      <w:pPr>
        <w:pStyle w:val="Default"/>
        <w:spacing w:line="300" w:lineRule="exact"/>
        <w:jc w:val="center"/>
        <w:rPr>
          <w:b/>
          <w:bCs/>
        </w:rPr>
      </w:pPr>
      <w:r>
        <w:rPr>
          <w:b/>
          <w:bCs/>
        </w:rPr>
        <w:t>Ссылка на нормативно-правовой акт:</w:t>
      </w:r>
    </w:p>
    <w:p>
      <w:pPr>
        <w:pStyle w:val="Default"/>
        <w:spacing w:line="300" w:lineRule="exact"/>
        <w:jc w:val="both"/>
      </w:pPr>
      <w:r>
        <w:t>____________________</w:t>
      </w:r>
    </w:p>
    <w:p>
      <w:pPr>
        <w:pStyle w:val="Default"/>
        <w:spacing w:line="300" w:lineRule="exact"/>
        <w:ind w:firstLine="567"/>
        <w:jc w:val="both"/>
        <w:rPr>
          <w:rStyle w:val="blk"/>
        </w:rPr>
      </w:pPr>
      <w:r>
        <w:rPr>
          <w:color w:val="auto"/>
          <w:vertAlign w:val="superscript"/>
        </w:rPr>
        <w:t xml:space="preserve">1 </w:t>
      </w:r>
      <w:r>
        <w:rPr>
          <w:color w:val="auto"/>
        </w:rPr>
        <w:t xml:space="preserve">О содержании под стражей подозреваемых и обвиняемых в совершении преступлений: федер. закон от 15 июля 1995 г. №103-ФЗ : (ред. от 28 дек. 2016 г.) // </w:t>
      </w:r>
      <w:r>
        <w:rPr>
          <w:rStyle w:val="blk"/>
        </w:rPr>
        <w:t>Российская газета. 1995. 20 июля.</w:t>
      </w:r>
    </w:p>
    <w:p>
      <w:pPr>
        <w:pStyle w:val="Default"/>
        <w:spacing w:line="300" w:lineRule="exact"/>
        <w:ind w:firstLine="567"/>
        <w:jc w:val="both"/>
        <w:rPr>
          <w:b/>
          <w:bCs/>
        </w:rPr>
      </w:pPr>
    </w:p>
    <w:p>
      <w:pPr>
        <w:pStyle w:val="Default"/>
        <w:spacing w:line="300" w:lineRule="exact"/>
        <w:ind w:firstLine="567"/>
        <w:jc w:val="both"/>
      </w:pPr>
      <w:r>
        <w:rPr>
          <w:vertAlign w:val="superscript"/>
        </w:rPr>
        <w:t>3</w:t>
      </w:r>
      <w:r>
        <w:t xml:space="preserve"> О содержании под стражей подозреваемых и обвиняемых в совершении преступлений: федер. закон от 15 июля 1995 г. №103-ФЗ [Электронный ресурс] : (ред. от 28 дек. 2016 г.) // КонсультантПлюс : справ. правовая система. Версия Проф. Электрон. дан. М., 2016. Доступ из локальной сети Науч. б-ки Том. гос. ун-та.</w:t>
      </w:r>
    </w:p>
    <w:p>
      <w:pPr>
        <w:pStyle w:val="Default"/>
        <w:spacing w:line="300" w:lineRule="exact"/>
        <w:ind w:firstLine="567"/>
        <w:jc w:val="both"/>
      </w:pPr>
    </w:p>
    <w:p>
      <w:pPr>
        <w:pStyle w:val="Default"/>
        <w:spacing w:line="300" w:lineRule="exact"/>
        <w:ind w:firstLine="567"/>
        <w:jc w:val="center"/>
      </w:pPr>
      <w:r>
        <w:rPr>
          <w:b/>
          <w:bCs/>
        </w:rPr>
        <w:t>Ссылка на книгу:</w:t>
      </w:r>
    </w:p>
    <w:p>
      <w:pPr>
        <w:pStyle w:val="Default"/>
        <w:spacing w:line="300" w:lineRule="exact"/>
        <w:jc w:val="both"/>
      </w:pPr>
      <w:r>
        <w:t>____________________</w:t>
      </w:r>
    </w:p>
    <w:p>
      <w:pPr>
        <w:pStyle w:val="Default"/>
        <w:ind w:firstLine="567"/>
        <w:jc w:val="both"/>
      </w:pPr>
      <w:r>
        <w:rPr>
          <w:vertAlign w:val="superscript"/>
        </w:rPr>
        <w:t xml:space="preserve">2 </w:t>
      </w:r>
      <w:r>
        <w:t xml:space="preserve">Елисеев С. А. Преступления против собственности по уголовному законодательству России (вопросы теории) : учеб. пособие. Томск, 1999. С. 32. </w:t>
      </w:r>
    </w:p>
    <w:p>
      <w:pPr>
        <w:pStyle w:val="Default"/>
        <w:ind w:firstLine="567"/>
        <w:jc w:val="both"/>
        <w:rPr>
          <w:b/>
          <w:bCs/>
        </w:rPr>
      </w:pPr>
    </w:p>
    <w:p>
      <w:pPr>
        <w:pStyle w:val="Default"/>
        <w:spacing w:line="300" w:lineRule="exact"/>
        <w:jc w:val="center"/>
      </w:pPr>
      <w:r>
        <w:rPr>
          <w:b/>
          <w:bCs/>
        </w:rPr>
        <w:t>Ссылка на статью в книге:</w:t>
      </w:r>
    </w:p>
    <w:p>
      <w:pPr>
        <w:pStyle w:val="Default"/>
        <w:spacing w:line="300" w:lineRule="exact"/>
        <w:jc w:val="both"/>
      </w:pPr>
      <w:r>
        <w:t>____________________</w:t>
      </w:r>
    </w:p>
    <w:p>
      <w:pPr>
        <w:pStyle w:val="Default"/>
        <w:spacing w:line="300" w:lineRule="exact"/>
        <w:ind w:firstLine="567"/>
        <w:jc w:val="both"/>
      </w:pPr>
      <w:r>
        <w:rPr>
          <w:vertAlign w:val="superscript"/>
        </w:rPr>
        <w:t xml:space="preserve">3 </w:t>
      </w:r>
      <w:r>
        <w:t xml:space="preserve">Уткин В. А. "Исправление", "ресоциализация", "социальная реабилитация"// Правовые проблемы укрепления российской государственности : [сборник]. Томск, 2011. Ч. 50. С. 58. </w:t>
      </w:r>
    </w:p>
    <w:p>
      <w:pPr>
        <w:pStyle w:val="Default"/>
        <w:spacing w:line="300" w:lineRule="exact"/>
        <w:ind w:firstLine="567"/>
        <w:jc w:val="both"/>
        <w:rPr>
          <w:b/>
          <w:bCs/>
        </w:rPr>
      </w:pPr>
    </w:p>
    <w:p>
      <w:pPr>
        <w:pStyle w:val="Default"/>
        <w:spacing w:line="300" w:lineRule="exact"/>
        <w:jc w:val="center"/>
      </w:pPr>
      <w:r>
        <w:rPr>
          <w:b/>
          <w:bCs/>
        </w:rPr>
        <w:t>Ссылка на статью в журнале:</w:t>
      </w:r>
    </w:p>
    <w:p>
      <w:pPr>
        <w:pStyle w:val="Default"/>
        <w:spacing w:line="300" w:lineRule="exact"/>
        <w:jc w:val="both"/>
      </w:pPr>
      <w:r>
        <w:t>____________________</w:t>
      </w:r>
    </w:p>
    <w:p>
      <w:pPr>
        <w:pStyle w:val="Default"/>
        <w:spacing w:line="300" w:lineRule="exact"/>
        <w:ind w:firstLine="567"/>
        <w:jc w:val="both"/>
      </w:pPr>
      <w:r>
        <w:rPr>
          <w:vertAlign w:val="superscript"/>
        </w:rPr>
        <w:t xml:space="preserve">4 </w:t>
      </w:r>
      <w:r>
        <w:t xml:space="preserve">Воронин О. В. О современном содержании прокурорского надзора // Вестн. Том. гос. ун-та. 2012. № 4. С. 14. </w:t>
      </w:r>
    </w:p>
    <w:p>
      <w:pPr>
        <w:spacing w:line="276" w:lineRule="auto"/>
        <w:jc w:val="both"/>
        <w:rPr>
          <w:b/>
          <w:bCs/>
          <w:color w:val="000000"/>
        </w:rPr>
      </w:pPr>
      <w:r>
        <w:rPr>
          <w:b/>
          <w:bCs/>
          <w:color w:val="000000"/>
        </w:rPr>
        <w:br w:type="page"/>
      </w:r>
    </w:p>
    <w:p>
      <w:pPr>
        <w:ind w:firstLine="567"/>
        <w:jc w:val="center"/>
        <w:rPr>
          <w:b/>
          <w:bCs/>
          <w:color w:val="000000"/>
        </w:rPr>
      </w:pPr>
      <w:r>
        <w:rPr>
          <w:b/>
          <w:bCs/>
          <w:color w:val="000000"/>
        </w:rPr>
        <w:lastRenderedPageBreak/>
        <w:t xml:space="preserve">Ссылка на </w:t>
      </w:r>
      <w:r>
        <w:rPr>
          <w:b/>
          <w:bCs/>
          <w:color w:val="000000"/>
          <w:shd w:val="clear" w:color="auto" w:fill="FFFFFF"/>
          <w:lang w:eastAsia="en-US"/>
        </w:rPr>
        <w:t>„КонсультантПлюс“</w:t>
      </w:r>
      <w:r>
        <w:rPr>
          <w:b/>
          <w:bCs/>
          <w:color w:val="000000"/>
        </w:rPr>
        <w:t>:</w:t>
      </w:r>
    </w:p>
    <w:p>
      <w:pPr>
        <w:rPr>
          <w:color w:val="000000"/>
        </w:rPr>
      </w:pPr>
      <w:r>
        <w:rPr>
          <w:color w:val="000000"/>
        </w:rPr>
        <w:t>____________________</w:t>
      </w:r>
    </w:p>
    <w:p>
      <w:pPr>
        <w:ind w:firstLine="567"/>
        <w:jc w:val="both"/>
        <w:rPr>
          <w:color w:val="000000"/>
          <w:lang w:eastAsia="en-US"/>
        </w:rPr>
      </w:pPr>
      <w:r>
        <w:rPr>
          <w:color w:val="000000"/>
          <w:vertAlign w:val="superscript"/>
        </w:rPr>
        <w:t xml:space="preserve">4 </w:t>
      </w:r>
      <w:r>
        <w:rPr>
          <w:color w:val="000000"/>
          <w:lang w:eastAsia="en-US"/>
        </w:rPr>
        <w:t>Конституция Российской Федерации [Электронный ресурс] : принята всенар. голосованием от 12 дек. 1993 г. : (с учетом поправок от 21 июля 2014 г. № 11-ФКЗ) // КонсультантПлюс : справ. правовая система. Версия Проф. Электрон. дан. М., 2014. Доступ из локальной сети Науч. б-ки Том. гос. ун-та.</w:t>
      </w:r>
    </w:p>
    <w:p>
      <w:pPr>
        <w:tabs>
          <w:tab w:val="left" w:pos="1210"/>
        </w:tabs>
        <w:ind w:firstLine="567"/>
        <w:jc w:val="both"/>
        <w:rPr>
          <w:color w:val="000000"/>
        </w:rPr>
      </w:pPr>
      <w:r>
        <w:rPr>
          <w:color w:val="000000"/>
          <w:vertAlign w:val="superscript"/>
        </w:rPr>
        <w:t xml:space="preserve">5 </w:t>
      </w:r>
      <w:r>
        <w:rPr>
          <w:color w:val="000000"/>
        </w:rPr>
        <w:t>Уголовный кодекс Российской Федерации [Электронный ресурс] : федер. закон от 13 июня 1996 г. № 63 : (ред. от 17 апр. 2017 г.) // Там же.</w:t>
      </w:r>
    </w:p>
    <w:p>
      <w:pPr>
        <w:widowControl w:val="0"/>
        <w:shd w:val="clear" w:color="auto" w:fill="FFFFFF"/>
        <w:tabs>
          <w:tab w:val="left" w:pos="720"/>
        </w:tabs>
        <w:ind w:firstLine="567"/>
        <w:jc w:val="both"/>
        <w:rPr>
          <w:rFonts w:cs="Arial"/>
          <w:bCs/>
          <w:color w:val="000000"/>
        </w:rPr>
      </w:pPr>
      <w:r>
        <w:rPr>
          <w:bCs/>
          <w:color w:val="000000"/>
          <w:vertAlign w:val="superscript"/>
        </w:rPr>
        <w:t>6</w:t>
      </w:r>
      <w:r>
        <w:rPr>
          <w:rFonts w:cs="Arial"/>
          <w:bCs/>
          <w:color w:val="000000"/>
        </w:rPr>
        <w:t>Верещагина А. В. Конституционные основы уголовно-процессуального законодательства России [Электронный ресурс] // Сравнительное конституционное обозрение. 2004. № 4. Электрон. версия печат. публ. Доступ из справ. правовой системы „КонсультантПлюс“.</w:t>
      </w:r>
    </w:p>
    <w:p>
      <w:pPr>
        <w:pStyle w:val="Default"/>
        <w:spacing w:line="300" w:lineRule="exact"/>
        <w:ind w:firstLine="567"/>
        <w:jc w:val="both"/>
        <w:rPr>
          <w:b/>
          <w:bCs/>
        </w:rPr>
      </w:pPr>
    </w:p>
    <w:p>
      <w:pPr>
        <w:pStyle w:val="Default"/>
        <w:spacing w:line="300" w:lineRule="exact"/>
        <w:jc w:val="center"/>
      </w:pPr>
      <w:r>
        <w:rPr>
          <w:b/>
          <w:bCs/>
        </w:rPr>
        <w:t>Ссылка на электронный ресурс:</w:t>
      </w:r>
    </w:p>
    <w:p>
      <w:pPr>
        <w:pStyle w:val="Default"/>
        <w:spacing w:line="300" w:lineRule="exact"/>
        <w:jc w:val="both"/>
      </w:pPr>
      <w:r>
        <w:t>____________________</w:t>
      </w:r>
    </w:p>
    <w:p>
      <w:pPr>
        <w:pStyle w:val="Default"/>
        <w:spacing w:line="300" w:lineRule="exact"/>
        <w:ind w:firstLine="567"/>
        <w:jc w:val="both"/>
      </w:pPr>
      <w:r>
        <w:rPr>
          <w:vertAlign w:val="superscript"/>
        </w:rPr>
        <w:t>1</w:t>
      </w:r>
      <w:r>
        <w:t xml:space="preserve"> Проблемы судебной защиты трудовых прав [Электронный ресурс] // Согласно закону : юрид. портал. Электрон. дан. [Б. м., б. г.]. URL: http://www.underlaw.ru (дата обращения: 04.05.2014). </w:t>
      </w:r>
    </w:p>
    <w:p>
      <w:pPr>
        <w:pStyle w:val="Default"/>
        <w:spacing w:line="300" w:lineRule="exact"/>
        <w:ind w:firstLine="567"/>
        <w:jc w:val="both"/>
      </w:pPr>
      <w:r>
        <w:rPr>
          <w:vertAlign w:val="superscript"/>
        </w:rPr>
        <w:t>2</w:t>
      </w:r>
      <w:r>
        <w:t xml:space="preserve"> Воронин О. В. Производство по рассмотрению и разрешению вопросов, связанных с условно-досрочным освобождением [Электронный ресурс]: дис. ... канд. юрид. наук. Томск, 2004. 207 с. Электрон. версия печат. публ. Доступ из «Электронная библиотека: Библиотека диссертаций». </w:t>
      </w:r>
    </w:p>
    <w:p>
      <w:pPr>
        <w:pStyle w:val="Default"/>
        <w:spacing w:line="300" w:lineRule="exact"/>
        <w:ind w:firstLine="567"/>
        <w:jc w:val="both"/>
        <w:rPr>
          <w:color w:val="auto"/>
        </w:rPr>
      </w:pPr>
      <w:r>
        <w:rPr>
          <w:vertAlign w:val="superscript"/>
        </w:rPr>
        <w:t>3</w:t>
      </w:r>
      <w:r>
        <w:t xml:space="preserve"> Справка об истории возникновения и развития ИТЛ и ГУЛАГа ОГПУ-НКВД-МВД СССР 25.05.1950 [Электронный ресурс] // Фонд Александра Н. Яковлева. Электрон. дан. [Б. м.], 2001-2016. URL: http://www.alexanderyakovlev.org/fond/issuesdoc/1009238 (дата обращения: 05.02.2016).</w:t>
      </w:r>
    </w:p>
    <w:p>
      <w:pPr>
        <w:pStyle w:val="Default"/>
        <w:spacing w:line="300" w:lineRule="exact"/>
        <w:ind w:firstLine="567"/>
        <w:jc w:val="both"/>
      </w:pPr>
      <w:r>
        <w:rPr>
          <w:vertAlign w:val="superscript"/>
        </w:rPr>
        <w:t>4</w:t>
      </w:r>
      <w:r>
        <w:t xml:space="preserve"> Статистические данные [Электронный ресурс] // Министерство внутренних дел Российской Федерации. Электрон. дан. М., 2016. URL: http://www.mvd.ru/userfiles/file/statistics (дата обращения: 10.02.2016). </w:t>
      </w:r>
    </w:p>
    <w:p>
      <w:pPr>
        <w:pStyle w:val="Default"/>
        <w:spacing w:line="300" w:lineRule="exact"/>
        <w:ind w:firstLine="567"/>
        <w:jc w:val="both"/>
        <w:rPr>
          <w:b/>
          <w:bCs/>
        </w:rPr>
      </w:pPr>
    </w:p>
    <w:p>
      <w:pPr>
        <w:pStyle w:val="Default"/>
        <w:spacing w:line="300" w:lineRule="exact"/>
        <w:jc w:val="center"/>
      </w:pPr>
      <w:r>
        <w:rPr>
          <w:b/>
          <w:bCs/>
        </w:rPr>
        <w:t>Ссылка на архив</w:t>
      </w:r>
    </w:p>
    <w:p>
      <w:pPr>
        <w:pStyle w:val="Default"/>
        <w:spacing w:line="300" w:lineRule="exact"/>
        <w:jc w:val="both"/>
      </w:pPr>
      <w:r>
        <w:t xml:space="preserve">____________________ </w:t>
      </w:r>
    </w:p>
    <w:p>
      <w:pPr>
        <w:pStyle w:val="Default"/>
        <w:spacing w:line="300" w:lineRule="exact"/>
        <w:ind w:firstLine="567"/>
        <w:jc w:val="both"/>
      </w:pPr>
      <w:r>
        <w:rPr>
          <w:vertAlign w:val="superscript"/>
        </w:rPr>
        <w:t>1</w:t>
      </w:r>
      <w:r>
        <w:t xml:space="preserve"> Дело № 1-77/12 // Архив Томского областного суда. 2012. </w:t>
      </w:r>
    </w:p>
    <w:p>
      <w:pPr>
        <w:pStyle w:val="Default"/>
        <w:spacing w:line="300" w:lineRule="exact"/>
        <w:ind w:firstLine="567"/>
        <w:jc w:val="both"/>
      </w:pPr>
      <w:r>
        <w:rPr>
          <w:vertAlign w:val="superscript"/>
        </w:rPr>
        <w:t>2</w:t>
      </w:r>
      <w:r>
        <w:t xml:space="preserve"> Об установлении порядка общения с несовершеннолетним ребенком // Архив Ленинского районного суда г. Томска. 2004. Д. 126. </w:t>
      </w:r>
    </w:p>
    <w:p>
      <w:pPr>
        <w:pStyle w:val="Default"/>
        <w:spacing w:line="300" w:lineRule="exact"/>
        <w:ind w:firstLine="567"/>
        <w:jc w:val="both"/>
      </w:pPr>
    </w:p>
    <w:p>
      <w:pPr>
        <w:pStyle w:val="Default"/>
        <w:spacing w:line="300" w:lineRule="exact"/>
        <w:ind w:firstLine="567"/>
        <w:jc w:val="both"/>
      </w:pPr>
      <w:r>
        <w:t xml:space="preserve">Если в </w:t>
      </w:r>
      <w:r>
        <w:rPr>
          <w:bCs/>
        </w:rPr>
        <w:t xml:space="preserve">тексте </w:t>
      </w:r>
      <w:r>
        <w:t xml:space="preserve">указан только </w:t>
      </w:r>
      <w:r>
        <w:rPr>
          <w:b/>
          <w:bCs/>
        </w:rPr>
        <w:t>автор документа</w:t>
      </w:r>
      <w:r>
        <w:t xml:space="preserve">, в </w:t>
      </w:r>
      <w:r>
        <w:rPr>
          <w:bCs/>
        </w:rPr>
        <w:t xml:space="preserve">подстрочной ссылке </w:t>
      </w:r>
      <w:r>
        <w:t xml:space="preserve">дается </w:t>
      </w:r>
      <w:r>
        <w:rPr>
          <w:bCs/>
        </w:rPr>
        <w:t>полное описание работы</w:t>
      </w:r>
      <w:r>
        <w:t xml:space="preserve">. Фамилия и инициалы автора произведения </w:t>
      </w:r>
      <w:r>
        <w:rPr>
          <w:bCs/>
        </w:rPr>
        <w:t>повторяются</w:t>
      </w:r>
      <w:r>
        <w:t xml:space="preserve">. </w:t>
      </w:r>
    </w:p>
    <w:p>
      <w:pPr>
        <w:pStyle w:val="Default"/>
        <w:spacing w:line="300" w:lineRule="exact"/>
        <w:ind w:firstLine="567"/>
        <w:jc w:val="both"/>
        <w:rPr>
          <w:bCs/>
          <w:i/>
          <w:iCs/>
        </w:rPr>
      </w:pPr>
      <w:r>
        <w:rPr>
          <w:bCs/>
          <w:i/>
          <w:iCs/>
        </w:rPr>
        <w:t>Пример:</w:t>
      </w:r>
    </w:p>
    <w:p>
      <w:pPr>
        <w:pStyle w:val="Default"/>
        <w:spacing w:line="300" w:lineRule="exact"/>
        <w:jc w:val="center"/>
      </w:pPr>
      <w:r>
        <w:rPr>
          <w:b/>
          <w:bCs/>
          <w:iCs/>
        </w:rPr>
        <w:t>В тексте</w:t>
      </w:r>
      <w:r>
        <w:rPr>
          <w:b/>
          <w:bCs/>
        </w:rPr>
        <w:t>:</w:t>
      </w:r>
    </w:p>
    <w:p>
      <w:pPr>
        <w:pStyle w:val="Default"/>
        <w:spacing w:line="300" w:lineRule="exact"/>
        <w:ind w:firstLine="567"/>
        <w:jc w:val="both"/>
      </w:pPr>
      <w:r>
        <w:t>Как отмечают О.А. Зайцев и П.А. Смирнов, достаточно часто подозреваемые сначала допрашиваются в качестве свидетелей по обстоятельствам личного их участия в совершении преступления</w:t>
      </w:r>
      <w:r>
        <w:rPr>
          <w:vertAlign w:val="superscript"/>
        </w:rPr>
        <w:t>1</w:t>
      </w:r>
      <w:r>
        <w:t xml:space="preserve">. </w:t>
      </w:r>
    </w:p>
    <w:p>
      <w:pPr>
        <w:pStyle w:val="Default"/>
        <w:spacing w:line="300" w:lineRule="exact"/>
        <w:jc w:val="center"/>
      </w:pPr>
      <w:r>
        <w:rPr>
          <w:b/>
          <w:bCs/>
          <w:iCs/>
        </w:rPr>
        <w:t>В подстрочной ссылке</w:t>
      </w:r>
      <w:r>
        <w:rPr>
          <w:b/>
          <w:bCs/>
        </w:rPr>
        <w:t>:</w:t>
      </w:r>
    </w:p>
    <w:p>
      <w:pPr>
        <w:pStyle w:val="Default"/>
        <w:spacing w:line="300" w:lineRule="exact"/>
        <w:jc w:val="both"/>
      </w:pPr>
      <w:r>
        <w:t xml:space="preserve">_________________________ </w:t>
      </w:r>
    </w:p>
    <w:p>
      <w:pPr>
        <w:pStyle w:val="Default"/>
        <w:spacing w:line="300" w:lineRule="exact"/>
        <w:ind w:firstLine="567"/>
        <w:jc w:val="both"/>
      </w:pPr>
      <w:r>
        <w:rPr>
          <w:vertAlign w:val="superscript"/>
        </w:rPr>
        <w:t>1</w:t>
      </w:r>
      <w:r>
        <w:t xml:space="preserve"> Зайцев О. А., Смирнов П. А. Подозреваемый в уголовном процессе : монография. М., 2005. С. 5. </w:t>
      </w:r>
    </w:p>
    <w:p>
      <w:pPr>
        <w:pStyle w:val="Default"/>
        <w:spacing w:line="300" w:lineRule="exact"/>
        <w:ind w:firstLine="567"/>
        <w:jc w:val="both"/>
      </w:pPr>
    </w:p>
    <w:p>
      <w:pPr>
        <w:pStyle w:val="Default"/>
        <w:spacing w:line="300" w:lineRule="exact"/>
        <w:ind w:firstLine="567"/>
        <w:jc w:val="both"/>
      </w:pPr>
      <w:r>
        <w:lastRenderedPageBreak/>
        <w:t xml:space="preserve">Аналитическое описание документа в подстрочной ссылке допускается сокращать при условии, что оставшийся набор элементов обеспечивает поиск документа. </w:t>
      </w:r>
    </w:p>
    <w:p>
      <w:pPr>
        <w:pStyle w:val="Default"/>
        <w:spacing w:line="300" w:lineRule="exact"/>
        <w:ind w:firstLine="567"/>
        <w:jc w:val="both"/>
        <w:rPr>
          <w:bCs/>
          <w:i/>
          <w:iCs/>
        </w:rPr>
      </w:pPr>
    </w:p>
    <w:p>
      <w:pPr>
        <w:pStyle w:val="Default"/>
        <w:spacing w:line="300" w:lineRule="exact"/>
        <w:ind w:firstLine="567"/>
        <w:jc w:val="both"/>
        <w:rPr>
          <w:bCs/>
          <w:i/>
          <w:iCs/>
        </w:rPr>
      </w:pPr>
      <w:r>
        <w:rPr>
          <w:bCs/>
          <w:i/>
          <w:iCs/>
        </w:rPr>
        <w:t>Пример:</w:t>
      </w:r>
    </w:p>
    <w:p>
      <w:pPr>
        <w:pStyle w:val="Default"/>
        <w:jc w:val="center"/>
      </w:pPr>
      <w:r>
        <w:rPr>
          <w:b/>
          <w:bCs/>
          <w:iCs/>
        </w:rPr>
        <w:t>В тексте:</w:t>
      </w:r>
    </w:p>
    <w:p>
      <w:pPr>
        <w:pStyle w:val="Default"/>
        <w:spacing w:line="360" w:lineRule="auto"/>
        <w:ind w:firstLine="567"/>
        <w:jc w:val="both"/>
      </w:pPr>
      <w:r>
        <w:t>В этой связи уместно воспроизвести содержание ранее действовавшего п. 8 Постановления Пленума Верховного Суда РСФСР «О судебной практике по делам о грабеже и разбое» от 22 марта 1966 г. № 31</w:t>
      </w:r>
      <w:r>
        <w:rPr>
          <w:vertAlign w:val="superscript"/>
        </w:rPr>
        <w:t>1</w:t>
      </w:r>
      <w:r>
        <w:t xml:space="preserve">, где было сказано, что «введение в организм потерпевшего опасных для жизни и здоровья сильнодействующих веществ с целью приведения его таким способом в беспомощное состояние и завладение государственным, общественным или личным имуществом должно квалифицироваться как разбой». </w:t>
      </w:r>
    </w:p>
    <w:p>
      <w:pPr>
        <w:pStyle w:val="Default"/>
        <w:jc w:val="center"/>
        <w:rPr>
          <w:b/>
          <w:bCs/>
          <w:iCs/>
        </w:rPr>
      </w:pPr>
    </w:p>
    <w:p>
      <w:pPr>
        <w:pStyle w:val="Default"/>
        <w:spacing w:line="300" w:lineRule="exact"/>
        <w:jc w:val="center"/>
      </w:pPr>
      <w:r>
        <w:rPr>
          <w:b/>
          <w:bCs/>
          <w:iCs/>
        </w:rPr>
        <w:t>В подстрочной ссылке:</w:t>
      </w:r>
    </w:p>
    <w:p>
      <w:pPr>
        <w:pStyle w:val="Default"/>
        <w:spacing w:line="300" w:lineRule="exact"/>
        <w:jc w:val="both"/>
        <w:rPr>
          <w:i/>
          <w:iCs/>
        </w:rPr>
      </w:pPr>
      <w:r>
        <w:rPr>
          <w:i/>
          <w:iCs/>
        </w:rPr>
        <w:t xml:space="preserve">________________________ </w:t>
      </w:r>
    </w:p>
    <w:p>
      <w:pPr>
        <w:pStyle w:val="Default"/>
        <w:spacing w:line="300" w:lineRule="exact"/>
        <w:ind w:firstLine="567"/>
        <w:jc w:val="both"/>
        <w:rPr>
          <w:color w:val="auto"/>
        </w:rPr>
      </w:pPr>
      <w:r>
        <w:rPr>
          <w:vertAlign w:val="superscript"/>
        </w:rPr>
        <w:t>1</w:t>
      </w:r>
      <w:r>
        <w:t xml:space="preserve"> Сборник постановлений Пленума Верховного Суда Российской Федерации. 1961- 1993. М., 1994. С. 214.</w:t>
      </w:r>
    </w:p>
    <w:p>
      <w:pPr>
        <w:pStyle w:val="Default"/>
        <w:spacing w:line="300" w:lineRule="exact"/>
        <w:ind w:firstLine="567"/>
        <w:jc w:val="both"/>
        <w:rPr>
          <w:color w:val="auto"/>
        </w:rPr>
      </w:pPr>
    </w:p>
    <w:p>
      <w:pPr>
        <w:pStyle w:val="Default"/>
        <w:spacing w:line="300" w:lineRule="exact"/>
        <w:ind w:firstLine="567"/>
        <w:jc w:val="both"/>
      </w:pPr>
      <w:r>
        <w:rPr>
          <w:b/>
          <w:bCs/>
        </w:rPr>
        <w:t xml:space="preserve">6.3.2 Повторные подстрочные ссылки </w:t>
      </w:r>
    </w:p>
    <w:p>
      <w:pPr>
        <w:pStyle w:val="Default"/>
        <w:spacing w:line="300" w:lineRule="exact"/>
        <w:ind w:firstLine="567"/>
        <w:jc w:val="both"/>
        <w:rPr>
          <w:b/>
          <w:bCs/>
        </w:rPr>
      </w:pPr>
    </w:p>
    <w:p>
      <w:pPr>
        <w:pStyle w:val="Default"/>
        <w:spacing w:line="300" w:lineRule="exact"/>
        <w:ind w:firstLine="567"/>
        <w:jc w:val="both"/>
      </w:pPr>
      <w:r>
        <w:rPr>
          <w:b/>
          <w:bCs/>
        </w:rPr>
        <w:t xml:space="preserve">Повторная ссылка </w:t>
      </w:r>
      <w:r>
        <w:t xml:space="preserve">на один и тот же документ или его часть приводится в </w:t>
      </w:r>
      <w:r>
        <w:rPr>
          <w:bCs/>
        </w:rPr>
        <w:t xml:space="preserve">сокращенной форме </w:t>
      </w:r>
      <w:r>
        <w:t xml:space="preserve">при условии, что все необходимые библиографические сведения уже указаны в первичной ссылке. Выбранный прием сокращения библиографических сведений используется единообразно для всего текста. </w:t>
      </w:r>
    </w:p>
    <w:p>
      <w:pPr>
        <w:pStyle w:val="Default"/>
        <w:spacing w:line="300" w:lineRule="exact"/>
        <w:ind w:firstLine="567"/>
        <w:jc w:val="both"/>
      </w:pPr>
      <w:r>
        <w:t xml:space="preserve">В повторной ссылке, содержащей запись на документ, созданный: </w:t>
      </w:r>
    </w:p>
    <w:p>
      <w:pPr>
        <w:pStyle w:val="Default"/>
        <w:spacing w:line="300" w:lineRule="exact"/>
        <w:ind w:firstLine="567"/>
        <w:jc w:val="both"/>
      </w:pPr>
      <w:r>
        <w:t xml:space="preserve">- одним, двумя или тремя авторами, приводится фамилия(и) авторов и заглавие документа, номер тома (части, выпуска и т. п.) и страницы, которые используются в данном тексте; </w:t>
      </w:r>
    </w:p>
    <w:p>
      <w:pPr>
        <w:pStyle w:val="Default"/>
        <w:spacing w:line="300" w:lineRule="exact"/>
        <w:ind w:firstLine="567"/>
        <w:jc w:val="both"/>
      </w:pPr>
      <w:r>
        <w:t xml:space="preserve">- четырьмя и более авторами, или на документ, в котором авторы не указаны, приводится заглавие документа, номер тома (части, выпуска и т. п.) и страницы. </w:t>
      </w:r>
    </w:p>
    <w:p>
      <w:pPr>
        <w:pStyle w:val="Default"/>
        <w:spacing w:line="300" w:lineRule="exact"/>
        <w:ind w:firstLine="567"/>
        <w:jc w:val="both"/>
      </w:pPr>
      <w:r>
        <w:t xml:space="preserve">Допускается сокращать длинные заглавия, обозначая опускаемые слова многоточием с пробелом до и после. </w:t>
      </w:r>
    </w:p>
    <w:p>
      <w:pPr>
        <w:pStyle w:val="Default"/>
        <w:spacing w:line="300" w:lineRule="exact"/>
        <w:ind w:firstLine="567"/>
        <w:jc w:val="both"/>
        <w:rPr>
          <w:bCs/>
          <w:i/>
          <w:iCs/>
        </w:rPr>
      </w:pPr>
    </w:p>
    <w:p>
      <w:pPr>
        <w:pStyle w:val="Default"/>
        <w:spacing w:line="300" w:lineRule="exact"/>
        <w:ind w:firstLine="567"/>
        <w:jc w:val="both"/>
        <w:rPr>
          <w:bCs/>
          <w:i/>
          <w:iCs/>
        </w:rPr>
      </w:pPr>
      <w:r>
        <w:rPr>
          <w:bCs/>
          <w:i/>
          <w:iCs/>
        </w:rPr>
        <w:t>Пример:</w:t>
      </w:r>
    </w:p>
    <w:p>
      <w:pPr>
        <w:pStyle w:val="Default"/>
        <w:spacing w:line="300" w:lineRule="exact"/>
        <w:jc w:val="both"/>
      </w:pPr>
      <w:r>
        <w:rPr>
          <w:b/>
          <w:bCs/>
          <w:i/>
          <w:iCs/>
        </w:rPr>
        <w:t xml:space="preserve">первичная </w:t>
      </w:r>
      <w:r>
        <w:rPr>
          <w:vertAlign w:val="superscript"/>
        </w:rPr>
        <w:t>3</w:t>
      </w:r>
      <w:r>
        <w:t xml:space="preserve"> Прозументов Л. М. Несовершеннолетние: преступность, особенности уголовной ответственности. Томск, 2006. С. 40. </w:t>
      </w:r>
    </w:p>
    <w:p>
      <w:pPr>
        <w:pStyle w:val="Default"/>
        <w:spacing w:line="300" w:lineRule="exact"/>
        <w:jc w:val="both"/>
      </w:pPr>
      <w:r>
        <w:rPr>
          <w:b/>
          <w:bCs/>
          <w:i/>
          <w:iCs/>
        </w:rPr>
        <w:t xml:space="preserve">повторная </w:t>
      </w:r>
      <w:r>
        <w:rPr>
          <w:vertAlign w:val="superscript"/>
        </w:rPr>
        <w:t>11</w:t>
      </w:r>
      <w:r>
        <w:t xml:space="preserve"> Прозументов Л. М. Несовершеннолетние: преступность … С. 55. </w:t>
      </w:r>
    </w:p>
    <w:p>
      <w:pPr>
        <w:pStyle w:val="Default"/>
        <w:spacing w:line="300" w:lineRule="exact"/>
        <w:jc w:val="both"/>
      </w:pPr>
    </w:p>
    <w:p>
      <w:pPr>
        <w:pStyle w:val="Default"/>
        <w:spacing w:line="300" w:lineRule="exact"/>
        <w:ind w:firstLine="567"/>
        <w:jc w:val="both"/>
      </w:pPr>
      <w:r>
        <w:t xml:space="preserve">При последовательном расположении первичной и повторной ссылок текст повторной ссылки заменяется словами «Там же» или «Ibid» (ibidem) для документов на языках, применяющих латинскую графику. В повторной ссылке на другую цитату к словам «Там же» добавляется номер другой страницы. В повторной ссылке на другой том (часть, выпуск) документа к словам «Там же» добавляется номер тома (части, выпуска). </w:t>
      </w:r>
    </w:p>
    <w:p>
      <w:pPr>
        <w:pStyle w:val="Default"/>
        <w:spacing w:line="300" w:lineRule="exact"/>
        <w:ind w:firstLine="567"/>
        <w:jc w:val="both"/>
        <w:rPr>
          <w:bCs/>
          <w:i/>
          <w:iCs/>
        </w:rPr>
      </w:pPr>
    </w:p>
    <w:p>
      <w:pPr>
        <w:pStyle w:val="Default"/>
        <w:spacing w:line="300" w:lineRule="exact"/>
        <w:ind w:firstLine="567"/>
        <w:jc w:val="both"/>
        <w:rPr>
          <w:bCs/>
          <w:i/>
          <w:iCs/>
        </w:rPr>
      </w:pPr>
      <w:r>
        <w:rPr>
          <w:bCs/>
          <w:i/>
          <w:iCs/>
        </w:rPr>
        <w:t>Пример:</w:t>
      </w:r>
    </w:p>
    <w:p>
      <w:pPr>
        <w:pStyle w:val="Default"/>
        <w:spacing w:line="300" w:lineRule="exact"/>
        <w:jc w:val="both"/>
      </w:pPr>
      <w:r>
        <w:rPr>
          <w:b/>
          <w:bCs/>
          <w:i/>
          <w:iCs/>
        </w:rPr>
        <w:t xml:space="preserve">первичная </w:t>
      </w:r>
      <w:r>
        <w:rPr>
          <w:vertAlign w:val="superscript"/>
        </w:rPr>
        <w:t>18</w:t>
      </w:r>
      <w:r>
        <w:t xml:space="preserve"> Аверченко А. К., Лонь С. Л. Подозреваемый и реализация его прав в уголовном процессе. Томск, 2003. С. 19. </w:t>
      </w:r>
    </w:p>
    <w:p>
      <w:pPr>
        <w:pStyle w:val="Default"/>
        <w:spacing w:line="300" w:lineRule="exact"/>
        <w:jc w:val="both"/>
      </w:pPr>
      <w:r>
        <w:rPr>
          <w:b/>
          <w:bCs/>
          <w:i/>
          <w:iCs/>
        </w:rPr>
        <w:lastRenderedPageBreak/>
        <w:t xml:space="preserve">повторная </w:t>
      </w:r>
      <w:r>
        <w:rPr>
          <w:vertAlign w:val="superscript"/>
        </w:rPr>
        <w:t>19</w:t>
      </w:r>
      <w:r>
        <w:t xml:space="preserve"> Там же. С. 6. </w:t>
      </w:r>
    </w:p>
    <w:p>
      <w:pPr>
        <w:pStyle w:val="Default"/>
        <w:spacing w:line="300" w:lineRule="exact"/>
        <w:ind w:firstLine="567"/>
        <w:jc w:val="both"/>
        <w:rPr>
          <w:b/>
          <w:bCs/>
        </w:rPr>
      </w:pPr>
    </w:p>
    <w:p>
      <w:pPr>
        <w:pStyle w:val="Default"/>
        <w:spacing w:line="300" w:lineRule="exact"/>
        <w:ind w:firstLine="567"/>
        <w:jc w:val="both"/>
      </w:pPr>
      <w:r>
        <w:rPr>
          <w:b/>
          <w:bCs/>
        </w:rPr>
        <w:t xml:space="preserve">При непоследовательном расположении первичных и повторных ссылок </w:t>
      </w:r>
      <w:r>
        <w:t xml:space="preserve">в повторных ссылках не следующих за первичной ссылкой, указываются только начальные слова библиографического описания, т. е. фамилия (фамилии) одного, двух, трех авторов, а заглавие документа и следующие за ним повторяющиеся элементы заменяются словами </w:t>
      </w:r>
      <w:r>
        <w:rPr>
          <w:b/>
          <w:bCs/>
        </w:rPr>
        <w:t>«</w:t>
      </w:r>
      <w:r>
        <w:rPr>
          <w:bCs/>
        </w:rPr>
        <w:t xml:space="preserve">Указ. соч.» </w:t>
      </w:r>
      <w:r>
        <w:t xml:space="preserve">(указанное сочинение) или </w:t>
      </w:r>
      <w:r>
        <w:rPr>
          <w:bCs/>
        </w:rPr>
        <w:t xml:space="preserve">«Цит. соч.» </w:t>
      </w:r>
      <w:r>
        <w:t xml:space="preserve">(цитируемое сочинение); </w:t>
      </w:r>
      <w:r>
        <w:rPr>
          <w:bCs/>
        </w:rPr>
        <w:t xml:space="preserve">«Op. cit» </w:t>
      </w:r>
      <w:r>
        <w:t xml:space="preserve">(opus citato—цитированный труд) – для документов на языках, применяющих латинскую графику. </w:t>
      </w:r>
    </w:p>
    <w:p>
      <w:pPr>
        <w:pStyle w:val="Default"/>
        <w:spacing w:line="300" w:lineRule="exact"/>
        <w:ind w:firstLine="567"/>
        <w:jc w:val="both"/>
      </w:pPr>
      <w:r>
        <w:t xml:space="preserve">В повторной ссылке на другую страницу к словам «Указ. соч.» добавляется номер страницы, в повторной ссылке на другой том (часть, выпуск и т.п.) документа к словам «Указ. соч.» добавляется номер тома. </w:t>
      </w:r>
    </w:p>
    <w:p>
      <w:pPr>
        <w:pStyle w:val="Default"/>
        <w:spacing w:line="300" w:lineRule="exact"/>
        <w:ind w:firstLine="567"/>
        <w:jc w:val="both"/>
        <w:rPr>
          <w:bCs/>
          <w:i/>
          <w:iCs/>
        </w:rPr>
      </w:pPr>
    </w:p>
    <w:p>
      <w:pPr>
        <w:pStyle w:val="Default"/>
        <w:spacing w:line="300" w:lineRule="exact"/>
        <w:ind w:firstLine="567"/>
        <w:jc w:val="both"/>
        <w:rPr>
          <w:bCs/>
          <w:i/>
          <w:iCs/>
        </w:rPr>
      </w:pPr>
      <w:r>
        <w:rPr>
          <w:bCs/>
          <w:i/>
          <w:iCs/>
        </w:rPr>
        <w:t>Примеры:</w:t>
      </w:r>
    </w:p>
    <w:p>
      <w:pPr>
        <w:pStyle w:val="Default"/>
        <w:spacing w:line="300" w:lineRule="exact"/>
        <w:jc w:val="both"/>
      </w:pPr>
      <w:r>
        <w:rPr>
          <w:b/>
          <w:bCs/>
          <w:i/>
          <w:iCs/>
        </w:rPr>
        <w:t xml:space="preserve">первичная </w:t>
      </w:r>
      <w:r>
        <w:rPr>
          <w:vertAlign w:val="superscript"/>
        </w:rPr>
        <w:t>1</w:t>
      </w:r>
      <w:r>
        <w:t xml:space="preserve"> Милюков С. Ф. Уголовное законодательство: опыт критического анализа. СПб., 2000. С. 221. </w:t>
      </w:r>
    </w:p>
    <w:p>
      <w:pPr>
        <w:pStyle w:val="Default"/>
        <w:spacing w:line="300" w:lineRule="exact"/>
        <w:jc w:val="both"/>
      </w:pPr>
      <w:r>
        <w:rPr>
          <w:b/>
          <w:bCs/>
          <w:i/>
          <w:iCs/>
        </w:rPr>
        <w:t xml:space="preserve">повторная </w:t>
      </w:r>
      <w:r>
        <w:rPr>
          <w:vertAlign w:val="superscript"/>
        </w:rPr>
        <w:t>5</w:t>
      </w:r>
      <w:r>
        <w:t xml:space="preserve"> Милюков С. Ф. Указ. соч. С. 285. </w:t>
      </w:r>
    </w:p>
    <w:p>
      <w:pPr>
        <w:pStyle w:val="Default"/>
        <w:spacing w:line="300" w:lineRule="exact"/>
        <w:ind w:firstLine="567"/>
        <w:jc w:val="both"/>
        <w:rPr>
          <w:b/>
          <w:bCs/>
          <w:i/>
          <w:iCs/>
        </w:rPr>
      </w:pPr>
    </w:p>
    <w:p>
      <w:pPr>
        <w:pStyle w:val="Default"/>
        <w:spacing w:line="300" w:lineRule="exact"/>
        <w:jc w:val="both"/>
        <w:rPr>
          <w:lang w:val="en-US"/>
        </w:rPr>
      </w:pPr>
      <w:r>
        <w:rPr>
          <w:b/>
          <w:bCs/>
          <w:i/>
          <w:iCs/>
        </w:rPr>
        <w:t>первичная</w:t>
      </w:r>
      <w:r>
        <w:rPr>
          <w:b/>
          <w:bCs/>
          <w:i/>
          <w:iCs/>
          <w:lang w:val="en-US"/>
        </w:rPr>
        <w:t xml:space="preserve"> </w:t>
      </w:r>
      <w:r>
        <w:rPr>
          <w:vertAlign w:val="superscript"/>
          <w:lang w:val="en-US"/>
        </w:rPr>
        <w:t>2</w:t>
      </w:r>
      <w:r>
        <w:rPr>
          <w:lang w:val="en-US"/>
        </w:rPr>
        <w:t xml:space="preserve"> Cohen M. L. Legal research in nutshell. St. Paul, 1996. P. 12. </w:t>
      </w:r>
    </w:p>
    <w:p>
      <w:pPr>
        <w:pStyle w:val="Default"/>
        <w:spacing w:line="300" w:lineRule="exact"/>
        <w:jc w:val="both"/>
      </w:pPr>
      <w:r>
        <w:rPr>
          <w:b/>
          <w:bCs/>
          <w:i/>
          <w:iCs/>
        </w:rPr>
        <w:t>повторная</w:t>
      </w:r>
      <w:r>
        <w:rPr>
          <w:b/>
          <w:bCs/>
          <w:i/>
          <w:iCs/>
          <w:lang w:val="en-US"/>
        </w:rPr>
        <w:t xml:space="preserve"> </w:t>
      </w:r>
      <w:r>
        <w:rPr>
          <w:vertAlign w:val="superscript"/>
          <w:lang w:val="en-US"/>
        </w:rPr>
        <w:t>6</w:t>
      </w:r>
      <w:r>
        <w:rPr>
          <w:lang w:val="en-US"/>
        </w:rPr>
        <w:t xml:space="preserve"> Cohen M. L. Op. </w:t>
      </w:r>
      <w:r>
        <w:t>с</w:t>
      </w:r>
      <w:r>
        <w:rPr>
          <w:lang w:val="en-US"/>
        </w:rPr>
        <w:t xml:space="preserve">it. </w:t>
      </w:r>
      <w:r>
        <w:t xml:space="preserve">P. 15. </w:t>
      </w:r>
    </w:p>
    <w:p>
      <w:pPr>
        <w:pStyle w:val="Default"/>
        <w:spacing w:line="300" w:lineRule="exact"/>
        <w:ind w:firstLine="567"/>
        <w:jc w:val="both"/>
        <w:rPr>
          <w:b/>
          <w:bCs/>
          <w:i/>
          <w:iCs/>
        </w:rPr>
      </w:pPr>
    </w:p>
    <w:p>
      <w:pPr>
        <w:pStyle w:val="Default"/>
        <w:spacing w:line="300" w:lineRule="exact"/>
        <w:jc w:val="both"/>
      </w:pPr>
      <w:r>
        <w:rPr>
          <w:b/>
          <w:bCs/>
          <w:i/>
          <w:iCs/>
        </w:rPr>
        <w:t xml:space="preserve">первичная </w:t>
      </w:r>
      <w:r>
        <w:rPr>
          <w:vertAlign w:val="superscript"/>
        </w:rPr>
        <w:t>5</w:t>
      </w:r>
      <w:r>
        <w:t xml:space="preserve"> Лунеев В. В. Преступность XX века. Мировой криминологический анализ. М., 1997. С. 206. </w:t>
      </w:r>
    </w:p>
    <w:p>
      <w:pPr>
        <w:pStyle w:val="Default"/>
        <w:spacing w:line="300" w:lineRule="exact"/>
        <w:jc w:val="both"/>
        <w:rPr>
          <w:color w:val="auto"/>
        </w:rPr>
      </w:pPr>
      <w:r>
        <w:rPr>
          <w:b/>
          <w:bCs/>
          <w:i/>
          <w:iCs/>
        </w:rPr>
        <w:t xml:space="preserve">повторная </w:t>
      </w:r>
      <w:r>
        <w:rPr>
          <w:i/>
          <w:iCs/>
          <w:vertAlign w:val="superscript"/>
        </w:rPr>
        <w:t>7</w:t>
      </w:r>
      <w:r>
        <w:rPr>
          <w:i/>
          <w:iCs/>
        </w:rPr>
        <w:t xml:space="preserve"> </w:t>
      </w:r>
      <w:r>
        <w:t>Лунеев В. В. Цит. соч. С. 25.</w:t>
      </w:r>
    </w:p>
    <w:p>
      <w:pPr>
        <w:pStyle w:val="Default"/>
        <w:spacing w:line="300" w:lineRule="exact"/>
        <w:ind w:firstLine="567"/>
        <w:jc w:val="both"/>
        <w:rPr>
          <w:color w:val="auto"/>
        </w:rPr>
      </w:pPr>
    </w:p>
    <w:p>
      <w:pPr>
        <w:pStyle w:val="Default"/>
        <w:spacing w:line="300" w:lineRule="exact"/>
        <w:ind w:firstLine="567"/>
        <w:jc w:val="both"/>
      </w:pPr>
      <w:r>
        <w:rPr>
          <w:b/>
          <w:bCs/>
        </w:rPr>
        <w:t xml:space="preserve">6.3.3 Комплексные ссылки </w:t>
      </w:r>
    </w:p>
    <w:p>
      <w:pPr>
        <w:pStyle w:val="Default"/>
        <w:spacing w:line="300" w:lineRule="exact"/>
        <w:ind w:firstLine="567"/>
        <w:jc w:val="both"/>
      </w:pPr>
    </w:p>
    <w:p>
      <w:pPr>
        <w:pStyle w:val="Default"/>
        <w:spacing w:line="300" w:lineRule="exact"/>
        <w:ind w:firstLine="567"/>
        <w:jc w:val="both"/>
      </w:pPr>
      <w:r>
        <w:t xml:space="preserve">Если объектов ссылки несколько, то они объединяются в одну комплексную библиографическую ссылку. Каждая из ссылок в составе комплексной ссылки оформляется по общим правилам. Библиографические ссылки, включенные в комплексную ссылку, отделяются друг от друга точкой с запятой с пробелами до и после. </w:t>
      </w:r>
    </w:p>
    <w:p>
      <w:pPr>
        <w:pStyle w:val="Default"/>
        <w:spacing w:line="300" w:lineRule="exact"/>
        <w:ind w:firstLine="567"/>
        <w:jc w:val="both"/>
      </w:pPr>
      <w:r>
        <w:t xml:space="preserve">Несколько объектов в одной ссылке располагаются в алфавитном порядке либо на каждом языке отдельно (по алфавиту названий языков, сначала в кириллице, потом в латинице). </w:t>
      </w:r>
    </w:p>
    <w:p>
      <w:pPr>
        <w:pStyle w:val="Default"/>
        <w:spacing w:line="300" w:lineRule="exact"/>
        <w:ind w:firstLine="567"/>
        <w:jc w:val="both"/>
        <w:rPr>
          <w:b/>
          <w:bCs/>
          <w:i/>
          <w:iCs/>
        </w:rPr>
      </w:pPr>
    </w:p>
    <w:p>
      <w:pPr>
        <w:pStyle w:val="Default"/>
        <w:spacing w:line="300" w:lineRule="exact"/>
        <w:ind w:firstLine="567"/>
        <w:jc w:val="both"/>
      </w:pPr>
      <w:r>
        <w:rPr>
          <w:bCs/>
          <w:i/>
          <w:iCs/>
        </w:rPr>
        <w:t xml:space="preserve">Например: </w:t>
      </w:r>
    </w:p>
    <w:p>
      <w:pPr>
        <w:pStyle w:val="Default"/>
        <w:spacing w:line="300" w:lineRule="exact"/>
        <w:ind w:firstLine="567"/>
        <w:jc w:val="both"/>
      </w:pPr>
      <w:r>
        <w:rPr>
          <w:vertAlign w:val="superscript"/>
        </w:rPr>
        <w:t>1</w:t>
      </w:r>
      <w:r>
        <w:t xml:space="preserve"> Линовский В. Н. Исследование начал уголовного права, изложенных в Уложении царя Алексея Михайловича. Одесса, 1847. С. 5; Сергеевич В. И. Лекции и исследования. СПб., 1889. С. 288; Тиктин Н. И. Византийское право как источник Уложения. Одесса, 1898. С. 48. </w:t>
      </w:r>
    </w:p>
    <w:p>
      <w:pPr>
        <w:pStyle w:val="Default"/>
        <w:spacing w:line="300" w:lineRule="exact"/>
        <w:ind w:firstLine="567"/>
        <w:jc w:val="both"/>
      </w:pPr>
    </w:p>
    <w:p>
      <w:pPr>
        <w:pStyle w:val="Default"/>
        <w:spacing w:line="300" w:lineRule="exact"/>
        <w:ind w:firstLine="567"/>
        <w:jc w:val="both"/>
      </w:pPr>
      <w:r>
        <w:t>Если в комплексную ссылку включены подряд ссылки на работы одних и тех же авторов, то во второй и последующих ссылках фамилия (фамилии) могут быть заменены их словесными эквивалентами «</w:t>
      </w:r>
      <w:r>
        <w:rPr>
          <w:b/>
          <w:bCs/>
        </w:rPr>
        <w:t>Его же</w:t>
      </w:r>
      <w:r>
        <w:t>», «</w:t>
      </w:r>
      <w:r>
        <w:rPr>
          <w:b/>
          <w:bCs/>
        </w:rPr>
        <w:t xml:space="preserve">Еѐ же», </w:t>
      </w:r>
      <w:r>
        <w:t>«</w:t>
      </w:r>
      <w:r>
        <w:rPr>
          <w:b/>
          <w:bCs/>
        </w:rPr>
        <w:t>Их же</w:t>
      </w:r>
      <w:r>
        <w:t>» или – для документов на языках, применяющих латинскую графику, – «</w:t>
      </w:r>
      <w:r>
        <w:rPr>
          <w:b/>
          <w:bCs/>
        </w:rPr>
        <w:t>Idem</w:t>
      </w:r>
      <w:r>
        <w:t>», «</w:t>
      </w:r>
      <w:r>
        <w:rPr>
          <w:b/>
          <w:bCs/>
        </w:rPr>
        <w:t>Eadem</w:t>
      </w:r>
      <w:r>
        <w:t>», «</w:t>
      </w:r>
      <w:r>
        <w:rPr>
          <w:b/>
          <w:bCs/>
        </w:rPr>
        <w:t>Iidem</w:t>
      </w:r>
      <w:r>
        <w:t xml:space="preserve">». </w:t>
      </w:r>
    </w:p>
    <w:p>
      <w:pPr>
        <w:pStyle w:val="Default"/>
        <w:spacing w:line="300" w:lineRule="exact"/>
        <w:ind w:firstLine="567"/>
        <w:jc w:val="both"/>
        <w:rPr>
          <w:b/>
          <w:bCs/>
        </w:rPr>
      </w:pPr>
    </w:p>
    <w:p>
      <w:pPr>
        <w:spacing w:line="276" w:lineRule="auto"/>
        <w:jc w:val="both"/>
        <w:rPr>
          <w:rFonts w:eastAsiaTheme="minorHAnsi"/>
          <w:b/>
          <w:bCs/>
          <w:color w:val="000000"/>
          <w:lang w:eastAsia="en-US"/>
        </w:rPr>
      </w:pPr>
      <w:r>
        <w:rPr>
          <w:b/>
          <w:bCs/>
        </w:rPr>
        <w:br w:type="page"/>
      </w:r>
    </w:p>
    <w:p>
      <w:pPr>
        <w:pStyle w:val="Default"/>
        <w:spacing w:line="300" w:lineRule="exact"/>
        <w:ind w:firstLine="567"/>
        <w:jc w:val="both"/>
      </w:pPr>
      <w:r>
        <w:rPr>
          <w:b/>
          <w:bCs/>
        </w:rPr>
        <w:lastRenderedPageBreak/>
        <w:t xml:space="preserve">6.3.4 Затекстовые ссылки (отсылки) </w:t>
      </w:r>
    </w:p>
    <w:p>
      <w:pPr>
        <w:pStyle w:val="Default"/>
        <w:spacing w:line="300" w:lineRule="exact"/>
        <w:ind w:firstLine="567"/>
        <w:jc w:val="both"/>
      </w:pPr>
    </w:p>
    <w:p>
      <w:pPr>
        <w:pStyle w:val="Default"/>
        <w:spacing w:line="300" w:lineRule="exact"/>
        <w:ind w:firstLine="567"/>
        <w:jc w:val="both"/>
      </w:pPr>
      <w:r>
        <w:t xml:space="preserve">Если описание цитируемого или используемого документа включено в список использованной литературы и пронумеровано, то связь с текстом оформляется отсылкой, которую приводят в квадратных скобках в строку с текстом документа. </w:t>
      </w:r>
    </w:p>
    <w:p>
      <w:pPr>
        <w:pStyle w:val="Default"/>
        <w:spacing w:line="300" w:lineRule="exact"/>
        <w:ind w:firstLine="567"/>
        <w:jc w:val="both"/>
      </w:pPr>
      <w:r>
        <w:t xml:space="preserve">В отсылке указывается номер, под которым дано полное описание документа в списке. </w:t>
      </w:r>
    </w:p>
    <w:p>
      <w:pPr>
        <w:pStyle w:val="Default"/>
        <w:spacing w:line="300" w:lineRule="exact"/>
        <w:ind w:firstLine="567"/>
        <w:jc w:val="both"/>
      </w:pPr>
      <w:r>
        <w:rPr>
          <w:bCs/>
          <w:i/>
          <w:iCs/>
        </w:rPr>
        <w:t>Например</w:t>
      </w:r>
      <w:r>
        <w:rPr>
          <w:bCs/>
        </w:rPr>
        <w:t xml:space="preserve">: </w:t>
      </w:r>
      <w:r>
        <w:t xml:space="preserve">А. Б. Евстигнеев [13] и В. Е. Гусев [27] считают, что … </w:t>
      </w:r>
    </w:p>
    <w:p>
      <w:pPr>
        <w:pStyle w:val="Default"/>
        <w:spacing w:line="300" w:lineRule="exact"/>
        <w:ind w:firstLine="567"/>
        <w:jc w:val="both"/>
      </w:pPr>
    </w:p>
    <w:p>
      <w:pPr>
        <w:pStyle w:val="Default"/>
        <w:spacing w:line="300" w:lineRule="exact"/>
        <w:ind w:firstLine="567"/>
        <w:jc w:val="both"/>
      </w:pPr>
      <w:r>
        <w:t xml:space="preserve">Если заимствуется идея, общая для разных работ одного или нескольких авторов, то в скобках указываются только номера этих работ. </w:t>
      </w:r>
    </w:p>
    <w:p>
      <w:pPr>
        <w:pStyle w:val="Default"/>
        <w:spacing w:line="300" w:lineRule="exact"/>
        <w:ind w:firstLine="567"/>
        <w:jc w:val="both"/>
      </w:pPr>
      <w:r>
        <w:rPr>
          <w:bCs/>
          <w:i/>
          <w:iCs/>
        </w:rPr>
        <w:t>Например</w:t>
      </w:r>
      <w:r>
        <w:rPr>
          <w:bCs/>
        </w:rPr>
        <w:t xml:space="preserve">: </w:t>
      </w:r>
      <w:r>
        <w:t xml:space="preserve">Ряд авторов [59, 67, 82] считают, что… </w:t>
      </w:r>
    </w:p>
    <w:p>
      <w:pPr>
        <w:pStyle w:val="Default"/>
        <w:spacing w:line="300" w:lineRule="exact"/>
        <w:ind w:firstLine="567"/>
        <w:jc w:val="both"/>
      </w:pPr>
    </w:p>
    <w:p>
      <w:pPr>
        <w:pStyle w:val="Default"/>
        <w:spacing w:line="300" w:lineRule="exact"/>
        <w:ind w:firstLine="567"/>
        <w:jc w:val="both"/>
      </w:pPr>
      <w:r>
        <w:t xml:space="preserve">Если ссылаются на определенный фрагмент текста документа, то отсылка оформляется следующим образом. </w:t>
      </w:r>
    </w:p>
    <w:p>
      <w:pPr>
        <w:pStyle w:val="Default"/>
        <w:spacing w:line="300" w:lineRule="exact"/>
        <w:ind w:firstLine="567"/>
        <w:jc w:val="both"/>
      </w:pPr>
      <w:r>
        <w:rPr>
          <w:bCs/>
          <w:i/>
          <w:iCs/>
        </w:rPr>
        <w:t>Например</w:t>
      </w:r>
      <w:r>
        <w:rPr>
          <w:bCs/>
        </w:rPr>
        <w:t xml:space="preserve">: </w:t>
      </w:r>
      <w:r>
        <w:t xml:space="preserve">В своей книге В. А. Уткин [20, с. 29] писал: «......................». </w:t>
      </w:r>
    </w:p>
    <w:p>
      <w:pPr>
        <w:pStyle w:val="Default"/>
        <w:spacing w:line="300" w:lineRule="exact"/>
        <w:ind w:firstLine="567"/>
        <w:jc w:val="both"/>
      </w:pPr>
    </w:p>
    <w:p>
      <w:pPr>
        <w:pStyle w:val="Default"/>
        <w:spacing w:line="300" w:lineRule="exact"/>
        <w:ind w:firstLine="567"/>
        <w:jc w:val="both"/>
      </w:pPr>
      <w:r>
        <w:t>В отсылке на многотомное (многочастное) издание пишется номер тома (выпуска, части и т.п.).</w:t>
      </w:r>
    </w:p>
    <w:p>
      <w:pPr>
        <w:pStyle w:val="Default"/>
        <w:spacing w:line="480" w:lineRule="auto"/>
        <w:ind w:firstLine="567"/>
        <w:jc w:val="both"/>
        <w:rPr>
          <w:color w:val="auto"/>
        </w:rPr>
      </w:pPr>
      <w:r>
        <w:rPr>
          <w:bCs/>
          <w:i/>
          <w:iCs/>
        </w:rPr>
        <w:t>Например</w:t>
      </w:r>
      <w:r>
        <w:rPr>
          <w:bCs/>
        </w:rPr>
        <w:t xml:space="preserve">: </w:t>
      </w:r>
      <w:r>
        <w:t>[18, т. 1, с. 75].</w:t>
      </w:r>
    </w:p>
    <w:p>
      <w:pPr>
        <w:pStyle w:val="Default"/>
        <w:spacing w:line="300" w:lineRule="exact"/>
        <w:ind w:firstLine="567"/>
        <w:jc w:val="both"/>
      </w:pPr>
      <w:r>
        <w:rPr>
          <w:b/>
          <w:bCs/>
        </w:rPr>
        <w:t xml:space="preserve">7 Оформление списка использованных источников и литературы </w:t>
      </w:r>
    </w:p>
    <w:p>
      <w:pPr>
        <w:pStyle w:val="Default"/>
        <w:spacing w:line="300" w:lineRule="exact"/>
        <w:ind w:firstLine="567"/>
        <w:jc w:val="both"/>
      </w:pPr>
      <w:r>
        <w:rPr>
          <w:b/>
          <w:bCs/>
        </w:rPr>
        <w:t xml:space="preserve">7.1 Общие требования </w:t>
      </w:r>
    </w:p>
    <w:p>
      <w:pPr>
        <w:pStyle w:val="Default"/>
        <w:spacing w:line="300" w:lineRule="exact"/>
        <w:ind w:firstLine="567"/>
        <w:jc w:val="both"/>
      </w:pPr>
    </w:p>
    <w:p>
      <w:pPr>
        <w:pStyle w:val="Default"/>
        <w:spacing w:line="300" w:lineRule="exact"/>
        <w:ind w:firstLine="567"/>
        <w:jc w:val="both"/>
      </w:pPr>
      <w:r>
        <w:t xml:space="preserve">Список использованных источников и литературы является органической частью любой исследовательской работы. Он помещается после основного текста ВКР и позволяет автору документально подтвердить достоверность и точность приводимых в тексте заимствований: цитат, идей, фактов, таблиц, иллюстраций, формул, текстов памятников и других документов, на основе которых строится исследование. </w:t>
      </w:r>
    </w:p>
    <w:p>
      <w:pPr>
        <w:pStyle w:val="Default"/>
        <w:spacing w:line="300" w:lineRule="exact"/>
        <w:ind w:firstLine="567"/>
        <w:jc w:val="both"/>
      </w:pPr>
      <w:r>
        <w:t xml:space="preserve">Список использованной литературы показывает глубину и широту изучения темы, демонстрирует эрудицию и культуру исследователя. </w:t>
      </w:r>
    </w:p>
    <w:p>
      <w:pPr>
        <w:pStyle w:val="Default"/>
        <w:spacing w:line="300" w:lineRule="exact"/>
        <w:ind w:firstLine="567"/>
        <w:jc w:val="both"/>
      </w:pPr>
      <w:r>
        <w:t xml:space="preserve">Каждый документ, включенный в список использованных источников и литературы, должен быть описан в соответствии с требованиями стандартов "Системы стандартов по информации, библиотечному и издательскому делу" (СИБИД): ГОСТ 7.1–2003 [3], ГОСТ 7.80–2000 [7], ГОСТ 7.82–2001 [4], ГОСТ 7.12 93 [10], ГОСТ 7.11 2004 [2]. </w:t>
      </w:r>
    </w:p>
    <w:p>
      <w:pPr>
        <w:pStyle w:val="Default"/>
        <w:spacing w:line="300" w:lineRule="exact"/>
        <w:ind w:firstLine="567"/>
        <w:jc w:val="both"/>
      </w:pPr>
      <w:r>
        <w:t xml:space="preserve">Форматирование списка – это последний этап в оформлении списка. Каждый документ в списке литературы должен быть оформлен с </w:t>
      </w:r>
      <w:r>
        <w:rPr>
          <w:b/>
          <w:bCs/>
        </w:rPr>
        <w:t xml:space="preserve">абзацного отступа </w:t>
      </w:r>
      <w:r>
        <w:t>(красная строка)</w:t>
      </w:r>
      <w:r>
        <w:rPr>
          <w:b/>
          <w:bCs/>
        </w:rPr>
        <w:t xml:space="preserve">, отступ </w:t>
      </w:r>
      <w:r>
        <w:t xml:space="preserve">справа и слева должен быть равен </w:t>
      </w:r>
      <w:r>
        <w:rPr>
          <w:b/>
          <w:bCs/>
        </w:rPr>
        <w:t xml:space="preserve">0 см., интервал </w:t>
      </w:r>
      <w:r>
        <w:t xml:space="preserve">перед и после - </w:t>
      </w:r>
      <w:r>
        <w:rPr>
          <w:b/>
          <w:bCs/>
        </w:rPr>
        <w:t xml:space="preserve">0 пт. </w:t>
      </w:r>
    </w:p>
    <w:p>
      <w:pPr>
        <w:pStyle w:val="Default"/>
        <w:spacing w:line="300" w:lineRule="exact"/>
        <w:ind w:firstLine="567"/>
        <w:jc w:val="both"/>
        <w:rPr>
          <w:b/>
          <w:bCs/>
        </w:rPr>
      </w:pPr>
    </w:p>
    <w:p>
      <w:pPr>
        <w:pStyle w:val="Default"/>
        <w:spacing w:line="300" w:lineRule="exact"/>
        <w:ind w:firstLine="567"/>
        <w:jc w:val="both"/>
      </w:pPr>
      <w:r>
        <w:rPr>
          <w:b/>
          <w:bCs/>
        </w:rPr>
        <w:t xml:space="preserve">7.2 Схема расположения источников и литературы в списке </w:t>
      </w:r>
    </w:p>
    <w:p>
      <w:pPr>
        <w:pStyle w:val="Default"/>
        <w:spacing w:line="300" w:lineRule="exact"/>
        <w:ind w:firstLine="567"/>
        <w:jc w:val="both"/>
      </w:pPr>
    </w:p>
    <w:p>
      <w:pPr>
        <w:tabs>
          <w:tab w:val="left" w:pos="567"/>
        </w:tabs>
        <w:ind w:firstLine="567"/>
        <w:jc w:val="both"/>
        <w:rPr>
          <w:bCs/>
        </w:rPr>
      </w:pPr>
      <w:r>
        <w:rPr>
          <w:bCs/>
        </w:rPr>
        <w:t xml:space="preserve">В списке использованных источников и литературы </w:t>
      </w:r>
      <w:r>
        <w:rPr>
          <w:b/>
          <w:bCs/>
        </w:rPr>
        <w:t xml:space="preserve">вначале </w:t>
      </w:r>
      <w:r>
        <w:rPr>
          <w:bCs/>
        </w:rPr>
        <w:t xml:space="preserve">необходимо расположить </w:t>
      </w:r>
      <w:r>
        <w:rPr>
          <w:b/>
        </w:rPr>
        <w:t>нормативные</w:t>
      </w:r>
      <w:r>
        <w:rPr>
          <w:b/>
          <w:bCs/>
        </w:rPr>
        <w:t xml:space="preserve"> источники</w:t>
      </w:r>
      <w:r>
        <w:rPr>
          <w:bCs/>
        </w:rPr>
        <w:t xml:space="preserve">, на которых строилось научное исследование, а затем располагается </w:t>
      </w:r>
      <w:r>
        <w:rPr>
          <w:b/>
          <w:bCs/>
        </w:rPr>
        <w:t>литература в алфавитном порядке</w:t>
      </w:r>
      <w:r>
        <w:rPr>
          <w:bCs/>
        </w:rPr>
        <w:t xml:space="preserve">. Это схема (порядок) расположения источников и литературы. Не надо выделять отдельные рубрики внутри списка, а в каждой рубрике делать отдельную нумерацию. </w:t>
      </w:r>
      <w:r>
        <w:rPr>
          <w:b/>
          <w:bCs/>
        </w:rPr>
        <w:t>Нумерация списка</w:t>
      </w:r>
      <w:r>
        <w:rPr>
          <w:bCs/>
        </w:rPr>
        <w:t xml:space="preserve"> должна быть </w:t>
      </w:r>
      <w:r>
        <w:rPr>
          <w:b/>
          <w:bCs/>
        </w:rPr>
        <w:t>сквозная через весь список</w:t>
      </w:r>
      <w:r>
        <w:rPr>
          <w:bCs/>
        </w:rPr>
        <w:t xml:space="preserve"> использованных источников и литературы.</w:t>
      </w:r>
    </w:p>
    <w:p>
      <w:pPr>
        <w:tabs>
          <w:tab w:val="left" w:pos="567"/>
        </w:tabs>
        <w:ind w:firstLine="567"/>
        <w:rPr>
          <w:b/>
          <w:bCs/>
        </w:rPr>
      </w:pPr>
      <w:r>
        <w:rPr>
          <w:b/>
          <w:bCs/>
          <w:i/>
          <w:iCs/>
        </w:rPr>
        <w:t>Официально-документальные издания</w:t>
      </w:r>
      <w:r>
        <w:rPr>
          <w:b/>
          <w:bCs/>
        </w:rPr>
        <w:t>:</w:t>
      </w:r>
    </w:p>
    <w:p>
      <w:pPr>
        <w:tabs>
          <w:tab w:val="left" w:pos="567"/>
        </w:tabs>
        <w:ind w:firstLine="567"/>
        <w:jc w:val="both"/>
      </w:pPr>
      <w:r>
        <w:t>Конституция, кодексы, законы, указы, постановления и распоряжения высших, региональных и муниципальных органов государственной власти Российской Федерации;</w:t>
      </w:r>
    </w:p>
    <w:p>
      <w:pPr>
        <w:pStyle w:val="Default"/>
        <w:spacing w:line="300" w:lineRule="exact"/>
        <w:ind w:firstLine="567"/>
        <w:jc w:val="both"/>
      </w:pPr>
      <w:r>
        <w:lastRenderedPageBreak/>
        <w:t>Международные нормативно-правовые акты;</w:t>
      </w:r>
    </w:p>
    <w:p>
      <w:pPr>
        <w:tabs>
          <w:tab w:val="left" w:pos="567"/>
        </w:tabs>
        <w:ind w:firstLine="567"/>
        <w:jc w:val="both"/>
      </w:pPr>
      <w:r>
        <w:t>Законодательные материалы и другие правовые документы государственных организаций России (до 1917 г.) и зарубежных стран.</w:t>
      </w:r>
    </w:p>
    <w:p>
      <w:pPr>
        <w:ind w:firstLine="567"/>
        <w:jc w:val="both"/>
      </w:pPr>
      <w:r>
        <w:t>Внутри этого раздела документы располагают в определенной последовательности: по значимости (Конституция, законы, указы … ), а внутри по дате принятия документа или по алфавиту названия документа.</w:t>
      </w:r>
    </w:p>
    <w:p>
      <w:pPr>
        <w:tabs>
          <w:tab w:val="left" w:pos="567"/>
        </w:tabs>
        <w:ind w:firstLine="567"/>
        <w:rPr>
          <w:i/>
          <w:iCs/>
        </w:rPr>
      </w:pPr>
      <w:r>
        <w:rPr>
          <w:b/>
          <w:bCs/>
          <w:i/>
          <w:iCs/>
        </w:rPr>
        <w:t>Источники</w:t>
      </w:r>
      <w:r>
        <w:rPr>
          <w:i/>
          <w:iCs/>
        </w:rPr>
        <w:t>:</w:t>
      </w:r>
    </w:p>
    <w:p>
      <w:pPr>
        <w:tabs>
          <w:tab w:val="left" w:pos="567"/>
        </w:tabs>
        <w:ind w:firstLine="567"/>
      </w:pPr>
      <w:r>
        <w:t>Статистические сборники, ежегодники, материалы статистических органов;</w:t>
      </w:r>
    </w:p>
    <w:p>
      <w:pPr>
        <w:tabs>
          <w:tab w:val="left" w:pos="567"/>
        </w:tabs>
        <w:ind w:firstLine="567"/>
      </w:pPr>
      <w:r>
        <w:t>Документальные материалы центральных и местных архивных учреждений.</w:t>
      </w:r>
    </w:p>
    <w:p>
      <w:pPr>
        <w:tabs>
          <w:tab w:val="left" w:pos="426"/>
        </w:tabs>
        <w:ind w:firstLine="567"/>
        <w:jc w:val="both"/>
        <w:rPr>
          <w:b/>
          <w:bCs/>
          <w:i/>
          <w:iCs/>
        </w:rPr>
      </w:pPr>
      <w:r>
        <w:rPr>
          <w:b/>
          <w:bCs/>
          <w:i/>
          <w:iCs/>
        </w:rPr>
        <w:t>Научные документы:</w:t>
      </w:r>
    </w:p>
    <w:p>
      <w:pPr>
        <w:ind w:firstLine="567"/>
        <w:jc w:val="both"/>
      </w:pPr>
      <w:r>
        <w:t>Монографии, сборники статей, авторефераты диссертаций, депонированные рукописи, учебные пособия, статьи из сборников, научных журналов, продолжающихся изданий в общем алфавите на русском языке, а затем на других иностранных языках.</w:t>
      </w:r>
    </w:p>
    <w:p>
      <w:pPr>
        <w:ind w:firstLine="567"/>
        <w:jc w:val="both"/>
        <w:rPr>
          <w:b/>
          <w:bCs/>
        </w:rPr>
      </w:pPr>
      <w:r>
        <w:rPr>
          <w:b/>
          <w:bCs/>
          <w:i/>
          <w:iCs/>
        </w:rPr>
        <w:t xml:space="preserve">Электронные ресурсы </w:t>
      </w:r>
      <w:r>
        <w:t>располагают в общем порядке вместе с печатными документами.</w:t>
      </w:r>
    </w:p>
    <w:p>
      <w:pPr>
        <w:pStyle w:val="Default"/>
        <w:spacing w:line="300" w:lineRule="exact"/>
        <w:ind w:firstLine="567"/>
        <w:jc w:val="both"/>
      </w:pPr>
      <w:r>
        <w:rPr>
          <w:bCs/>
          <w:i/>
          <w:iCs/>
        </w:rPr>
        <w:t xml:space="preserve">Например: </w:t>
      </w:r>
    </w:p>
    <w:p>
      <w:pPr>
        <w:pStyle w:val="Default"/>
        <w:spacing w:line="360" w:lineRule="auto"/>
        <w:jc w:val="center"/>
        <w:rPr>
          <w:color w:val="auto"/>
        </w:rPr>
      </w:pPr>
      <w:r>
        <w:rPr>
          <w:color w:val="auto"/>
        </w:rPr>
        <w:t>СПИСОК ИСПОЛЬЗОВАННЫХ ИСТОЧНИКОВ И ЛИТЕРАТУРЫ</w:t>
      </w:r>
    </w:p>
    <w:p>
      <w:pPr>
        <w:pStyle w:val="Default"/>
        <w:spacing w:line="360" w:lineRule="auto"/>
        <w:ind w:firstLine="567"/>
        <w:jc w:val="both"/>
        <w:rPr>
          <w:color w:val="auto"/>
        </w:rPr>
      </w:pPr>
    </w:p>
    <w:p>
      <w:pPr>
        <w:pStyle w:val="Default"/>
        <w:numPr>
          <w:ilvl w:val="0"/>
          <w:numId w:val="18"/>
        </w:numPr>
        <w:tabs>
          <w:tab w:val="left" w:pos="1134"/>
        </w:tabs>
        <w:spacing w:line="360" w:lineRule="auto"/>
        <w:ind w:left="0" w:firstLine="709"/>
        <w:jc w:val="both"/>
        <w:rPr>
          <w:color w:val="auto"/>
        </w:rPr>
      </w:pPr>
      <w:r>
        <w:rPr>
          <w:color w:val="auto"/>
        </w:rPr>
        <w:t xml:space="preserve">Конституция Российской Федерации: принята всенар. голосованием от 12 дек. 1993 г. : (с учетом поправок от 21 июля 2014 г. № 11-ФКЗ) // </w:t>
      </w:r>
      <w:r>
        <w:rPr>
          <w:rStyle w:val="blk"/>
        </w:rPr>
        <w:t>Собр. законодательства Рос. Федерации. – 2014. – № 31. – Ст. 4398.</w:t>
      </w:r>
      <w:r>
        <w:rPr>
          <w:color w:val="auto"/>
        </w:rPr>
        <w:t xml:space="preserve"> </w:t>
      </w:r>
    </w:p>
    <w:p>
      <w:pPr>
        <w:pStyle w:val="Default"/>
        <w:numPr>
          <w:ilvl w:val="0"/>
          <w:numId w:val="18"/>
        </w:numPr>
        <w:tabs>
          <w:tab w:val="left" w:pos="1134"/>
        </w:tabs>
        <w:spacing w:line="360" w:lineRule="auto"/>
        <w:ind w:left="0" w:firstLine="709"/>
        <w:jc w:val="both"/>
        <w:rPr>
          <w:color w:val="auto"/>
        </w:rPr>
      </w:pPr>
      <w:r>
        <w:rPr>
          <w:color w:val="auto"/>
        </w:rPr>
        <w:t xml:space="preserve">Уголовный процессуальный кодекс Российской Федерации </w:t>
      </w:r>
      <w:r>
        <w:t xml:space="preserve">[Электронный ресурс] </w:t>
      </w:r>
      <w:r>
        <w:rPr>
          <w:color w:val="auto"/>
        </w:rPr>
        <w:t>: федер. закон от 18 дек. 2001 г. № 174-ФЗ : (ред. от 17 апр. 2017 г.) // КонсультантПлюс : справ. правовая система. − Версия Проф. − Электрон. дан. − М., 2017. − Доступ из локальной сети Науч. б-ки Том. гос. ун-та.</w:t>
      </w:r>
    </w:p>
    <w:p>
      <w:pPr>
        <w:pStyle w:val="Default"/>
        <w:numPr>
          <w:ilvl w:val="0"/>
          <w:numId w:val="18"/>
        </w:numPr>
        <w:tabs>
          <w:tab w:val="left" w:pos="851"/>
          <w:tab w:val="left" w:pos="1134"/>
        </w:tabs>
        <w:spacing w:line="360" w:lineRule="auto"/>
        <w:ind w:left="0" w:firstLine="709"/>
        <w:jc w:val="both"/>
        <w:rPr>
          <w:color w:val="auto"/>
        </w:rPr>
      </w:pPr>
      <w:r>
        <w:rPr>
          <w:color w:val="auto"/>
        </w:rPr>
        <w:t xml:space="preserve">О содержании под стражей подозреваемых и обвиняемых в совершении преступлений </w:t>
      </w:r>
      <w:r>
        <w:t xml:space="preserve">[Электронный ресурс] </w:t>
      </w:r>
      <w:r>
        <w:rPr>
          <w:color w:val="auto"/>
        </w:rPr>
        <w:t xml:space="preserve">: федер. закон от 15 июля 1995 г. №103-ФЗ : (ред. от 28 дек. 2016 г.) // </w:t>
      </w:r>
      <w:r>
        <w:t>КонсультантПлюс : справ. правовая система. − Версия Проф. − Электрон. дан. − М., 206. − Доступ из локальной сети Науч. б-ки Том. гос. ун-та.</w:t>
      </w:r>
    </w:p>
    <w:p>
      <w:pPr>
        <w:pStyle w:val="Default"/>
        <w:numPr>
          <w:ilvl w:val="0"/>
          <w:numId w:val="18"/>
        </w:numPr>
        <w:tabs>
          <w:tab w:val="left" w:pos="1134"/>
        </w:tabs>
        <w:spacing w:line="360" w:lineRule="auto"/>
        <w:ind w:left="0" w:firstLine="709"/>
        <w:jc w:val="both"/>
        <w:rPr>
          <w:color w:val="auto"/>
        </w:rPr>
      </w:pPr>
      <w:r>
        <w:rPr>
          <w:color w:val="auto"/>
        </w:rPr>
        <w:t xml:space="preserve">Основы уголовного судопроизводства СССР и союзных республик: закон СССР от 25 дек. 1958 г. // Ведомости Верховного Совета СССР. – 1959. – №1. – Ст. 15. – Утратил силу. </w:t>
      </w:r>
    </w:p>
    <w:p>
      <w:pPr>
        <w:pStyle w:val="Default"/>
        <w:numPr>
          <w:ilvl w:val="0"/>
          <w:numId w:val="18"/>
        </w:numPr>
        <w:tabs>
          <w:tab w:val="left" w:pos="1134"/>
        </w:tabs>
        <w:spacing w:line="360" w:lineRule="auto"/>
        <w:ind w:left="0" w:firstLine="709"/>
        <w:jc w:val="both"/>
        <w:rPr>
          <w:color w:val="auto"/>
        </w:rPr>
      </w:pPr>
      <w:r>
        <w:rPr>
          <w:color w:val="auto"/>
        </w:rPr>
        <w:t xml:space="preserve">Абдуллоев П. С. Понятие доказательства в уголовно-процессуальном праве России (актуальные вопросы) [Электронный ресурс] // Вестн. Моск. ун-та. Сер. 11, Право. – 2012. – № 2. – С. 99-109. – Электрон. версия печат. публ. – Доступ из науч. электрон. б-ки «eLIBRARY.RU». </w:t>
      </w:r>
    </w:p>
    <w:p>
      <w:pPr>
        <w:pStyle w:val="Default"/>
        <w:numPr>
          <w:ilvl w:val="0"/>
          <w:numId w:val="18"/>
        </w:numPr>
        <w:tabs>
          <w:tab w:val="left" w:pos="1134"/>
        </w:tabs>
        <w:spacing w:line="360" w:lineRule="auto"/>
        <w:ind w:left="0" w:firstLine="709"/>
        <w:jc w:val="both"/>
        <w:rPr>
          <w:color w:val="auto"/>
        </w:rPr>
      </w:pPr>
      <w:r>
        <w:rPr>
          <w:color w:val="auto"/>
        </w:rPr>
        <w:t xml:space="preserve">Аверченко А. К. Подозреваемый и реализация его прав в уголовном процессе / А. К. Аверченко, С. Л. Лонь. – Томск : Изд-во НТЛ, 2003. – 196 с. </w:t>
      </w:r>
    </w:p>
    <w:p>
      <w:pPr>
        <w:pStyle w:val="Default"/>
        <w:numPr>
          <w:ilvl w:val="0"/>
          <w:numId w:val="18"/>
        </w:numPr>
        <w:tabs>
          <w:tab w:val="left" w:pos="1134"/>
        </w:tabs>
        <w:spacing w:line="360" w:lineRule="auto"/>
        <w:ind w:left="0" w:firstLine="709"/>
        <w:jc w:val="both"/>
        <w:rPr>
          <w:color w:val="auto"/>
        </w:rPr>
      </w:pPr>
      <w:r>
        <w:rPr>
          <w:color w:val="auto"/>
        </w:rPr>
        <w:t xml:space="preserve">Бабаев В. К. Презумпции в советском праве / В. К. Бабаев. – Горький, 1974. – 143 с. </w:t>
      </w:r>
    </w:p>
    <w:p>
      <w:pPr>
        <w:pStyle w:val="Default"/>
        <w:numPr>
          <w:ilvl w:val="0"/>
          <w:numId w:val="18"/>
        </w:numPr>
        <w:tabs>
          <w:tab w:val="left" w:pos="1134"/>
        </w:tabs>
        <w:spacing w:line="360" w:lineRule="auto"/>
        <w:ind w:left="0" w:firstLine="709"/>
        <w:jc w:val="both"/>
        <w:rPr>
          <w:color w:val="auto"/>
        </w:rPr>
      </w:pPr>
      <w:r>
        <w:rPr>
          <w:color w:val="auto"/>
        </w:rPr>
        <w:t xml:space="preserve">История законодательства СССР и РСФСР по уголовному процессу и организации суда и прокуратуры : сб. док. – М., 1955. – 324 с. </w:t>
      </w:r>
    </w:p>
    <w:p>
      <w:pPr>
        <w:pStyle w:val="Default"/>
        <w:numPr>
          <w:ilvl w:val="0"/>
          <w:numId w:val="18"/>
        </w:numPr>
        <w:tabs>
          <w:tab w:val="left" w:pos="1134"/>
        </w:tabs>
        <w:spacing w:line="360" w:lineRule="auto"/>
        <w:ind w:left="0" w:firstLine="709"/>
        <w:jc w:val="both"/>
        <w:rPr>
          <w:color w:val="auto"/>
        </w:rPr>
      </w:pPr>
      <w:r>
        <w:rPr>
          <w:color w:val="auto"/>
        </w:rPr>
        <w:lastRenderedPageBreak/>
        <w:t xml:space="preserve">Кайгородова Ю. Е. Уведомление в российском уголовном судопроизводстве : автореф. дис. … канд. юрид. наук / Ю. Е. Кайгородова. – Омск, 2005. – 34 с. </w:t>
      </w:r>
    </w:p>
    <w:p>
      <w:pPr>
        <w:pStyle w:val="Default"/>
        <w:numPr>
          <w:ilvl w:val="0"/>
          <w:numId w:val="18"/>
        </w:numPr>
        <w:tabs>
          <w:tab w:val="left" w:pos="1134"/>
        </w:tabs>
        <w:spacing w:line="360" w:lineRule="auto"/>
        <w:ind w:left="0" w:firstLine="709"/>
        <w:jc w:val="both"/>
        <w:rPr>
          <w:color w:val="auto"/>
        </w:rPr>
      </w:pPr>
      <w:r>
        <w:rPr>
          <w:color w:val="auto"/>
        </w:rPr>
        <w:t xml:space="preserve">Рощин В. Н. Положение подозреваемого в советском в уголовном процессе // Сов. гос-во и право. – 1957. – № 9. – С. 33-36. </w:t>
      </w:r>
    </w:p>
    <w:p>
      <w:pPr>
        <w:pStyle w:val="Default"/>
        <w:numPr>
          <w:ilvl w:val="0"/>
          <w:numId w:val="18"/>
        </w:numPr>
        <w:tabs>
          <w:tab w:val="left" w:pos="1134"/>
        </w:tabs>
        <w:spacing w:line="360" w:lineRule="auto"/>
        <w:ind w:left="0" w:firstLine="709"/>
        <w:jc w:val="both"/>
        <w:rPr>
          <w:color w:val="auto"/>
        </w:rPr>
      </w:pPr>
      <w:r>
        <w:rPr>
          <w:color w:val="auto"/>
        </w:rPr>
        <w:t xml:space="preserve">Таран А. С. Международно-правовые нормы и судебная практика как источники уголовно-процессуального права России [Электронный ресурс] : дис. … канд. юрид. наук. – Самара, 2000. – 224 с. – Электрон. версия печат. публ. – Доступ из «Электронная библиотека: Диссертации». </w:t>
      </w:r>
    </w:p>
    <w:p>
      <w:pPr>
        <w:pStyle w:val="Default"/>
        <w:numPr>
          <w:ilvl w:val="0"/>
          <w:numId w:val="18"/>
        </w:numPr>
        <w:tabs>
          <w:tab w:val="left" w:pos="1134"/>
        </w:tabs>
        <w:spacing w:line="360" w:lineRule="auto"/>
        <w:ind w:left="0" w:firstLine="709"/>
        <w:jc w:val="both"/>
        <w:rPr>
          <w:color w:val="auto"/>
        </w:rPr>
      </w:pPr>
      <w:r>
        <w:rPr>
          <w:color w:val="auto"/>
        </w:rPr>
        <w:t xml:space="preserve">Уголовно-процессуальное право Российской Федерации : учебник / Л. Н. Башкатов [и др.] ; отв.ред. И. Л. Петрухин, И. Б. Михайловская. – 3-е изд., перераб. и доп. – М. : Проспект, 2010. – 520 с. </w:t>
      </w:r>
    </w:p>
    <w:p>
      <w:pPr>
        <w:pStyle w:val="Default"/>
        <w:spacing w:line="300" w:lineRule="exact"/>
        <w:ind w:firstLine="567"/>
        <w:jc w:val="both"/>
        <w:rPr>
          <w:b/>
          <w:bCs/>
          <w:color w:val="auto"/>
        </w:rPr>
      </w:pP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8 Библиографическое описание документов в списках </w:t>
      </w:r>
    </w:p>
    <w:p>
      <w:pPr>
        <w:pStyle w:val="Default"/>
        <w:spacing w:line="300" w:lineRule="exact"/>
        <w:ind w:firstLine="567"/>
        <w:jc w:val="both"/>
        <w:rPr>
          <w:color w:val="auto"/>
        </w:rPr>
      </w:pPr>
      <w:r>
        <w:rPr>
          <w:b/>
          <w:bCs/>
          <w:color w:val="auto"/>
        </w:rPr>
        <w:t xml:space="preserve">8.1 Схема описания документов в целом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Библиографическое описание </w:t>
      </w:r>
      <w:r>
        <w:rPr>
          <w:color w:val="auto"/>
        </w:rPr>
        <w:t xml:space="preserve">– это совокупность сведений о документе, приведенная по определенным правилам, которые устанавливает стандарт, и необходимая для характеристики документа и его поиска. </w:t>
      </w:r>
    </w:p>
    <w:p>
      <w:pPr>
        <w:pStyle w:val="Default"/>
        <w:spacing w:line="300" w:lineRule="exact"/>
        <w:ind w:firstLine="567"/>
        <w:jc w:val="both"/>
        <w:rPr>
          <w:color w:val="auto"/>
        </w:rPr>
      </w:pPr>
      <w:r>
        <w:rPr>
          <w:color w:val="auto"/>
        </w:rPr>
        <w:t xml:space="preserve">Элементы библиографического описания, объединенные в области, разделяют между собой двойным знаком точка тире. </w:t>
      </w:r>
    </w:p>
    <w:p>
      <w:pPr>
        <w:pStyle w:val="Default"/>
        <w:spacing w:line="300" w:lineRule="exact"/>
        <w:ind w:firstLine="567"/>
        <w:jc w:val="both"/>
        <w:rPr>
          <w:color w:val="auto"/>
        </w:rPr>
      </w:pPr>
      <w:r>
        <w:rPr>
          <w:color w:val="auto"/>
        </w:rPr>
        <w:t xml:space="preserve">В каждой области элементы описания приводят в определенной последовательности и отделяют друг от друга соответствующими разделительными знаками. </w:t>
      </w:r>
    </w:p>
    <w:p>
      <w:pPr>
        <w:pStyle w:val="Default"/>
        <w:spacing w:line="300" w:lineRule="exact"/>
        <w:ind w:firstLine="567"/>
        <w:jc w:val="both"/>
        <w:rPr>
          <w:color w:val="auto"/>
        </w:rPr>
      </w:pPr>
      <w:r>
        <w:rPr>
          <w:color w:val="auto"/>
        </w:rPr>
        <w:t xml:space="preserve">Обязательные элементы библиографического описания в схемах выделены жирным шрифтом. </w:t>
      </w:r>
    </w:p>
    <w:p>
      <w:pPr>
        <w:pStyle w:val="Default"/>
        <w:spacing w:line="300" w:lineRule="exact"/>
        <w:jc w:val="center"/>
        <w:rPr>
          <w:i/>
          <w:color w:val="auto"/>
        </w:rPr>
      </w:pPr>
      <w:r>
        <w:rPr>
          <w:b/>
          <w:bCs/>
          <w:i/>
          <w:color w:val="auto"/>
        </w:rPr>
        <w:t>Схема описания документа:</w:t>
      </w:r>
    </w:p>
    <w:p>
      <w:pPr>
        <w:pStyle w:val="Default"/>
        <w:spacing w:line="300" w:lineRule="exact"/>
        <w:ind w:firstLine="567"/>
        <w:jc w:val="both"/>
        <w:rPr>
          <w:color w:val="auto"/>
        </w:rPr>
      </w:pPr>
      <w:r>
        <w:rPr>
          <w:b/>
          <w:bCs/>
          <w:color w:val="auto"/>
        </w:rPr>
        <w:t>Заголовок описания. Область заглавия и сведений об ответственности</w:t>
      </w:r>
      <w:r>
        <w:rPr>
          <w:b/>
          <w:color w:val="auto"/>
        </w:rPr>
        <w:t xml:space="preserve">. – </w:t>
      </w:r>
      <w:r>
        <w:rPr>
          <w:b/>
          <w:bCs/>
          <w:color w:val="auto"/>
        </w:rPr>
        <w:t>Область издания</w:t>
      </w:r>
      <w:r>
        <w:rPr>
          <w:b/>
          <w:color w:val="auto"/>
        </w:rPr>
        <w:t xml:space="preserve">. – </w:t>
      </w:r>
      <w:r>
        <w:rPr>
          <w:b/>
          <w:bCs/>
          <w:color w:val="auto"/>
        </w:rPr>
        <w:t>Область выходных данных</w:t>
      </w:r>
      <w:r>
        <w:rPr>
          <w:b/>
          <w:color w:val="auto"/>
        </w:rPr>
        <w:t xml:space="preserve">. – </w:t>
      </w:r>
      <w:r>
        <w:rPr>
          <w:b/>
          <w:bCs/>
          <w:color w:val="auto"/>
        </w:rPr>
        <w:t>Область физической характеристики</w:t>
      </w:r>
      <w:r>
        <w:rPr>
          <w:b/>
          <w:color w:val="auto"/>
        </w:rPr>
        <w:t>. –</w:t>
      </w:r>
      <w:r>
        <w:rPr>
          <w:color w:val="auto"/>
        </w:rPr>
        <w:t xml:space="preserve"> (Область серии). – Область примечания. </w:t>
      </w:r>
    </w:p>
    <w:p>
      <w:pPr>
        <w:pStyle w:val="Default"/>
        <w:spacing w:line="300" w:lineRule="exact"/>
        <w:jc w:val="center"/>
        <w:rPr>
          <w:color w:val="auto"/>
        </w:rPr>
      </w:pPr>
      <w:r>
        <w:rPr>
          <w:b/>
          <w:bCs/>
          <w:i/>
          <w:iCs/>
          <w:color w:val="auto"/>
        </w:rPr>
        <w:t>Элементы и знаки описания документа:</w:t>
      </w:r>
    </w:p>
    <w:p>
      <w:pPr>
        <w:pStyle w:val="Default"/>
        <w:spacing w:line="300" w:lineRule="exact"/>
        <w:ind w:firstLine="567"/>
        <w:jc w:val="both"/>
        <w:rPr>
          <w:color w:val="auto"/>
        </w:rPr>
      </w:pPr>
      <w:r>
        <w:rPr>
          <w:color w:val="auto"/>
        </w:rPr>
        <w:t xml:space="preserve">Фамилия и инициалы первого автора. Основное заглавие : добавочное заглавие / Инициалы и фамилии первого, второго, третьего автора ; редактора, составителя, переводчика ; название коллективного автора (учреждения, партии, общественной организации, органа власти). – Сведения о переиздании. – Место издания : Название издательства, год издания. – Количество страниц (дисков, кассет, карт). – (Название серии). – Дополнительная информация. </w:t>
      </w:r>
    </w:p>
    <w:p>
      <w:pPr>
        <w:pStyle w:val="Default"/>
        <w:spacing w:line="300" w:lineRule="exact"/>
        <w:jc w:val="center"/>
        <w:rPr>
          <w:b/>
          <w:bCs/>
          <w:i/>
          <w:color w:val="auto"/>
        </w:rPr>
      </w:pPr>
      <w:r>
        <w:rPr>
          <w:b/>
          <w:bCs/>
          <w:i/>
          <w:color w:val="auto"/>
        </w:rPr>
        <w:t>Описание нормативно-правового акта:</w:t>
      </w:r>
    </w:p>
    <w:p>
      <w:pPr>
        <w:pStyle w:val="af0"/>
        <w:spacing w:before="0" w:beforeAutospacing="0" w:after="0" w:afterAutospacing="0" w:line="300" w:lineRule="exact"/>
        <w:ind w:firstLine="567"/>
        <w:jc w:val="both"/>
      </w:pPr>
      <w:r>
        <w:rPr>
          <w:rStyle w:val="a7"/>
          <w:b w:val="0"/>
        </w:rPr>
        <w:t xml:space="preserve">Общие правила описания </w:t>
      </w:r>
      <w:r>
        <w:rPr>
          <w:bCs/>
        </w:rPr>
        <w:t>нормативно-правового акта</w:t>
      </w:r>
      <w:r>
        <w:rPr>
          <w:rStyle w:val="a7"/>
          <w:b w:val="0"/>
        </w:rPr>
        <w:t>:</w:t>
      </w:r>
      <w:r>
        <w:rPr>
          <w:rStyle w:val="a7"/>
        </w:rPr>
        <w:t xml:space="preserve"> </w:t>
      </w:r>
      <w:r>
        <w:t>указание</w:t>
      </w:r>
      <w:r>
        <w:rPr>
          <w:i/>
          <w:iCs/>
        </w:rPr>
        <w:t xml:space="preserve"> </w:t>
      </w:r>
      <w:r>
        <w:rPr>
          <w:iCs/>
        </w:rPr>
        <w:t>исключительно на официальный источник опубликования</w:t>
      </w:r>
      <w:r>
        <w:t>; р</w:t>
      </w:r>
      <w:r>
        <w:rPr>
          <w:iCs/>
        </w:rPr>
        <w:t>асположение по иерархии</w:t>
      </w:r>
      <w:r>
        <w:rPr>
          <w:i/>
          <w:iCs/>
        </w:rPr>
        <w:t xml:space="preserve"> </w:t>
      </w:r>
      <w:r>
        <w:t>(юридической силе) и в</w:t>
      </w:r>
      <w:r>
        <w:rPr>
          <w:i/>
          <w:iCs/>
        </w:rPr>
        <w:t xml:space="preserve"> </w:t>
      </w:r>
      <w:r>
        <w:rPr>
          <w:iCs/>
        </w:rPr>
        <w:t>хронологической последовательности</w:t>
      </w:r>
      <w:r>
        <w:rPr>
          <w:i/>
          <w:iCs/>
        </w:rPr>
        <w:t xml:space="preserve"> </w:t>
      </w:r>
      <w:r>
        <w:t xml:space="preserve">(акты, равные по юридической силе, следует располагать по дате принятия: от ранее принятых к принятым позднее). </w:t>
      </w:r>
      <w:r>
        <w:rPr>
          <w:iCs/>
        </w:rPr>
        <w:t>Недействующие</w:t>
      </w:r>
      <w:r>
        <w:t xml:space="preserve"> НПА (утратившие силу) следует указывать не в числе действующих нормативных правовых актов (по вышеуказанным принципам расположения), а приводить в конце списка с указанием «Утратил силу».</w:t>
      </w:r>
    </w:p>
    <w:p>
      <w:pPr>
        <w:pStyle w:val="af0"/>
        <w:spacing w:before="0" w:beforeAutospacing="0" w:after="0" w:afterAutospacing="0" w:line="300" w:lineRule="exact"/>
        <w:ind w:firstLine="567"/>
        <w:jc w:val="both"/>
      </w:pPr>
      <w:r>
        <w:rPr>
          <w:iCs/>
        </w:rPr>
        <w:lastRenderedPageBreak/>
        <w:t>Библиографическое описание нормативно-правового акта</w:t>
      </w:r>
      <w:r>
        <w:t xml:space="preserve"> состоит из двух частей: 1) описание самого нормативного акта; 2) описание официального источника опубликования данного документа. При описании самого нормативно-правового акта сначала указывается его официальное название (без кавычек!), затем ставится знак двоеточие (:), после которого без каких-либо знаков препинания перечисляются сведения о виде акта (ФЗ, закон РСФСР, постановление, указ), дате его принятия и номер. </w:t>
      </w:r>
    </w:p>
    <w:p>
      <w:pPr>
        <w:pStyle w:val="af0"/>
        <w:spacing w:before="0" w:beforeAutospacing="0" w:after="0" w:afterAutospacing="0" w:line="300" w:lineRule="exact"/>
        <w:ind w:firstLine="567"/>
        <w:jc w:val="both"/>
        <w:rPr>
          <w:i/>
        </w:rPr>
      </w:pPr>
    </w:p>
    <w:p>
      <w:pPr>
        <w:pStyle w:val="af0"/>
        <w:spacing w:before="0" w:beforeAutospacing="0" w:after="0" w:afterAutospacing="0" w:line="300" w:lineRule="exact"/>
        <w:ind w:firstLine="567"/>
        <w:jc w:val="both"/>
      </w:pPr>
      <w:r>
        <w:rPr>
          <w:i/>
        </w:rPr>
        <w:t>Например</w:t>
      </w:r>
      <w:r>
        <w:t xml:space="preserve">: </w:t>
      </w:r>
    </w:p>
    <w:p>
      <w:pPr>
        <w:pStyle w:val="af0"/>
        <w:spacing w:before="0" w:beforeAutospacing="0" w:after="0" w:afterAutospacing="0" w:line="300" w:lineRule="exact"/>
        <w:ind w:firstLine="567"/>
        <w:jc w:val="both"/>
      </w:pPr>
      <w:r>
        <w:t>О финансовой аренде (лизинге): ФЗ от 29.10.1998 г. № 164-ФЗ или О финансовой аренде (лизинге): федеральный закон от 29.10.1998 г. № 164-ФЗ; Правила продажи отдельных видов товаров: утв. постановлением Правительства РФ от 19.01.1998 г. № 55.</w:t>
      </w:r>
    </w:p>
    <w:p>
      <w:pPr>
        <w:pStyle w:val="af0"/>
        <w:spacing w:before="0" w:beforeAutospacing="0" w:after="0" w:afterAutospacing="0" w:line="300" w:lineRule="exact"/>
        <w:ind w:firstLine="567"/>
        <w:jc w:val="both"/>
      </w:pPr>
    </w:p>
    <w:p>
      <w:pPr>
        <w:pStyle w:val="af0"/>
        <w:spacing w:before="0" w:beforeAutospacing="0" w:after="0" w:afterAutospacing="0" w:line="300" w:lineRule="exact"/>
        <w:ind w:firstLine="567"/>
        <w:jc w:val="both"/>
      </w:pPr>
      <w:r>
        <w:t xml:space="preserve">Если в нормативно-правовой акт вносились </w:t>
      </w:r>
      <w:r>
        <w:rPr>
          <w:iCs/>
        </w:rPr>
        <w:t>изменения и дополнения</w:t>
      </w:r>
      <w:r>
        <w:t xml:space="preserve">, то в библиографическом описании следует указать </w:t>
      </w:r>
      <w:r>
        <w:rPr>
          <w:iCs/>
        </w:rPr>
        <w:t>только последнюю редакцию</w:t>
      </w:r>
      <w:r>
        <w:t xml:space="preserve"> НПА. </w:t>
      </w:r>
    </w:p>
    <w:p>
      <w:pPr>
        <w:pStyle w:val="af0"/>
        <w:spacing w:before="0" w:beforeAutospacing="0" w:after="0" w:afterAutospacing="0" w:line="300" w:lineRule="exact"/>
        <w:ind w:firstLine="567"/>
        <w:jc w:val="both"/>
      </w:pPr>
      <w:r>
        <w:t>Одним из основных требований, предъявляемых к оформлению работ, является единообразие описания соответствующих источников, поэтому если при описании однажды использована аббревиатура «ФЗ», а не полное название «федеральный закон», то указанное сокращение должно быть применено при описании всех федеральных законов, включенных в библиографический список.</w:t>
      </w:r>
    </w:p>
    <w:p>
      <w:pPr>
        <w:pStyle w:val="af0"/>
        <w:spacing w:before="0" w:beforeAutospacing="0" w:after="0" w:afterAutospacing="0" w:line="300" w:lineRule="exact"/>
        <w:ind w:firstLine="567"/>
        <w:jc w:val="both"/>
      </w:pPr>
      <w:r>
        <w:t>Описание официального источника опубликования использованного в работе нормативного акта включает в себя следующие части (области): название издания, год издания, номер (для журнала) или дату и месяц (для газеты), номер статьи (для журнала).</w:t>
      </w:r>
    </w:p>
    <w:p>
      <w:pPr>
        <w:pStyle w:val="af0"/>
        <w:spacing w:before="0" w:beforeAutospacing="0" w:after="0" w:afterAutospacing="0" w:line="300" w:lineRule="exact"/>
        <w:ind w:firstLine="567"/>
        <w:jc w:val="both"/>
      </w:pPr>
      <w:r>
        <w:t>Статья журнала указывается в виде сокращения «Ст.» (с «большой» буквы) с указанием номера статьи без использования знака «№».</w:t>
      </w:r>
    </w:p>
    <w:p>
      <w:pPr>
        <w:pStyle w:val="af0"/>
        <w:spacing w:before="0" w:beforeAutospacing="0" w:after="0" w:afterAutospacing="0" w:line="300" w:lineRule="exact"/>
        <w:ind w:firstLine="567"/>
        <w:jc w:val="both"/>
      </w:pPr>
    </w:p>
    <w:p>
      <w:pPr>
        <w:pStyle w:val="af0"/>
        <w:spacing w:before="0" w:beforeAutospacing="0" w:after="0" w:afterAutospacing="0" w:line="300" w:lineRule="exact"/>
        <w:ind w:firstLine="567"/>
        <w:jc w:val="both"/>
      </w:pPr>
      <w:r>
        <w:rPr>
          <w:i/>
        </w:rPr>
        <w:t>Например</w:t>
      </w:r>
      <w:r>
        <w:t xml:space="preserve">: </w:t>
      </w:r>
    </w:p>
    <w:p>
      <w:pPr>
        <w:pStyle w:val="af0"/>
        <w:spacing w:before="0" w:beforeAutospacing="0" w:after="0" w:afterAutospacing="0" w:line="300" w:lineRule="exact"/>
        <w:ind w:firstLine="567"/>
        <w:jc w:val="both"/>
      </w:pPr>
      <w:r>
        <w:t>СЗ РФ. – 1998. – № 29. – Ст. 3400; Рос. газ. – 2001. – 28 февр.</w:t>
      </w:r>
    </w:p>
    <w:p>
      <w:pPr>
        <w:pStyle w:val="af0"/>
        <w:spacing w:before="0" w:beforeAutospacing="0" w:after="0" w:afterAutospacing="0" w:line="300" w:lineRule="exact"/>
        <w:ind w:firstLine="567"/>
        <w:jc w:val="both"/>
      </w:pPr>
    </w:p>
    <w:p>
      <w:pPr>
        <w:pStyle w:val="af0"/>
        <w:spacing w:before="0" w:beforeAutospacing="0" w:after="0" w:afterAutospacing="0" w:line="300" w:lineRule="exact"/>
        <w:ind w:firstLine="567"/>
        <w:jc w:val="both"/>
      </w:pPr>
      <w:r>
        <w:t xml:space="preserve">Если в нормативно-правовой акт вносились </w:t>
      </w:r>
      <w:r>
        <w:rPr>
          <w:iCs/>
        </w:rPr>
        <w:t>изменения и дополнения</w:t>
      </w:r>
      <w:r>
        <w:t>, на библиографическом описании официального источника опубликования это не отражается – во всех случаях указываются только данные об издании первоначальной редакции документа.</w:t>
      </w:r>
    </w:p>
    <w:p>
      <w:pPr>
        <w:pStyle w:val="af0"/>
        <w:spacing w:before="0" w:beforeAutospacing="0" w:after="0" w:afterAutospacing="0" w:line="300" w:lineRule="exact"/>
        <w:ind w:firstLine="567"/>
        <w:jc w:val="both"/>
      </w:pPr>
      <w:r>
        <w:rPr>
          <w:iCs/>
        </w:rPr>
        <w:t>Если нормативно-правовой акт официально опубликован не был</w:t>
      </w:r>
      <w:r>
        <w:t xml:space="preserve">, допускается ссылка на сетевой электронный ресурс с указанием после описания самого НПА (перед двумя косыми чертами) в квадратных скобках «Электронный ресурс», а в конце библиографического описания в круглых скобках: «Документ опубликован не был». </w:t>
      </w:r>
    </w:p>
    <w:p>
      <w:pPr>
        <w:pStyle w:val="af0"/>
        <w:spacing w:before="0" w:beforeAutospacing="0" w:after="0" w:afterAutospacing="0" w:line="300" w:lineRule="exact"/>
        <w:ind w:firstLine="567"/>
        <w:jc w:val="both"/>
        <w:rPr>
          <w:i/>
        </w:rPr>
      </w:pPr>
    </w:p>
    <w:p>
      <w:pPr>
        <w:pStyle w:val="af0"/>
        <w:spacing w:before="0" w:beforeAutospacing="0" w:after="0" w:afterAutospacing="0" w:line="300" w:lineRule="exact"/>
        <w:ind w:firstLine="567"/>
        <w:jc w:val="both"/>
      </w:pPr>
      <w:r>
        <w:rPr>
          <w:i/>
        </w:rPr>
        <w:t>Например</w:t>
      </w:r>
      <w:r>
        <w:t xml:space="preserve">: </w:t>
      </w:r>
    </w:p>
    <w:p>
      <w:pPr>
        <w:pStyle w:val="af0"/>
        <w:spacing w:before="0" w:beforeAutospacing="0" w:after="0" w:afterAutospacing="0" w:line="300" w:lineRule="exact"/>
        <w:ind w:firstLine="567"/>
        <w:jc w:val="both"/>
      </w:pPr>
      <w:r>
        <w:t>Об оставлении без удовлетворения заявления о признании частично незаконными пунктов 46 и 47 Правил оказания услуг телефонной связи: решение ВС РФ от 02.08.2000 г. № ГКПИ 00-617, утв. постановлением Правительства РФ от 26.09.1997 г. № 1235 [Электронный ресурс] // Доступ из справ. правовой системы «КонсультантПлюс». (Документ опубликован не был).</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8.2 Примеры описания документов в целом </w:t>
      </w:r>
    </w:p>
    <w:p>
      <w:pPr>
        <w:pStyle w:val="Default"/>
        <w:spacing w:line="300" w:lineRule="exact"/>
        <w:ind w:firstLine="567"/>
        <w:jc w:val="both"/>
        <w:rPr>
          <w:color w:val="auto"/>
        </w:rPr>
      </w:pPr>
      <w:r>
        <w:rPr>
          <w:b/>
          <w:bCs/>
          <w:color w:val="auto"/>
        </w:rPr>
        <w:t xml:space="preserve">8.2.1 Книги и брошюры </w:t>
      </w:r>
    </w:p>
    <w:p>
      <w:pPr>
        <w:pStyle w:val="Default"/>
        <w:spacing w:line="300" w:lineRule="exact"/>
        <w:jc w:val="center"/>
        <w:rPr>
          <w:b/>
          <w:bCs/>
          <w:i/>
          <w:iCs/>
          <w:color w:val="auto"/>
        </w:rPr>
      </w:pPr>
    </w:p>
    <w:p>
      <w:pPr>
        <w:pStyle w:val="Default"/>
        <w:spacing w:line="300" w:lineRule="exact"/>
        <w:jc w:val="center"/>
        <w:rPr>
          <w:i/>
          <w:color w:val="auto"/>
        </w:rPr>
      </w:pPr>
      <w:r>
        <w:rPr>
          <w:b/>
          <w:bCs/>
          <w:i/>
          <w:iCs/>
          <w:color w:val="auto"/>
        </w:rPr>
        <w:t>Книги одного автора</w:t>
      </w:r>
    </w:p>
    <w:p>
      <w:pPr>
        <w:pStyle w:val="Default"/>
        <w:spacing w:line="300" w:lineRule="exact"/>
        <w:ind w:firstLine="567"/>
        <w:jc w:val="both"/>
        <w:rPr>
          <w:color w:val="auto"/>
        </w:rPr>
      </w:pPr>
      <w:r>
        <w:rPr>
          <w:color w:val="auto"/>
        </w:rPr>
        <w:lastRenderedPageBreak/>
        <w:t xml:space="preserve">Уткин В. А. Уголовно-исполнительное право : учеб.-метод. комплекс / В. А. Уткин. – 3-е изд., испр. и доп. – Томск : Изд-во НТЛ, 2011. – 117 с. </w:t>
      </w:r>
    </w:p>
    <w:p>
      <w:pPr>
        <w:pStyle w:val="Default"/>
        <w:spacing w:line="300" w:lineRule="exact"/>
        <w:ind w:firstLine="567"/>
        <w:jc w:val="both"/>
        <w:rPr>
          <w:color w:val="auto"/>
        </w:rPr>
      </w:pPr>
      <w:r>
        <w:rPr>
          <w:color w:val="auto"/>
        </w:rPr>
        <w:t xml:space="preserve">Мейер Д. Ю. Русское гражданское право : чтения / Д. Ю. Мейер ; под ред. А. И. Вицына. 10-е изд. – СПб. : Тип. Мартынова, 1915. – 640 с. </w:t>
      </w:r>
    </w:p>
    <w:p>
      <w:pPr>
        <w:pStyle w:val="Default"/>
        <w:spacing w:line="300" w:lineRule="exact"/>
        <w:ind w:firstLine="567"/>
        <w:jc w:val="both"/>
        <w:rPr>
          <w:color w:val="auto"/>
        </w:rPr>
      </w:pPr>
      <w:r>
        <w:rPr>
          <w:color w:val="auto"/>
        </w:rPr>
        <w:t xml:space="preserve">Соколовская Н. С. Роль суда в состязании сторон по уголовно-процессуальному законодательству Российской Федерации / Н. С. Соколовская. – Томск : Изд-во Том. ун-та, 2006. – 125 с. </w:t>
      </w:r>
    </w:p>
    <w:p>
      <w:pPr>
        <w:pStyle w:val="Default"/>
        <w:spacing w:line="300" w:lineRule="exact"/>
        <w:ind w:firstLine="567"/>
        <w:jc w:val="both"/>
        <w:rPr>
          <w:color w:val="auto"/>
          <w:lang w:val="en-US"/>
        </w:rPr>
      </w:pPr>
      <w:r>
        <w:rPr>
          <w:color w:val="auto"/>
          <w:lang w:val="en-US"/>
        </w:rPr>
        <w:t xml:space="preserve">Hoffmann G. McCord. Copyright in cyberspace : questions and answers for librarians / G. McCord Hoffmann. – N. Y. : Neal-Schuman Publishers, 2001. – 173 </w:t>
      </w:r>
      <w:r>
        <w:rPr>
          <w:color w:val="auto"/>
        </w:rPr>
        <w:t>р</w:t>
      </w:r>
      <w:r>
        <w:rPr>
          <w:color w:val="auto"/>
          <w:lang w:val="en-US"/>
        </w:rPr>
        <w:t xml:space="preserve">. </w:t>
      </w:r>
    </w:p>
    <w:p>
      <w:pPr>
        <w:pStyle w:val="Default"/>
        <w:spacing w:line="300" w:lineRule="exact"/>
        <w:jc w:val="center"/>
        <w:rPr>
          <w:b/>
          <w:bCs/>
          <w:i/>
          <w:iCs/>
          <w:color w:val="auto"/>
          <w:lang w:val="en-US"/>
        </w:rPr>
      </w:pPr>
    </w:p>
    <w:p>
      <w:pPr>
        <w:pStyle w:val="Default"/>
        <w:spacing w:line="300" w:lineRule="exact"/>
        <w:jc w:val="center"/>
        <w:rPr>
          <w:b/>
          <w:i/>
          <w:color w:val="auto"/>
        </w:rPr>
      </w:pPr>
      <w:r>
        <w:rPr>
          <w:b/>
          <w:bCs/>
          <w:i/>
          <w:iCs/>
          <w:color w:val="auto"/>
        </w:rPr>
        <w:t>Книги двух авторов</w:t>
      </w:r>
    </w:p>
    <w:p>
      <w:pPr>
        <w:pStyle w:val="Default"/>
        <w:spacing w:line="300" w:lineRule="exact"/>
        <w:ind w:firstLine="567"/>
        <w:jc w:val="both"/>
        <w:rPr>
          <w:color w:val="auto"/>
        </w:rPr>
      </w:pPr>
      <w:r>
        <w:rPr>
          <w:color w:val="auto"/>
        </w:rPr>
        <w:t xml:space="preserve">Смирнов А. В. Уголовный процесс : учеб. для вузов / А. В. Смирнов, К. Б. Калиновский. – 2-е изд. – СПб. : Литер, 2005. – 509 с. </w:t>
      </w:r>
    </w:p>
    <w:p>
      <w:pPr>
        <w:pStyle w:val="Default"/>
        <w:spacing w:line="300" w:lineRule="exact"/>
        <w:ind w:firstLine="567"/>
        <w:jc w:val="both"/>
        <w:rPr>
          <w:color w:val="auto"/>
        </w:rPr>
      </w:pPr>
      <w:r>
        <w:rPr>
          <w:color w:val="auto"/>
        </w:rPr>
        <w:t xml:space="preserve">Гаухман Л. Д. Ответственность за преступления против собственности / Л. Д. Гаухман, С. В. Максимов. – 3-е изд., испр. – М. : ЮрИнфоР, 2002. – 310 с. </w:t>
      </w:r>
    </w:p>
    <w:p>
      <w:pPr>
        <w:pStyle w:val="Default"/>
        <w:spacing w:line="300" w:lineRule="exact"/>
        <w:ind w:firstLine="567"/>
        <w:jc w:val="both"/>
        <w:rPr>
          <w:color w:val="auto"/>
        </w:rPr>
      </w:pPr>
      <w:r>
        <w:rPr>
          <w:color w:val="auto"/>
          <w:lang w:val="en-US"/>
        </w:rPr>
        <w:t xml:space="preserve">Bently L. Intellectual property law / L. Bently, B. Sherman. – 2 th ed.– </w:t>
      </w:r>
      <w:r>
        <w:rPr>
          <w:color w:val="auto"/>
        </w:rPr>
        <w:t xml:space="preserve">N. Y. : Oxford University Press, 2004. – 283 р. </w:t>
      </w:r>
    </w:p>
    <w:p>
      <w:pPr>
        <w:pStyle w:val="Default"/>
        <w:spacing w:line="300" w:lineRule="exact"/>
        <w:jc w:val="center"/>
        <w:rPr>
          <w:b/>
          <w:bCs/>
          <w:i/>
          <w:iCs/>
          <w:color w:val="auto"/>
        </w:rPr>
      </w:pPr>
    </w:p>
    <w:p>
      <w:pPr>
        <w:pStyle w:val="Default"/>
        <w:spacing w:line="300" w:lineRule="exact"/>
        <w:jc w:val="center"/>
        <w:rPr>
          <w:i/>
          <w:color w:val="auto"/>
        </w:rPr>
      </w:pPr>
      <w:r>
        <w:rPr>
          <w:b/>
          <w:bCs/>
          <w:i/>
          <w:iCs/>
          <w:color w:val="auto"/>
        </w:rPr>
        <w:t>Книги трех авторов</w:t>
      </w:r>
    </w:p>
    <w:p>
      <w:pPr>
        <w:pStyle w:val="Default"/>
        <w:spacing w:line="300" w:lineRule="exact"/>
        <w:ind w:firstLine="567"/>
        <w:jc w:val="both"/>
        <w:rPr>
          <w:color w:val="auto"/>
        </w:rPr>
      </w:pPr>
      <w:r>
        <w:rPr>
          <w:color w:val="auto"/>
        </w:rPr>
        <w:t xml:space="preserve">Громов Н. А . Уголовный процесс России : учебник / Н. А. Громов, В. А. Пономаренко, Ю. В. Франциферов. – М. : Юрайт, 2001. – 555 с. </w:t>
      </w:r>
    </w:p>
    <w:p>
      <w:pPr>
        <w:pStyle w:val="Default"/>
        <w:spacing w:line="300" w:lineRule="exact"/>
        <w:ind w:firstLine="567"/>
        <w:jc w:val="both"/>
        <w:rPr>
          <w:color w:val="auto"/>
        </w:rPr>
      </w:pPr>
      <w:r>
        <w:rPr>
          <w:color w:val="auto"/>
        </w:rPr>
        <w:t xml:space="preserve">Голубовский В. Ю. Выявление и раскрытие мошенничества / В. Ю. Голубовский, В. М. Егоршин, К. В. Сурков. – СПб. : Лань, 2001. – 63 с. </w:t>
      </w:r>
    </w:p>
    <w:p>
      <w:pPr>
        <w:pStyle w:val="Default"/>
        <w:spacing w:line="300" w:lineRule="exact"/>
        <w:ind w:firstLine="567"/>
        <w:jc w:val="both"/>
        <w:rPr>
          <w:color w:val="auto"/>
        </w:rPr>
      </w:pPr>
      <w:r>
        <w:rPr>
          <w:color w:val="auto"/>
        </w:rPr>
        <w:t xml:space="preserve">Антонян Ю. М. Психология преступления и наказания / Ю. М. Антонян, М. И. Еникеев, В. Е. Эминов. – М. : Пенатес-Пенаты, 2000. – 454 с. </w:t>
      </w:r>
    </w:p>
    <w:p>
      <w:pPr>
        <w:pStyle w:val="Default"/>
        <w:spacing w:line="300" w:lineRule="exact"/>
        <w:jc w:val="center"/>
        <w:rPr>
          <w:b/>
          <w:bCs/>
          <w:i/>
          <w:iCs/>
          <w:color w:val="auto"/>
        </w:rPr>
      </w:pPr>
    </w:p>
    <w:p>
      <w:pPr>
        <w:pStyle w:val="Default"/>
        <w:spacing w:line="300" w:lineRule="exact"/>
        <w:jc w:val="center"/>
        <w:rPr>
          <w:i/>
          <w:color w:val="auto"/>
        </w:rPr>
      </w:pPr>
      <w:r>
        <w:rPr>
          <w:b/>
          <w:bCs/>
          <w:i/>
          <w:iCs/>
          <w:color w:val="auto"/>
        </w:rPr>
        <w:t>Книги более трех авторов</w:t>
      </w:r>
    </w:p>
    <w:p>
      <w:pPr>
        <w:pStyle w:val="Default"/>
        <w:spacing w:line="300" w:lineRule="exact"/>
        <w:ind w:firstLine="567"/>
        <w:jc w:val="both"/>
        <w:rPr>
          <w:color w:val="auto"/>
        </w:rPr>
      </w:pPr>
      <w:r>
        <w:rPr>
          <w:color w:val="auto"/>
        </w:rPr>
        <w:t xml:space="preserve">История государства и права России : учебник / В. М. Клеандрова [ и др.] ; отв. ред. Ю. П. Титов. – М. : Проспект, 2003. – 541 с. </w:t>
      </w:r>
    </w:p>
    <w:p>
      <w:pPr>
        <w:pStyle w:val="Default"/>
        <w:spacing w:line="300" w:lineRule="exact"/>
        <w:ind w:firstLine="567"/>
        <w:jc w:val="both"/>
        <w:rPr>
          <w:color w:val="auto"/>
        </w:rPr>
      </w:pPr>
      <w:r>
        <w:rPr>
          <w:color w:val="auto"/>
        </w:rPr>
        <w:t xml:space="preserve">Недвижимость в Швеции (законодательство и сравнительный анализ) : практ. пособие / В. А. Дорошкевич [и др.]. – Минск, 2004. – 119 с. </w:t>
      </w:r>
    </w:p>
    <w:p>
      <w:pPr>
        <w:pStyle w:val="Default"/>
        <w:spacing w:line="300" w:lineRule="exact"/>
        <w:ind w:firstLine="567"/>
        <w:jc w:val="both"/>
        <w:rPr>
          <w:color w:val="auto"/>
        </w:rPr>
      </w:pPr>
      <w:r>
        <w:rPr>
          <w:color w:val="auto"/>
        </w:rPr>
        <w:t xml:space="preserve">Криминологические и уголовно-правовые проблемы наказания / У. С. Джекебаев [и др.]. – Алма-Ата : Наука, 1983. – 207 с. 25 </w:t>
      </w:r>
    </w:p>
    <w:p>
      <w:pPr>
        <w:pStyle w:val="Default"/>
        <w:spacing w:line="300" w:lineRule="exact"/>
        <w:jc w:val="center"/>
        <w:rPr>
          <w:b/>
          <w:bCs/>
          <w:iCs/>
          <w:color w:val="auto"/>
        </w:rPr>
      </w:pPr>
    </w:p>
    <w:p>
      <w:pPr>
        <w:pStyle w:val="Default"/>
        <w:spacing w:line="300" w:lineRule="exact"/>
        <w:jc w:val="center"/>
        <w:rPr>
          <w:color w:val="auto"/>
        </w:rPr>
      </w:pPr>
      <w:r>
        <w:rPr>
          <w:b/>
          <w:bCs/>
          <w:iCs/>
          <w:color w:val="auto"/>
        </w:rPr>
        <w:t>Сборники</w:t>
      </w:r>
    </w:p>
    <w:p>
      <w:pPr>
        <w:pStyle w:val="Default"/>
        <w:spacing w:line="300" w:lineRule="exact"/>
        <w:ind w:firstLine="567"/>
        <w:jc w:val="both"/>
        <w:rPr>
          <w:color w:val="auto"/>
        </w:rPr>
      </w:pPr>
      <w:r>
        <w:rPr>
          <w:color w:val="auto"/>
        </w:rPr>
        <w:t>Источники права : проблемы создания, систематизации и реализации : межвуз. сб. ст. / под ред. В. Я. Музюкина, В. В. Сорокина. – Барнаул, 2007.</w:t>
      </w:r>
      <w:r>
        <w:t xml:space="preserve"> </w:t>
      </w:r>
      <w:r>
        <w:rPr>
          <w:color w:val="auto"/>
        </w:rPr>
        <w:t xml:space="preserve">–  304 с. </w:t>
      </w:r>
    </w:p>
    <w:p>
      <w:pPr>
        <w:pStyle w:val="Default"/>
        <w:spacing w:line="300" w:lineRule="exact"/>
        <w:ind w:firstLine="567"/>
        <w:jc w:val="both"/>
        <w:rPr>
          <w:color w:val="auto"/>
        </w:rPr>
      </w:pPr>
      <w:r>
        <w:rPr>
          <w:color w:val="auto"/>
        </w:rPr>
        <w:t xml:space="preserve">Правовые проблемы укрепления российской государственности : сб. ст. / ред. В. А. Уткин, С. А. Елисеев. – Томск : Изд-во Том. ун-та, 2010. – Ч. 47. – 243 с. </w:t>
      </w:r>
    </w:p>
    <w:p>
      <w:pPr>
        <w:pStyle w:val="Default"/>
        <w:spacing w:line="300" w:lineRule="exact"/>
        <w:ind w:firstLine="567"/>
        <w:jc w:val="both"/>
        <w:rPr>
          <w:color w:val="auto"/>
        </w:rPr>
      </w:pPr>
      <w:r>
        <w:rPr>
          <w:color w:val="auto"/>
        </w:rPr>
        <w:t xml:space="preserve">Судебная практика по практика по гражданским делам : [сб.] / сост. Е. Н. Романенкова. </w:t>
      </w:r>
      <w:r>
        <w:t xml:space="preserve">– </w:t>
      </w:r>
      <w:r>
        <w:rPr>
          <w:color w:val="auto"/>
        </w:rPr>
        <w:t xml:space="preserve">2-е изд., перераб. и доп. </w:t>
      </w:r>
      <w:r>
        <w:t xml:space="preserve">– </w:t>
      </w:r>
      <w:r>
        <w:rPr>
          <w:color w:val="auto"/>
        </w:rPr>
        <w:t xml:space="preserve">М. : Проспект, 2008. </w:t>
      </w:r>
      <w:r>
        <w:t xml:space="preserve">– </w:t>
      </w:r>
      <w:r>
        <w:rPr>
          <w:color w:val="auto"/>
        </w:rPr>
        <w:t xml:space="preserve">650 с. </w:t>
      </w:r>
    </w:p>
    <w:p>
      <w:pPr>
        <w:pStyle w:val="Default"/>
        <w:spacing w:line="300" w:lineRule="exact"/>
        <w:jc w:val="center"/>
        <w:rPr>
          <w:b/>
          <w:bCs/>
          <w:i/>
          <w:iCs/>
          <w:color w:val="auto"/>
        </w:rPr>
      </w:pPr>
    </w:p>
    <w:p>
      <w:pPr>
        <w:pStyle w:val="Default"/>
        <w:spacing w:line="300" w:lineRule="exact"/>
        <w:jc w:val="center"/>
        <w:rPr>
          <w:i/>
          <w:color w:val="auto"/>
        </w:rPr>
      </w:pPr>
      <w:r>
        <w:rPr>
          <w:b/>
          <w:bCs/>
          <w:i/>
          <w:iCs/>
          <w:color w:val="auto"/>
        </w:rPr>
        <w:t>Многотомные издания</w:t>
      </w:r>
    </w:p>
    <w:p>
      <w:pPr>
        <w:pStyle w:val="Default"/>
        <w:spacing w:line="300" w:lineRule="exact"/>
        <w:ind w:firstLine="567"/>
        <w:jc w:val="both"/>
        <w:rPr>
          <w:color w:val="auto"/>
        </w:rPr>
      </w:pPr>
      <w:r>
        <w:rPr>
          <w:color w:val="auto"/>
        </w:rPr>
        <w:t xml:space="preserve">Гражданское право : в 3 т. / отв. ред. А. П. Сергеев, Ю. К. Толстой. – М. : ТК Велби : Проспект, 2004. – Т. 1. – 796 с. ; Т. 2. – 848 с.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Фойницкий И. Я. Курс уголовного судопроизводства : в 2 т. / И. Я. Фойницкий. – СПб. : Альфа, 1996. – Т. 1. – 607 с. </w:t>
      </w:r>
    </w:p>
    <w:p>
      <w:pPr>
        <w:pStyle w:val="Default"/>
        <w:spacing w:line="300" w:lineRule="exact"/>
        <w:ind w:firstLine="567"/>
        <w:jc w:val="both"/>
        <w:rPr>
          <w:color w:val="auto"/>
        </w:rPr>
      </w:pPr>
      <w:r>
        <w:rPr>
          <w:color w:val="auto"/>
        </w:rPr>
        <w:lastRenderedPageBreak/>
        <w:t xml:space="preserve">Российское законодательство X–XX веков : в 9 т. – М. : Юрид. лит., 1985. – Т. 2 : Законодательство периода образования и укрепления Русского централизованного государства. – 1132 с. </w:t>
      </w:r>
    </w:p>
    <w:p>
      <w:pPr>
        <w:pStyle w:val="Default"/>
        <w:spacing w:line="300" w:lineRule="exact"/>
        <w:jc w:val="center"/>
        <w:rPr>
          <w:i/>
          <w:color w:val="auto"/>
        </w:rPr>
      </w:pPr>
      <w:r>
        <w:rPr>
          <w:b/>
          <w:bCs/>
          <w:i/>
          <w:iCs/>
          <w:color w:val="auto"/>
        </w:rPr>
        <w:t>Методические пособия</w:t>
      </w:r>
    </w:p>
    <w:p>
      <w:pPr>
        <w:pStyle w:val="Default"/>
        <w:spacing w:line="300" w:lineRule="exact"/>
        <w:ind w:firstLine="567"/>
        <w:jc w:val="both"/>
        <w:rPr>
          <w:color w:val="auto"/>
        </w:rPr>
      </w:pPr>
      <w:r>
        <w:rPr>
          <w:color w:val="auto"/>
        </w:rPr>
        <w:t xml:space="preserve">Прокурорская практика : учеб.-метод. пособие для студентов юрид. ин-та Том. гос. ун-та / сост. : О. В. Воронин, Д. А. Мезинов. – Томск, 2006. – 28 с.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8.2.2 Стандарты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ГОСТ 7.1–2003. Библиографическая запись. Библиографическое описание. Общие требования и правила составления. Взамен ГОСТ 7.1 84, ГОСТ 7.16 79, ГОСТ 7.18 79, ГОСТ 7.34 81, ГОСТ 7.40 82 ; введ. 2004 07 01. М. : Изд-во стандартов, 2004. 48 с. (Система стандартов по информации, библиотечному и издательскому делу).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Реферат и аннотация : ГОСТ 7.9 95. – Взамен ГОСТ 7.9 77 ; введ. 2001 07 97. – Минск : Изд-во стандартов, 1996. – 7 с. (Система стандартов по информации, библиотечному и издательскому делу).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8.2.3 Авторефераты диссертаций и диссертации </w:t>
      </w:r>
    </w:p>
    <w:p>
      <w:pPr>
        <w:pStyle w:val="Default"/>
        <w:spacing w:line="300" w:lineRule="exact"/>
        <w:jc w:val="center"/>
        <w:rPr>
          <w:b/>
          <w:bCs/>
          <w:i/>
          <w:iCs/>
          <w:color w:val="auto"/>
        </w:rPr>
      </w:pPr>
    </w:p>
    <w:p>
      <w:pPr>
        <w:pStyle w:val="Default"/>
        <w:spacing w:line="300" w:lineRule="exact"/>
        <w:jc w:val="center"/>
        <w:rPr>
          <w:color w:val="auto"/>
        </w:rPr>
      </w:pPr>
      <w:r>
        <w:rPr>
          <w:b/>
          <w:bCs/>
          <w:iCs/>
          <w:color w:val="auto"/>
        </w:rPr>
        <w:t>Автореферат диссертации</w:t>
      </w:r>
    </w:p>
    <w:p>
      <w:pPr>
        <w:pStyle w:val="Default"/>
        <w:spacing w:line="300" w:lineRule="exact"/>
        <w:ind w:firstLine="567"/>
        <w:jc w:val="both"/>
        <w:rPr>
          <w:color w:val="auto"/>
        </w:rPr>
      </w:pPr>
      <w:r>
        <w:rPr>
          <w:color w:val="auto"/>
        </w:rPr>
        <w:t xml:space="preserve">Прозументов Л. М. Принцип опоры на положительное и его воплощение в исправительно-трудовом праве и деятельности ИТУ : автореф. дис. …канд. юрид. наук / Л. М. Прозументов. – Томск, 1984. – 20 с. 26 </w:t>
      </w:r>
    </w:p>
    <w:p>
      <w:pPr>
        <w:pStyle w:val="Default"/>
        <w:spacing w:line="300" w:lineRule="exact"/>
        <w:jc w:val="center"/>
        <w:rPr>
          <w:b/>
          <w:bCs/>
          <w:i/>
          <w:iCs/>
          <w:color w:val="auto"/>
        </w:rPr>
      </w:pPr>
    </w:p>
    <w:p>
      <w:pPr>
        <w:pStyle w:val="Default"/>
        <w:spacing w:line="300" w:lineRule="exact"/>
        <w:jc w:val="center"/>
        <w:rPr>
          <w:color w:val="auto"/>
        </w:rPr>
      </w:pPr>
      <w:r>
        <w:rPr>
          <w:b/>
          <w:bCs/>
          <w:iCs/>
          <w:color w:val="auto"/>
        </w:rPr>
        <w:t>Диссертация</w:t>
      </w:r>
    </w:p>
    <w:p>
      <w:pPr>
        <w:pStyle w:val="Default"/>
        <w:spacing w:line="300" w:lineRule="exact"/>
        <w:ind w:firstLine="567"/>
        <w:jc w:val="both"/>
        <w:rPr>
          <w:color w:val="auto"/>
        </w:rPr>
      </w:pPr>
      <w:r>
        <w:rPr>
          <w:color w:val="auto"/>
        </w:rPr>
        <w:t xml:space="preserve">Карелин Д. В. Принудительные меры воспитательного воздействия как альтернатива уголовной ответственности : дис. … канд. юрид. наук. / Д. В. Карелин. – Томск, 2001. – 258 с. </w:t>
      </w:r>
    </w:p>
    <w:p>
      <w:pPr>
        <w:pStyle w:val="Default"/>
        <w:spacing w:line="300" w:lineRule="exact"/>
        <w:ind w:firstLine="567"/>
        <w:jc w:val="both"/>
        <w:rPr>
          <w:color w:val="auto"/>
        </w:rPr>
      </w:pPr>
      <w:r>
        <w:rPr>
          <w:color w:val="auto"/>
        </w:rPr>
        <w:t xml:space="preserve">Уткин В. А. Правовые основы участия общественности и трудовых коллективов в предупреждении рецидива преступлений среди осужденных без лишения (ограничения) свободы и судимых : дис. … д-ра юрид. наук / В. А. Уткин. </w:t>
      </w:r>
      <w:r>
        <w:t xml:space="preserve">– </w:t>
      </w:r>
      <w:r>
        <w:rPr>
          <w:color w:val="auto"/>
        </w:rPr>
        <w:t xml:space="preserve">Томск, 1990. – 534 с.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8.3 Описание составной части документа </w:t>
      </w:r>
    </w:p>
    <w:p>
      <w:pPr>
        <w:pStyle w:val="Default"/>
        <w:spacing w:line="300" w:lineRule="exact"/>
        <w:ind w:firstLine="567"/>
        <w:jc w:val="both"/>
        <w:rPr>
          <w:color w:val="auto"/>
        </w:rPr>
      </w:pPr>
      <w:r>
        <w:rPr>
          <w:b/>
          <w:bCs/>
          <w:color w:val="auto"/>
        </w:rPr>
        <w:t xml:space="preserve">8.3.1 Нормативные акты из официальных изданий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Конституция Российской Федерации : принята всенар. голосованием от 12 дек. 1993 г. : (с учетом поправок от 21 июля 2014 г. № 11-ФКЗ) // Собр. законодательства Рос. Федерации. – 2014. – № 31. – Ст. 4398.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О статусе судей в Российской Федерации : федер. закон Рос. Федерации от 26 июня 1992 г. № 3132-2 // Рос. газ. – 1992. – 29 июля. – С. 5-6.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Об акционерных обществах : федер. закон Рос. Федерации от 26 дек. 1996 г. № 208 // Собр. законодательства Рос. Федерации. – 1996. – № 1. – Ст. 1.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Об утверждении Основ исправительно-трудового законодательства Союза ССР и союзных республик : закон СССР от 11 июля 1969 г. № 4074-VII // Ведомости Верховного Совета СССР. – 1969. – № 29. – Ст. 247. – Утратил силу.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8.3.2 Составная часть книги </w:t>
      </w:r>
    </w:p>
    <w:p>
      <w:pPr>
        <w:pStyle w:val="Default"/>
        <w:spacing w:line="300" w:lineRule="exact"/>
        <w:jc w:val="center"/>
        <w:rPr>
          <w:b/>
          <w:bCs/>
          <w:i/>
          <w:iCs/>
          <w:color w:val="auto"/>
        </w:rPr>
      </w:pPr>
    </w:p>
    <w:p>
      <w:pPr>
        <w:pStyle w:val="Default"/>
        <w:spacing w:line="300" w:lineRule="exact"/>
        <w:jc w:val="center"/>
        <w:rPr>
          <w:color w:val="auto"/>
        </w:rPr>
      </w:pPr>
      <w:r>
        <w:rPr>
          <w:b/>
          <w:bCs/>
          <w:iCs/>
          <w:color w:val="auto"/>
        </w:rPr>
        <w:t>из сборника</w:t>
      </w:r>
    </w:p>
    <w:p>
      <w:pPr>
        <w:pStyle w:val="Default"/>
        <w:spacing w:line="300" w:lineRule="exact"/>
        <w:ind w:firstLine="567"/>
        <w:jc w:val="both"/>
        <w:rPr>
          <w:color w:val="auto"/>
        </w:rPr>
      </w:pPr>
      <w:r>
        <w:rPr>
          <w:color w:val="auto"/>
        </w:rPr>
        <w:t xml:space="preserve">Мрочек-Дроздовский П. Памятники русского права времени местных законов // Собрание важнейших памятников по истории русского права. – М., 1993. – С. 168-268. </w:t>
      </w:r>
    </w:p>
    <w:p>
      <w:pPr>
        <w:pStyle w:val="Default"/>
        <w:spacing w:line="300" w:lineRule="exact"/>
        <w:ind w:firstLine="567"/>
        <w:jc w:val="both"/>
        <w:rPr>
          <w:color w:val="auto"/>
        </w:rPr>
      </w:pPr>
      <w:r>
        <w:rPr>
          <w:color w:val="auto"/>
        </w:rPr>
        <w:t xml:space="preserve">Хаскельберг Б. Л. Правовое значение государственной регистрации сделок с недвижимым имуществом // Правовые проблемы укрепления российской государственности : сб. ст. / под. ред. В. Ф. Воловича. – Томск, 2000. – Ч. 5. – С. 290.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Игнатов А. Н. Классификация насильственных преступников и ее критерии / А. Н. Игнатов, Г. М. Резник, С. Б. Соболева // Типология личности преступника и индивидуальное предупреждение преступлений : (сб. науч. тр.). – М., 1979. – С. 31–52. </w:t>
      </w:r>
    </w:p>
    <w:p>
      <w:pPr>
        <w:pStyle w:val="Default"/>
        <w:spacing w:line="300" w:lineRule="exact"/>
        <w:jc w:val="both"/>
        <w:rPr>
          <w:b/>
          <w:bCs/>
          <w:i/>
          <w:iCs/>
          <w:color w:val="auto"/>
        </w:rPr>
      </w:pPr>
    </w:p>
    <w:p>
      <w:pPr>
        <w:pStyle w:val="Default"/>
        <w:spacing w:line="300" w:lineRule="exact"/>
        <w:jc w:val="center"/>
        <w:rPr>
          <w:color w:val="auto"/>
        </w:rPr>
      </w:pPr>
      <w:r>
        <w:rPr>
          <w:b/>
          <w:bCs/>
          <w:iCs/>
          <w:color w:val="auto"/>
        </w:rPr>
        <w:t>из материалов научной конференции</w:t>
      </w:r>
    </w:p>
    <w:p>
      <w:pPr>
        <w:pStyle w:val="Default"/>
        <w:spacing w:line="300" w:lineRule="exact"/>
        <w:ind w:firstLine="567"/>
        <w:jc w:val="both"/>
        <w:rPr>
          <w:color w:val="auto"/>
        </w:rPr>
      </w:pPr>
      <w:r>
        <w:rPr>
          <w:color w:val="auto"/>
        </w:rPr>
        <w:t xml:space="preserve">Уткин В. А. Предпосылки развития альтернативных санкций: "Медиана" проекта // Развитие альтернативных санкций в российской уголовной юстиции: опыт и перспективы : сб. материалов междунар. конф. Москва, 29-30 мая, 2002. – М., 2002. – С. 22-31.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Коломенцев Д. В. Исторический опыт тюремных преобразований в России во второй половине Х1Х века / Д. В. Коломенцев, Е. Г. Михеенков // Уголовная и уголовно- исполнительная политика в современной России: проблемы формирования и реализации : тез. междунар. науч.-практ. конф. Вологда, 14-15 дек. 2006 г. : в 2 ч. – Вологда, 2006. – Ч. 1. – С. 134-137. </w:t>
      </w:r>
    </w:p>
    <w:p>
      <w:pPr>
        <w:pStyle w:val="Default"/>
        <w:spacing w:line="300" w:lineRule="exact"/>
        <w:jc w:val="center"/>
        <w:rPr>
          <w:b/>
          <w:bCs/>
          <w:i/>
          <w:iCs/>
          <w:color w:val="auto"/>
        </w:rPr>
      </w:pPr>
    </w:p>
    <w:p>
      <w:pPr>
        <w:pStyle w:val="Default"/>
        <w:spacing w:line="300" w:lineRule="exact"/>
        <w:jc w:val="center"/>
        <w:rPr>
          <w:color w:val="auto"/>
        </w:rPr>
      </w:pPr>
      <w:r>
        <w:rPr>
          <w:b/>
          <w:bCs/>
          <w:iCs/>
          <w:color w:val="auto"/>
        </w:rPr>
        <w:t>из справочных изданий</w:t>
      </w:r>
    </w:p>
    <w:p>
      <w:pPr>
        <w:pStyle w:val="Default"/>
        <w:spacing w:line="300" w:lineRule="exact"/>
        <w:ind w:firstLine="567"/>
        <w:jc w:val="both"/>
        <w:rPr>
          <w:color w:val="auto"/>
        </w:rPr>
      </w:pPr>
      <w:r>
        <w:rPr>
          <w:color w:val="auto"/>
        </w:rPr>
        <w:t xml:space="preserve">Государство // Юридическая энциклопедия / под общ. ред. М. Ю. Тихомирова. – 5-е изд., доп. и перераб. – М., 2007. – С. 210-211. </w:t>
      </w:r>
    </w:p>
    <w:p>
      <w:pPr>
        <w:pStyle w:val="Default"/>
        <w:spacing w:line="300" w:lineRule="exact"/>
        <w:jc w:val="center"/>
        <w:rPr>
          <w:b/>
          <w:bCs/>
          <w:i/>
          <w:iCs/>
          <w:color w:val="auto"/>
        </w:rPr>
      </w:pPr>
    </w:p>
    <w:p>
      <w:pPr>
        <w:pStyle w:val="Default"/>
        <w:spacing w:line="300" w:lineRule="exact"/>
        <w:jc w:val="center"/>
        <w:rPr>
          <w:color w:val="auto"/>
        </w:rPr>
      </w:pPr>
      <w:r>
        <w:rPr>
          <w:b/>
          <w:bCs/>
          <w:iCs/>
          <w:color w:val="auto"/>
        </w:rPr>
        <w:t>из многотомного издания</w:t>
      </w:r>
    </w:p>
    <w:p>
      <w:pPr>
        <w:pStyle w:val="Default"/>
        <w:spacing w:line="300" w:lineRule="exact"/>
        <w:ind w:firstLine="567"/>
        <w:jc w:val="both"/>
        <w:rPr>
          <w:color w:val="auto"/>
        </w:rPr>
      </w:pPr>
      <w:r>
        <w:rPr>
          <w:color w:val="auto"/>
        </w:rPr>
        <w:t xml:space="preserve">Устав о наказаниях, налагаемых мировыми судьями 1864 г. // Рос. законодательство Х-ХХ веков. – М., 1991. – Т. 8 : Судебная реформа. – С. 120-251. </w:t>
      </w:r>
    </w:p>
    <w:p>
      <w:pPr>
        <w:pStyle w:val="Default"/>
        <w:spacing w:line="300" w:lineRule="exact"/>
        <w:ind w:firstLine="567"/>
        <w:jc w:val="both"/>
        <w:rPr>
          <w:b/>
          <w:bCs/>
          <w:color w:val="auto"/>
        </w:rPr>
      </w:pPr>
    </w:p>
    <w:p>
      <w:pPr>
        <w:pStyle w:val="Default"/>
        <w:spacing w:line="300" w:lineRule="exact"/>
        <w:ind w:firstLine="567"/>
        <w:jc w:val="both"/>
        <w:rPr>
          <w:color w:val="auto"/>
        </w:rPr>
      </w:pPr>
      <w:r>
        <w:rPr>
          <w:b/>
          <w:bCs/>
          <w:color w:val="auto"/>
        </w:rPr>
        <w:t xml:space="preserve">8.3.3 Статьи из периодических изданий </w:t>
      </w:r>
    </w:p>
    <w:p>
      <w:pPr>
        <w:pStyle w:val="Default"/>
        <w:spacing w:line="300" w:lineRule="exact"/>
        <w:jc w:val="center"/>
        <w:rPr>
          <w:b/>
          <w:bCs/>
          <w:i/>
          <w:iCs/>
          <w:color w:val="auto"/>
        </w:rPr>
      </w:pPr>
    </w:p>
    <w:p>
      <w:pPr>
        <w:pStyle w:val="Default"/>
        <w:spacing w:line="300" w:lineRule="exact"/>
        <w:ind w:firstLine="567"/>
        <w:jc w:val="both"/>
        <w:rPr>
          <w:color w:val="auto"/>
        </w:rPr>
      </w:pPr>
      <w:r>
        <w:rPr>
          <w:color w:val="auto"/>
        </w:rPr>
        <w:t xml:space="preserve">Пропостин А. А. Прогрессивная система исполнения лишения свободы в свете Концепции уголовно-исполнительной системы // Вестн. Том. гос. ун-та. Право. – 2012. – № 2. – С. 45-54.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Реймер А. А. Содержание и основные этапы реформирования уголовно- исполнительной системы // Вед. уголовно-исполнительной системы. – 2009. – № 12. – С. 3-5. </w:t>
      </w:r>
    </w:p>
    <w:p>
      <w:pPr>
        <w:pStyle w:val="Default"/>
        <w:spacing w:line="300" w:lineRule="exact"/>
        <w:ind w:firstLine="567"/>
        <w:jc w:val="both"/>
        <w:rPr>
          <w:color w:val="auto"/>
        </w:rPr>
      </w:pPr>
      <w:r>
        <w:rPr>
          <w:color w:val="auto"/>
        </w:rPr>
        <w:t xml:space="preserve">Голубцов В. Г. Разграничение публичной собственности и государственная регистрация прав : коллизии законодательного регулирования и проблемы правоприменения // Закон. – 2007. – № 10. – С. 167-172. </w:t>
      </w:r>
    </w:p>
    <w:p>
      <w:pPr>
        <w:pStyle w:val="Default"/>
        <w:spacing w:line="300" w:lineRule="exact"/>
        <w:ind w:firstLine="567"/>
        <w:jc w:val="both"/>
        <w:rPr>
          <w:color w:val="auto"/>
        </w:rPr>
      </w:pPr>
    </w:p>
    <w:p>
      <w:pPr>
        <w:pStyle w:val="Default"/>
        <w:spacing w:line="300" w:lineRule="exact"/>
        <w:ind w:firstLine="567"/>
        <w:jc w:val="both"/>
        <w:rPr>
          <w:color w:val="auto"/>
          <w:lang w:val="en-US"/>
        </w:rPr>
      </w:pPr>
      <w:r>
        <w:rPr>
          <w:color w:val="auto"/>
        </w:rPr>
        <w:t xml:space="preserve">Поляков П. А. К вопросу об обычае делового оборота как источнике гражданского права России </w:t>
      </w:r>
      <w:r>
        <w:rPr>
          <w:i/>
          <w:iCs/>
          <w:color w:val="auto"/>
        </w:rPr>
        <w:t xml:space="preserve">/ </w:t>
      </w:r>
      <w:r>
        <w:rPr>
          <w:color w:val="auto"/>
        </w:rPr>
        <w:t>П. А. Поляков, В. В. Ковязин, И. В</w:t>
      </w:r>
      <w:r>
        <w:rPr>
          <w:i/>
          <w:iCs/>
          <w:color w:val="auto"/>
        </w:rPr>
        <w:t xml:space="preserve">. </w:t>
      </w:r>
      <w:r>
        <w:rPr>
          <w:color w:val="auto"/>
        </w:rPr>
        <w:t xml:space="preserve">Соколова </w:t>
      </w:r>
      <w:r>
        <w:rPr>
          <w:i/>
          <w:iCs/>
          <w:color w:val="auto"/>
        </w:rPr>
        <w:t xml:space="preserve">// </w:t>
      </w:r>
      <w:r>
        <w:rPr>
          <w:color w:val="auto"/>
        </w:rPr>
        <w:t>Вестн. СПб</w:t>
      </w:r>
      <w:r>
        <w:rPr>
          <w:color w:val="auto"/>
          <w:lang w:val="en-US"/>
        </w:rPr>
        <w:t xml:space="preserve">. </w:t>
      </w:r>
      <w:r>
        <w:rPr>
          <w:color w:val="auto"/>
        </w:rPr>
        <w:t>ун</w:t>
      </w:r>
      <w:r>
        <w:rPr>
          <w:color w:val="auto"/>
          <w:lang w:val="en-US"/>
        </w:rPr>
        <w:t>-</w:t>
      </w:r>
      <w:r>
        <w:rPr>
          <w:color w:val="auto"/>
        </w:rPr>
        <w:t>та</w:t>
      </w:r>
      <w:r>
        <w:rPr>
          <w:color w:val="auto"/>
          <w:lang w:val="en-US"/>
        </w:rPr>
        <w:t xml:space="preserve"> </w:t>
      </w:r>
      <w:r>
        <w:rPr>
          <w:color w:val="auto"/>
        </w:rPr>
        <w:t>МВД</w:t>
      </w:r>
      <w:r>
        <w:rPr>
          <w:color w:val="auto"/>
          <w:lang w:val="en-US"/>
        </w:rPr>
        <w:t xml:space="preserve"> </w:t>
      </w:r>
      <w:r>
        <w:rPr>
          <w:color w:val="auto"/>
        </w:rPr>
        <w:t>России</w:t>
      </w:r>
      <w:r>
        <w:rPr>
          <w:color w:val="auto"/>
          <w:lang w:val="en-US"/>
        </w:rPr>
        <w:t xml:space="preserve">. – 2006. – № 3. – </w:t>
      </w:r>
      <w:r>
        <w:rPr>
          <w:color w:val="auto"/>
        </w:rPr>
        <w:t>С</w:t>
      </w:r>
      <w:r>
        <w:rPr>
          <w:color w:val="auto"/>
          <w:lang w:val="en-US"/>
        </w:rPr>
        <w:t xml:space="preserve">. 178-184. </w:t>
      </w:r>
    </w:p>
    <w:p>
      <w:pPr>
        <w:pStyle w:val="Default"/>
        <w:spacing w:line="300" w:lineRule="exact"/>
        <w:ind w:firstLine="567"/>
        <w:jc w:val="both"/>
        <w:rPr>
          <w:color w:val="auto"/>
          <w:lang w:val="en-US"/>
        </w:rPr>
      </w:pPr>
    </w:p>
    <w:p>
      <w:pPr>
        <w:pStyle w:val="Default"/>
        <w:spacing w:line="300" w:lineRule="exact"/>
        <w:ind w:firstLine="567"/>
        <w:jc w:val="both"/>
        <w:rPr>
          <w:color w:val="auto"/>
          <w:lang w:val="en-US"/>
        </w:rPr>
      </w:pPr>
      <w:r>
        <w:rPr>
          <w:color w:val="auto"/>
          <w:lang w:val="en-US"/>
        </w:rPr>
        <w:t xml:space="preserve">Trinidade F. A. Mental distress // Oxford f. of. Legal Studies. – 1986. – Vol. 6, № 2. – P. 22. </w:t>
      </w:r>
    </w:p>
    <w:p>
      <w:pPr>
        <w:pStyle w:val="Default"/>
        <w:spacing w:line="300" w:lineRule="exact"/>
        <w:ind w:firstLine="567"/>
        <w:jc w:val="both"/>
        <w:rPr>
          <w:color w:val="auto"/>
          <w:lang w:val="en-US"/>
        </w:rPr>
      </w:pPr>
    </w:p>
    <w:p>
      <w:pPr>
        <w:pStyle w:val="Default"/>
        <w:spacing w:line="300" w:lineRule="exact"/>
        <w:ind w:firstLine="567"/>
        <w:jc w:val="both"/>
        <w:rPr>
          <w:color w:val="auto"/>
          <w:lang w:val="en-US"/>
        </w:rPr>
      </w:pPr>
      <w:r>
        <w:rPr>
          <w:color w:val="auto"/>
          <w:lang w:val="en-US"/>
        </w:rPr>
        <w:t xml:space="preserve">Jean-Jacques Herings P. Harmonization of private law on a global level / P. Jean-Jacques Herings, A. J. Kanning // International Review of Law and Economics. – 2008. – Vol. 28, is. 4. – P. 256-262. </w:t>
      </w:r>
    </w:p>
    <w:p>
      <w:pPr>
        <w:pStyle w:val="Default"/>
        <w:spacing w:line="300" w:lineRule="exact"/>
        <w:ind w:firstLine="567"/>
        <w:jc w:val="both"/>
        <w:rPr>
          <w:b/>
          <w:bCs/>
          <w:color w:val="auto"/>
          <w:lang w:val="en-US"/>
        </w:rPr>
      </w:pPr>
    </w:p>
    <w:p>
      <w:pPr>
        <w:pStyle w:val="Default"/>
        <w:spacing w:line="300" w:lineRule="exact"/>
        <w:ind w:firstLine="567"/>
        <w:jc w:val="both"/>
        <w:rPr>
          <w:color w:val="auto"/>
        </w:rPr>
      </w:pPr>
      <w:r>
        <w:rPr>
          <w:b/>
          <w:bCs/>
          <w:color w:val="auto"/>
        </w:rPr>
        <w:t xml:space="preserve">8.3.4 Материалы из архивов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Главное управление местами заключения Министерства юстиции Российского правительства. г. Омск (нояб. 1918-янв. 1920 гг.) // Государственный архив Российской Федерации. – Ф. Р. 827. – Оп. 8. – Д. 5, 7. </w:t>
      </w:r>
    </w:p>
    <w:p>
      <w:pPr>
        <w:pStyle w:val="Default"/>
        <w:spacing w:line="300" w:lineRule="exact"/>
        <w:ind w:firstLine="567"/>
        <w:jc w:val="both"/>
        <w:rPr>
          <w:color w:val="auto"/>
        </w:rPr>
      </w:pPr>
      <w:r>
        <w:rPr>
          <w:color w:val="auto"/>
        </w:rPr>
        <w:t xml:space="preserve">Томская губернская тюрьма // Государственный архив Томской области. – Ф. 300. – Оп. 1. – Д. 1, 2, 5, 9, 11, 20, 52. </w:t>
      </w:r>
    </w:p>
    <w:p>
      <w:pPr>
        <w:pStyle w:val="Default"/>
        <w:spacing w:line="300" w:lineRule="exact"/>
        <w:ind w:firstLine="567"/>
        <w:jc w:val="both"/>
        <w:rPr>
          <w:color w:val="auto"/>
        </w:rPr>
      </w:pPr>
      <w:r>
        <w:rPr>
          <w:color w:val="auto"/>
        </w:rPr>
        <w:t xml:space="preserve">Дело № 1-77/12 // Архив Томского областного суда. – 2012. </w:t>
      </w:r>
    </w:p>
    <w:p>
      <w:pPr>
        <w:pStyle w:val="Default"/>
        <w:spacing w:line="300" w:lineRule="exact"/>
        <w:ind w:firstLine="567"/>
        <w:jc w:val="both"/>
        <w:rPr>
          <w:color w:val="auto"/>
        </w:rPr>
      </w:pPr>
      <w:r>
        <w:rPr>
          <w:color w:val="auto"/>
        </w:rPr>
        <w:t xml:space="preserve">Об установлении порядка общения с несовершеннолетним ребенком // Архив Ленинского районного суда г. Томска. – 2004. – Д. 126. 28 </w:t>
      </w:r>
    </w:p>
    <w:p>
      <w:pPr>
        <w:pStyle w:val="Default"/>
        <w:spacing w:line="300" w:lineRule="exact"/>
        <w:ind w:firstLine="567"/>
        <w:jc w:val="both"/>
        <w:rPr>
          <w:color w:val="auto"/>
        </w:rPr>
      </w:pPr>
    </w:p>
    <w:p>
      <w:pPr>
        <w:pStyle w:val="Default"/>
        <w:spacing w:line="300" w:lineRule="exact"/>
        <w:ind w:firstLine="567"/>
        <w:jc w:val="both"/>
        <w:rPr>
          <w:color w:val="auto"/>
        </w:rPr>
      </w:pPr>
      <w:r>
        <w:rPr>
          <w:b/>
          <w:bCs/>
          <w:color w:val="auto"/>
        </w:rPr>
        <w:t xml:space="preserve">8.4 Описание электронного ресурса </w:t>
      </w:r>
    </w:p>
    <w:p>
      <w:pPr>
        <w:pStyle w:val="Default"/>
        <w:spacing w:line="300" w:lineRule="exact"/>
        <w:ind w:firstLine="567"/>
        <w:jc w:val="both"/>
        <w:rPr>
          <w:color w:val="auto"/>
        </w:rPr>
      </w:pPr>
      <w:r>
        <w:rPr>
          <w:b/>
          <w:bCs/>
          <w:color w:val="auto"/>
        </w:rPr>
        <w:t xml:space="preserve">8.4.1 Электронные ресурсы в целом </w:t>
      </w:r>
    </w:p>
    <w:p>
      <w:pPr>
        <w:pStyle w:val="Default"/>
        <w:spacing w:line="300" w:lineRule="exact"/>
        <w:jc w:val="center"/>
        <w:rPr>
          <w:color w:val="auto"/>
        </w:rPr>
      </w:pPr>
    </w:p>
    <w:p>
      <w:pPr>
        <w:pStyle w:val="Default"/>
        <w:spacing w:line="300" w:lineRule="exact"/>
        <w:jc w:val="center"/>
        <w:rPr>
          <w:b/>
          <w:color w:val="auto"/>
        </w:rPr>
      </w:pPr>
      <w:r>
        <w:rPr>
          <w:b/>
          <w:color w:val="auto"/>
        </w:rPr>
        <w:t>Схема описания электронного ресурса</w:t>
      </w:r>
    </w:p>
    <w:p>
      <w:pPr>
        <w:pStyle w:val="Default"/>
        <w:spacing w:line="300" w:lineRule="exact"/>
        <w:jc w:val="center"/>
        <w:rPr>
          <w:color w:val="auto"/>
        </w:rPr>
      </w:pPr>
      <w:r>
        <w:rPr>
          <w:b/>
          <w:bCs/>
          <w:i/>
          <w:iCs/>
          <w:color w:val="auto"/>
        </w:rPr>
        <w:t>Области описания электронного ресурса</w:t>
      </w:r>
    </w:p>
    <w:p>
      <w:pPr>
        <w:pStyle w:val="Default"/>
        <w:spacing w:line="300" w:lineRule="exact"/>
        <w:ind w:firstLine="567"/>
        <w:jc w:val="both"/>
        <w:rPr>
          <w:color w:val="auto"/>
        </w:rPr>
      </w:pPr>
      <w:r>
        <w:rPr>
          <w:bCs/>
          <w:color w:val="auto"/>
        </w:rPr>
        <w:t>Заголовок описания. Область заглавия и сведений об ответственности</w:t>
      </w:r>
      <w:r>
        <w:rPr>
          <w:color w:val="auto"/>
        </w:rPr>
        <w:t xml:space="preserve">. – </w:t>
      </w:r>
      <w:r>
        <w:rPr>
          <w:bCs/>
          <w:color w:val="auto"/>
        </w:rPr>
        <w:t>Область издания</w:t>
      </w:r>
      <w:r>
        <w:rPr>
          <w:color w:val="auto"/>
        </w:rPr>
        <w:t xml:space="preserve">. – </w:t>
      </w:r>
      <w:r>
        <w:rPr>
          <w:bCs/>
          <w:color w:val="auto"/>
        </w:rPr>
        <w:t>Область вида и объема ресурса</w:t>
      </w:r>
      <w:r>
        <w:rPr>
          <w:color w:val="auto"/>
        </w:rPr>
        <w:t xml:space="preserve">. – </w:t>
      </w:r>
      <w:r>
        <w:rPr>
          <w:bCs/>
          <w:color w:val="auto"/>
        </w:rPr>
        <w:t>Область выходных данных</w:t>
      </w:r>
      <w:r>
        <w:rPr>
          <w:color w:val="auto"/>
        </w:rPr>
        <w:t xml:space="preserve">. – </w:t>
      </w:r>
      <w:r>
        <w:rPr>
          <w:bCs/>
          <w:color w:val="auto"/>
        </w:rPr>
        <w:t>Область физической характеристики</w:t>
      </w:r>
      <w:r>
        <w:rPr>
          <w:color w:val="auto"/>
        </w:rPr>
        <w:t xml:space="preserve">. – Область серии. – </w:t>
      </w:r>
      <w:r>
        <w:rPr>
          <w:bCs/>
          <w:color w:val="auto"/>
        </w:rPr>
        <w:t>Область примечаний</w:t>
      </w:r>
      <w:r>
        <w:rPr>
          <w:color w:val="auto"/>
        </w:rPr>
        <w:t xml:space="preserve">. </w:t>
      </w:r>
    </w:p>
    <w:p>
      <w:pPr>
        <w:pStyle w:val="Default"/>
        <w:spacing w:line="300" w:lineRule="exact"/>
        <w:jc w:val="center"/>
        <w:rPr>
          <w:color w:val="auto"/>
        </w:rPr>
      </w:pPr>
      <w:r>
        <w:rPr>
          <w:b/>
          <w:bCs/>
          <w:i/>
          <w:iCs/>
          <w:color w:val="auto"/>
        </w:rPr>
        <w:t>Элементы и знаки описания электронного ресурса</w:t>
      </w:r>
    </w:p>
    <w:p>
      <w:pPr>
        <w:pStyle w:val="Default"/>
        <w:spacing w:line="300" w:lineRule="exact"/>
        <w:ind w:firstLine="567"/>
        <w:jc w:val="both"/>
        <w:rPr>
          <w:color w:val="auto"/>
        </w:rPr>
      </w:pPr>
      <w:r>
        <w:rPr>
          <w:b/>
          <w:bCs/>
          <w:color w:val="auto"/>
        </w:rPr>
        <w:t>Фамилия и инициалы первого автора</w:t>
      </w:r>
      <w:r>
        <w:rPr>
          <w:color w:val="auto"/>
        </w:rPr>
        <w:t xml:space="preserve">. </w:t>
      </w:r>
      <w:r>
        <w:rPr>
          <w:b/>
          <w:bCs/>
          <w:color w:val="auto"/>
        </w:rPr>
        <w:t xml:space="preserve">Основное заглавие [Общее обозначение материала] </w:t>
      </w:r>
      <w:r>
        <w:rPr>
          <w:color w:val="auto"/>
        </w:rPr>
        <w:t xml:space="preserve">= Параллельное заглавие на другом языке : сведения, относящиеся к заглавию / сведения об ответственности. – </w:t>
      </w:r>
      <w:r>
        <w:rPr>
          <w:b/>
          <w:bCs/>
          <w:color w:val="auto"/>
        </w:rPr>
        <w:t>Вид и объем ресурса</w:t>
      </w:r>
      <w:r>
        <w:rPr>
          <w:color w:val="auto"/>
        </w:rPr>
        <w:t xml:space="preserve">. – </w:t>
      </w:r>
      <w:r>
        <w:rPr>
          <w:b/>
          <w:bCs/>
          <w:color w:val="auto"/>
        </w:rPr>
        <w:t xml:space="preserve">Место издания или изготовления </w:t>
      </w:r>
      <w:r>
        <w:rPr>
          <w:color w:val="auto"/>
        </w:rPr>
        <w:t xml:space="preserve">: имя издателя или изготовителя, </w:t>
      </w:r>
      <w:r>
        <w:rPr>
          <w:b/>
          <w:bCs/>
          <w:color w:val="auto"/>
        </w:rPr>
        <w:t>дата издания или изготовления</w:t>
      </w:r>
      <w:r>
        <w:rPr>
          <w:color w:val="auto"/>
        </w:rPr>
        <w:t xml:space="preserve">. – </w:t>
      </w:r>
      <w:r>
        <w:rPr>
          <w:b/>
          <w:bCs/>
          <w:color w:val="auto"/>
        </w:rPr>
        <w:t xml:space="preserve">Специфическое обозначение материала и количество физических единиц </w:t>
      </w:r>
      <w:r>
        <w:rPr>
          <w:color w:val="auto"/>
        </w:rPr>
        <w:t xml:space="preserve">: другие физические характеристики – (Заглавие серии или подсерии ; номер выпуска серии или подсерии). – </w:t>
      </w:r>
      <w:r>
        <w:rPr>
          <w:b/>
          <w:bCs/>
          <w:color w:val="auto"/>
        </w:rPr>
        <w:t>Примечания</w:t>
      </w:r>
      <w:r>
        <w:rPr>
          <w:color w:val="auto"/>
        </w:rPr>
        <w:t xml:space="preserve">. </w:t>
      </w:r>
    </w:p>
    <w:p>
      <w:pPr>
        <w:pStyle w:val="Default"/>
        <w:spacing w:line="300" w:lineRule="exact"/>
        <w:ind w:firstLine="567"/>
        <w:jc w:val="both"/>
        <w:rPr>
          <w:color w:val="auto"/>
        </w:rPr>
      </w:pPr>
      <w:r>
        <w:rPr>
          <w:color w:val="auto"/>
        </w:rPr>
        <w:t xml:space="preserve">После основных сведений об электронном ресурсе (автор, заглавие, место и год издания и т.п.) в примечании в следующей последовательности могут быть указаны: </w:t>
      </w:r>
    </w:p>
    <w:p>
      <w:pPr>
        <w:pStyle w:val="Default"/>
        <w:spacing w:line="300" w:lineRule="exact"/>
        <w:ind w:firstLine="567"/>
        <w:jc w:val="both"/>
        <w:rPr>
          <w:color w:val="auto"/>
        </w:rPr>
      </w:pPr>
      <w:r>
        <w:rPr>
          <w:color w:val="auto"/>
        </w:rPr>
        <w:t xml:space="preserve">- системные требования, когда для доступа к электронному ресурсу требуется специальное программное обеспечение, например, Power Point; </w:t>
      </w:r>
    </w:p>
    <w:p>
      <w:pPr>
        <w:pStyle w:val="Default"/>
        <w:spacing w:line="300" w:lineRule="exact"/>
        <w:ind w:firstLine="567"/>
        <w:jc w:val="both"/>
        <w:rPr>
          <w:color w:val="auto"/>
        </w:rPr>
      </w:pPr>
      <w:r>
        <w:rPr>
          <w:color w:val="auto"/>
        </w:rPr>
        <w:t xml:space="preserve">- сведения об ограничении доступа, если электронные ресурсы из локальных сетей, а также на полнотекстовые БД, доступ к которым должен быть оплачен на договорной основе или по подписке; </w:t>
      </w:r>
    </w:p>
    <w:p>
      <w:pPr>
        <w:pStyle w:val="Default"/>
        <w:spacing w:line="300" w:lineRule="exact"/>
        <w:ind w:firstLine="567"/>
        <w:jc w:val="both"/>
        <w:rPr>
          <w:color w:val="auto"/>
        </w:rPr>
      </w:pPr>
      <w:r>
        <w:rPr>
          <w:color w:val="auto"/>
        </w:rPr>
        <w:t xml:space="preserve">- дата обновления документа или дата пересмотра электронного ресурса, если она указана; </w:t>
      </w:r>
    </w:p>
    <w:p>
      <w:pPr>
        <w:pStyle w:val="Default"/>
        <w:spacing w:line="300" w:lineRule="exact"/>
        <w:ind w:firstLine="567"/>
        <w:jc w:val="both"/>
        <w:rPr>
          <w:color w:val="auto"/>
        </w:rPr>
      </w:pPr>
      <w:r>
        <w:rPr>
          <w:color w:val="auto"/>
        </w:rPr>
        <w:t xml:space="preserve">- примечание о режиме доступа, допускается заменять аббревиатурой «URL» (Uniform Resource Locator – унифицированный указатель ресурса); </w:t>
      </w:r>
    </w:p>
    <w:p>
      <w:pPr>
        <w:pStyle w:val="Default"/>
        <w:spacing w:line="300" w:lineRule="exact"/>
        <w:ind w:firstLine="567"/>
        <w:jc w:val="both"/>
        <w:rPr>
          <w:color w:val="auto"/>
        </w:rPr>
      </w:pPr>
      <w:r>
        <w:rPr>
          <w:color w:val="auto"/>
        </w:rPr>
        <w:t xml:space="preserve">- информация о протоколе доступа к сетевому ресурсу (ftp, http и т.п.); </w:t>
      </w:r>
    </w:p>
    <w:p>
      <w:pPr>
        <w:pStyle w:val="Default"/>
        <w:spacing w:line="300" w:lineRule="exact"/>
        <w:ind w:firstLine="567"/>
        <w:jc w:val="both"/>
        <w:rPr>
          <w:color w:val="auto"/>
        </w:rPr>
      </w:pPr>
      <w:r>
        <w:rPr>
          <w:color w:val="auto"/>
        </w:rPr>
        <w:t xml:space="preserve">- электронный адрес в формате унифицированного указателя ресурса; </w:t>
      </w:r>
    </w:p>
    <w:p>
      <w:pPr>
        <w:pStyle w:val="Default"/>
        <w:spacing w:line="300" w:lineRule="exact"/>
        <w:ind w:firstLine="567"/>
        <w:jc w:val="both"/>
        <w:rPr>
          <w:color w:val="auto"/>
        </w:rPr>
      </w:pPr>
      <w:r>
        <w:rPr>
          <w:color w:val="auto"/>
        </w:rPr>
        <w:lastRenderedPageBreak/>
        <w:t xml:space="preserve">- «дата обращения» указывается в круглых скобках после знака двоеточие и включает в себя число, месяц и год. </w:t>
      </w:r>
    </w:p>
    <w:p>
      <w:pPr>
        <w:pStyle w:val="Default"/>
        <w:spacing w:line="300" w:lineRule="exact"/>
        <w:ind w:firstLine="567"/>
        <w:jc w:val="both"/>
        <w:rPr>
          <w:b/>
          <w:bCs/>
          <w:i/>
          <w:iCs/>
          <w:color w:val="auto"/>
        </w:rPr>
      </w:pPr>
    </w:p>
    <w:p>
      <w:pPr>
        <w:pStyle w:val="Default"/>
        <w:spacing w:line="300" w:lineRule="exact"/>
        <w:ind w:firstLine="567"/>
        <w:jc w:val="both"/>
        <w:rPr>
          <w:color w:val="auto"/>
        </w:rPr>
      </w:pPr>
      <w:r>
        <w:rPr>
          <w:bCs/>
          <w:i/>
          <w:iCs/>
          <w:color w:val="auto"/>
        </w:rPr>
        <w:t>Примеры</w:t>
      </w:r>
      <w:r>
        <w:rPr>
          <w:bCs/>
          <w:color w:val="auto"/>
        </w:rPr>
        <w:t xml:space="preserve">: </w:t>
      </w:r>
    </w:p>
    <w:p>
      <w:pPr>
        <w:pStyle w:val="Default"/>
        <w:spacing w:line="300" w:lineRule="exact"/>
        <w:jc w:val="center"/>
        <w:rPr>
          <w:color w:val="auto"/>
        </w:rPr>
      </w:pPr>
      <w:r>
        <w:rPr>
          <w:b/>
          <w:bCs/>
          <w:iCs/>
          <w:color w:val="auto"/>
        </w:rPr>
        <w:t>Интернет ресурсы</w:t>
      </w:r>
    </w:p>
    <w:p>
      <w:pPr>
        <w:pStyle w:val="Default"/>
        <w:spacing w:line="300" w:lineRule="exact"/>
        <w:ind w:firstLine="567"/>
        <w:jc w:val="both"/>
        <w:rPr>
          <w:color w:val="auto"/>
        </w:rPr>
      </w:pPr>
      <w:r>
        <w:rPr>
          <w:color w:val="auto"/>
        </w:rPr>
        <w:t>Президент России [Электронный ресурс] // Администрация Президента Рос. Федерации. – Электрон. дан. – [М., 2017]. – URL</w:t>
      </w:r>
      <w:r>
        <w:rPr>
          <w:b/>
          <w:bCs/>
          <w:color w:val="auto"/>
        </w:rPr>
        <w:t xml:space="preserve">: </w:t>
      </w:r>
      <w:r>
        <w:rPr>
          <w:color w:val="auto"/>
        </w:rPr>
        <w:t xml:space="preserve">http://www.kremlin.ru/ (дата обращения: 06.01.2014). </w:t>
      </w:r>
    </w:p>
    <w:p>
      <w:pPr>
        <w:pStyle w:val="Default"/>
        <w:spacing w:line="300" w:lineRule="exact"/>
        <w:ind w:firstLine="567"/>
        <w:jc w:val="both"/>
        <w:rPr>
          <w:color w:val="auto"/>
        </w:rPr>
      </w:pPr>
      <w:r>
        <w:rPr>
          <w:color w:val="auto"/>
        </w:rPr>
        <w:t>Все о праве [Электронный ресурс] : компас в мире юриспруденции : информ.- образовательный юрид. портал. – Электрон. дан. – [М.], 2003–2012. – URL</w:t>
      </w:r>
      <w:r>
        <w:rPr>
          <w:b/>
          <w:bCs/>
          <w:color w:val="auto"/>
        </w:rPr>
        <w:t xml:space="preserve">: </w:t>
      </w:r>
      <w:r>
        <w:rPr>
          <w:color w:val="auto"/>
        </w:rPr>
        <w:t xml:space="preserve">http://www.allpravo.ru/ (дата обращения: 06.01.2014). </w:t>
      </w:r>
    </w:p>
    <w:p>
      <w:pPr>
        <w:pStyle w:val="Default"/>
        <w:spacing w:line="300" w:lineRule="exact"/>
        <w:ind w:firstLine="567"/>
        <w:jc w:val="both"/>
        <w:rPr>
          <w:color w:val="auto"/>
        </w:rPr>
      </w:pPr>
      <w:r>
        <w:rPr>
          <w:color w:val="auto"/>
        </w:rPr>
        <w:t>Юридическая научная библиотека издательства «Спарк». – Электрон. дан. – [М.], 2014. – URL</w:t>
      </w:r>
      <w:r>
        <w:rPr>
          <w:b/>
          <w:bCs/>
          <w:color w:val="auto"/>
        </w:rPr>
        <w:t xml:space="preserve">: </w:t>
      </w:r>
      <w:r>
        <w:rPr>
          <w:color w:val="auto"/>
        </w:rPr>
        <w:t xml:space="preserve">http://www.lawlibrary.ru (дата обращения: 06.01.2014). 29 </w:t>
      </w:r>
    </w:p>
    <w:p>
      <w:pPr>
        <w:pStyle w:val="Default"/>
        <w:spacing w:line="300" w:lineRule="exact"/>
        <w:ind w:firstLine="567"/>
        <w:jc w:val="both"/>
        <w:rPr>
          <w:color w:val="auto"/>
        </w:rPr>
      </w:pPr>
    </w:p>
    <w:p>
      <w:pPr>
        <w:pStyle w:val="Default"/>
        <w:spacing w:line="300" w:lineRule="exact"/>
        <w:ind w:firstLine="567"/>
        <w:jc w:val="both"/>
        <w:rPr>
          <w:color w:val="auto"/>
        </w:rPr>
      </w:pPr>
      <w:r>
        <w:rPr>
          <w:b/>
          <w:bCs/>
          <w:color w:val="auto"/>
        </w:rPr>
        <w:t xml:space="preserve">8.4.2 Составная часть электронного ресурса </w:t>
      </w:r>
    </w:p>
    <w:p>
      <w:pPr>
        <w:pStyle w:val="Default"/>
        <w:spacing w:line="300" w:lineRule="exact"/>
        <w:ind w:firstLine="567"/>
        <w:jc w:val="both"/>
        <w:rPr>
          <w:b/>
          <w:bCs/>
          <w:color w:val="auto"/>
        </w:rPr>
      </w:pPr>
    </w:p>
    <w:p>
      <w:pPr>
        <w:pStyle w:val="Default"/>
        <w:spacing w:line="300" w:lineRule="exact"/>
        <w:jc w:val="center"/>
        <w:rPr>
          <w:b/>
          <w:bCs/>
          <w:i/>
          <w:color w:val="auto"/>
        </w:rPr>
      </w:pPr>
      <w:r>
        <w:rPr>
          <w:b/>
          <w:bCs/>
          <w:i/>
          <w:color w:val="auto"/>
        </w:rPr>
        <w:t>Из «КонсультантПлюс» и «Гарант»</w:t>
      </w:r>
    </w:p>
    <w:p>
      <w:pPr>
        <w:shd w:val="clear" w:color="auto" w:fill="FFFFFF"/>
        <w:spacing w:before="100" w:beforeAutospacing="1" w:after="100" w:afterAutospacing="1"/>
        <w:ind w:firstLine="709"/>
        <w:jc w:val="both"/>
        <w:rPr>
          <w:color w:val="000000"/>
        </w:rPr>
      </w:pPr>
      <w:r>
        <w:rPr>
          <w:color w:val="000000"/>
        </w:rPr>
        <w:t>Конституция Российской Федерации [Электронный ресурс] : принята всенар. голосованием от 12 дек. 1993 г. : (с учетом поправок от 21 июля</w:t>
      </w:r>
      <w:r>
        <w:rPr>
          <w:lang w:eastAsia="en-US"/>
        </w:rPr>
        <w:t xml:space="preserve"> 2014 г. № 11-ФКЗ</w:t>
      </w:r>
      <w:r>
        <w:rPr>
          <w:color w:val="000000"/>
        </w:rPr>
        <w:t>) // КонсультантПлюс : справ. правовая система. – Версия Проф. – Электрон. дан. – М., 2014. – Доступ из локальной сети Науч. б-ки Том. гос. ун-та.</w:t>
      </w:r>
    </w:p>
    <w:p>
      <w:pPr>
        <w:shd w:val="clear" w:color="auto" w:fill="FFFFFF"/>
        <w:spacing w:before="100" w:beforeAutospacing="1" w:after="100" w:afterAutospacing="1"/>
        <w:ind w:firstLine="709"/>
        <w:jc w:val="both"/>
      </w:pPr>
      <w:r>
        <w:t>Гражданский Кодекс Российской Федерации. Часть 1 [Электронный ресурс] : федер. закон от 30 нояб. 1994 г. № 51-ФЗ : (ред. от 27 марта 2017 г.) // КонсультантПлюс : справ. правовая система. – Версия Проф. – Электрон. дан. – М., 2017. – Доступ из локальной сети Науч. б-ки Том. гос. ун-та.</w:t>
      </w:r>
    </w:p>
    <w:p>
      <w:pPr>
        <w:tabs>
          <w:tab w:val="left" w:pos="1210"/>
        </w:tabs>
        <w:ind w:firstLine="709"/>
        <w:jc w:val="both"/>
        <w:rPr>
          <w:color w:val="000000"/>
        </w:rPr>
      </w:pPr>
      <w:r>
        <w:rPr>
          <w:color w:val="000000"/>
        </w:rPr>
        <w:t xml:space="preserve">Уголовный кодекс Российской Федерации [Электронный ресурс] : федер. закон от 13 июня 1996 г. № 63 : </w:t>
      </w:r>
      <w:r>
        <w:rPr>
          <w:color w:val="000000"/>
          <w:lang w:eastAsia="en-US"/>
        </w:rPr>
        <w:t xml:space="preserve">(ред. от 17 апр. 2017 г.) </w:t>
      </w:r>
      <w:r>
        <w:rPr>
          <w:color w:val="000000"/>
        </w:rPr>
        <w:t>// КонсультантПлюс : справ. правовая система. – Версия Проф. – Электрон. дан. – М., 2017. – Доступ из локальной сети Науч. б-ки Том. гос. ун-та.</w:t>
      </w:r>
    </w:p>
    <w:p>
      <w:pPr>
        <w:pStyle w:val="Default"/>
        <w:spacing w:line="300" w:lineRule="exact"/>
        <w:jc w:val="center"/>
        <w:rPr>
          <w:color w:val="auto"/>
        </w:rPr>
      </w:pPr>
    </w:p>
    <w:p>
      <w:pPr>
        <w:pStyle w:val="Default"/>
        <w:spacing w:line="300" w:lineRule="exact"/>
        <w:ind w:firstLine="567"/>
        <w:jc w:val="both"/>
        <w:rPr>
          <w:color w:val="auto"/>
        </w:rPr>
      </w:pPr>
      <w:r>
        <w:rPr>
          <w:color w:val="auto"/>
        </w:rPr>
        <w:t xml:space="preserve">Шпачева Т. В. Обобщение судебной практики по применению исковой давности [Электронный ресурс] // Арбитражные споры. – 2007. – № 2. – Электрон. версия печат. публ. – Доступ из справ. правовой системы «КонсультантПлюс».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О государственной гражданской службе Томской области [Электронный ресурс] : закон Том. обл. от 9 дек. 2005 г. № 231-ОЗ : (ред. от 6 янв. 2013 г.) // КонсультантПлюс : справ. правовая система. – Томская область. – Электрон. дан. – М., 2013. – Доступ из локальной сети Науч. б-ки Том. гос. ун-та.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Рыжаков А. П. Комментарий к Федеральному закону от 25 июня 2012 года № 86-ФЗ „О внесении изменений в Арбитражный процессуальный кодекс Российской Федерации в связи с совершенствованием упрощенного производства [Электронный ресурс] // КонсультантПлюс : справ. правовая система. – Комментарии законодательства. – Электрон. дан. – М., 2012. – Доступ из локальной сети Науч. б-ки Том. гос. ун-та.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lastRenderedPageBreak/>
        <w:t xml:space="preserve">Обзор кассационной и надзорной практики по гражданским делам за 2002 г. [Электронный ресурс] : (извлечение) // Гарант : информ.-правовое обеспечение. – Судебная практика. – Электрон. дан. – М., 2012. – Доступ из локальной сети Науч. б-ки Том. гос. ун-та.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Обзор судебной практики Верховного Суда Российской Федерации за 4 квартал 2011 г. [Электронный ресурс] : судебная практика по уголовным делам // КонсультантПлюс : справ. правовая система. – Судебная практика. – Электрон. дан. – М., 2011. – Доступ из локальной сети Науч. б-ки Том. гос. ун-та.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Постановление Федерального Арбитражного суда Западно-Сибирского округа [Электронный ресурс] от 21 нояб. 2012 г. по делу № А67-3103/2012 // КонсультантПлюс : справ. правовая система. – Судебная практика. – Электрон. дан. – М., 2012. – Доступ из локальной сети Науч. б-ки Том. гос. ун-та. </w:t>
      </w:r>
    </w:p>
    <w:p>
      <w:pPr>
        <w:pStyle w:val="Default"/>
        <w:spacing w:line="300" w:lineRule="exact"/>
        <w:ind w:firstLine="567"/>
        <w:jc w:val="both"/>
        <w:rPr>
          <w:color w:val="auto"/>
        </w:rPr>
      </w:pPr>
    </w:p>
    <w:p>
      <w:pPr>
        <w:pStyle w:val="Default"/>
        <w:spacing w:line="300" w:lineRule="exact"/>
        <w:jc w:val="center"/>
        <w:rPr>
          <w:i/>
          <w:color w:val="auto"/>
        </w:rPr>
      </w:pPr>
      <w:r>
        <w:rPr>
          <w:b/>
          <w:bCs/>
          <w:i/>
          <w:color w:val="auto"/>
        </w:rPr>
        <w:t>Часть сайта</w:t>
      </w:r>
    </w:p>
    <w:p>
      <w:pPr>
        <w:pStyle w:val="Default"/>
        <w:spacing w:line="300" w:lineRule="exact"/>
        <w:ind w:firstLine="567"/>
        <w:jc w:val="both"/>
        <w:rPr>
          <w:color w:val="auto"/>
        </w:rPr>
      </w:pPr>
      <w:r>
        <w:rPr>
          <w:color w:val="auto"/>
        </w:rPr>
        <w:t xml:space="preserve">Томский государственный университет [Электронный ресурс] // Википедия : свободная энцикл. – Электрон. дан. – [Б. м.], 2016. – URL: http://ru.wikipedia.org/wiki/ wiki/Томский_государственный_университет (дата обращения: 08.03.2016).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Определение о принятии искового заявления к производству, подготовке дела к судебному заседанию и назначении предварительного судебного заседания Арбитражного суда Томской области. Дело А67-111/2012 [Электронный ресурс] // Высший Арбитражный Суд Российской Федерации. – Электрон. дан. – М., 2016. – URL: http://kad.arbitr.ru/PdfDocument/ebd3e419-1289-482e-a555-72025803982d/A67-111- 2012_20111214_Opredelenie.pdf (дата обращения: 03.01.2016).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Концепция развития уголовно–исполнительной системы Российской Федерации до 2020 года [Электронный ресурс] : распоряжение правительства Рос. Федерации от 14 окт. 2010 г. № 1772-Р // Федеральная служба исполнения наказаний. – Электрон. дан. – М., 2003- 2016. – URL: http://fsin.su/document/index.php?ELEMENT_ID=6663 (дата обращения: 25.03.2016).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Васяев А. А. Письменная правовая позиция адвоката–защитника как способ реагирования относительно производимых следователем, дознавателем, судом процессуальных действий [Электронный ресурс] // Международная Ассоциация Содействия правосудию. – Электрон. дан. – [Б. м.], 2010-2013. – URL: http://www.iuaj.net/node/411 (дата обращения: 15.03.2016).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Давлетов А. Специалист в уголовном процессе: новые возможности и проблемы [Электронный ресурс] // Lawmix. Власть и бизнес. – Электрон. дан. – [Б. м.], 2005-2016. – URL: http://www.lawmix.ru/comm/3709/ (дата обращения: 15.02.2016).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Жеребцова Т. И. Участие защитника в собирании доказательств на стадии предварительного расследования: теоретический аспект [Электронный ресурс] // Международная Ассоциация Содействия правосудию. – Электрон. дан. – [Б. м.], 2010-2016. – URL: http://www.iuaj.net/lib/konf–MASP/zerebctova.htm (дата обращения: 15.01.2016).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Ляхов Ю. А. Следственный эксперимент в уголовном судопроизводстве [Электронный ресурс] / Ю. А. Ляхов, О. А. Луценко, Ю. Б. Чупилкин // Уголовный процесс : сайт </w:t>
      </w:r>
      <w:r>
        <w:rPr>
          <w:color w:val="auto"/>
        </w:rPr>
        <w:lastRenderedPageBreak/>
        <w:t xml:space="preserve">Константина Калиновского. – Электрон. дан. – [Б. м., б. г.]. – URL: http://kalinovsky– k.narod.ru/b/sledeksperiment_2006/index.htm (дата обращения: 15.01.2016).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Дело №1–274/12 [Электронный ресурс] // РосПравосудие. – Электрон. дан. – [Б. м., б. г.]. – URL:https://rospravosudie.com (дата обращения: 04.01.2016). </w:t>
      </w:r>
    </w:p>
    <w:p>
      <w:pPr>
        <w:pStyle w:val="Default"/>
        <w:spacing w:line="300" w:lineRule="exact"/>
        <w:ind w:firstLine="567"/>
        <w:jc w:val="both"/>
        <w:rPr>
          <w:color w:val="auto"/>
        </w:rPr>
      </w:pPr>
    </w:p>
    <w:p>
      <w:pPr>
        <w:pStyle w:val="Default"/>
        <w:spacing w:line="300" w:lineRule="exact"/>
        <w:ind w:firstLine="567"/>
        <w:jc w:val="both"/>
        <w:rPr>
          <w:color w:val="auto"/>
          <w:lang w:val="en-US"/>
        </w:rPr>
      </w:pPr>
      <w:r>
        <w:rPr>
          <w:color w:val="auto"/>
          <w:lang w:val="en-US"/>
        </w:rPr>
        <w:t>Brownlie I. Principles of public international law [Electronic resource] // StephanKinsella.com</w:t>
      </w:r>
      <w:r>
        <w:rPr>
          <w:b/>
          <w:bCs/>
          <w:color w:val="auto"/>
          <w:lang w:val="en-US"/>
        </w:rPr>
        <w:t xml:space="preserve">. </w:t>
      </w:r>
      <w:r>
        <w:rPr>
          <w:color w:val="auto"/>
          <w:lang w:val="en-US"/>
        </w:rPr>
        <w:t xml:space="preserve">Austro-Anarchist Libertarian Legal Theory. – Electronic data. – [S. l.], 2012- 2016. – URL: http://www.stephankinsella.com/wp-content/uploads/texts (access date: 20.01.2016). </w:t>
      </w:r>
    </w:p>
    <w:p>
      <w:pPr>
        <w:pStyle w:val="Default"/>
        <w:spacing w:line="300" w:lineRule="exact"/>
        <w:ind w:firstLine="567"/>
        <w:jc w:val="both"/>
        <w:rPr>
          <w:color w:val="auto"/>
        </w:rPr>
      </w:pPr>
      <w:r>
        <w:rPr>
          <w:color w:val="auto"/>
          <w:lang w:val="en-US"/>
        </w:rPr>
        <w:t xml:space="preserve">Carpenter B. Architectural Principles of the Internet [Electronic resourse] // </w:t>
      </w:r>
      <w:r>
        <w:rPr>
          <w:color w:val="auto"/>
        </w:rPr>
        <w:t>С</w:t>
      </w:r>
      <w:r>
        <w:rPr>
          <w:color w:val="auto"/>
          <w:lang w:val="en-US"/>
        </w:rPr>
        <w:t xml:space="preserve">oast. Content aware seaching retrieval and sTreaming. – Electronic data. – [S. l.], 2016. – URL: http://www.coast-fp7.eu/public/FIABook2012_68-80.pdf (access date: 24.03.2016). </w:t>
      </w:r>
      <w:r>
        <w:rPr>
          <w:color w:val="auto"/>
        </w:rPr>
        <w:t xml:space="preserve">31 </w:t>
      </w:r>
    </w:p>
    <w:p>
      <w:pPr>
        <w:pStyle w:val="Default"/>
        <w:spacing w:line="300" w:lineRule="exact"/>
        <w:jc w:val="both"/>
        <w:rPr>
          <w:color w:val="auto"/>
        </w:rPr>
      </w:pPr>
    </w:p>
    <w:p>
      <w:pPr>
        <w:pStyle w:val="Default"/>
        <w:spacing w:line="300" w:lineRule="exact"/>
        <w:jc w:val="center"/>
        <w:rPr>
          <w:i/>
          <w:color w:val="auto"/>
        </w:rPr>
      </w:pPr>
      <w:r>
        <w:rPr>
          <w:b/>
          <w:bCs/>
          <w:i/>
          <w:color w:val="auto"/>
        </w:rPr>
        <w:t>Электронная версия печатной публикации</w:t>
      </w:r>
    </w:p>
    <w:p>
      <w:pPr>
        <w:pStyle w:val="Default"/>
        <w:spacing w:line="300" w:lineRule="exact"/>
        <w:ind w:firstLine="567"/>
        <w:jc w:val="both"/>
        <w:rPr>
          <w:color w:val="auto"/>
        </w:rPr>
      </w:pPr>
      <w:r>
        <w:rPr>
          <w:color w:val="auto"/>
        </w:rPr>
        <w:t xml:space="preserve">Законы великого князя Иоана Васильевича и судебник царя и великого князя Иоана Васильевича [Электронный ресурс]. – М. : Синодальная типография, 1878. – 112 с. – Электрон. версия печат. публ. – URL: http://forum.yurclub.ru/index.php?app=downloads&amp; </w:t>
      </w:r>
    </w:p>
    <w:p>
      <w:pPr>
        <w:pStyle w:val="Default"/>
        <w:spacing w:line="300" w:lineRule="exact"/>
        <w:jc w:val="both"/>
        <w:rPr>
          <w:color w:val="auto"/>
        </w:rPr>
      </w:pPr>
      <w:r>
        <w:rPr>
          <w:color w:val="auto"/>
        </w:rPr>
        <w:t xml:space="preserve">showfile=7297 (дата обращения: 01.03.2016). </w:t>
      </w:r>
    </w:p>
    <w:p>
      <w:pPr>
        <w:pStyle w:val="Default"/>
        <w:spacing w:line="300" w:lineRule="exact"/>
        <w:jc w:val="both"/>
        <w:rPr>
          <w:color w:val="auto"/>
        </w:rPr>
      </w:pPr>
    </w:p>
    <w:p>
      <w:pPr>
        <w:pStyle w:val="Default"/>
        <w:spacing w:line="300" w:lineRule="exact"/>
        <w:ind w:firstLine="567"/>
        <w:jc w:val="both"/>
        <w:rPr>
          <w:color w:val="auto"/>
        </w:rPr>
      </w:pPr>
      <w:r>
        <w:rPr>
          <w:color w:val="auto"/>
        </w:rPr>
        <w:t xml:space="preserve">Синичкин А. А. Оценка степени исправления осужденных к лишению свободы [Электронный ресурс] : дис. … канд. юрид. наук / А. А. Синичкин. – М., 2003. – 260 с. – Электрон. версия печат. публ. – Доступ из „Электронная библиотека: Диссертации.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Андреева О. А. О необходимости стадии возбуждения уголовного дела в современном уголовном процессе России [Электронный ресурс] // Вестн. Том. гос. ун-та. – 2012. – № 356. – С. 109-112. – Электрон. версия печат. публ. – Доступ из науч. электрон. б- ки «eLIBRARY.RU».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Маслов И. Адвокатское расследование [Электронный ресурс] // Законность. – 2004. – № 10. – С. 34-38. – Электрон. версия печат. публ. – URL: http://www.lawmix.ru/comm/2449/ (дата обращения: 14.05.2013).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Елисеев С. А. Зарубежная криминологическая мысль о причинах имущественной преступности: очерк истории [Электронный ресурс] // Сиб. юрид. вестн. – 2012. – № 1. – С. 73-79. – Электрон. версия печат. публ. – Доступ из локальной сети Науч. б-ки Том. гос. ун- та. </w:t>
      </w:r>
    </w:p>
    <w:p>
      <w:pPr>
        <w:pStyle w:val="Default"/>
        <w:spacing w:line="300" w:lineRule="exact"/>
        <w:ind w:firstLine="567"/>
        <w:jc w:val="both"/>
        <w:rPr>
          <w:color w:val="auto"/>
        </w:rPr>
      </w:pPr>
    </w:p>
    <w:p>
      <w:pPr>
        <w:pStyle w:val="Default"/>
        <w:spacing w:line="300" w:lineRule="exact"/>
        <w:ind w:firstLine="567"/>
        <w:jc w:val="both"/>
        <w:rPr>
          <w:color w:val="auto"/>
        </w:rPr>
      </w:pPr>
      <w:r>
        <w:rPr>
          <w:color w:val="auto"/>
        </w:rPr>
        <w:t xml:space="preserve">Шейфер С. А. Доказательства и доказывание по уголовным делам [Электронный ресурс] : проблемы теории и правового регулирования. – Тольятти : Изд-во Волж. ун-та им. В. Н. Татищева, 1997. – 92 с. – Электрон. версия печат. публ. – URL: http://www.ex– jure.ru/law/news.php?newsid=38 (дата обращения: 15.02.2016). </w:t>
      </w:r>
    </w:p>
    <w:p>
      <w:pPr>
        <w:pStyle w:val="Default"/>
        <w:spacing w:line="300" w:lineRule="exact"/>
        <w:ind w:firstLine="567"/>
        <w:jc w:val="both"/>
        <w:rPr>
          <w:color w:val="auto"/>
        </w:rPr>
      </w:pPr>
    </w:p>
    <w:p>
      <w:pPr>
        <w:pStyle w:val="Default"/>
        <w:spacing w:line="300" w:lineRule="exact"/>
        <w:ind w:firstLine="567"/>
        <w:jc w:val="both"/>
        <w:rPr>
          <w:color w:val="auto"/>
          <w:lang w:val="en-US"/>
        </w:rPr>
      </w:pPr>
      <w:r>
        <w:rPr>
          <w:color w:val="auto"/>
          <w:lang w:val="en-US"/>
        </w:rPr>
        <w:t xml:space="preserve">Jean-Jacques Herings P. Harmonization of private law on a global level [Electronic resource] / P. Jean-Jacques Herings, A. J. Kanning // International Review of Law and Economics. – 2008. – Vol. 28, is. 4. – P. 256-262. – The electronic version of the printing publication. – Access from «ScienceDirect». </w:t>
      </w:r>
    </w:p>
    <w:p>
      <w:pPr>
        <w:pStyle w:val="Default"/>
        <w:spacing w:line="300" w:lineRule="exact"/>
        <w:ind w:firstLine="567"/>
        <w:jc w:val="both"/>
        <w:rPr>
          <w:color w:val="auto"/>
          <w:lang w:val="en-US"/>
        </w:rPr>
      </w:pPr>
    </w:p>
    <w:p>
      <w:pPr>
        <w:pStyle w:val="Default"/>
        <w:spacing w:line="300" w:lineRule="exact"/>
        <w:ind w:firstLine="567"/>
        <w:jc w:val="both"/>
        <w:rPr>
          <w:color w:val="auto"/>
          <w:lang w:val="en-US"/>
        </w:rPr>
      </w:pPr>
      <w:r>
        <w:rPr>
          <w:color w:val="auto"/>
          <w:lang w:val="en-US"/>
        </w:rPr>
        <w:t xml:space="preserve">Carrillo Salcedo J. A. Reflections on the Existence of a Hierarchy of Norms in International Law [Electronic resource] // European Journal of International Law. – 1997. – Vol. 8, № 4. – The </w:t>
      </w:r>
      <w:r>
        <w:rPr>
          <w:color w:val="auto"/>
          <w:lang w:val="en-US"/>
        </w:rPr>
        <w:lastRenderedPageBreak/>
        <w:t>electronic version of the printing publication. – URL: http://www.ejil.org/pdfs/8/4/786.pdf (access date: 25.02.2016).</w:t>
      </w:r>
    </w:p>
    <w:p>
      <w:pPr>
        <w:pStyle w:val="Default"/>
        <w:spacing w:line="300" w:lineRule="exact"/>
        <w:ind w:firstLine="567"/>
        <w:jc w:val="both"/>
        <w:rPr>
          <w:color w:val="auto"/>
          <w:lang w:val="en-US"/>
        </w:rPr>
      </w:pPr>
    </w:p>
    <w:p>
      <w:pPr>
        <w:pStyle w:val="Default"/>
        <w:spacing w:line="300" w:lineRule="exact"/>
        <w:ind w:firstLine="567"/>
        <w:jc w:val="both"/>
        <w:rPr>
          <w:color w:val="auto"/>
          <w:lang w:val="en-US"/>
        </w:rPr>
      </w:pPr>
    </w:p>
    <w:p>
      <w:pPr>
        <w:spacing w:line="276" w:lineRule="auto"/>
        <w:jc w:val="both"/>
        <w:rPr>
          <w:rFonts w:eastAsiaTheme="minorHAnsi"/>
          <w:b/>
          <w:color w:val="000000"/>
          <w:lang w:val="en-US" w:eastAsia="en-US"/>
        </w:rPr>
      </w:pPr>
      <w:r>
        <w:rPr>
          <w:b/>
          <w:lang w:val="en-US"/>
        </w:rPr>
        <w:br w:type="page"/>
      </w:r>
    </w:p>
    <w:p>
      <w:pPr>
        <w:pStyle w:val="Default"/>
        <w:spacing w:line="300" w:lineRule="exact"/>
        <w:jc w:val="center"/>
      </w:pPr>
      <w:r>
        <w:lastRenderedPageBreak/>
        <w:t>СПИСОК ИСПОЛЬЗОВАННЫХ ИСТОЧНИКОВ И ЛИТЕРАТУРЫ</w:t>
      </w:r>
    </w:p>
    <w:p>
      <w:pPr>
        <w:pStyle w:val="Default"/>
        <w:spacing w:line="300" w:lineRule="exact"/>
        <w:ind w:firstLine="567"/>
        <w:jc w:val="both"/>
      </w:pPr>
    </w:p>
    <w:p>
      <w:pPr>
        <w:pStyle w:val="Default"/>
        <w:spacing w:line="300" w:lineRule="exact"/>
        <w:ind w:firstLine="567"/>
        <w:jc w:val="both"/>
      </w:pPr>
      <w:r>
        <w:t xml:space="preserve">1. ГОСТ Р 7.0.5–2008. Библиографическая ссылка. Общие требования и правила составления. – Введ. 2009–01–01. – М. : Стандарт информ, 2008. – 18 с. – (Система стандартов по информации, библиотечному и издательскому делу). </w:t>
      </w:r>
    </w:p>
    <w:p>
      <w:pPr>
        <w:pStyle w:val="Default"/>
        <w:spacing w:line="300" w:lineRule="exact"/>
        <w:ind w:firstLine="567"/>
        <w:jc w:val="both"/>
      </w:pPr>
      <w:r>
        <w:t xml:space="preserve">2. ГОСТ 7.11–2004. Библиографическая запись. Сокращение слов и словосочетаний на иностранных европейских языках. – Взамен ГОСТ 7. 11 – 78 ; введ. 2005 – 09 – 01. – М. : Стандартинформ, 2005. – 82 с. – (Система стандартов по информации, библиотечному и издательскому делу). </w:t>
      </w:r>
    </w:p>
    <w:p>
      <w:pPr>
        <w:pStyle w:val="Default"/>
        <w:spacing w:line="300" w:lineRule="exact"/>
        <w:ind w:firstLine="567"/>
        <w:jc w:val="both"/>
      </w:pPr>
      <w:r>
        <w:t xml:space="preserve">3. ГОСТ 7.1–2003. Библиографическая запись. Библиографическое описание. Общие требования и правила составления. – Взамен ГОСТ 7. 1 – 84 ; введ. 2002 – 07 – 02. – М. : Изд-во стандартов, 2004. – 48 с. – (Система стандартов по информации, библиотечному и издательскому делу). </w:t>
      </w:r>
    </w:p>
    <w:p>
      <w:pPr>
        <w:pStyle w:val="Default"/>
        <w:spacing w:line="300" w:lineRule="exact"/>
        <w:ind w:firstLine="567"/>
        <w:jc w:val="both"/>
      </w:pPr>
      <w:r>
        <w:t xml:space="preserve">4. ГОСТ 7.82–2001. Библиографическая запись. Библиографическое описание электронных ресурсов: Общие требования и правила составления. – Введен 2002 – 07– 01. – Минск : Изд-во стандартов, 2001. – 31 с. – (Система стандартов по информации, библиотечному и издательскому делу). </w:t>
      </w:r>
    </w:p>
    <w:p>
      <w:pPr>
        <w:pStyle w:val="Default"/>
        <w:spacing w:line="300" w:lineRule="exact"/>
        <w:ind w:firstLine="567"/>
        <w:jc w:val="both"/>
      </w:pPr>
      <w:r>
        <w:t xml:space="preserve">5. ГОСТ 7.83–2001. Электронные издания. Основные виды и выходные сведения. – Введ. 2001–07–02. – М. : Изд-во стандартов ; Минск : Межгос. совет по стандартизации, метрологии и сертификации, [2002]. – 13 с. – (Система стандартов по информации, библиотечному и издательскому делу). </w:t>
      </w:r>
    </w:p>
    <w:p>
      <w:pPr>
        <w:pStyle w:val="Default"/>
        <w:spacing w:line="300" w:lineRule="exact"/>
        <w:ind w:firstLine="567"/>
        <w:jc w:val="both"/>
      </w:pPr>
      <w:r>
        <w:t xml:space="preserve">6. ГОСТ 7.32–2001. Отчет о научно-исследовательской работе. Структура и правила оформления. – Взамен ГОСТ 7.32–91 ; введ. 2001–07–01 ; с изм. 2005–12–01. – М. : Изд-во стандартов ; Минск : Межгос. совет по стандартизации, метрологии и сертификации, [2001]. – 15 с. – (Система стандартов по информации, библиотечному и издательскому делу). </w:t>
      </w:r>
    </w:p>
    <w:p>
      <w:pPr>
        <w:pStyle w:val="Default"/>
        <w:spacing w:line="300" w:lineRule="exact"/>
        <w:ind w:firstLine="567"/>
        <w:jc w:val="both"/>
      </w:pPr>
      <w:r>
        <w:t xml:space="preserve">7. ГОСТ 7.80–2000. Библиографическая запись. Заголовок. Общие требования и правила составления. – Введ. 2001–07–01. – М. : Изд-во стандартов, 2000. – 7 с. </w:t>
      </w:r>
    </w:p>
    <w:p>
      <w:pPr>
        <w:pStyle w:val="Default"/>
        <w:spacing w:line="300" w:lineRule="exact"/>
        <w:ind w:firstLine="567"/>
        <w:jc w:val="both"/>
      </w:pPr>
      <w:r>
        <w:t xml:space="preserve">8. ГОСТ 2.105–95. Единая система конструкторской документации. Общие требования к текстовым документам. – Взамен ГОСТ 2.105–79, ГОСТ 2.906–71 ; введ. 96– 07–01. – Минск : Изд-во стандартов, 1995. — 37 с. </w:t>
      </w:r>
    </w:p>
    <w:p>
      <w:pPr>
        <w:pStyle w:val="Default"/>
        <w:spacing w:line="300" w:lineRule="exact"/>
        <w:ind w:firstLine="567"/>
        <w:jc w:val="both"/>
      </w:pPr>
      <w:r>
        <w:t xml:space="preserve">9. ГОСТ 7.9–95. Реферат и аннотация. – Взамен ГОСТ 7.9–77 ; введ. 97–07–01. – Минск : Изд-во стандартов, 1996. – 7 с. – (Система стандартов по информации, библиотечному и издательскому делу). </w:t>
      </w:r>
    </w:p>
    <w:p>
      <w:pPr>
        <w:pStyle w:val="Default"/>
        <w:spacing w:line="300" w:lineRule="exact"/>
        <w:ind w:firstLine="567"/>
        <w:jc w:val="both"/>
        <w:rPr>
          <w:color w:val="auto"/>
        </w:rPr>
      </w:pPr>
      <w:r>
        <w:rPr>
          <w:color w:val="auto"/>
        </w:rPr>
        <w:t xml:space="preserve">10. ГОСТ 7.0.12–2012. Библиографическая запись. Сокращение слов и словосочетаний на русском языке. Общие требования и правила. – М. : Стандартинформ, 2012. – 24 с. – (Система стандартов по информации, библиотечному и издательскому делу). </w:t>
      </w:r>
    </w:p>
    <w:p>
      <w:pPr>
        <w:pStyle w:val="Default"/>
        <w:spacing w:line="300" w:lineRule="exact"/>
        <w:ind w:firstLine="567"/>
        <w:jc w:val="both"/>
        <w:rPr>
          <w:color w:val="auto"/>
        </w:rPr>
      </w:pPr>
      <w:r>
        <w:rPr>
          <w:color w:val="auto"/>
        </w:rPr>
        <w:t xml:space="preserve">11. СТО ТГУ 003–2006. Положение о порядке организации и оформления дипломных работ в Томском государственном университете : стандарт организации. – Взамен СТП ТГУ 001–1987 ; введ. 2006–11–10. – Томск, 2006. – 39 с. </w:t>
      </w:r>
    </w:p>
    <w:p>
      <w:pPr>
        <w:pStyle w:val="Default"/>
        <w:spacing w:line="300" w:lineRule="exact"/>
        <w:ind w:firstLine="567"/>
        <w:jc w:val="both"/>
        <w:rPr>
          <w:color w:val="auto"/>
        </w:rPr>
      </w:pPr>
      <w:r>
        <w:rPr>
          <w:color w:val="auto"/>
        </w:rPr>
        <w:t xml:space="preserve">12. Процесс подготовки, разработки, написания и оформления выпускных квалификационных работ (ВКР) : ДП СМК НУ ТГУ от 25.08.2014. – Введ. 2010–10–01. – Томск, 2010. – 52 с. </w:t>
      </w:r>
    </w:p>
    <w:p>
      <w:pPr>
        <w:pStyle w:val="Default"/>
        <w:spacing w:line="300" w:lineRule="exact"/>
        <w:ind w:firstLine="567"/>
        <w:jc w:val="both"/>
        <w:rPr>
          <w:color w:val="auto"/>
        </w:rPr>
      </w:pPr>
      <w:r>
        <w:rPr>
          <w:color w:val="auto"/>
        </w:rPr>
        <w:t xml:space="preserve">13. Библиографическое описание документа : общие требования и правила составления : рекомендации : Р ТГУ–НБ–001–2010. – Введ. 2010–11–01. – Томск, 2010. – 55 с. </w:t>
      </w:r>
    </w:p>
    <w:p>
      <w:pPr>
        <w:pStyle w:val="Default"/>
        <w:spacing w:line="300" w:lineRule="exact"/>
        <w:ind w:firstLine="567"/>
        <w:jc w:val="both"/>
        <w:rPr>
          <w:color w:val="auto"/>
        </w:rPr>
      </w:pPr>
      <w:r>
        <w:rPr>
          <w:color w:val="auto"/>
        </w:rPr>
        <w:t xml:space="preserve">14. Аналитико-синтетическая переработка информации // Электронные документы : содержание и использование в публичных библиотеках : справочник. – СПб., 2007. – С. 418- 467. </w:t>
      </w:r>
    </w:p>
    <w:p>
      <w:pPr>
        <w:pStyle w:val="Default"/>
        <w:spacing w:line="300" w:lineRule="exact"/>
        <w:ind w:firstLine="567"/>
        <w:jc w:val="both"/>
        <w:rPr>
          <w:color w:val="auto"/>
        </w:rPr>
      </w:pPr>
      <w:r>
        <w:rPr>
          <w:color w:val="auto"/>
        </w:rPr>
        <w:lastRenderedPageBreak/>
        <w:t xml:space="preserve">15. Основы информационной культуры [Электронный ресурс] : учеб.-метод. комплекс / С. М. Григорьевская, Е. Ю. Кичигина, В. С. Крылова, Е. Н. Митрофанова // Ин-т дистанц. образования Том. гос. ун-та. – Электрон. дан. – [Томск], 2007. – Доступ из локальной сети Том. гос. ун-та. – URL: http://ido.tsu.ru/ iop_res2/osnoviinfcult/fcult/ (дата обращения: 19.08.2014). </w:t>
      </w:r>
    </w:p>
    <w:p>
      <w:pPr>
        <w:pStyle w:val="Default"/>
        <w:spacing w:line="300" w:lineRule="exact"/>
        <w:ind w:firstLine="567"/>
        <w:jc w:val="both"/>
        <w:rPr>
          <w:color w:val="auto"/>
        </w:rPr>
      </w:pPr>
      <w:r>
        <w:rPr>
          <w:color w:val="auto"/>
        </w:rPr>
        <w:t xml:space="preserve">16. Содержание и оглавление // Справочник издателя и автора : ред.-изд. оформление издания / А. Э. Мильчин, Л. К. Чельцова. – 2-е изд., испр. и доп. – М., 2005. – С. 347–378. </w:t>
      </w:r>
    </w:p>
    <w:p>
      <w:pPr>
        <w:pStyle w:val="Default"/>
        <w:pageBreakBefore/>
        <w:jc w:val="center"/>
        <w:rPr>
          <w:color w:val="auto"/>
        </w:rPr>
      </w:pPr>
      <w:r>
        <w:rPr>
          <w:color w:val="auto"/>
        </w:rPr>
        <w:lastRenderedPageBreak/>
        <w:t>ПРИЛОЖЕНИЕ А</w:t>
      </w:r>
    </w:p>
    <w:p>
      <w:pPr>
        <w:pStyle w:val="Default"/>
        <w:spacing w:line="360" w:lineRule="auto"/>
        <w:jc w:val="center"/>
        <w:rPr>
          <w:color w:val="auto"/>
        </w:rPr>
      </w:pPr>
      <w:r>
        <w:rPr>
          <w:b/>
          <w:bCs/>
          <w:color w:val="auto"/>
        </w:rPr>
        <w:t>Образец оформления титульного листа</w:t>
      </w:r>
    </w:p>
    <w:p>
      <w:pPr>
        <w:pStyle w:val="Default"/>
        <w:jc w:val="center"/>
        <w:rPr>
          <w:color w:val="auto"/>
          <w:sz w:val="28"/>
          <w:szCs w:val="28"/>
        </w:rPr>
      </w:pPr>
      <w:r>
        <w:rPr>
          <w:color w:val="auto"/>
          <w:sz w:val="28"/>
          <w:szCs w:val="28"/>
        </w:rPr>
        <w:t>Министерство образования и науки Российской Федерации</w:t>
      </w:r>
    </w:p>
    <w:p>
      <w:pPr>
        <w:pStyle w:val="Default"/>
        <w:jc w:val="center"/>
        <w:rPr>
          <w:color w:val="auto"/>
          <w:sz w:val="28"/>
          <w:szCs w:val="28"/>
        </w:rPr>
      </w:pPr>
      <w:r>
        <w:rPr>
          <w:color w:val="auto"/>
          <w:sz w:val="28"/>
          <w:szCs w:val="28"/>
        </w:rPr>
        <w:t>НАЦИОНАЛЬНЫЙ ИСССЛЕДОВАТЕЛЬСКИЙ</w:t>
      </w:r>
    </w:p>
    <w:p>
      <w:pPr>
        <w:pStyle w:val="Default"/>
        <w:jc w:val="center"/>
        <w:rPr>
          <w:color w:val="auto"/>
          <w:sz w:val="28"/>
          <w:szCs w:val="28"/>
        </w:rPr>
      </w:pPr>
      <w:r>
        <w:rPr>
          <w:color w:val="auto"/>
          <w:sz w:val="28"/>
          <w:szCs w:val="28"/>
        </w:rPr>
        <w:t>ТОМСКИЙ ГОСУДАРСТВЕННЫЙ УНИВЕРСИТЕТ (НИ ТГУ)</w:t>
      </w:r>
    </w:p>
    <w:p>
      <w:pPr>
        <w:pStyle w:val="Default"/>
        <w:jc w:val="center"/>
        <w:rPr>
          <w:color w:val="auto"/>
          <w:sz w:val="28"/>
          <w:szCs w:val="28"/>
        </w:rPr>
      </w:pPr>
      <w:r>
        <w:rPr>
          <w:color w:val="auto"/>
          <w:sz w:val="28"/>
          <w:szCs w:val="28"/>
        </w:rPr>
        <w:t>Юридический институт</w:t>
      </w:r>
    </w:p>
    <w:p>
      <w:pPr>
        <w:pStyle w:val="Default"/>
        <w:jc w:val="center"/>
        <w:rPr>
          <w:color w:val="auto"/>
          <w:sz w:val="28"/>
          <w:szCs w:val="28"/>
        </w:rPr>
      </w:pPr>
      <w:r>
        <w:rPr>
          <w:color w:val="auto"/>
          <w:sz w:val="28"/>
          <w:szCs w:val="28"/>
        </w:rPr>
        <w:t>Магистратура</w:t>
      </w:r>
    </w:p>
    <w:p>
      <w:pPr>
        <w:pStyle w:val="Default"/>
        <w:spacing w:line="360" w:lineRule="auto"/>
        <w:jc w:val="center"/>
        <w:rPr>
          <w:color w:val="auto"/>
          <w:sz w:val="28"/>
          <w:szCs w:val="28"/>
        </w:rPr>
      </w:pPr>
    </w:p>
    <w:p>
      <w:pPr>
        <w:pStyle w:val="Default"/>
        <w:spacing w:line="360" w:lineRule="auto"/>
        <w:jc w:val="center"/>
        <w:rPr>
          <w:color w:val="auto"/>
          <w:sz w:val="28"/>
          <w:szCs w:val="28"/>
        </w:rPr>
      </w:pPr>
    </w:p>
    <w:p>
      <w:pPr>
        <w:pStyle w:val="Default"/>
        <w:spacing w:line="360" w:lineRule="auto"/>
        <w:rPr>
          <w:color w:val="auto"/>
          <w:sz w:val="28"/>
          <w:szCs w:val="28"/>
        </w:rPr>
      </w:pPr>
      <w:r>
        <w:rPr>
          <w:color w:val="auto"/>
          <w:sz w:val="28"/>
          <w:szCs w:val="28"/>
        </w:rPr>
        <w:t>УДК 394.12</w:t>
      </w:r>
      <w:bookmarkStart w:id="0" w:name="_GoBack"/>
      <w:bookmarkEnd w:id="0"/>
    </w:p>
    <w:p>
      <w:pPr>
        <w:pStyle w:val="Default"/>
        <w:spacing w:line="360" w:lineRule="auto"/>
        <w:jc w:val="center"/>
        <w:rPr>
          <w:color w:val="auto"/>
          <w:sz w:val="28"/>
          <w:szCs w:val="28"/>
        </w:rPr>
      </w:pPr>
    </w:p>
    <w:p>
      <w:pPr>
        <w:pStyle w:val="Default"/>
        <w:spacing w:line="360" w:lineRule="auto"/>
        <w:jc w:val="center"/>
        <w:rPr>
          <w:color w:val="auto"/>
          <w:sz w:val="28"/>
          <w:szCs w:val="28"/>
        </w:rPr>
      </w:pPr>
    </w:p>
    <w:p>
      <w:pPr>
        <w:pStyle w:val="Default"/>
        <w:spacing w:line="360" w:lineRule="auto"/>
        <w:jc w:val="center"/>
        <w:rPr>
          <w:color w:val="auto"/>
          <w:sz w:val="28"/>
          <w:szCs w:val="28"/>
        </w:rPr>
      </w:pPr>
    </w:p>
    <w:p>
      <w:pPr>
        <w:pStyle w:val="Default"/>
        <w:spacing w:line="360" w:lineRule="auto"/>
        <w:jc w:val="center"/>
        <w:rPr>
          <w:color w:val="auto"/>
          <w:sz w:val="28"/>
          <w:szCs w:val="28"/>
        </w:rPr>
      </w:pPr>
      <w:r>
        <w:rPr>
          <w:color w:val="auto"/>
          <w:sz w:val="28"/>
          <w:szCs w:val="28"/>
        </w:rPr>
        <w:t>Михеенков Егор Геннадьевич</w:t>
      </w:r>
    </w:p>
    <w:p>
      <w:pPr>
        <w:pStyle w:val="Default"/>
        <w:spacing w:line="360" w:lineRule="auto"/>
        <w:jc w:val="center"/>
        <w:rPr>
          <w:color w:val="auto"/>
          <w:sz w:val="28"/>
          <w:szCs w:val="28"/>
        </w:rPr>
      </w:pPr>
    </w:p>
    <w:p>
      <w:pPr>
        <w:pStyle w:val="Default"/>
        <w:spacing w:line="360" w:lineRule="auto"/>
        <w:jc w:val="center"/>
        <w:rPr>
          <w:color w:val="auto"/>
          <w:sz w:val="28"/>
          <w:szCs w:val="28"/>
        </w:rPr>
      </w:pPr>
      <w:r>
        <w:rPr>
          <w:color w:val="auto"/>
          <w:sz w:val="28"/>
          <w:szCs w:val="28"/>
        </w:rPr>
        <w:t>ПЕНИТЕНЦИАРНАЯ СИСТЕМА ЗАПАДНОЙ СИБИРИ</w:t>
      </w:r>
    </w:p>
    <w:p>
      <w:pPr>
        <w:pStyle w:val="Default"/>
        <w:spacing w:line="360" w:lineRule="auto"/>
        <w:jc w:val="center"/>
        <w:rPr>
          <w:color w:val="auto"/>
          <w:sz w:val="28"/>
          <w:szCs w:val="28"/>
        </w:rPr>
      </w:pPr>
      <w:r>
        <w:rPr>
          <w:color w:val="auto"/>
          <w:sz w:val="28"/>
          <w:szCs w:val="28"/>
        </w:rPr>
        <w:t>В 1879-КОНЦЕ 1919 ГОДОВ</w:t>
      </w:r>
    </w:p>
    <w:p>
      <w:pPr>
        <w:pStyle w:val="Default"/>
        <w:spacing w:line="360" w:lineRule="auto"/>
        <w:jc w:val="center"/>
        <w:rPr>
          <w:b/>
          <w:bCs/>
          <w:color w:val="auto"/>
          <w:sz w:val="28"/>
          <w:szCs w:val="28"/>
        </w:rPr>
      </w:pPr>
    </w:p>
    <w:p>
      <w:pPr>
        <w:pStyle w:val="Default"/>
        <w:spacing w:line="360" w:lineRule="auto"/>
        <w:jc w:val="center"/>
        <w:rPr>
          <w:color w:val="auto"/>
          <w:sz w:val="28"/>
          <w:szCs w:val="28"/>
        </w:rPr>
      </w:pPr>
      <w:r>
        <w:rPr>
          <w:b/>
          <w:bCs/>
          <w:color w:val="auto"/>
          <w:sz w:val="28"/>
          <w:szCs w:val="28"/>
        </w:rPr>
        <w:t>МАГИСТЕРСКАЯ ДИССЕРТАЦИЯ</w:t>
      </w:r>
    </w:p>
    <w:p>
      <w:pPr>
        <w:pStyle w:val="Default"/>
        <w:jc w:val="center"/>
        <w:rPr>
          <w:color w:val="auto"/>
        </w:rPr>
      </w:pPr>
      <w:r>
        <w:rPr>
          <w:color w:val="auto"/>
        </w:rPr>
        <w:t>на соискание степени магистра</w:t>
      </w:r>
    </w:p>
    <w:p>
      <w:pPr>
        <w:pStyle w:val="Default"/>
        <w:jc w:val="center"/>
        <w:rPr>
          <w:color w:val="auto"/>
        </w:rPr>
      </w:pPr>
      <w:r>
        <w:rPr>
          <w:color w:val="auto"/>
        </w:rPr>
        <w:t>по направлению подготовки</w:t>
      </w:r>
    </w:p>
    <w:p>
      <w:pPr>
        <w:pStyle w:val="Default"/>
        <w:jc w:val="center"/>
        <w:rPr>
          <w:color w:val="auto"/>
        </w:rPr>
      </w:pPr>
      <w:r>
        <w:rPr>
          <w:color w:val="auto"/>
        </w:rPr>
        <w:t>40.04.01 – «Юриспруденция»</w:t>
      </w:r>
    </w:p>
    <w:p>
      <w:pPr>
        <w:pStyle w:val="Default"/>
        <w:spacing w:line="360" w:lineRule="auto"/>
        <w:jc w:val="center"/>
        <w:rPr>
          <w:color w:val="auto"/>
          <w:sz w:val="28"/>
          <w:szCs w:val="28"/>
        </w:rPr>
      </w:pPr>
    </w:p>
    <w:p>
      <w:pPr>
        <w:pStyle w:val="Default"/>
        <w:spacing w:line="360" w:lineRule="auto"/>
        <w:jc w:val="center"/>
        <w:rPr>
          <w:color w:val="auto"/>
          <w:sz w:val="28"/>
          <w:szCs w:val="28"/>
        </w:rPr>
      </w:pPr>
    </w:p>
    <w:p>
      <w:pPr>
        <w:pStyle w:val="Default"/>
        <w:ind w:left="6095"/>
        <w:rPr>
          <w:color w:val="auto"/>
          <w:sz w:val="28"/>
          <w:szCs w:val="28"/>
        </w:rPr>
      </w:pPr>
      <w:r>
        <w:rPr>
          <w:color w:val="auto"/>
          <w:sz w:val="28"/>
          <w:szCs w:val="28"/>
        </w:rPr>
        <w:t>Руководитель ВКР</w:t>
      </w:r>
    </w:p>
    <w:p>
      <w:pPr>
        <w:pStyle w:val="Default"/>
        <w:ind w:left="6095"/>
        <w:rPr>
          <w:color w:val="auto"/>
          <w:sz w:val="28"/>
          <w:szCs w:val="28"/>
        </w:rPr>
      </w:pPr>
      <w:r>
        <w:rPr>
          <w:color w:val="auto"/>
          <w:sz w:val="28"/>
          <w:szCs w:val="28"/>
        </w:rPr>
        <w:t>заслуженный юрист РФ,</w:t>
      </w:r>
    </w:p>
    <w:p>
      <w:pPr>
        <w:pStyle w:val="Default"/>
        <w:ind w:left="6095"/>
        <w:rPr>
          <w:color w:val="auto"/>
          <w:sz w:val="28"/>
          <w:szCs w:val="28"/>
        </w:rPr>
      </w:pPr>
      <w:r>
        <w:rPr>
          <w:color w:val="auto"/>
          <w:sz w:val="28"/>
          <w:szCs w:val="28"/>
        </w:rPr>
        <w:t>д-р юрид. наук, профессор</w:t>
      </w:r>
    </w:p>
    <w:p>
      <w:pPr>
        <w:pStyle w:val="Default"/>
        <w:ind w:left="6095"/>
        <w:rPr>
          <w:color w:val="auto"/>
          <w:sz w:val="28"/>
          <w:szCs w:val="28"/>
        </w:rPr>
      </w:pPr>
      <w:r>
        <w:rPr>
          <w:color w:val="auto"/>
          <w:sz w:val="28"/>
          <w:szCs w:val="28"/>
        </w:rPr>
        <w:t>___________ В.А. Уткин</w:t>
      </w:r>
    </w:p>
    <w:p>
      <w:pPr>
        <w:pStyle w:val="Default"/>
        <w:ind w:left="6095"/>
        <w:rPr>
          <w:color w:val="auto"/>
          <w:sz w:val="28"/>
          <w:szCs w:val="28"/>
        </w:rPr>
      </w:pPr>
      <w:r>
        <w:rPr>
          <w:color w:val="auto"/>
          <w:sz w:val="28"/>
          <w:szCs w:val="28"/>
        </w:rPr>
        <w:t>«___» ____________ 2017 г.</w:t>
      </w:r>
    </w:p>
    <w:p>
      <w:pPr>
        <w:pStyle w:val="Default"/>
        <w:ind w:left="6095"/>
        <w:rPr>
          <w:color w:val="auto"/>
          <w:sz w:val="28"/>
          <w:szCs w:val="28"/>
        </w:rPr>
      </w:pPr>
    </w:p>
    <w:p>
      <w:pPr>
        <w:pStyle w:val="Default"/>
        <w:ind w:left="6095"/>
        <w:rPr>
          <w:color w:val="auto"/>
          <w:sz w:val="28"/>
          <w:szCs w:val="28"/>
        </w:rPr>
      </w:pPr>
      <w:r>
        <w:rPr>
          <w:color w:val="auto"/>
          <w:sz w:val="28"/>
          <w:szCs w:val="28"/>
        </w:rPr>
        <w:t>Автор работы</w:t>
      </w:r>
    </w:p>
    <w:p>
      <w:pPr>
        <w:pStyle w:val="Default"/>
        <w:ind w:left="6095"/>
        <w:rPr>
          <w:color w:val="auto"/>
          <w:sz w:val="28"/>
          <w:szCs w:val="28"/>
        </w:rPr>
      </w:pPr>
      <w:r>
        <w:rPr>
          <w:color w:val="auto"/>
          <w:sz w:val="28"/>
          <w:szCs w:val="28"/>
        </w:rPr>
        <w:t>___________Е.Г. Михеенков</w:t>
      </w:r>
    </w:p>
    <w:p>
      <w:pPr>
        <w:pStyle w:val="Default"/>
        <w:spacing w:line="360" w:lineRule="auto"/>
        <w:jc w:val="center"/>
        <w:rPr>
          <w:color w:val="auto"/>
          <w:sz w:val="28"/>
          <w:szCs w:val="28"/>
        </w:rPr>
      </w:pPr>
    </w:p>
    <w:p>
      <w:pPr>
        <w:pStyle w:val="Default"/>
        <w:spacing w:line="360" w:lineRule="auto"/>
        <w:jc w:val="center"/>
        <w:rPr>
          <w:color w:val="auto"/>
          <w:sz w:val="28"/>
          <w:szCs w:val="28"/>
        </w:rPr>
      </w:pPr>
    </w:p>
    <w:p>
      <w:pPr>
        <w:pStyle w:val="Default"/>
        <w:spacing w:line="360" w:lineRule="auto"/>
        <w:jc w:val="center"/>
        <w:rPr>
          <w:color w:val="auto"/>
          <w:sz w:val="28"/>
          <w:szCs w:val="28"/>
        </w:rPr>
      </w:pPr>
    </w:p>
    <w:p>
      <w:pPr>
        <w:pStyle w:val="Default"/>
        <w:spacing w:line="360" w:lineRule="auto"/>
        <w:jc w:val="center"/>
        <w:rPr>
          <w:color w:val="auto"/>
          <w:sz w:val="28"/>
          <w:szCs w:val="28"/>
        </w:rPr>
      </w:pPr>
      <w:r>
        <w:rPr>
          <w:color w:val="auto"/>
          <w:sz w:val="28"/>
          <w:szCs w:val="28"/>
        </w:rPr>
        <w:t>Томск - 2017</w:t>
      </w:r>
    </w:p>
    <w:p>
      <w:pPr>
        <w:pStyle w:val="Default"/>
        <w:pageBreakBefore/>
        <w:jc w:val="center"/>
        <w:rPr>
          <w:color w:val="auto"/>
        </w:rPr>
      </w:pPr>
      <w:r>
        <w:rPr>
          <w:color w:val="auto"/>
        </w:rPr>
        <w:lastRenderedPageBreak/>
        <w:t>ПРИЛОЖЕНИЕ Б</w:t>
      </w:r>
    </w:p>
    <w:p>
      <w:pPr>
        <w:pStyle w:val="Default"/>
        <w:jc w:val="center"/>
        <w:rPr>
          <w:color w:val="auto"/>
        </w:rPr>
      </w:pPr>
      <w:r>
        <w:rPr>
          <w:b/>
          <w:bCs/>
          <w:color w:val="auto"/>
        </w:rPr>
        <w:t>Пример оформления оглавления</w:t>
      </w:r>
    </w:p>
    <w:p>
      <w:pPr>
        <w:pStyle w:val="Default"/>
        <w:spacing w:line="360" w:lineRule="auto"/>
        <w:jc w:val="center"/>
        <w:rPr>
          <w:color w:val="auto"/>
          <w:sz w:val="28"/>
          <w:szCs w:val="28"/>
        </w:rPr>
      </w:pPr>
    </w:p>
    <w:p>
      <w:pPr>
        <w:pStyle w:val="Default"/>
        <w:spacing w:line="480" w:lineRule="auto"/>
        <w:jc w:val="center"/>
        <w:rPr>
          <w:color w:val="auto"/>
          <w:sz w:val="28"/>
          <w:szCs w:val="28"/>
        </w:rPr>
      </w:pPr>
      <w:r>
        <w:rPr>
          <w:color w:val="auto"/>
          <w:sz w:val="28"/>
          <w:szCs w:val="28"/>
        </w:rPr>
        <w:t>ОГЛАВЛЕНИЕ</w:t>
      </w:r>
    </w:p>
    <w:p>
      <w:pPr>
        <w:spacing w:line="360" w:lineRule="auto"/>
        <w:jc w:val="both"/>
        <w:rPr>
          <w:sz w:val="28"/>
          <w:szCs w:val="28"/>
        </w:rPr>
      </w:pPr>
      <w:r>
        <w:rPr>
          <w:sz w:val="28"/>
          <w:szCs w:val="28"/>
        </w:rPr>
        <w:t>Введение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w:t>
      </w:r>
    </w:p>
    <w:p>
      <w:pPr>
        <w:spacing w:line="360" w:lineRule="auto"/>
        <w:rPr>
          <w:sz w:val="28"/>
          <w:szCs w:val="28"/>
        </w:rPr>
      </w:pPr>
      <w:r>
        <w:rPr>
          <w:sz w:val="28"/>
          <w:szCs w:val="28"/>
        </w:rPr>
        <w:t>1 Становление института подозреваемого в уголовном процессе России</w:t>
      </w:r>
      <w:r>
        <w:rPr>
          <w:sz w:val="28"/>
          <w:szCs w:val="28"/>
        </w:rPr>
        <w:tab/>
        <w:t xml:space="preserve">    7</w:t>
      </w:r>
    </w:p>
    <w:p>
      <w:pPr>
        <w:spacing w:line="360" w:lineRule="auto"/>
        <w:ind w:firstLine="180"/>
        <w:jc w:val="both"/>
        <w:rPr>
          <w:sz w:val="28"/>
          <w:szCs w:val="28"/>
        </w:rPr>
      </w:pPr>
      <w:r>
        <w:rPr>
          <w:sz w:val="28"/>
          <w:szCs w:val="28"/>
        </w:rPr>
        <w:t>1.1 Правовое регулирование процессуального положения</w:t>
      </w:r>
    </w:p>
    <w:p>
      <w:pPr>
        <w:spacing w:line="360" w:lineRule="auto"/>
        <w:ind w:firstLine="567"/>
        <w:jc w:val="both"/>
        <w:rPr>
          <w:sz w:val="28"/>
          <w:szCs w:val="28"/>
        </w:rPr>
      </w:pPr>
      <w:r>
        <w:rPr>
          <w:sz w:val="28"/>
          <w:szCs w:val="28"/>
        </w:rPr>
        <w:t xml:space="preserve"> подозреваемого в дореволюционный период</w:t>
      </w:r>
      <w:r>
        <w:rPr>
          <w:sz w:val="28"/>
          <w:szCs w:val="28"/>
        </w:rPr>
        <w:tab/>
      </w:r>
      <w:r>
        <w:rPr>
          <w:sz w:val="28"/>
          <w:szCs w:val="28"/>
        </w:rPr>
        <w:tab/>
      </w:r>
      <w:r>
        <w:rPr>
          <w:sz w:val="28"/>
          <w:szCs w:val="28"/>
        </w:rPr>
        <w:tab/>
      </w:r>
      <w:r>
        <w:rPr>
          <w:sz w:val="28"/>
          <w:szCs w:val="28"/>
        </w:rPr>
        <w:tab/>
      </w:r>
      <w:r>
        <w:rPr>
          <w:sz w:val="28"/>
          <w:szCs w:val="28"/>
        </w:rPr>
        <w:tab/>
        <w:t xml:space="preserve">    7</w:t>
      </w:r>
    </w:p>
    <w:p>
      <w:pPr>
        <w:spacing w:line="360" w:lineRule="auto"/>
        <w:ind w:firstLine="180"/>
        <w:jc w:val="both"/>
        <w:rPr>
          <w:sz w:val="28"/>
          <w:szCs w:val="28"/>
        </w:rPr>
      </w:pPr>
      <w:r>
        <w:rPr>
          <w:sz w:val="28"/>
          <w:szCs w:val="28"/>
        </w:rPr>
        <w:t xml:space="preserve">1.2 Правовое регулирование процессуального положения </w:t>
      </w:r>
    </w:p>
    <w:p>
      <w:pPr>
        <w:spacing w:line="360" w:lineRule="auto"/>
        <w:ind w:left="567"/>
        <w:jc w:val="both"/>
        <w:rPr>
          <w:sz w:val="28"/>
          <w:szCs w:val="28"/>
        </w:rPr>
      </w:pPr>
      <w:r>
        <w:rPr>
          <w:sz w:val="28"/>
          <w:szCs w:val="28"/>
        </w:rPr>
        <w:t xml:space="preserve"> подозреваемого в советское и постсоветское время</w:t>
      </w:r>
      <w:r>
        <w:rPr>
          <w:sz w:val="28"/>
          <w:szCs w:val="28"/>
        </w:rPr>
        <w:tab/>
      </w:r>
      <w:r>
        <w:rPr>
          <w:sz w:val="28"/>
          <w:szCs w:val="28"/>
        </w:rPr>
        <w:tab/>
      </w:r>
      <w:r>
        <w:rPr>
          <w:sz w:val="28"/>
          <w:szCs w:val="28"/>
        </w:rPr>
        <w:tab/>
      </w:r>
      <w:r>
        <w:rPr>
          <w:sz w:val="28"/>
          <w:szCs w:val="28"/>
        </w:rPr>
        <w:tab/>
        <w:t xml:space="preserve">  12</w:t>
      </w:r>
    </w:p>
    <w:p>
      <w:pPr>
        <w:spacing w:line="360" w:lineRule="auto"/>
        <w:jc w:val="both"/>
        <w:rPr>
          <w:sz w:val="28"/>
          <w:szCs w:val="28"/>
        </w:rPr>
      </w:pPr>
      <w:r>
        <w:rPr>
          <w:sz w:val="28"/>
          <w:szCs w:val="28"/>
        </w:rPr>
        <w:t>2 Понятие «подозреваемого» в современном уголовном процессе России</w:t>
      </w:r>
      <w:r>
        <w:rPr>
          <w:sz w:val="28"/>
          <w:szCs w:val="28"/>
        </w:rPr>
        <w:tab/>
        <w:t xml:space="preserve">  24</w:t>
      </w:r>
    </w:p>
    <w:p>
      <w:pPr>
        <w:spacing w:line="360" w:lineRule="auto"/>
        <w:ind w:firstLine="180"/>
        <w:jc w:val="both"/>
        <w:rPr>
          <w:sz w:val="28"/>
          <w:szCs w:val="28"/>
        </w:rPr>
      </w:pPr>
      <w:r>
        <w:rPr>
          <w:sz w:val="28"/>
          <w:szCs w:val="28"/>
        </w:rPr>
        <w:t>2.1 Подозрение как предположение о причастности к преступлению</w:t>
      </w:r>
      <w:r>
        <w:rPr>
          <w:sz w:val="28"/>
          <w:szCs w:val="28"/>
        </w:rPr>
        <w:tab/>
      </w:r>
      <w:r>
        <w:rPr>
          <w:sz w:val="28"/>
          <w:szCs w:val="28"/>
        </w:rPr>
        <w:tab/>
        <w:t xml:space="preserve">  24</w:t>
      </w:r>
    </w:p>
    <w:p>
      <w:pPr>
        <w:spacing w:line="360" w:lineRule="auto"/>
        <w:ind w:firstLine="180"/>
        <w:jc w:val="both"/>
        <w:rPr>
          <w:sz w:val="28"/>
          <w:szCs w:val="28"/>
        </w:rPr>
      </w:pPr>
      <w:r>
        <w:rPr>
          <w:sz w:val="28"/>
          <w:szCs w:val="28"/>
        </w:rPr>
        <w:t>2.2 Основания признания лица подозреваемым</w:t>
      </w:r>
      <w:r>
        <w:rPr>
          <w:sz w:val="28"/>
          <w:szCs w:val="28"/>
        </w:rPr>
        <w:tab/>
      </w:r>
      <w:r>
        <w:rPr>
          <w:sz w:val="28"/>
          <w:szCs w:val="28"/>
        </w:rPr>
        <w:tab/>
      </w:r>
      <w:r>
        <w:rPr>
          <w:sz w:val="28"/>
          <w:szCs w:val="28"/>
        </w:rPr>
        <w:tab/>
      </w:r>
      <w:r>
        <w:rPr>
          <w:sz w:val="28"/>
          <w:szCs w:val="28"/>
        </w:rPr>
        <w:tab/>
      </w:r>
      <w:r>
        <w:rPr>
          <w:sz w:val="28"/>
          <w:szCs w:val="28"/>
        </w:rPr>
        <w:tab/>
        <w:t xml:space="preserve">  27</w:t>
      </w:r>
    </w:p>
    <w:p>
      <w:pPr>
        <w:spacing w:line="360" w:lineRule="auto"/>
        <w:jc w:val="both"/>
        <w:rPr>
          <w:sz w:val="28"/>
          <w:szCs w:val="28"/>
        </w:rPr>
      </w:pPr>
      <w:r>
        <w:rPr>
          <w:sz w:val="28"/>
          <w:szCs w:val="28"/>
        </w:rPr>
        <w:t>3 Правовой статус подозреваемого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46</w:t>
      </w:r>
    </w:p>
    <w:p>
      <w:pPr>
        <w:spacing w:line="360" w:lineRule="auto"/>
        <w:rPr>
          <w:sz w:val="28"/>
          <w:szCs w:val="28"/>
        </w:rPr>
      </w:pPr>
      <w:r>
        <w:rPr>
          <w:sz w:val="28"/>
          <w:szCs w:val="28"/>
        </w:rPr>
        <w:t>Заключение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59</w:t>
      </w:r>
    </w:p>
    <w:p>
      <w:pPr>
        <w:spacing w:line="360" w:lineRule="auto"/>
        <w:jc w:val="both"/>
        <w:rPr>
          <w:sz w:val="28"/>
          <w:szCs w:val="28"/>
        </w:rPr>
      </w:pPr>
      <w:r>
        <w:rPr>
          <w:sz w:val="28"/>
          <w:szCs w:val="28"/>
        </w:rPr>
        <w:t>Список использованных источников и литературы</w:t>
      </w:r>
      <w:r>
        <w:rPr>
          <w:sz w:val="28"/>
          <w:szCs w:val="28"/>
        </w:rPr>
        <w:tab/>
      </w:r>
      <w:r>
        <w:rPr>
          <w:sz w:val="28"/>
          <w:szCs w:val="28"/>
        </w:rPr>
        <w:tab/>
      </w:r>
      <w:r>
        <w:rPr>
          <w:sz w:val="28"/>
          <w:szCs w:val="28"/>
        </w:rPr>
        <w:tab/>
      </w:r>
      <w:r>
        <w:rPr>
          <w:sz w:val="28"/>
          <w:szCs w:val="28"/>
        </w:rPr>
        <w:tab/>
      </w:r>
      <w:r>
        <w:rPr>
          <w:sz w:val="28"/>
          <w:szCs w:val="28"/>
        </w:rPr>
        <w:tab/>
        <w:t xml:space="preserve">  64</w:t>
      </w:r>
    </w:p>
    <w:p>
      <w:pPr>
        <w:spacing w:line="360" w:lineRule="auto"/>
        <w:jc w:val="both"/>
        <w:rPr>
          <w:sz w:val="28"/>
          <w:szCs w:val="28"/>
        </w:rPr>
      </w:pPr>
      <w:r>
        <w:rPr>
          <w:sz w:val="28"/>
          <w:szCs w:val="28"/>
        </w:rPr>
        <w:t xml:space="preserve">Приложение А Основные нарушения, допускаемые следователями </w:t>
      </w:r>
    </w:p>
    <w:p>
      <w:pPr>
        <w:spacing w:line="360" w:lineRule="auto"/>
        <w:jc w:val="both"/>
        <w:rPr>
          <w:sz w:val="28"/>
          <w:szCs w:val="28"/>
        </w:rPr>
      </w:pPr>
      <w:r>
        <w:rPr>
          <w:sz w:val="28"/>
          <w:szCs w:val="28"/>
        </w:rPr>
        <w:t xml:space="preserve">и дознавателями Октябрьского района г. Новосибирска при </w:t>
      </w:r>
    </w:p>
    <w:p>
      <w:pPr>
        <w:spacing w:line="360" w:lineRule="auto"/>
        <w:jc w:val="both"/>
        <w:rPr>
          <w:sz w:val="28"/>
          <w:szCs w:val="28"/>
        </w:rPr>
      </w:pPr>
      <w:r>
        <w:rPr>
          <w:sz w:val="28"/>
          <w:szCs w:val="28"/>
        </w:rPr>
        <w:t>реализации прав подозреваемого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70</w:t>
      </w: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pStyle w:val="Default"/>
        <w:jc w:val="both"/>
        <w:rPr>
          <w:color w:val="auto"/>
        </w:rPr>
      </w:pPr>
    </w:p>
    <w:p>
      <w:pPr>
        <w:spacing w:line="276" w:lineRule="auto"/>
        <w:jc w:val="both"/>
        <w:rPr>
          <w:rFonts w:eastAsiaTheme="minorHAnsi"/>
          <w:color w:val="000000"/>
          <w:sz w:val="23"/>
          <w:szCs w:val="23"/>
          <w:lang w:eastAsia="en-US"/>
        </w:rPr>
      </w:pPr>
      <w:r>
        <w:rPr>
          <w:sz w:val="23"/>
          <w:szCs w:val="23"/>
        </w:rPr>
        <w:br w:type="page"/>
      </w:r>
    </w:p>
    <w:p>
      <w:pPr>
        <w:pStyle w:val="Default"/>
        <w:jc w:val="center"/>
      </w:pPr>
      <w:r>
        <w:lastRenderedPageBreak/>
        <w:t>ПРИЛОЖЕНИЕ В</w:t>
      </w:r>
    </w:p>
    <w:p>
      <w:pPr>
        <w:pStyle w:val="Default"/>
        <w:jc w:val="center"/>
        <w:rPr>
          <w:b/>
          <w:bCs/>
          <w:sz w:val="23"/>
          <w:szCs w:val="23"/>
        </w:rPr>
      </w:pPr>
      <w:r>
        <w:rPr>
          <w:b/>
          <w:bCs/>
          <w:sz w:val="23"/>
          <w:szCs w:val="23"/>
        </w:rPr>
        <w:t>Пример оформления таблиц в приложении</w:t>
      </w:r>
    </w:p>
    <w:p>
      <w:pPr>
        <w:pStyle w:val="Default"/>
        <w:jc w:val="center"/>
        <w:rPr>
          <w:sz w:val="23"/>
          <w:szCs w:val="23"/>
        </w:rPr>
      </w:pPr>
    </w:p>
    <w:p>
      <w:pPr>
        <w:pStyle w:val="Default"/>
        <w:spacing w:line="360" w:lineRule="auto"/>
      </w:pPr>
      <w:r>
        <w:t>Таблица В. 1 – Характеристика осужденных по ст. 158 УК РФ по Томской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51"/>
        <w:gridCol w:w="850"/>
        <w:gridCol w:w="993"/>
        <w:gridCol w:w="850"/>
        <w:gridCol w:w="851"/>
        <w:gridCol w:w="850"/>
        <w:gridCol w:w="851"/>
        <w:gridCol w:w="708"/>
      </w:tblGrid>
      <w:tr>
        <w:trPr>
          <w:trHeight w:val="90"/>
        </w:trPr>
        <w:tc>
          <w:tcPr>
            <w:tcW w:w="2943" w:type="dxa"/>
          </w:tcPr>
          <w:p>
            <w:pPr>
              <w:pStyle w:val="Default"/>
              <w:rPr>
                <w:sz w:val="22"/>
                <w:szCs w:val="22"/>
              </w:rPr>
            </w:pPr>
          </w:p>
        </w:tc>
        <w:tc>
          <w:tcPr>
            <w:tcW w:w="851" w:type="dxa"/>
          </w:tcPr>
          <w:p>
            <w:pPr>
              <w:pStyle w:val="Default"/>
              <w:jc w:val="right"/>
              <w:rPr>
                <w:sz w:val="22"/>
                <w:szCs w:val="22"/>
              </w:rPr>
            </w:pPr>
            <w:r>
              <w:rPr>
                <w:sz w:val="22"/>
                <w:szCs w:val="22"/>
              </w:rPr>
              <w:t>2002</w:t>
            </w:r>
          </w:p>
        </w:tc>
        <w:tc>
          <w:tcPr>
            <w:tcW w:w="850" w:type="dxa"/>
          </w:tcPr>
          <w:p>
            <w:pPr>
              <w:pStyle w:val="Default"/>
              <w:jc w:val="right"/>
              <w:rPr>
                <w:sz w:val="22"/>
                <w:szCs w:val="22"/>
              </w:rPr>
            </w:pPr>
            <w:r>
              <w:rPr>
                <w:sz w:val="22"/>
                <w:szCs w:val="22"/>
              </w:rPr>
              <w:t>2003</w:t>
            </w:r>
          </w:p>
        </w:tc>
        <w:tc>
          <w:tcPr>
            <w:tcW w:w="993" w:type="dxa"/>
          </w:tcPr>
          <w:p>
            <w:pPr>
              <w:pStyle w:val="Default"/>
              <w:jc w:val="right"/>
              <w:rPr>
                <w:sz w:val="22"/>
                <w:szCs w:val="22"/>
              </w:rPr>
            </w:pPr>
            <w:r>
              <w:rPr>
                <w:sz w:val="22"/>
                <w:szCs w:val="22"/>
              </w:rPr>
              <w:t>2004</w:t>
            </w:r>
          </w:p>
        </w:tc>
        <w:tc>
          <w:tcPr>
            <w:tcW w:w="850" w:type="dxa"/>
          </w:tcPr>
          <w:p>
            <w:pPr>
              <w:pStyle w:val="Default"/>
              <w:jc w:val="right"/>
              <w:rPr>
                <w:sz w:val="22"/>
                <w:szCs w:val="22"/>
              </w:rPr>
            </w:pPr>
            <w:r>
              <w:rPr>
                <w:sz w:val="22"/>
                <w:szCs w:val="22"/>
              </w:rPr>
              <w:t>2005</w:t>
            </w:r>
          </w:p>
        </w:tc>
        <w:tc>
          <w:tcPr>
            <w:tcW w:w="851" w:type="dxa"/>
          </w:tcPr>
          <w:p>
            <w:pPr>
              <w:pStyle w:val="Default"/>
              <w:jc w:val="right"/>
              <w:rPr>
                <w:sz w:val="22"/>
                <w:szCs w:val="22"/>
              </w:rPr>
            </w:pPr>
            <w:r>
              <w:rPr>
                <w:sz w:val="22"/>
                <w:szCs w:val="22"/>
              </w:rPr>
              <w:t>2006</w:t>
            </w:r>
          </w:p>
        </w:tc>
        <w:tc>
          <w:tcPr>
            <w:tcW w:w="850" w:type="dxa"/>
          </w:tcPr>
          <w:p>
            <w:pPr>
              <w:pStyle w:val="Default"/>
              <w:jc w:val="right"/>
              <w:rPr>
                <w:sz w:val="22"/>
                <w:szCs w:val="22"/>
              </w:rPr>
            </w:pPr>
            <w:r>
              <w:rPr>
                <w:sz w:val="22"/>
                <w:szCs w:val="22"/>
              </w:rPr>
              <w:t>2007</w:t>
            </w:r>
          </w:p>
        </w:tc>
        <w:tc>
          <w:tcPr>
            <w:tcW w:w="851" w:type="dxa"/>
          </w:tcPr>
          <w:p>
            <w:pPr>
              <w:pStyle w:val="Default"/>
              <w:jc w:val="right"/>
              <w:rPr>
                <w:sz w:val="22"/>
                <w:szCs w:val="22"/>
              </w:rPr>
            </w:pPr>
            <w:r>
              <w:rPr>
                <w:sz w:val="22"/>
                <w:szCs w:val="22"/>
              </w:rPr>
              <w:t>2008</w:t>
            </w:r>
          </w:p>
        </w:tc>
        <w:tc>
          <w:tcPr>
            <w:tcW w:w="708" w:type="dxa"/>
          </w:tcPr>
          <w:p>
            <w:pPr>
              <w:pStyle w:val="Default"/>
              <w:jc w:val="right"/>
              <w:rPr>
                <w:sz w:val="22"/>
                <w:szCs w:val="22"/>
              </w:rPr>
            </w:pPr>
            <w:r>
              <w:rPr>
                <w:sz w:val="22"/>
                <w:szCs w:val="22"/>
              </w:rPr>
              <w:t>2009</w:t>
            </w:r>
          </w:p>
        </w:tc>
      </w:tr>
      <w:tr>
        <w:trPr>
          <w:trHeight w:val="90"/>
        </w:trPr>
        <w:tc>
          <w:tcPr>
            <w:tcW w:w="2943" w:type="dxa"/>
          </w:tcPr>
          <w:p>
            <w:pPr>
              <w:pStyle w:val="Default"/>
              <w:rPr>
                <w:sz w:val="22"/>
                <w:szCs w:val="22"/>
              </w:rPr>
            </w:pPr>
            <w:r>
              <w:rPr>
                <w:sz w:val="22"/>
                <w:szCs w:val="22"/>
              </w:rPr>
              <w:t xml:space="preserve">ВСЕГО ОСУЖДЕНО </w:t>
            </w:r>
          </w:p>
        </w:tc>
        <w:tc>
          <w:tcPr>
            <w:tcW w:w="851" w:type="dxa"/>
          </w:tcPr>
          <w:p>
            <w:pPr>
              <w:pStyle w:val="Default"/>
              <w:jc w:val="right"/>
              <w:rPr>
                <w:sz w:val="22"/>
                <w:szCs w:val="22"/>
              </w:rPr>
            </w:pPr>
            <w:r>
              <w:rPr>
                <w:sz w:val="22"/>
                <w:szCs w:val="22"/>
              </w:rPr>
              <w:t>3 210</w:t>
            </w:r>
          </w:p>
        </w:tc>
        <w:tc>
          <w:tcPr>
            <w:tcW w:w="850" w:type="dxa"/>
          </w:tcPr>
          <w:p>
            <w:pPr>
              <w:pStyle w:val="Default"/>
              <w:jc w:val="right"/>
              <w:rPr>
                <w:sz w:val="22"/>
                <w:szCs w:val="22"/>
              </w:rPr>
            </w:pPr>
            <w:r>
              <w:rPr>
                <w:sz w:val="22"/>
                <w:szCs w:val="22"/>
              </w:rPr>
              <w:t>2 691</w:t>
            </w:r>
          </w:p>
        </w:tc>
        <w:tc>
          <w:tcPr>
            <w:tcW w:w="993" w:type="dxa"/>
          </w:tcPr>
          <w:p>
            <w:pPr>
              <w:pStyle w:val="Default"/>
              <w:jc w:val="right"/>
              <w:rPr>
                <w:sz w:val="22"/>
                <w:szCs w:val="22"/>
              </w:rPr>
            </w:pPr>
            <w:r>
              <w:rPr>
                <w:sz w:val="22"/>
                <w:szCs w:val="22"/>
              </w:rPr>
              <w:t>3 156</w:t>
            </w:r>
          </w:p>
        </w:tc>
        <w:tc>
          <w:tcPr>
            <w:tcW w:w="850" w:type="dxa"/>
          </w:tcPr>
          <w:p>
            <w:pPr>
              <w:pStyle w:val="Default"/>
              <w:jc w:val="right"/>
              <w:rPr>
                <w:sz w:val="22"/>
                <w:szCs w:val="22"/>
              </w:rPr>
            </w:pPr>
            <w:r>
              <w:rPr>
                <w:sz w:val="22"/>
                <w:szCs w:val="22"/>
              </w:rPr>
              <w:t>3 424</w:t>
            </w:r>
          </w:p>
        </w:tc>
        <w:tc>
          <w:tcPr>
            <w:tcW w:w="851" w:type="dxa"/>
          </w:tcPr>
          <w:p>
            <w:pPr>
              <w:pStyle w:val="Default"/>
              <w:jc w:val="right"/>
              <w:rPr>
                <w:sz w:val="22"/>
                <w:szCs w:val="22"/>
              </w:rPr>
            </w:pPr>
            <w:r>
              <w:rPr>
                <w:sz w:val="22"/>
                <w:szCs w:val="22"/>
              </w:rPr>
              <w:t>3 621</w:t>
            </w:r>
          </w:p>
        </w:tc>
        <w:tc>
          <w:tcPr>
            <w:tcW w:w="850" w:type="dxa"/>
          </w:tcPr>
          <w:p>
            <w:pPr>
              <w:pStyle w:val="Default"/>
              <w:jc w:val="right"/>
              <w:rPr>
                <w:sz w:val="22"/>
                <w:szCs w:val="22"/>
              </w:rPr>
            </w:pPr>
            <w:r>
              <w:rPr>
                <w:sz w:val="22"/>
                <w:szCs w:val="22"/>
              </w:rPr>
              <w:t>3 042</w:t>
            </w:r>
          </w:p>
        </w:tc>
        <w:tc>
          <w:tcPr>
            <w:tcW w:w="851" w:type="dxa"/>
          </w:tcPr>
          <w:p>
            <w:pPr>
              <w:pStyle w:val="Default"/>
              <w:jc w:val="right"/>
              <w:rPr>
                <w:sz w:val="22"/>
                <w:szCs w:val="22"/>
              </w:rPr>
            </w:pPr>
            <w:r>
              <w:rPr>
                <w:sz w:val="22"/>
                <w:szCs w:val="22"/>
              </w:rPr>
              <w:t>2 636</w:t>
            </w:r>
          </w:p>
        </w:tc>
        <w:tc>
          <w:tcPr>
            <w:tcW w:w="708" w:type="dxa"/>
          </w:tcPr>
          <w:p>
            <w:pPr>
              <w:pStyle w:val="Default"/>
              <w:jc w:val="right"/>
              <w:rPr>
                <w:sz w:val="22"/>
                <w:szCs w:val="22"/>
              </w:rPr>
            </w:pPr>
            <w:r>
              <w:rPr>
                <w:sz w:val="22"/>
                <w:szCs w:val="22"/>
              </w:rPr>
              <w:t>2 760</w:t>
            </w:r>
          </w:p>
        </w:tc>
      </w:tr>
      <w:tr>
        <w:trPr>
          <w:trHeight w:val="90"/>
        </w:trPr>
        <w:tc>
          <w:tcPr>
            <w:tcW w:w="2943" w:type="dxa"/>
          </w:tcPr>
          <w:p>
            <w:pPr>
              <w:pStyle w:val="Default"/>
              <w:rPr>
                <w:sz w:val="22"/>
                <w:szCs w:val="22"/>
              </w:rPr>
            </w:pPr>
            <w:r>
              <w:rPr>
                <w:sz w:val="22"/>
                <w:szCs w:val="22"/>
              </w:rPr>
              <w:t xml:space="preserve">В т.ч. женщины </w:t>
            </w:r>
          </w:p>
        </w:tc>
        <w:tc>
          <w:tcPr>
            <w:tcW w:w="851" w:type="dxa"/>
          </w:tcPr>
          <w:p>
            <w:pPr>
              <w:pStyle w:val="Default"/>
              <w:jc w:val="right"/>
              <w:rPr>
                <w:sz w:val="22"/>
                <w:szCs w:val="22"/>
              </w:rPr>
            </w:pPr>
            <w:r>
              <w:rPr>
                <w:sz w:val="22"/>
                <w:szCs w:val="22"/>
              </w:rPr>
              <w:t>243</w:t>
            </w:r>
          </w:p>
        </w:tc>
        <w:tc>
          <w:tcPr>
            <w:tcW w:w="850" w:type="dxa"/>
          </w:tcPr>
          <w:p>
            <w:pPr>
              <w:pStyle w:val="Default"/>
              <w:jc w:val="right"/>
              <w:rPr>
                <w:sz w:val="22"/>
                <w:szCs w:val="22"/>
              </w:rPr>
            </w:pPr>
            <w:r>
              <w:rPr>
                <w:sz w:val="22"/>
                <w:szCs w:val="22"/>
              </w:rPr>
              <w:t>239</w:t>
            </w:r>
          </w:p>
        </w:tc>
        <w:tc>
          <w:tcPr>
            <w:tcW w:w="993" w:type="dxa"/>
          </w:tcPr>
          <w:p>
            <w:pPr>
              <w:pStyle w:val="Default"/>
              <w:jc w:val="right"/>
              <w:rPr>
                <w:sz w:val="22"/>
                <w:szCs w:val="22"/>
              </w:rPr>
            </w:pPr>
            <w:r>
              <w:rPr>
                <w:sz w:val="22"/>
                <w:szCs w:val="22"/>
              </w:rPr>
              <w:t>337</w:t>
            </w:r>
          </w:p>
        </w:tc>
        <w:tc>
          <w:tcPr>
            <w:tcW w:w="850" w:type="dxa"/>
          </w:tcPr>
          <w:p>
            <w:pPr>
              <w:pStyle w:val="Default"/>
              <w:jc w:val="right"/>
              <w:rPr>
                <w:sz w:val="22"/>
                <w:szCs w:val="22"/>
              </w:rPr>
            </w:pPr>
            <w:r>
              <w:rPr>
                <w:sz w:val="22"/>
                <w:szCs w:val="22"/>
              </w:rPr>
              <w:t>341</w:t>
            </w:r>
          </w:p>
        </w:tc>
        <w:tc>
          <w:tcPr>
            <w:tcW w:w="851" w:type="dxa"/>
          </w:tcPr>
          <w:p>
            <w:pPr>
              <w:pStyle w:val="Default"/>
              <w:jc w:val="right"/>
              <w:rPr>
                <w:sz w:val="22"/>
                <w:szCs w:val="22"/>
              </w:rPr>
            </w:pPr>
            <w:r>
              <w:rPr>
                <w:sz w:val="22"/>
                <w:szCs w:val="22"/>
              </w:rPr>
              <w:t>407</w:t>
            </w:r>
          </w:p>
        </w:tc>
        <w:tc>
          <w:tcPr>
            <w:tcW w:w="850" w:type="dxa"/>
          </w:tcPr>
          <w:p>
            <w:pPr>
              <w:pStyle w:val="Default"/>
              <w:jc w:val="right"/>
              <w:rPr>
                <w:sz w:val="22"/>
                <w:szCs w:val="22"/>
              </w:rPr>
            </w:pPr>
            <w:r>
              <w:rPr>
                <w:sz w:val="22"/>
                <w:szCs w:val="22"/>
              </w:rPr>
              <w:t>396</w:t>
            </w:r>
          </w:p>
        </w:tc>
        <w:tc>
          <w:tcPr>
            <w:tcW w:w="851" w:type="dxa"/>
          </w:tcPr>
          <w:p>
            <w:pPr>
              <w:pStyle w:val="Default"/>
              <w:jc w:val="right"/>
              <w:rPr>
                <w:sz w:val="22"/>
                <w:szCs w:val="22"/>
              </w:rPr>
            </w:pPr>
            <w:r>
              <w:rPr>
                <w:sz w:val="22"/>
                <w:szCs w:val="22"/>
              </w:rPr>
              <w:t>391</w:t>
            </w:r>
          </w:p>
        </w:tc>
        <w:tc>
          <w:tcPr>
            <w:tcW w:w="708" w:type="dxa"/>
          </w:tcPr>
          <w:p>
            <w:pPr>
              <w:pStyle w:val="Default"/>
              <w:jc w:val="right"/>
              <w:rPr>
                <w:sz w:val="22"/>
                <w:szCs w:val="22"/>
              </w:rPr>
            </w:pPr>
            <w:r>
              <w:rPr>
                <w:sz w:val="22"/>
                <w:szCs w:val="22"/>
              </w:rPr>
              <w:t>401</w:t>
            </w:r>
          </w:p>
        </w:tc>
      </w:tr>
      <w:tr>
        <w:trPr>
          <w:trHeight w:val="90"/>
        </w:trPr>
        <w:tc>
          <w:tcPr>
            <w:tcW w:w="2943" w:type="dxa"/>
          </w:tcPr>
          <w:p>
            <w:pPr>
              <w:pStyle w:val="Default"/>
              <w:rPr>
                <w:sz w:val="22"/>
                <w:szCs w:val="22"/>
              </w:rPr>
            </w:pPr>
            <w:r>
              <w:rPr>
                <w:sz w:val="22"/>
                <w:szCs w:val="22"/>
              </w:rPr>
              <w:t xml:space="preserve">14-17 лет </w:t>
            </w:r>
          </w:p>
        </w:tc>
        <w:tc>
          <w:tcPr>
            <w:tcW w:w="851" w:type="dxa"/>
          </w:tcPr>
          <w:p>
            <w:pPr>
              <w:pStyle w:val="Default"/>
              <w:jc w:val="right"/>
              <w:rPr>
                <w:sz w:val="22"/>
                <w:szCs w:val="22"/>
              </w:rPr>
            </w:pPr>
            <w:r>
              <w:rPr>
                <w:sz w:val="22"/>
                <w:szCs w:val="22"/>
              </w:rPr>
              <w:t>488</w:t>
            </w:r>
          </w:p>
        </w:tc>
        <w:tc>
          <w:tcPr>
            <w:tcW w:w="850" w:type="dxa"/>
          </w:tcPr>
          <w:p>
            <w:pPr>
              <w:pStyle w:val="Default"/>
              <w:jc w:val="right"/>
              <w:rPr>
                <w:sz w:val="22"/>
                <w:szCs w:val="22"/>
              </w:rPr>
            </w:pPr>
            <w:r>
              <w:rPr>
                <w:sz w:val="22"/>
                <w:szCs w:val="22"/>
              </w:rPr>
              <w:t>518</w:t>
            </w:r>
          </w:p>
        </w:tc>
        <w:tc>
          <w:tcPr>
            <w:tcW w:w="993" w:type="dxa"/>
          </w:tcPr>
          <w:p>
            <w:pPr>
              <w:pStyle w:val="Default"/>
              <w:jc w:val="right"/>
              <w:rPr>
                <w:sz w:val="22"/>
                <w:szCs w:val="22"/>
              </w:rPr>
            </w:pPr>
            <w:r>
              <w:rPr>
                <w:sz w:val="22"/>
                <w:szCs w:val="22"/>
              </w:rPr>
              <w:t>545</w:t>
            </w:r>
          </w:p>
        </w:tc>
        <w:tc>
          <w:tcPr>
            <w:tcW w:w="850" w:type="dxa"/>
          </w:tcPr>
          <w:p>
            <w:pPr>
              <w:pStyle w:val="Default"/>
              <w:jc w:val="right"/>
              <w:rPr>
                <w:sz w:val="22"/>
                <w:szCs w:val="22"/>
              </w:rPr>
            </w:pPr>
            <w:r>
              <w:rPr>
                <w:sz w:val="22"/>
                <w:szCs w:val="22"/>
              </w:rPr>
              <w:t>535</w:t>
            </w:r>
          </w:p>
        </w:tc>
        <w:tc>
          <w:tcPr>
            <w:tcW w:w="851" w:type="dxa"/>
          </w:tcPr>
          <w:p>
            <w:pPr>
              <w:pStyle w:val="Default"/>
              <w:jc w:val="right"/>
              <w:rPr>
                <w:sz w:val="22"/>
                <w:szCs w:val="22"/>
              </w:rPr>
            </w:pPr>
            <w:r>
              <w:rPr>
                <w:sz w:val="22"/>
                <w:szCs w:val="22"/>
              </w:rPr>
              <w:t>480</w:t>
            </w:r>
          </w:p>
        </w:tc>
        <w:tc>
          <w:tcPr>
            <w:tcW w:w="850" w:type="dxa"/>
          </w:tcPr>
          <w:p>
            <w:pPr>
              <w:pStyle w:val="Default"/>
              <w:jc w:val="right"/>
              <w:rPr>
                <w:sz w:val="22"/>
                <w:szCs w:val="22"/>
              </w:rPr>
            </w:pPr>
            <w:r>
              <w:rPr>
                <w:sz w:val="22"/>
                <w:szCs w:val="22"/>
              </w:rPr>
              <w:t>368</w:t>
            </w:r>
          </w:p>
        </w:tc>
        <w:tc>
          <w:tcPr>
            <w:tcW w:w="851" w:type="dxa"/>
          </w:tcPr>
          <w:p>
            <w:pPr>
              <w:pStyle w:val="Default"/>
              <w:jc w:val="right"/>
              <w:rPr>
                <w:sz w:val="22"/>
                <w:szCs w:val="22"/>
              </w:rPr>
            </w:pPr>
            <w:r>
              <w:rPr>
                <w:sz w:val="22"/>
                <w:szCs w:val="22"/>
              </w:rPr>
              <w:t>264</w:t>
            </w:r>
          </w:p>
        </w:tc>
        <w:tc>
          <w:tcPr>
            <w:tcW w:w="708" w:type="dxa"/>
          </w:tcPr>
          <w:p>
            <w:pPr>
              <w:pStyle w:val="Default"/>
              <w:jc w:val="right"/>
              <w:rPr>
                <w:sz w:val="22"/>
                <w:szCs w:val="22"/>
              </w:rPr>
            </w:pPr>
            <w:r>
              <w:rPr>
                <w:sz w:val="22"/>
                <w:szCs w:val="22"/>
              </w:rPr>
              <w:t>230</w:t>
            </w:r>
          </w:p>
        </w:tc>
      </w:tr>
      <w:tr>
        <w:trPr>
          <w:trHeight w:val="90"/>
        </w:trPr>
        <w:tc>
          <w:tcPr>
            <w:tcW w:w="2943" w:type="dxa"/>
          </w:tcPr>
          <w:p>
            <w:pPr>
              <w:pStyle w:val="Default"/>
              <w:rPr>
                <w:sz w:val="22"/>
                <w:szCs w:val="22"/>
              </w:rPr>
            </w:pPr>
            <w:r>
              <w:rPr>
                <w:sz w:val="22"/>
                <w:szCs w:val="22"/>
              </w:rPr>
              <w:t xml:space="preserve">18-24 лет </w:t>
            </w:r>
          </w:p>
        </w:tc>
        <w:tc>
          <w:tcPr>
            <w:tcW w:w="851" w:type="dxa"/>
          </w:tcPr>
          <w:p>
            <w:pPr>
              <w:pStyle w:val="Default"/>
              <w:jc w:val="right"/>
              <w:rPr>
                <w:sz w:val="22"/>
                <w:szCs w:val="22"/>
              </w:rPr>
            </w:pPr>
            <w:r>
              <w:rPr>
                <w:sz w:val="22"/>
                <w:szCs w:val="22"/>
              </w:rPr>
              <w:t>1 378</w:t>
            </w:r>
          </w:p>
        </w:tc>
        <w:tc>
          <w:tcPr>
            <w:tcW w:w="850" w:type="dxa"/>
          </w:tcPr>
          <w:p>
            <w:pPr>
              <w:pStyle w:val="Default"/>
              <w:jc w:val="right"/>
              <w:rPr>
                <w:sz w:val="22"/>
                <w:szCs w:val="22"/>
              </w:rPr>
            </w:pPr>
            <w:r>
              <w:rPr>
                <w:sz w:val="22"/>
                <w:szCs w:val="22"/>
              </w:rPr>
              <w:t>1 091</w:t>
            </w:r>
          </w:p>
        </w:tc>
        <w:tc>
          <w:tcPr>
            <w:tcW w:w="993" w:type="dxa"/>
          </w:tcPr>
          <w:p>
            <w:pPr>
              <w:pStyle w:val="Default"/>
              <w:jc w:val="right"/>
              <w:rPr>
                <w:sz w:val="22"/>
                <w:szCs w:val="22"/>
              </w:rPr>
            </w:pPr>
            <w:r>
              <w:rPr>
                <w:sz w:val="22"/>
                <w:szCs w:val="22"/>
              </w:rPr>
              <w:t>1 177</w:t>
            </w:r>
          </w:p>
        </w:tc>
        <w:tc>
          <w:tcPr>
            <w:tcW w:w="850" w:type="dxa"/>
          </w:tcPr>
          <w:p>
            <w:pPr>
              <w:pStyle w:val="Default"/>
              <w:jc w:val="right"/>
              <w:rPr>
                <w:sz w:val="22"/>
                <w:szCs w:val="22"/>
              </w:rPr>
            </w:pPr>
            <w:r>
              <w:rPr>
                <w:sz w:val="22"/>
                <w:szCs w:val="22"/>
              </w:rPr>
              <w:t>1 186</w:t>
            </w:r>
          </w:p>
        </w:tc>
        <w:tc>
          <w:tcPr>
            <w:tcW w:w="851" w:type="dxa"/>
          </w:tcPr>
          <w:p>
            <w:pPr>
              <w:pStyle w:val="Default"/>
              <w:jc w:val="right"/>
              <w:rPr>
                <w:sz w:val="22"/>
                <w:szCs w:val="22"/>
              </w:rPr>
            </w:pPr>
            <w:r>
              <w:rPr>
                <w:sz w:val="22"/>
                <w:szCs w:val="22"/>
              </w:rPr>
              <w:t>1 271</w:t>
            </w:r>
          </w:p>
        </w:tc>
        <w:tc>
          <w:tcPr>
            <w:tcW w:w="850" w:type="dxa"/>
          </w:tcPr>
          <w:p>
            <w:pPr>
              <w:pStyle w:val="Default"/>
              <w:jc w:val="right"/>
              <w:rPr>
                <w:sz w:val="22"/>
                <w:szCs w:val="22"/>
              </w:rPr>
            </w:pPr>
            <w:r>
              <w:rPr>
                <w:sz w:val="22"/>
                <w:szCs w:val="22"/>
              </w:rPr>
              <w:t>1 082</w:t>
            </w:r>
          </w:p>
        </w:tc>
        <w:tc>
          <w:tcPr>
            <w:tcW w:w="851" w:type="dxa"/>
          </w:tcPr>
          <w:p>
            <w:pPr>
              <w:pStyle w:val="Default"/>
              <w:jc w:val="right"/>
              <w:rPr>
                <w:sz w:val="22"/>
                <w:szCs w:val="22"/>
              </w:rPr>
            </w:pPr>
            <w:r>
              <w:rPr>
                <w:sz w:val="22"/>
                <w:szCs w:val="22"/>
              </w:rPr>
              <w:t>851</w:t>
            </w:r>
          </w:p>
        </w:tc>
        <w:tc>
          <w:tcPr>
            <w:tcW w:w="708" w:type="dxa"/>
          </w:tcPr>
          <w:p>
            <w:pPr>
              <w:pStyle w:val="Default"/>
              <w:jc w:val="right"/>
              <w:rPr>
                <w:sz w:val="22"/>
                <w:szCs w:val="22"/>
              </w:rPr>
            </w:pPr>
            <w:r>
              <w:rPr>
                <w:sz w:val="22"/>
                <w:szCs w:val="22"/>
              </w:rPr>
              <w:t>867</w:t>
            </w:r>
          </w:p>
        </w:tc>
      </w:tr>
      <w:tr>
        <w:trPr>
          <w:trHeight w:val="90"/>
        </w:trPr>
        <w:tc>
          <w:tcPr>
            <w:tcW w:w="2943" w:type="dxa"/>
          </w:tcPr>
          <w:p>
            <w:pPr>
              <w:pStyle w:val="Default"/>
              <w:rPr>
                <w:sz w:val="22"/>
                <w:szCs w:val="22"/>
              </w:rPr>
            </w:pPr>
            <w:r>
              <w:rPr>
                <w:sz w:val="22"/>
                <w:szCs w:val="22"/>
              </w:rPr>
              <w:t xml:space="preserve">25-29 лет </w:t>
            </w:r>
          </w:p>
        </w:tc>
        <w:tc>
          <w:tcPr>
            <w:tcW w:w="851" w:type="dxa"/>
          </w:tcPr>
          <w:p>
            <w:pPr>
              <w:pStyle w:val="Default"/>
              <w:jc w:val="right"/>
              <w:rPr>
                <w:sz w:val="22"/>
                <w:szCs w:val="22"/>
              </w:rPr>
            </w:pPr>
            <w:r>
              <w:rPr>
                <w:sz w:val="22"/>
                <w:szCs w:val="22"/>
              </w:rPr>
              <w:t>538</w:t>
            </w:r>
          </w:p>
        </w:tc>
        <w:tc>
          <w:tcPr>
            <w:tcW w:w="850" w:type="dxa"/>
          </w:tcPr>
          <w:p>
            <w:pPr>
              <w:pStyle w:val="Default"/>
              <w:jc w:val="right"/>
              <w:rPr>
                <w:sz w:val="22"/>
                <w:szCs w:val="22"/>
              </w:rPr>
            </w:pPr>
            <w:r>
              <w:rPr>
                <w:sz w:val="22"/>
                <w:szCs w:val="22"/>
              </w:rPr>
              <w:t>487</w:t>
            </w:r>
          </w:p>
        </w:tc>
        <w:tc>
          <w:tcPr>
            <w:tcW w:w="993" w:type="dxa"/>
          </w:tcPr>
          <w:p>
            <w:pPr>
              <w:pStyle w:val="Default"/>
              <w:jc w:val="right"/>
              <w:rPr>
                <w:sz w:val="22"/>
                <w:szCs w:val="22"/>
              </w:rPr>
            </w:pPr>
            <w:r>
              <w:rPr>
                <w:sz w:val="22"/>
                <w:szCs w:val="22"/>
              </w:rPr>
              <w:t>655</w:t>
            </w:r>
          </w:p>
        </w:tc>
        <w:tc>
          <w:tcPr>
            <w:tcW w:w="850" w:type="dxa"/>
          </w:tcPr>
          <w:p>
            <w:pPr>
              <w:pStyle w:val="Default"/>
              <w:jc w:val="right"/>
              <w:rPr>
                <w:sz w:val="22"/>
                <w:szCs w:val="22"/>
              </w:rPr>
            </w:pPr>
            <w:r>
              <w:rPr>
                <w:sz w:val="22"/>
                <w:szCs w:val="22"/>
              </w:rPr>
              <w:t>758</w:t>
            </w:r>
          </w:p>
        </w:tc>
        <w:tc>
          <w:tcPr>
            <w:tcW w:w="851" w:type="dxa"/>
          </w:tcPr>
          <w:p>
            <w:pPr>
              <w:pStyle w:val="Default"/>
              <w:jc w:val="right"/>
              <w:rPr>
                <w:sz w:val="22"/>
                <w:szCs w:val="22"/>
              </w:rPr>
            </w:pPr>
            <w:r>
              <w:rPr>
                <w:sz w:val="22"/>
                <w:szCs w:val="22"/>
              </w:rPr>
              <w:t>759</w:t>
            </w:r>
          </w:p>
        </w:tc>
        <w:tc>
          <w:tcPr>
            <w:tcW w:w="850" w:type="dxa"/>
          </w:tcPr>
          <w:p>
            <w:pPr>
              <w:pStyle w:val="Default"/>
              <w:jc w:val="right"/>
              <w:rPr>
                <w:sz w:val="22"/>
                <w:szCs w:val="22"/>
              </w:rPr>
            </w:pPr>
            <w:r>
              <w:rPr>
                <w:sz w:val="22"/>
                <w:szCs w:val="22"/>
              </w:rPr>
              <w:t>648</w:t>
            </w:r>
          </w:p>
        </w:tc>
        <w:tc>
          <w:tcPr>
            <w:tcW w:w="851" w:type="dxa"/>
          </w:tcPr>
          <w:p>
            <w:pPr>
              <w:pStyle w:val="Default"/>
              <w:jc w:val="right"/>
              <w:rPr>
                <w:sz w:val="22"/>
                <w:szCs w:val="22"/>
              </w:rPr>
            </w:pPr>
            <w:r>
              <w:rPr>
                <w:sz w:val="22"/>
                <w:szCs w:val="22"/>
              </w:rPr>
              <w:t>634</w:t>
            </w:r>
          </w:p>
        </w:tc>
        <w:tc>
          <w:tcPr>
            <w:tcW w:w="708" w:type="dxa"/>
          </w:tcPr>
          <w:p>
            <w:pPr>
              <w:pStyle w:val="Default"/>
              <w:jc w:val="right"/>
              <w:rPr>
                <w:sz w:val="22"/>
                <w:szCs w:val="22"/>
              </w:rPr>
            </w:pPr>
            <w:r>
              <w:rPr>
                <w:sz w:val="22"/>
                <w:szCs w:val="22"/>
              </w:rPr>
              <w:t>641</w:t>
            </w:r>
          </w:p>
        </w:tc>
      </w:tr>
      <w:tr>
        <w:trPr>
          <w:trHeight w:val="90"/>
        </w:trPr>
        <w:tc>
          <w:tcPr>
            <w:tcW w:w="2943" w:type="dxa"/>
          </w:tcPr>
          <w:p>
            <w:pPr>
              <w:pStyle w:val="Default"/>
              <w:rPr>
                <w:sz w:val="22"/>
                <w:szCs w:val="22"/>
              </w:rPr>
            </w:pPr>
            <w:r>
              <w:rPr>
                <w:sz w:val="22"/>
                <w:szCs w:val="22"/>
              </w:rPr>
              <w:t xml:space="preserve">30-49 лет </w:t>
            </w:r>
          </w:p>
        </w:tc>
        <w:tc>
          <w:tcPr>
            <w:tcW w:w="851" w:type="dxa"/>
          </w:tcPr>
          <w:p>
            <w:pPr>
              <w:pStyle w:val="Default"/>
              <w:jc w:val="right"/>
              <w:rPr>
                <w:sz w:val="22"/>
                <w:szCs w:val="22"/>
              </w:rPr>
            </w:pPr>
            <w:r>
              <w:rPr>
                <w:sz w:val="22"/>
                <w:szCs w:val="22"/>
              </w:rPr>
              <w:t>742</w:t>
            </w:r>
          </w:p>
        </w:tc>
        <w:tc>
          <w:tcPr>
            <w:tcW w:w="850" w:type="dxa"/>
          </w:tcPr>
          <w:p>
            <w:pPr>
              <w:pStyle w:val="Default"/>
              <w:jc w:val="right"/>
              <w:rPr>
                <w:sz w:val="22"/>
                <w:szCs w:val="22"/>
              </w:rPr>
            </w:pPr>
            <w:r>
              <w:rPr>
                <w:sz w:val="22"/>
                <w:szCs w:val="22"/>
              </w:rPr>
              <w:t>564</w:t>
            </w:r>
          </w:p>
        </w:tc>
        <w:tc>
          <w:tcPr>
            <w:tcW w:w="993" w:type="dxa"/>
          </w:tcPr>
          <w:p>
            <w:pPr>
              <w:pStyle w:val="Default"/>
              <w:jc w:val="right"/>
              <w:rPr>
                <w:sz w:val="22"/>
                <w:szCs w:val="22"/>
              </w:rPr>
            </w:pPr>
            <w:r>
              <w:rPr>
                <w:sz w:val="22"/>
                <w:szCs w:val="22"/>
              </w:rPr>
              <w:t>717</w:t>
            </w:r>
          </w:p>
        </w:tc>
        <w:tc>
          <w:tcPr>
            <w:tcW w:w="850" w:type="dxa"/>
          </w:tcPr>
          <w:p>
            <w:pPr>
              <w:pStyle w:val="Default"/>
              <w:jc w:val="right"/>
              <w:rPr>
                <w:sz w:val="22"/>
                <w:szCs w:val="22"/>
              </w:rPr>
            </w:pPr>
            <w:r>
              <w:rPr>
                <w:sz w:val="22"/>
                <w:szCs w:val="22"/>
              </w:rPr>
              <w:t>850</w:t>
            </w:r>
          </w:p>
        </w:tc>
        <w:tc>
          <w:tcPr>
            <w:tcW w:w="851" w:type="dxa"/>
          </w:tcPr>
          <w:p>
            <w:pPr>
              <w:pStyle w:val="Default"/>
              <w:jc w:val="right"/>
              <w:rPr>
                <w:sz w:val="22"/>
                <w:szCs w:val="22"/>
              </w:rPr>
            </w:pPr>
            <w:r>
              <w:rPr>
                <w:sz w:val="22"/>
                <w:szCs w:val="22"/>
              </w:rPr>
              <w:t>996</w:t>
            </w:r>
          </w:p>
        </w:tc>
        <w:tc>
          <w:tcPr>
            <w:tcW w:w="850" w:type="dxa"/>
          </w:tcPr>
          <w:p>
            <w:pPr>
              <w:pStyle w:val="Default"/>
              <w:jc w:val="right"/>
              <w:rPr>
                <w:sz w:val="22"/>
                <w:szCs w:val="22"/>
              </w:rPr>
            </w:pPr>
            <w:r>
              <w:rPr>
                <w:sz w:val="22"/>
                <w:szCs w:val="22"/>
              </w:rPr>
              <w:t>865</w:t>
            </w:r>
          </w:p>
        </w:tc>
        <w:tc>
          <w:tcPr>
            <w:tcW w:w="851" w:type="dxa"/>
          </w:tcPr>
          <w:p>
            <w:pPr>
              <w:pStyle w:val="Default"/>
              <w:jc w:val="right"/>
              <w:rPr>
                <w:sz w:val="22"/>
                <w:szCs w:val="22"/>
              </w:rPr>
            </w:pPr>
            <w:r>
              <w:rPr>
                <w:sz w:val="22"/>
                <w:szCs w:val="22"/>
              </w:rPr>
              <w:t>792</w:t>
            </w:r>
          </w:p>
        </w:tc>
        <w:tc>
          <w:tcPr>
            <w:tcW w:w="708" w:type="dxa"/>
          </w:tcPr>
          <w:p>
            <w:pPr>
              <w:pStyle w:val="Default"/>
              <w:jc w:val="right"/>
              <w:rPr>
                <w:sz w:val="22"/>
                <w:szCs w:val="22"/>
              </w:rPr>
            </w:pPr>
            <w:r>
              <w:rPr>
                <w:sz w:val="22"/>
                <w:szCs w:val="22"/>
              </w:rPr>
              <w:t>942</w:t>
            </w:r>
          </w:p>
        </w:tc>
      </w:tr>
      <w:tr>
        <w:trPr>
          <w:trHeight w:val="90"/>
        </w:trPr>
        <w:tc>
          <w:tcPr>
            <w:tcW w:w="2943" w:type="dxa"/>
          </w:tcPr>
          <w:p>
            <w:pPr>
              <w:pStyle w:val="Default"/>
              <w:rPr>
                <w:sz w:val="22"/>
                <w:szCs w:val="22"/>
              </w:rPr>
            </w:pPr>
            <w:r>
              <w:rPr>
                <w:sz w:val="22"/>
                <w:szCs w:val="22"/>
              </w:rPr>
              <w:t xml:space="preserve">50 лет и старше </w:t>
            </w:r>
          </w:p>
        </w:tc>
        <w:tc>
          <w:tcPr>
            <w:tcW w:w="851" w:type="dxa"/>
          </w:tcPr>
          <w:p>
            <w:pPr>
              <w:pStyle w:val="Default"/>
              <w:jc w:val="right"/>
              <w:rPr>
                <w:sz w:val="22"/>
                <w:szCs w:val="22"/>
              </w:rPr>
            </w:pPr>
            <w:r>
              <w:rPr>
                <w:sz w:val="22"/>
                <w:szCs w:val="22"/>
              </w:rPr>
              <w:t>64</w:t>
            </w:r>
          </w:p>
        </w:tc>
        <w:tc>
          <w:tcPr>
            <w:tcW w:w="850" w:type="dxa"/>
          </w:tcPr>
          <w:p>
            <w:pPr>
              <w:pStyle w:val="Default"/>
              <w:jc w:val="right"/>
              <w:rPr>
                <w:sz w:val="22"/>
                <w:szCs w:val="22"/>
              </w:rPr>
            </w:pPr>
            <w:r>
              <w:rPr>
                <w:sz w:val="22"/>
                <w:szCs w:val="22"/>
              </w:rPr>
              <w:t>31</w:t>
            </w:r>
          </w:p>
        </w:tc>
        <w:tc>
          <w:tcPr>
            <w:tcW w:w="993" w:type="dxa"/>
          </w:tcPr>
          <w:p>
            <w:pPr>
              <w:pStyle w:val="Default"/>
              <w:jc w:val="right"/>
              <w:rPr>
                <w:sz w:val="22"/>
                <w:szCs w:val="22"/>
              </w:rPr>
            </w:pPr>
            <w:r>
              <w:rPr>
                <w:sz w:val="22"/>
                <w:szCs w:val="22"/>
              </w:rPr>
              <w:t>62</w:t>
            </w:r>
          </w:p>
        </w:tc>
        <w:tc>
          <w:tcPr>
            <w:tcW w:w="850" w:type="dxa"/>
          </w:tcPr>
          <w:p>
            <w:pPr>
              <w:pStyle w:val="Default"/>
              <w:jc w:val="right"/>
              <w:rPr>
                <w:sz w:val="22"/>
                <w:szCs w:val="22"/>
              </w:rPr>
            </w:pPr>
            <w:r>
              <w:rPr>
                <w:sz w:val="22"/>
                <w:szCs w:val="22"/>
              </w:rPr>
              <w:t>95</w:t>
            </w:r>
          </w:p>
        </w:tc>
        <w:tc>
          <w:tcPr>
            <w:tcW w:w="851" w:type="dxa"/>
          </w:tcPr>
          <w:p>
            <w:pPr>
              <w:pStyle w:val="Default"/>
              <w:jc w:val="right"/>
              <w:rPr>
                <w:sz w:val="22"/>
                <w:szCs w:val="22"/>
              </w:rPr>
            </w:pPr>
            <w:r>
              <w:rPr>
                <w:sz w:val="22"/>
                <w:szCs w:val="22"/>
              </w:rPr>
              <w:t>115</w:t>
            </w:r>
          </w:p>
        </w:tc>
        <w:tc>
          <w:tcPr>
            <w:tcW w:w="850" w:type="dxa"/>
          </w:tcPr>
          <w:p>
            <w:pPr>
              <w:pStyle w:val="Default"/>
              <w:jc w:val="right"/>
              <w:rPr>
                <w:sz w:val="22"/>
                <w:szCs w:val="22"/>
              </w:rPr>
            </w:pPr>
            <w:r>
              <w:rPr>
                <w:sz w:val="22"/>
                <w:szCs w:val="22"/>
              </w:rPr>
              <w:t>79</w:t>
            </w:r>
          </w:p>
        </w:tc>
        <w:tc>
          <w:tcPr>
            <w:tcW w:w="851" w:type="dxa"/>
          </w:tcPr>
          <w:p>
            <w:pPr>
              <w:pStyle w:val="Default"/>
              <w:jc w:val="right"/>
              <w:rPr>
                <w:sz w:val="22"/>
                <w:szCs w:val="22"/>
              </w:rPr>
            </w:pPr>
            <w:r>
              <w:rPr>
                <w:sz w:val="22"/>
                <w:szCs w:val="22"/>
              </w:rPr>
              <w:t>95</w:t>
            </w:r>
          </w:p>
        </w:tc>
        <w:tc>
          <w:tcPr>
            <w:tcW w:w="708" w:type="dxa"/>
          </w:tcPr>
          <w:p>
            <w:pPr>
              <w:pStyle w:val="Default"/>
              <w:jc w:val="right"/>
              <w:rPr>
                <w:sz w:val="22"/>
                <w:szCs w:val="22"/>
              </w:rPr>
            </w:pPr>
            <w:r>
              <w:rPr>
                <w:sz w:val="22"/>
                <w:szCs w:val="22"/>
              </w:rPr>
              <w:t>80</w:t>
            </w:r>
          </w:p>
        </w:tc>
      </w:tr>
      <w:tr>
        <w:trPr>
          <w:trHeight w:val="205"/>
        </w:trPr>
        <w:tc>
          <w:tcPr>
            <w:tcW w:w="2943" w:type="dxa"/>
          </w:tcPr>
          <w:p>
            <w:pPr>
              <w:pStyle w:val="Default"/>
              <w:rPr>
                <w:sz w:val="22"/>
                <w:szCs w:val="22"/>
              </w:rPr>
            </w:pPr>
            <w:r>
              <w:rPr>
                <w:sz w:val="22"/>
                <w:szCs w:val="22"/>
              </w:rPr>
              <w:t xml:space="preserve">Мужчины пенсионного возраста (60 лет и старше) </w:t>
            </w:r>
          </w:p>
        </w:tc>
        <w:tc>
          <w:tcPr>
            <w:tcW w:w="851" w:type="dxa"/>
          </w:tcPr>
          <w:p>
            <w:pPr>
              <w:pStyle w:val="Default"/>
              <w:jc w:val="right"/>
              <w:rPr>
                <w:sz w:val="22"/>
                <w:szCs w:val="22"/>
              </w:rPr>
            </w:pPr>
            <w:r>
              <w:rPr>
                <w:sz w:val="22"/>
                <w:szCs w:val="22"/>
              </w:rPr>
              <w:t>13</w:t>
            </w:r>
          </w:p>
        </w:tc>
        <w:tc>
          <w:tcPr>
            <w:tcW w:w="850" w:type="dxa"/>
          </w:tcPr>
          <w:p>
            <w:pPr>
              <w:pStyle w:val="Default"/>
              <w:jc w:val="right"/>
              <w:rPr>
                <w:sz w:val="22"/>
                <w:szCs w:val="22"/>
              </w:rPr>
            </w:pPr>
            <w:r>
              <w:rPr>
                <w:sz w:val="22"/>
                <w:szCs w:val="22"/>
              </w:rPr>
              <w:t>3</w:t>
            </w:r>
          </w:p>
        </w:tc>
        <w:tc>
          <w:tcPr>
            <w:tcW w:w="993" w:type="dxa"/>
          </w:tcPr>
          <w:p>
            <w:pPr>
              <w:pStyle w:val="Default"/>
              <w:jc w:val="right"/>
              <w:rPr>
                <w:sz w:val="22"/>
                <w:szCs w:val="22"/>
              </w:rPr>
            </w:pPr>
            <w:r>
              <w:rPr>
                <w:sz w:val="22"/>
                <w:szCs w:val="22"/>
              </w:rPr>
              <w:t>2</w:t>
            </w:r>
          </w:p>
        </w:tc>
        <w:tc>
          <w:tcPr>
            <w:tcW w:w="850" w:type="dxa"/>
          </w:tcPr>
          <w:p>
            <w:pPr>
              <w:pStyle w:val="Default"/>
              <w:jc w:val="right"/>
              <w:rPr>
                <w:sz w:val="22"/>
                <w:szCs w:val="22"/>
              </w:rPr>
            </w:pPr>
            <w:r>
              <w:rPr>
                <w:sz w:val="22"/>
                <w:szCs w:val="22"/>
              </w:rPr>
              <w:t>5</w:t>
            </w:r>
          </w:p>
        </w:tc>
        <w:tc>
          <w:tcPr>
            <w:tcW w:w="851" w:type="dxa"/>
          </w:tcPr>
          <w:p>
            <w:pPr>
              <w:pStyle w:val="Default"/>
              <w:jc w:val="right"/>
              <w:rPr>
                <w:sz w:val="22"/>
                <w:szCs w:val="22"/>
              </w:rPr>
            </w:pPr>
            <w:r>
              <w:rPr>
                <w:sz w:val="22"/>
                <w:szCs w:val="22"/>
              </w:rPr>
              <w:t>6</w:t>
            </w:r>
          </w:p>
        </w:tc>
        <w:tc>
          <w:tcPr>
            <w:tcW w:w="850" w:type="dxa"/>
          </w:tcPr>
          <w:p>
            <w:pPr>
              <w:pStyle w:val="Default"/>
              <w:jc w:val="right"/>
              <w:rPr>
                <w:sz w:val="22"/>
                <w:szCs w:val="22"/>
              </w:rPr>
            </w:pPr>
            <w:r>
              <w:rPr>
                <w:sz w:val="22"/>
                <w:szCs w:val="22"/>
              </w:rPr>
              <w:t>5</w:t>
            </w:r>
          </w:p>
        </w:tc>
        <w:tc>
          <w:tcPr>
            <w:tcW w:w="851" w:type="dxa"/>
          </w:tcPr>
          <w:p>
            <w:pPr>
              <w:pStyle w:val="Default"/>
              <w:jc w:val="right"/>
              <w:rPr>
                <w:sz w:val="22"/>
                <w:szCs w:val="22"/>
              </w:rPr>
            </w:pPr>
            <w:r>
              <w:rPr>
                <w:sz w:val="22"/>
                <w:szCs w:val="22"/>
              </w:rPr>
              <w:t>6</w:t>
            </w:r>
          </w:p>
        </w:tc>
        <w:tc>
          <w:tcPr>
            <w:tcW w:w="708" w:type="dxa"/>
          </w:tcPr>
          <w:p>
            <w:pPr>
              <w:pStyle w:val="Default"/>
              <w:jc w:val="right"/>
              <w:rPr>
                <w:sz w:val="22"/>
                <w:szCs w:val="22"/>
              </w:rPr>
            </w:pPr>
            <w:r>
              <w:rPr>
                <w:sz w:val="22"/>
                <w:szCs w:val="22"/>
              </w:rPr>
              <w:t>3</w:t>
            </w:r>
          </w:p>
        </w:tc>
      </w:tr>
      <w:tr>
        <w:trPr>
          <w:trHeight w:val="205"/>
        </w:trPr>
        <w:tc>
          <w:tcPr>
            <w:tcW w:w="2943" w:type="dxa"/>
          </w:tcPr>
          <w:p>
            <w:pPr>
              <w:pStyle w:val="Default"/>
              <w:rPr>
                <w:sz w:val="22"/>
                <w:szCs w:val="22"/>
              </w:rPr>
            </w:pPr>
            <w:r>
              <w:rPr>
                <w:sz w:val="22"/>
                <w:szCs w:val="22"/>
              </w:rPr>
              <w:t xml:space="preserve">Женщины пенсионного возраста (55 лет и старше) </w:t>
            </w:r>
          </w:p>
        </w:tc>
        <w:tc>
          <w:tcPr>
            <w:tcW w:w="851" w:type="dxa"/>
          </w:tcPr>
          <w:p>
            <w:pPr>
              <w:pStyle w:val="Default"/>
              <w:jc w:val="right"/>
              <w:rPr>
                <w:sz w:val="22"/>
                <w:szCs w:val="22"/>
              </w:rPr>
            </w:pPr>
            <w:r>
              <w:rPr>
                <w:sz w:val="22"/>
                <w:szCs w:val="22"/>
              </w:rPr>
              <w:t>3</w:t>
            </w:r>
          </w:p>
        </w:tc>
        <w:tc>
          <w:tcPr>
            <w:tcW w:w="850" w:type="dxa"/>
          </w:tcPr>
          <w:p>
            <w:pPr>
              <w:pStyle w:val="Default"/>
              <w:jc w:val="right"/>
              <w:rPr>
                <w:sz w:val="22"/>
                <w:szCs w:val="22"/>
              </w:rPr>
            </w:pPr>
            <w:r>
              <w:rPr>
                <w:sz w:val="22"/>
                <w:szCs w:val="22"/>
              </w:rPr>
              <w:t>2</w:t>
            </w:r>
          </w:p>
        </w:tc>
        <w:tc>
          <w:tcPr>
            <w:tcW w:w="993" w:type="dxa"/>
          </w:tcPr>
          <w:p>
            <w:pPr>
              <w:pStyle w:val="Default"/>
              <w:jc w:val="right"/>
              <w:rPr>
                <w:sz w:val="22"/>
                <w:szCs w:val="22"/>
              </w:rPr>
            </w:pPr>
            <w:r>
              <w:rPr>
                <w:sz w:val="22"/>
                <w:szCs w:val="22"/>
              </w:rPr>
              <w:t>4</w:t>
            </w:r>
          </w:p>
        </w:tc>
        <w:tc>
          <w:tcPr>
            <w:tcW w:w="850" w:type="dxa"/>
          </w:tcPr>
          <w:p>
            <w:pPr>
              <w:pStyle w:val="Default"/>
              <w:jc w:val="right"/>
              <w:rPr>
                <w:sz w:val="22"/>
                <w:szCs w:val="22"/>
              </w:rPr>
            </w:pPr>
            <w:r>
              <w:rPr>
                <w:sz w:val="22"/>
                <w:szCs w:val="22"/>
              </w:rPr>
              <w:t>6</w:t>
            </w:r>
          </w:p>
        </w:tc>
        <w:tc>
          <w:tcPr>
            <w:tcW w:w="851" w:type="dxa"/>
          </w:tcPr>
          <w:p>
            <w:pPr>
              <w:pStyle w:val="Default"/>
              <w:jc w:val="right"/>
              <w:rPr>
                <w:sz w:val="22"/>
                <w:szCs w:val="22"/>
              </w:rPr>
            </w:pPr>
            <w:r>
              <w:rPr>
                <w:sz w:val="22"/>
                <w:szCs w:val="22"/>
              </w:rPr>
              <w:t>7</w:t>
            </w:r>
          </w:p>
        </w:tc>
        <w:tc>
          <w:tcPr>
            <w:tcW w:w="850" w:type="dxa"/>
          </w:tcPr>
          <w:p>
            <w:pPr>
              <w:pStyle w:val="Default"/>
              <w:jc w:val="right"/>
              <w:rPr>
                <w:sz w:val="22"/>
                <w:szCs w:val="22"/>
              </w:rPr>
            </w:pPr>
            <w:r>
              <w:rPr>
                <w:sz w:val="22"/>
                <w:szCs w:val="22"/>
              </w:rPr>
              <w:t>8</w:t>
            </w:r>
          </w:p>
        </w:tc>
        <w:tc>
          <w:tcPr>
            <w:tcW w:w="851" w:type="dxa"/>
          </w:tcPr>
          <w:p>
            <w:pPr>
              <w:pStyle w:val="Default"/>
              <w:jc w:val="right"/>
              <w:rPr>
                <w:sz w:val="22"/>
                <w:szCs w:val="22"/>
              </w:rPr>
            </w:pPr>
            <w:r>
              <w:rPr>
                <w:sz w:val="22"/>
                <w:szCs w:val="22"/>
              </w:rPr>
              <w:t>5</w:t>
            </w:r>
          </w:p>
        </w:tc>
        <w:tc>
          <w:tcPr>
            <w:tcW w:w="708" w:type="dxa"/>
          </w:tcPr>
          <w:p>
            <w:pPr>
              <w:pStyle w:val="Default"/>
              <w:jc w:val="right"/>
              <w:rPr>
                <w:sz w:val="22"/>
                <w:szCs w:val="22"/>
              </w:rPr>
            </w:pPr>
            <w:r>
              <w:rPr>
                <w:sz w:val="22"/>
                <w:szCs w:val="22"/>
              </w:rPr>
              <w:t>6</w:t>
            </w:r>
          </w:p>
        </w:tc>
      </w:tr>
      <w:tr>
        <w:trPr>
          <w:trHeight w:val="90"/>
        </w:trPr>
        <w:tc>
          <w:tcPr>
            <w:tcW w:w="2943" w:type="dxa"/>
          </w:tcPr>
          <w:p>
            <w:pPr>
              <w:pStyle w:val="Default"/>
              <w:rPr>
                <w:sz w:val="22"/>
                <w:szCs w:val="22"/>
              </w:rPr>
            </w:pPr>
            <w:r>
              <w:rPr>
                <w:sz w:val="22"/>
                <w:szCs w:val="22"/>
              </w:rPr>
              <w:t xml:space="preserve">Граждане других государств СНГ </w:t>
            </w:r>
          </w:p>
        </w:tc>
        <w:tc>
          <w:tcPr>
            <w:tcW w:w="851" w:type="dxa"/>
          </w:tcPr>
          <w:p>
            <w:pPr>
              <w:pStyle w:val="Default"/>
              <w:jc w:val="right"/>
              <w:rPr>
                <w:sz w:val="22"/>
                <w:szCs w:val="22"/>
              </w:rPr>
            </w:pPr>
            <w:r>
              <w:rPr>
                <w:sz w:val="22"/>
                <w:szCs w:val="22"/>
              </w:rPr>
              <w:t>12</w:t>
            </w:r>
          </w:p>
        </w:tc>
        <w:tc>
          <w:tcPr>
            <w:tcW w:w="850" w:type="dxa"/>
          </w:tcPr>
          <w:p>
            <w:pPr>
              <w:pStyle w:val="Default"/>
              <w:jc w:val="right"/>
              <w:rPr>
                <w:sz w:val="22"/>
                <w:szCs w:val="22"/>
              </w:rPr>
            </w:pPr>
            <w:r>
              <w:rPr>
                <w:sz w:val="22"/>
                <w:szCs w:val="22"/>
              </w:rPr>
              <w:t>16</w:t>
            </w:r>
          </w:p>
        </w:tc>
        <w:tc>
          <w:tcPr>
            <w:tcW w:w="993" w:type="dxa"/>
          </w:tcPr>
          <w:p>
            <w:pPr>
              <w:pStyle w:val="Default"/>
              <w:jc w:val="right"/>
              <w:rPr>
                <w:sz w:val="22"/>
                <w:szCs w:val="22"/>
              </w:rPr>
            </w:pPr>
            <w:r>
              <w:rPr>
                <w:sz w:val="22"/>
                <w:szCs w:val="22"/>
              </w:rPr>
              <w:t>11</w:t>
            </w:r>
          </w:p>
        </w:tc>
        <w:tc>
          <w:tcPr>
            <w:tcW w:w="850" w:type="dxa"/>
          </w:tcPr>
          <w:p>
            <w:pPr>
              <w:pStyle w:val="Default"/>
              <w:jc w:val="right"/>
              <w:rPr>
                <w:sz w:val="22"/>
                <w:szCs w:val="22"/>
              </w:rPr>
            </w:pPr>
            <w:r>
              <w:rPr>
                <w:sz w:val="22"/>
                <w:szCs w:val="22"/>
              </w:rPr>
              <w:t>11</w:t>
            </w:r>
          </w:p>
        </w:tc>
        <w:tc>
          <w:tcPr>
            <w:tcW w:w="851" w:type="dxa"/>
          </w:tcPr>
          <w:p>
            <w:pPr>
              <w:pStyle w:val="Default"/>
              <w:jc w:val="right"/>
              <w:rPr>
                <w:sz w:val="22"/>
                <w:szCs w:val="22"/>
              </w:rPr>
            </w:pPr>
            <w:r>
              <w:rPr>
                <w:sz w:val="22"/>
                <w:szCs w:val="22"/>
              </w:rPr>
              <w:t>12</w:t>
            </w:r>
          </w:p>
        </w:tc>
        <w:tc>
          <w:tcPr>
            <w:tcW w:w="850" w:type="dxa"/>
          </w:tcPr>
          <w:p>
            <w:pPr>
              <w:pStyle w:val="Default"/>
              <w:jc w:val="right"/>
              <w:rPr>
                <w:sz w:val="22"/>
                <w:szCs w:val="22"/>
              </w:rPr>
            </w:pPr>
            <w:r>
              <w:rPr>
                <w:sz w:val="22"/>
                <w:szCs w:val="22"/>
              </w:rPr>
              <w:t>17</w:t>
            </w:r>
          </w:p>
        </w:tc>
        <w:tc>
          <w:tcPr>
            <w:tcW w:w="851" w:type="dxa"/>
          </w:tcPr>
          <w:p>
            <w:pPr>
              <w:pStyle w:val="Default"/>
              <w:jc w:val="right"/>
              <w:rPr>
                <w:sz w:val="22"/>
                <w:szCs w:val="22"/>
              </w:rPr>
            </w:pPr>
            <w:r>
              <w:rPr>
                <w:sz w:val="22"/>
                <w:szCs w:val="22"/>
              </w:rPr>
              <w:t>9</w:t>
            </w:r>
          </w:p>
        </w:tc>
        <w:tc>
          <w:tcPr>
            <w:tcW w:w="708" w:type="dxa"/>
          </w:tcPr>
          <w:p>
            <w:pPr>
              <w:pStyle w:val="Default"/>
              <w:jc w:val="right"/>
              <w:rPr>
                <w:sz w:val="22"/>
                <w:szCs w:val="22"/>
              </w:rPr>
            </w:pPr>
            <w:r>
              <w:rPr>
                <w:sz w:val="22"/>
                <w:szCs w:val="22"/>
              </w:rPr>
              <w:t>7</w:t>
            </w:r>
          </w:p>
        </w:tc>
      </w:tr>
      <w:tr>
        <w:trPr>
          <w:trHeight w:val="90"/>
        </w:trPr>
        <w:tc>
          <w:tcPr>
            <w:tcW w:w="2943" w:type="dxa"/>
          </w:tcPr>
          <w:p>
            <w:pPr>
              <w:pStyle w:val="Default"/>
              <w:rPr>
                <w:sz w:val="22"/>
                <w:szCs w:val="22"/>
              </w:rPr>
            </w:pPr>
            <w:r>
              <w:rPr>
                <w:sz w:val="22"/>
                <w:szCs w:val="22"/>
              </w:rPr>
              <w:t xml:space="preserve">Иных государств </w:t>
            </w:r>
          </w:p>
        </w:tc>
        <w:tc>
          <w:tcPr>
            <w:tcW w:w="851" w:type="dxa"/>
          </w:tcPr>
          <w:p>
            <w:pPr>
              <w:pStyle w:val="Default"/>
              <w:jc w:val="right"/>
              <w:rPr>
                <w:sz w:val="22"/>
                <w:szCs w:val="22"/>
              </w:rPr>
            </w:pPr>
            <w:r>
              <w:rPr>
                <w:sz w:val="22"/>
                <w:szCs w:val="22"/>
              </w:rPr>
              <w:t>4</w:t>
            </w:r>
          </w:p>
        </w:tc>
        <w:tc>
          <w:tcPr>
            <w:tcW w:w="850" w:type="dxa"/>
          </w:tcPr>
          <w:p>
            <w:pPr>
              <w:pStyle w:val="Default"/>
              <w:jc w:val="right"/>
              <w:rPr>
                <w:sz w:val="22"/>
                <w:szCs w:val="22"/>
              </w:rPr>
            </w:pPr>
            <w:r>
              <w:rPr>
                <w:sz w:val="22"/>
                <w:szCs w:val="22"/>
              </w:rPr>
              <w:t>2</w:t>
            </w:r>
          </w:p>
        </w:tc>
        <w:tc>
          <w:tcPr>
            <w:tcW w:w="993" w:type="dxa"/>
          </w:tcPr>
          <w:p>
            <w:pPr>
              <w:pStyle w:val="Default"/>
              <w:jc w:val="right"/>
              <w:rPr>
                <w:sz w:val="22"/>
                <w:szCs w:val="22"/>
              </w:rPr>
            </w:pPr>
            <w:r>
              <w:rPr>
                <w:sz w:val="22"/>
                <w:szCs w:val="22"/>
              </w:rPr>
              <w:t>1</w:t>
            </w:r>
          </w:p>
        </w:tc>
        <w:tc>
          <w:tcPr>
            <w:tcW w:w="850" w:type="dxa"/>
          </w:tcPr>
          <w:p>
            <w:pPr>
              <w:pStyle w:val="Default"/>
              <w:jc w:val="right"/>
              <w:rPr>
                <w:sz w:val="22"/>
                <w:szCs w:val="22"/>
              </w:rPr>
            </w:pPr>
            <w:r>
              <w:rPr>
                <w:sz w:val="22"/>
                <w:szCs w:val="22"/>
              </w:rPr>
              <w:t>2</w:t>
            </w:r>
          </w:p>
        </w:tc>
        <w:tc>
          <w:tcPr>
            <w:tcW w:w="851" w:type="dxa"/>
          </w:tcPr>
          <w:p>
            <w:pPr>
              <w:pStyle w:val="Default"/>
              <w:jc w:val="right"/>
              <w:rPr>
                <w:sz w:val="22"/>
                <w:szCs w:val="22"/>
              </w:rPr>
            </w:pPr>
            <w:r>
              <w:rPr>
                <w:sz w:val="22"/>
                <w:szCs w:val="22"/>
              </w:rPr>
              <w:t>2</w:t>
            </w:r>
          </w:p>
        </w:tc>
        <w:tc>
          <w:tcPr>
            <w:tcW w:w="850" w:type="dxa"/>
          </w:tcPr>
          <w:p>
            <w:pPr>
              <w:pStyle w:val="Default"/>
              <w:jc w:val="right"/>
              <w:rPr>
                <w:sz w:val="22"/>
                <w:szCs w:val="22"/>
              </w:rPr>
            </w:pPr>
            <w:r>
              <w:rPr>
                <w:sz w:val="22"/>
                <w:szCs w:val="22"/>
              </w:rPr>
              <w:t>1</w:t>
            </w:r>
          </w:p>
        </w:tc>
        <w:tc>
          <w:tcPr>
            <w:tcW w:w="851" w:type="dxa"/>
          </w:tcPr>
          <w:p>
            <w:pPr>
              <w:pStyle w:val="Default"/>
              <w:jc w:val="right"/>
              <w:rPr>
                <w:sz w:val="22"/>
                <w:szCs w:val="22"/>
              </w:rPr>
            </w:pPr>
            <w:r>
              <w:rPr>
                <w:sz w:val="22"/>
                <w:szCs w:val="22"/>
              </w:rPr>
              <w:t>3</w:t>
            </w:r>
          </w:p>
        </w:tc>
        <w:tc>
          <w:tcPr>
            <w:tcW w:w="708" w:type="dxa"/>
          </w:tcPr>
          <w:p>
            <w:pPr>
              <w:pStyle w:val="Default"/>
              <w:jc w:val="right"/>
              <w:rPr>
                <w:sz w:val="22"/>
                <w:szCs w:val="22"/>
              </w:rPr>
            </w:pPr>
            <w:r>
              <w:rPr>
                <w:sz w:val="22"/>
                <w:szCs w:val="22"/>
              </w:rPr>
              <w:t>2</w:t>
            </w:r>
          </w:p>
        </w:tc>
      </w:tr>
      <w:tr>
        <w:trPr>
          <w:trHeight w:val="90"/>
        </w:trPr>
        <w:tc>
          <w:tcPr>
            <w:tcW w:w="2943" w:type="dxa"/>
          </w:tcPr>
          <w:p>
            <w:pPr>
              <w:pStyle w:val="Default"/>
              <w:rPr>
                <w:sz w:val="22"/>
                <w:szCs w:val="22"/>
              </w:rPr>
            </w:pPr>
            <w:r>
              <w:rPr>
                <w:sz w:val="22"/>
                <w:szCs w:val="22"/>
              </w:rPr>
              <w:t xml:space="preserve">Лица без гражданства </w:t>
            </w:r>
          </w:p>
        </w:tc>
        <w:tc>
          <w:tcPr>
            <w:tcW w:w="851" w:type="dxa"/>
          </w:tcPr>
          <w:p>
            <w:pPr>
              <w:pStyle w:val="Default"/>
              <w:jc w:val="right"/>
              <w:rPr>
                <w:sz w:val="22"/>
                <w:szCs w:val="22"/>
              </w:rPr>
            </w:pPr>
            <w:r>
              <w:rPr>
                <w:sz w:val="22"/>
                <w:szCs w:val="22"/>
              </w:rPr>
              <w:t>4</w:t>
            </w:r>
          </w:p>
        </w:tc>
        <w:tc>
          <w:tcPr>
            <w:tcW w:w="850" w:type="dxa"/>
          </w:tcPr>
          <w:p>
            <w:pPr>
              <w:pStyle w:val="Default"/>
              <w:jc w:val="right"/>
              <w:rPr>
                <w:sz w:val="22"/>
                <w:szCs w:val="22"/>
              </w:rPr>
            </w:pPr>
            <w:r>
              <w:rPr>
                <w:sz w:val="22"/>
                <w:szCs w:val="22"/>
              </w:rPr>
              <w:t>1</w:t>
            </w:r>
          </w:p>
        </w:tc>
        <w:tc>
          <w:tcPr>
            <w:tcW w:w="993" w:type="dxa"/>
          </w:tcPr>
          <w:p>
            <w:pPr>
              <w:pStyle w:val="Default"/>
              <w:jc w:val="right"/>
              <w:rPr>
                <w:sz w:val="22"/>
                <w:szCs w:val="22"/>
              </w:rPr>
            </w:pPr>
            <w:r>
              <w:rPr>
                <w:sz w:val="22"/>
                <w:szCs w:val="22"/>
              </w:rPr>
              <w:t>9</w:t>
            </w:r>
          </w:p>
        </w:tc>
        <w:tc>
          <w:tcPr>
            <w:tcW w:w="850" w:type="dxa"/>
          </w:tcPr>
          <w:p>
            <w:pPr>
              <w:pStyle w:val="Default"/>
              <w:jc w:val="right"/>
              <w:rPr>
                <w:sz w:val="22"/>
                <w:szCs w:val="22"/>
              </w:rPr>
            </w:pPr>
            <w:r>
              <w:rPr>
                <w:sz w:val="22"/>
                <w:szCs w:val="22"/>
              </w:rPr>
              <w:t>1</w:t>
            </w:r>
          </w:p>
        </w:tc>
        <w:tc>
          <w:tcPr>
            <w:tcW w:w="851" w:type="dxa"/>
          </w:tcPr>
          <w:p>
            <w:pPr>
              <w:pStyle w:val="Default"/>
              <w:jc w:val="right"/>
              <w:rPr>
                <w:sz w:val="22"/>
                <w:szCs w:val="22"/>
              </w:rPr>
            </w:pPr>
            <w:r>
              <w:rPr>
                <w:sz w:val="22"/>
                <w:szCs w:val="22"/>
              </w:rPr>
              <w:t>7</w:t>
            </w:r>
          </w:p>
        </w:tc>
        <w:tc>
          <w:tcPr>
            <w:tcW w:w="850" w:type="dxa"/>
          </w:tcPr>
          <w:p>
            <w:pPr>
              <w:pStyle w:val="Default"/>
              <w:jc w:val="right"/>
              <w:rPr>
                <w:sz w:val="22"/>
                <w:szCs w:val="22"/>
              </w:rPr>
            </w:pPr>
            <w:r>
              <w:rPr>
                <w:sz w:val="22"/>
                <w:szCs w:val="22"/>
              </w:rPr>
              <w:t>6</w:t>
            </w:r>
          </w:p>
        </w:tc>
        <w:tc>
          <w:tcPr>
            <w:tcW w:w="851" w:type="dxa"/>
          </w:tcPr>
          <w:p>
            <w:pPr>
              <w:pStyle w:val="Default"/>
              <w:jc w:val="right"/>
              <w:rPr>
                <w:sz w:val="22"/>
                <w:szCs w:val="22"/>
              </w:rPr>
            </w:pPr>
            <w:r>
              <w:rPr>
                <w:sz w:val="22"/>
                <w:szCs w:val="22"/>
              </w:rPr>
              <w:t>2</w:t>
            </w:r>
          </w:p>
        </w:tc>
        <w:tc>
          <w:tcPr>
            <w:tcW w:w="708" w:type="dxa"/>
          </w:tcPr>
          <w:p>
            <w:pPr>
              <w:pStyle w:val="Default"/>
              <w:jc w:val="right"/>
              <w:rPr>
                <w:sz w:val="22"/>
                <w:szCs w:val="22"/>
              </w:rPr>
            </w:pPr>
            <w:r>
              <w:rPr>
                <w:sz w:val="22"/>
                <w:szCs w:val="22"/>
              </w:rPr>
              <w:t>1</w:t>
            </w:r>
          </w:p>
        </w:tc>
      </w:tr>
      <w:tr>
        <w:trPr>
          <w:trHeight w:val="90"/>
        </w:trPr>
        <w:tc>
          <w:tcPr>
            <w:tcW w:w="2943" w:type="dxa"/>
          </w:tcPr>
          <w:p>
            <w:pPr>
              <w:pStyle w:val="Default"/>
              <w:rPr>
                <w:sz w:val="22"/>
                <w:szCs w:val="22"/>
              </w:rPr>
            </w:pPr>
            <w:r>
              <w:rPr>
                <w:sz w:val="22"/>
                <w:szCs w:val="22"/>
              </w:rPr>
              <w:t xml:space="preserve">Постоянные жители данной местности </w:t>
            </w:r>
          </w:p>
        </w:tc>
        <w:tc>
          <w:tcPr>
            <w:tcW w:w="851" w:type="dxa"/>
          </w:tcPr>
          <w:p>
            <w:pPr>
              <w:pStyle w:val="Default"/>
              <w:jc w:val="right"/>
              <w:rPr>
                <w:sz w:val="22"/>
                <w:szCs w:val="22"/>
              </w:rPr>
            </w:pPr>
            <w:r>
              <w:rPr>
                <w:sz w:val="22"/>
                <w:szCs w:val="22"/>
              </w:rPr>
              <w:t>2 982</w:t>
            </w:r>
          </w:p>
        </w:tc>
        <w:tc>
          <w:tcPr>
            <w:tcW w:w="850" w:type="dxa"/>
          </w:tcPr>
          <w:p>
            <w:pPr>
              <w:pStyle w:val="Default"/>
              <w:jc w:val="right"/>
              <w:rPr>
                <w:sz w:val="22"/>
                <w:szCs w:val="22"/>
              </w:rPr>
            </w:pPr>
            <w:r>
              <w:rPr>
                <w:sz w:val="22"/>
                <w:szCs w:val="22"/>
              </w:rPr>
              <w:t>2 526</w:t>
            </w:r>
          </w:p>
        </w:tc>
        <w:tc>
          <w:tcPr>
            <w:tcW w:w="993" w:type="dxa"/>
          </w:tcPr>
          <w:p>
            <w:pPr>
              <w:pStyle w:val="Default"/>
              <w:jc w:val="right"/>
              <w:rPr>
                <w:sz w:val="22"/>
                <w:szCs w:val="22"/>
              </w:rPr>
            </w:pPr>
            <w:r>
              <w:rPr>
                <w:sz w:val="22"/>
                <w:szCs w:val="22"/>
              </w:rPr>
              <w:t>2 998</w:t>
            </w:r>
          </w:p>
        </w:tc>
        <w:tc>
          <w:tcPr>
            <w:tcW w:w="850" w:type="dxa"/>
          </w:tcPr>
          <w:p>
            <w:pPr>
              <w:pStyle w:val="Default"/>
              <w:jc w:val="right"/>
              <w:rPr>
                <w:sz w:val="22"/>
                <w:szCs w:val="22"/>
              </w:rPr>
            </w:pPr>
            <w:r>
              <w:rPr>
                <w:sz w:val="22"/>
                <w:szCs w:val="22"/>
              </w:rPr>
              <w:t>3 218</w:t>
            </w:r>
          </w:p>
        </w:tc>
        <w:tc>
          <w:tcPr>
            <w:tcW w:w="851" w:type="dxa"/>
          </w:tcPr>
          <w:p>
            <w:pPr>
              <w:pStyle w:val="Default"/>
              <w:jc w:val="right"/>
              <w:rPr>
                <w:sz w:val="22"/>
                <w:szCs w:val="22"/>
              </w:rPr>
            </w:pPr>
            <w:r>
              <w:rPr>
                <w:sz w:val="22"/>
                <w:szCs w:val="22"/>
              </w:rPr>
              <w:t>3 429</w:t>
            </w:r>
          </w:p>
        </w:tc>
        <w:tc>
          <w:tcPr>
            <w:tcW w:w="850" w:type="dxa"/>
          </w:tcPr>
          <w:p>
            <w:pPr>
              <w:pStyle w:val="Default"/>
              <w:jc w:val="right"/>
              <w:rPr>
                <w:sz w:val="22"/>
                <w:szCs w:val="22"/>
              </w:rPr>
            </w:pPr>
            <w:r>
              <w:rPr>
                <w:sz w:val="22"/>
                <w:szCs w:val="22"/>
              </w:rPr>
              <w:t>2 897</w:t>
            </w:r>
          </w:p>
        </w:tc>
        <w:tc>
          <w:tcPr>
            <w:tcW w:w="851" w:type="dxa"/>
          </w:tcPr>
          <w:p>
            <w:pPr>
              <w:pStyle w:val="Default"/>
              <w:jc w:val="right"/>
              <w:rPr>
                <w:sz w:val="22"/>
                <w:szCs w:val="22"/>
              </w:rPr>
            </w:pPr>
            <w:r>
              <w:rPr>
                <w:sz w:val="22"/>
                <w:szCs w:val="22"/>
              </w:rPr>
              <w:t>2 539</w:t>
            </w:r>
          </w:p>
        </w:tc>
        <w:tc>
          <w:tcPr>
            <w:tcW w:w="708" w:type="dxa"/>
          </w:tcPr>
          <w:p>
            <w:pPr>
              <w:pStyle w:val="Default"/>
              <w:jc w:val="right"/>
              <w:rPr>
                <w:sz w:val="22"/>
                <w:szCs w:val="22"/>
              </w:rPr>
            </w:pPr>
            <w:r>
              <w:rPr>
                <w:sz w:val="22"/>
                <w:szCs w:val="22"/>
              </w:rPr>
              <w:t>2 672</w:t>
            </w:r>
          </w:p>
        </w:tc>
      </w:tr>
      <w:tr>
        <w:trPr>
          <w:trHeight w:val="90"/>
        </w:trPr>
        <w:tc>
          <w:tcPr>
            <w:tcW w:w="2943" w:type="dxa"/>
          </w:tcPr>
          <w:p>
            <w:pPr>
              <w:pStyle w:val="Default"/>
              <w:rPr>
                <w:sz w:val="22"/>
                <w:szCs w:val="22"/>
              </w:rPr>
            </w:pPr>
            <w:r>
              <w:rPr>
                <w:sz w:val="22"/>
                <w:szCs w:val="22"/>
              </w:rPr>
              <w:t xml:space="preserve">Беженцы и вынужденные переселенцы </w:t>
            </w:r>
          </w:p>
        </w:tc>
        <w:tc>
          <w:tcPr>
            <w:tcW w:w="851" w:type="dxa"/>
          </w:tcPr>
          <w:p>
            <w:pPr>
              <w:pStyle w:val="Default"/>
              <w:jc w:val="right"/>
              <w:rPr>
                <w:sz w:val="22"/>
                <w:szCs w:val="22"/>
              </w:rPr>
            </w:pPr>
            <w:r>
              <w:rPr>
                <w:sz w:val="22"/>
                <w:szCs w:val="22"/>
              </w:rPr>
              <w:t>4</w:t>
            </w:r>
          </w:p>
        </w:tc>
        <w:tc>
          <w:tcPr>
            <w:tcW w:w="850" w:type="dxa"/>
          </w:tcPr>
          <w:p>
            <w:pPr>
              <w:pStyle w:val="Default"/>
              <w:jc w:val="right"/>
              <w:rPr>
                <w:sz w:val="22"/>
                <w:szCs w:val="22"/>
              </w:rPr>
            </w:pPr>
            <w:r>
              <w:rPr>
                <w:sz w:val="22"/>
                <w:szCs w:val="22"/>
              </w:rPr>
              <w:t>6</w:t>
            </w:r>
          </w:p>
        </w:tc>
        <w:tc>
          <w:tcPr>
            <w:tcW w:w="993" w:type="dxa"/>
          </w:tcPr>
          <w:p>
            <w:pPr>
              <w:pStyle w:val="Default"/>
              <w:jc w:val="right"/>
              <w:rPr>
                <w:sz w:val="22"/>
                <w:szCs w:val="22"/>
              </w:rPr>
            </w:pPr>
            <w:r>
              <w:rPr>
                <w:sz w:val="22"/>
                <w:szCs w:val="22"/>
              </w:rPr>
              <w:t>7</w:t>
            </w:r>
          </w:p>
        </w:tc>
        <w:tc>
          <w:tcPr>
            <w:tcW w:w="850" w:type="dxa"/>
          </w:tcPr>
          <w:p>
            <w:pPr>
              <w:pStyle w:val="Default"/>
              <w:jc w:val="right"/>
              <w:rPr>
                <w:sz w:val="22"/>
                <w:szCs w:val="22"/>
              </w:rPr>
            </w:pPr>
            <w:r>
              <w:rPr>
                <w:sz w:val="22"/>
                <w:szCs w:val="22"/>
              </w:rPr>
              <w:t>6</w:t>
            </w:r>
          </w:p>
        </w:tc>
        <w:tc>
          <w:tcPr>
            <w:tcW w:w="851" w:type="dxa"/>
          </w:tcPr>
          <w:p>
            <w:pPr>
              <w:pStyle w:val="Default"/>
              <w:jc w:val="right"/>
              <w:rPr>
                <w:sz w:val="22"/>
                <w:szCs w:val="22"/>
              </w:rPr>
            </w:pPr>
            <w:r>
              <w:rPr>
                <w:sz w:val="22"/>
                <w:szCs w:val="22"/>
              </w:rPr>
              <w:t>10</w:t>
            </w:r>
          </w:p>
        </w:tc>
        <w:tc>
          <w:tcPr>
            <w:tcW w:w="850" w:type="dxa"/>
          </w:tcPr>
          <w:p>
            <w:pPr>
              <w:pStyle w:val="Default"/>
              <w:jc w:val="right"/>
              <w:rPr>
                <w:sz w:val="22"/>
                <w:szCs w:val="22"/>
              </w:rPr>
            </w:pPr>
            <w:r>
              <w:rPr>
                <w:sz w:val="22"/>
                <w:szCs w:val="22"/>
              </w:rPr>
              <w:t>5</w:t>
            </w:r>
          </w:p>
        </w:tc>
        <w:tc>
          <w:tcPr>
            <w:tcW w:w="851" w:type="dxa"/>
          </w:tcPr>
          <w:p>
            <w:pPr>
              <w:pStyle w:val="Default"/>
              <w:jc w:val="right"/>
              <w:rPr>
                <w:sz w:val="22"/>
                <w:szCs w:val="22"/>
              </w:rPr>
            </w:pPr>
            <w:r>
              <w:rPr>
                <w:sz w:val="22"/>
                <w:szCs w:val="22"/>
              </w:rPr>
              <w:t>1</w:t>
            </w:r>
          </w:p>
        </w:tc>
        <w:tc>
          <w:tcPr>
            <w:tcW w:w="708" w:type="dxa"/>
          </w:tcPr>
          <w:p>
            <w:pPr>
              <w:pStyle w:val="Default"/>
              <w:jc w:val="right"/>
              <w:rPr>
                <w:sz w:val="22"/>
                <w:szCs w:val="22"/>
              </w:rPr>
            </w:pPr>
            <w:r>
              <w:rPr>
                <w:sz w:val="22"/>
                <w:szCs w:val="22"/>
              </w:rPr>
              <w:t>1</w:t>
            </w:r>
          </w:p>
        </w:tc>
      </w:tr>
      <w:tr>
        <w:trPr>
          <w:trHeight w:val="90"/>
        </w:trPr>
        <w:tc>
          <w:tcPr>
            <w:tcW w:w="2943" w:type="dxa"/>
          </w:tcPr>
          <w:p>
            <w:pPr>
              <w:pStyle w:val="Default"/>
              <w:rPr>
                <w:sz w:val="22"/>
                <w:szCs w:val="22"/>
              </w:rPr>
            </w:pPr>
            <w:r>
              <w:rPr>
                <w:sz w:val="22"/>
                <w:szCs w:val="22"/>
              </w:rPr>
              <w:t xml:space="preserve">Другие жители иной местности </w:t>
            </w:r>
          </w:p>
        </w:tc>
        <w:tc>
          <w:tcPr>
            <w:tcW w:w="851" w:type="dxa"/>
          </w:tcPr>
          <w:p>
            <w:pPr>
              <w:pStyle w:val="Default"/>
              <w:jc w:val="right"/>
              <w:rPr>
                <w:sz w:val="22"/>
                <w:szCs w:val="22"/>
              </w:rPr>
            </w:pPr>
            <w:r>
              <w:rPr>
                <w:sz w:val="22"/>
                <w:szCs w:val="22"/>
              </w:rPr>
              <w:t>121</w:t>
            </w:r>
          </w:p>
        </w:tc>
        <w:tc>
          <w:tcPr>
            <w:tcW w:w="850" w:type="dxa"/>
          </w:tcPr>
          <w:p>
            <w:pPr>
              <w:pStyle w:val="Default"/>
              <w:jc w:val="right"/>
              <w:rPr>
                <w:sz w:val="22"/>
                <w:szCs w:val="22"/>
              </w:rPr>
            </w:pPr>
            <w:r>
              <w:rPr>
                <w:sz w:val="22"/>
                <w:szCs w:val="22"/>
              </w:rPr>
              <w:t>82</w:t>
            </w:r>
          </w:p>
        </w:tc>
        <w:tc>
          <w:tcPr>
            <w:tcW w:w="993" w:type="dxa"/>
          </w:tcPr>
          <w:p>
            <w:pPr>
              <w:pStyle w:val="Default"/>
              <w:jc w:val="right"/>
              <w:rPr>
                <w:sz w:val="22"/>
                <w:szCs w:val="22"/>
              </w:rPr>
            </w:pPr>
            <w:r>
              <w:rPr>
                <w:sz w:val="22"/>
                <w:szCs w:val="22"/>
              </w:rPr>
              <w:t>85</w:t>
            </w:r>
          </w:p>
        </w:tc>
        <w:tc>
          <w:tcPr>
            <w:tcW w:w="850" w:type="dxa"/>
          </w:tcPr>
          <w:p>
            <w:pPr>
              <w:pStyle w:val="Default"/>
              <w:jc w:val="right"/>
              <w:rPr>
                <w:sz w:val="22"/>
                <w:szCs w:val="22"/>
              </w:rPr>
            </w:pPr>
            <w:r>
              <w:rPr>
                <w:sz w:val="22"/>
                <w:szCs w:val="22"/>
              </w:rPr>
              <w:t>118</w:t>
            </w:r>
          </w:p>
        </w:tc>
        <w:tc>
          <w:tcPr>
            <w:tcW w:w="851" w:type="dxa"/>
          </w:tcPr>
          <w:p>
            <w:pPr>
              <w:pStyle w:val="Default"/>
              <w:jc w:val="right"/>
              <w:rPr>
                <w:sz w:val="22"/>
                <w:szCs w:val="22"/>
              </w:rPr>
            </w:pPr>
            <w:r>
              <w:rPr>
                <w:sz w:val="22"/>
                <w:szCs w:val="22"/>
              </w:rPr>
              <w:t>87</w:t>
            </w:r>
          </w:p>
        </w:tc>
        <w:tc>
          <w:tcPr>
            <w:tcW w:w="850" w:type="dxa"/>
          </w:tcPr>
          <w:p>
            <w:pPr>
              <w:pStyle w:val="Default"/>
              <w:jc w:val="right"/>
              <w:rPr>
                <w:sz w:val="22"/>
                <w:szCs w:val="22"/>
              </w:rPr>
            </w:pPr>
            <w:r>
              <w:rPr>
                <w:sz w:val="22"/>
                <w:szCs w:val="22"/>
              </w:rPr>
              <w:t>72</w:t>
            </w:r>
          </w:p>
        </w:tc>
        <w:tc>
          <w:tcPr>
            <w:tcW w:w="851" w:type="dxa"/>
          </w:tcPr>
          <w:p>
            <w:pPr>
              <w:pStyle w:val="Default"/>
              <w:jc w:val="right"/>
              <w:rPr>
                <w:sz w:val="22"/>
                <w:szCs w:val="22"/>
              </w:rPr>
            </w:pPr>
            <w:r>
              <w:rPr>
                <w:sz w:val="22"/>
                <w:szCs w:val="22"/>
              </w:rPr>
              <w:t>56</w:t>
            </w:r>
          </w:p>
        </w:tc>
        <w:tc>
          <w:tcPr>
            <w:tcW w:w="708" w:type="dxa"/>
          </w:tcPr>
          <w:p>
            <w:pPr>
              <w:pStyle w:val="Default"/>
              <w:jc w:val="right"/>
              <w:rPr>
                <w:sz w:val="22"/>
                <w:szCs w:val="22"/>
              </w:rPr>
            </w:pPr>
            <w:r>
              <w:rPr>
                <w:sz w:val="22"/>
                <w:szCs w:val="22"/>
              </w:rPr>
              <w:t>42</w:t>
            </w:r>
          </w:p>
        </w:tc>
      </w:tr>
      <w:tr>
        <w:trPr>
          <w:trHeight w:val="90"/>
        </w:trPr>
        <w:tc>
          <w:tcPr>
            <w:tcW w:w="2943" w:type="dxa"/>
          </w:tcPr>
          <w:p>
            <w:pPr>
              <w:pStyle w:val="Default"/>
              <w:rPr>
                <w:sz w:val="22"/>
                <w:szCs w:val="22"/>
              </w:rPr>
            </w:pPr>
            <w:r>
              <w:rPr>
                <w:sz w:val="22"/>
                <w:szCs w:val="22"/>
              </w:rPr>
              <w:t xml:space="preserve">Без определенного места жительства </w:t>
            </w:r>
          </w:p>
        </w:tc>
        <w:tc>
          <w:tcPr>
            <w:tcW w:w="851" w:type="dxa"/>
          </w:tcPr>
          <w:p>
            <w:pPr>
              <w:pStyle w:val="Default"/>
              <w:jc w:val="right"/>
              <w:rPr>
                <w:sz w:val="22"/>
                <w:szCs w:val="22"/>
              </w:rPr>
            </w:pPr>
            <w:r>
              <w:rPr>
                <w:sz w:val="22"/>
                <w:szCs w:val="22"/>
              </w:rPr>
              <w:t>103</w:t>
            </w:r>
          </w:p>
        </w:tc>
        <w:tc>
          <w:tcPr>
            <w:tcW w:w="850" w:type="dxa"/>
          </w:tcPr>
          <w:p>
            <w:pPr>
              <w:pStyle w:val="Default"/>
              <w:jc w:val="right"/>
              <w:rPr>
                <w:sz w:val="22"/>
                <w:szCs w:val="22"/>
              </w:rPr>
            </w:pPr>
            <w:r>
              <w:rPr>
                <w:sz w:val="22"/>
                <w:szCs w:val="22"/>
              </w:rPr>
              <w:t>77</w:t>
            </w:r>
          </w:p>
        </w:tc>
        <w:tc>
          <w:tcPr>
            <w:tcW w:w="993" w:type="dxa"/>
          </w:tcPr>
          <w:p>
            <w:pPr>
              <w:pStyle w:val="Default"/>
              <w:jc w:val="right"/>
              <w:rPr>
                <w:sz w:val="22"/>
                <w:szCs w:val="22"/>
              </w:rPr>
            </w:pPr>
            <w:r>
              <w:rPr>
                <w:sz w:val="22"/>
                <w:szCs w:val="22"/>
              </w:rPr>
              <w:t>66</w:t>
            </w:r>
          </w:p>
        </w:tc>
        <w:tc>
          <w:tcPr>
            <w:tcW w:w="850" w:type="dxa"/>
          </w:tcPr>
          <w:p>
            <w:pPr>
              <w:pStyle w:val="Default"/>
              <w:jc w:val="right"/>
              <w:rPr>
                <w:sz w:val="22"/>
                <w:szCs w:val="22"/>
              </w:rPr>
            </w:pPr>
            <w:r>
              <w:rPr>
                <w:sz w:val="22"/>
                <w:szCs w:val="22"/>
              </w:rPr>
              <w:t>82</w:t>
            </w:r>
          </w:p>
        </w:tc>
        <w:tc>
          <w:tcPr>
            <w:tcW w:w="851" w:type="dxa"/>
          </w:tcPr>
          <w:p>
            <w:pPr>
              <w:pStyle w:val="Default"/>
              <w:jc w:val="right"/>
              <w:rPr>
                <w:sz w:val="22"/>
                <w:szCs w:val="22"/>
              </w:rPr>
            </w:pPr>
            <w:r>
              <w:rPr>
                <w:sz w:val="22"/>
                <w:szCs w:val="22"/>
              </w:rPr>
              <w:t>95</w:t>
            </w:r>
          </w:p>
        </w:tc>
        <w:tc>
          <w:tcPr>
            <w:tcW w:w="850" w:type="dxa"/>
          </w:tcPr>
          <w:p>
            <w:pPr>
              <w:pStyle w:val="Default"/>
              <w:jc w:val="right"/>
              <w:rPr>
                <w:sz w:val="22"/>
                <w:szCs w:val="22"/>
              </w:rPr>
            </w:pPr>
            <w:r>
              <w:rPr>
                <w:sz w:val="22"/>
                <w:szCs w:val="22"/>
              </w:rPr>
              <w:t>68</w:t>
            </w:r>
          </w:p>
        </w:tc>
        <w:tc>
          <w:tcPr>
            <w:tcW w:w="851" w:type="dxa"/>
          </w:tcPr>
          <w:p>
            <w:pPr>
              <w:pStyle w:val="Default"/>
              <w:jc w:val="right"/>
              <w:rPr>
                <w:sz w:val="22"/>
                <w:szCs w:val="22"/>
              </w:rPr>
            </w:pPr>
            <w:r>
              <w:rPr>
                <w:sz w:val="22"/>
                <w:szCs w:val="22"/>
              </w:rPr>
              <w:t>40</w:t>
            </w:r>
          </w:p>
        </w:tc>
        <w:tc>
          <w:tcPr>
            <w:tcW w:w="708" w:type="dxa"/>
          </w:tcPr>
          <w:p>
            <w:pPr>
              <w:pStyle w:val="Default"/>
              <w:jc w:val="right"/>
              <w:rPr>
                <w:sz w:val="22"/>
                <w:szCs w:val="22"/>
              </w:rPr>
            </w:pPr>
            <w:r>
              <w:rPr>
                <w:sz w:val="22"/>
                <w:szCs w:val="22"/>
              </w:rPr>
              <w:t>45</w:t>
            </w:r>
          </w:p>
        </w:tc>
      </w:tr>
      <w:tr>
        <w:trPr>
          <w:trHeight w:val="90"/>
        </w:trPr>
        <w:tc>
          <w:tcPr>
            <w:tcW w:w="2943" w:type="dxa"/>
          </w:tcPr>
          <w:p>
            <w:pPr>
              <w:pStyle w:val="Default"/>
              <w:rPr>
                <w:sz w:val="22"/>
                <w:szCs w:val="22"/>
              </w:rPr>
            </w:pPr>
            <w:r>
              <w:rPr>
                <w:sz w:val="22"/>
                <w:szCs w:val="22"/>
              </w:rPr>
              <w:t xml:space="preserve">Образование: высшее и неоконч. высшее </w:t>
            </w:r>
          </w:p>
        </w:tc>
        <w:tc>
          <w:tcPr>
            <w:tcW w:w="851" w:type="dxa"/>
          </w:tcPr>
          <w:p>
            <w:pPr>
              <w:pStyle w:val="Default"/>
              <w:jc w:val="right"/>
              <w:rPr>
                <w:sz w:val="22"/>
                <w:szCs w:val="22"/>
              </w:rPr>
            </w:pPr>
            <w:r>
              <w:rPr>
                <w:sz w:val="22"/>
                <w:szCs w:val="22"/>
              </w:rPr>
              <w:t>87</w:t>
            </w:r>
          </w:p>
        </w:tc>
        <w:tc>
          <w:tcPr>
            <w:tcW w:w="850" w:type="dxa"/>
          </w:tcPr>
          <w:p>
            <w:pPr>
              <w:pStyle w:val="Default"/>
              <w:jc w:val="right"/>
              <w:rPr>
                <w:sz w:val="22"/>
                <w:szCs w:val="22"/>
              </w:rPr>
            </w:pPr>
            <w:r>
              <w:rPr>
                <w:sz w:val="22"/>
                <w:szCs w:val="22"/>
              </w:rPr>
              <w:t>43</w:t>
            </w:r>
          </w:p>
        </w:tc>
        <w:tc>
          <w:tcPr>
            <w:tcW w:w="993" w:type="dxa"/>
          </w:tcPr>
          <w:p>
            <w:pPr>
              <w:pStyle w:val="Default"/>
              <w:jc w:val="right"/>
              <w:rPr>
                <w:sz w:val="22"/>
                <w:szCs w:val="22"/>
              </w:rPr>
            </w:pPr>
            <w:r>
              <w:rPr>
                <w:sz w:val="22"/>
                <w:szCs w:val="22"/>
              </w:rPr>
              <w:t>42</w:t>
            </w:r>
          </w:p>
        </w:tc>
        <w:tc>
          <w:tcPr>
            <w:tcW w:w="850" w:type="dxa"/>
          </w:tcPr>
          <w:p>
            <w:pPr>
              <w:pStyle w:val="Default"/>
              <w:jc w:val="right"/>
              <w:rPr>
                <w:sz w:val="22"/>
                <w:szCs w:val="22"/>
              </w:rPr>
            </w:pPr>
            <w:r>
              <w:rPr>
                <w:sz w:val="22"/>
                <w:szCs w:val="22"/>
              </w:rPr>
              <w:t>46</w:t>
            </w:r>
          </w:p>
        </w:tc>
        <w:tc>
          <w:tcPr>
            <w:tcW w:w="851" w:type="dxa"/>
          </w:tcPr>
          <w:p>
            <w:pPr>
              <w:pStyle w:val="Default"/>
              <w:jc w:val="right"/>
              <w:rPr>
                <w:sz w:val="22"/>
                <w:szCs w:val="22"/>
              </w:rPr>
            </w:pPr>
            <w:r>
              <w:rPr>
                <w:sz w:val="22"/>
                <w:szCs w:val="22"/>
              </w:rPr>
              <w:t>57</w:t>
            </w:r>
          </w:p>
        </w:tc>
        <w:tc>
          <w:tcPr>
            <w:tcW w:w="850" w:type="dxa"/>
          </w:tcPr>
          <w:p>
            <w:pPr>
              <w:pStyle w:val="Default"/>
              <w:jc w:val="right"/>
              <w:rPr>
                <w:sz w:val="22"/>
                <w:szCs w:val="22"/>
              </w:rPr>
            </w:pPr>
            <w:r>
              <w:rPr>
                <w:sz w:val="22"/>
                <w:szCs w:val="22"/>
              </w:rPr>
              <w:t>56</w:t>
            </w:r>
          </w:p>
        </w:tc>
        <w:tc>
          <w:tcPr>
            <w:tcW w:w="851" w:type="dxa"/>
          </w:tcPr>
          <w:p>
            <w:pPr>
              <w:pStyle w:val="Default"/>
              <w:jc w:val="right"/>
              <w:rPr>
                <w:sz w:val="22"/>
                <w:szCs w:val="22"/>
              </w:rPr>
            </w:pPr>
            <w:r>
              <w:rPr>
                <w:sz w:val="22"/>
                <w:szCs w:val="22"/>
              </w:rPr>
              <w:t>47</w:t>
            </w:r>
          </w:p>
        </w:tc>
        <w:tc>
          <w:tcPr>
            <w:tcW w:w="708" w:type="dxa"/>
          </w:tcPr>
          <w:p>
            <w:pPr>
              <w:pStyle w:val="Default"/>
              <w:jc w:val="right"/>
              <w:rPr>
                <w:sz w:val="22"/>
                <w:szCs w:val="22"/>
              </w:rPr>
            </w:pPr>
            <w:r>
              <w:rPr>
                <w:sz w:val="22"/>
                <w:szCs w:val="22"/>
              </w:rPr>
              <w:t>67</w:t>
            </w:r>
          </w:p>
        </w:tc>
      </w:tr>
      <w:tr>
        <w:trPr>
          <w:trHeight w:val="90"/>
        </w:trPr>
        <w:tc>
          <w:tcPr>
            <w:tcW w:w="2943" w:type="dxa"/>
          </w:tcPr>
          <w:p>
            <w:pPr>
              <w:pStyle w:val="Default"/>
              <w:rPr>
                <w:sz w:val="22"/>
                <w:szCs w:val="22"/>
              </w:rPr>
            </w:pPr>
            <w:r>
              <w:rPr>
                <w:sz w:val="22"/>
                <w:szCs w:val="22"/>
              </w:rPr>
              <w:t xml:space="preserve">Среднее специальное </w:t>
            </w:r>
          </w:p>
        </w:tc>
        <w:tc>
          <w:tcPr>
            <w:tcW w:w="851" w:type="dxa"/>
          </w:tcPr>
          <w:p>
            <w:pPr>
              <w:pStyle w:val="Default"/>
              <w:jc w:val="right"/>
              <w:rPr>
                <w:sz w:val="22"/>
                <w:szCs w:val="22"/>
              </w:rPr>
            </w:pPr>
            <w:r>
              <w:rPr>
                <w:sz w:val="22"/>
                <w:szCs w:val="22"/>
              </w:rPr>
              <w:t>517</w:t>
            </w:r>
          </w:p>
        </w:tc>
        <w:tc>
          <w:tcPr>
            <w:tcW w:w="850" w:type="dxa"/>
          </w:tcPr>
          <w:p>
            <w:pPr>
              <w:pStyle w:val="Default"/>
              <w:jc w:val="right"/>
              <w:rPr>
                <w:sz w:val="22"/>
                <w:szCs w:val="22"/>
              </w:rPr>
            </w:pPr>
            <w:r>
              <w:rPr>
                <w:sz w:val="22"/>
                <w:szCs w:val="22"/>
              </w:rPr>
              <w:t>432</w:t>
            </w:r>
          </w:p>
        </w:tc>
        <w:tc>
          <w:tcPr>
            <w:tcW w:w="993" w:type="dxa"/>
          </w:tcPr>
          <w:p>
            <w:pPr>
              <w:pStyle w:val="Default"/>
              <w:jc w:val="right"/>
              <w:rPr>
                <w:sz w:val="22"/>
                <w:szCs w:val="22"/>
              </w:rPr>
            </w:pPr>
            <w:r>
              <w:rPr>
                <w:sz w:val="22"/>
                <w:szCs w:val="22"/>
              </w:rPr>
              <w:t>493</w:t>
            </w:r>
          </w:p>
        </w:tc>
        <w:tc>
          <w:tcPr>
            <w:tcW w:w="850" w:type="dxa"/>
          </w:tcPr>
          <w:p>
            <w:pPr>
              <w:pStyle w:val="Default"/>
              <w:jc w:val="right"/>
              <w:rPr>
                <w:sz w:val="22"/>
                <w:szCs w:val="22"/>
              </w:rPr>
            </w:pPr>
            <w:r>
              <w:rPr>
                <w:sz w:val="22"/>
                <w:szCs w:val="22"/>
              </w:rPr>
              <w:t>604</w:t>
            </w:r>
          </w:p>
        </w:tc>
        <w:tc>
          <w:tcPr>
            <w:tcW w:w="851" w:type="dxa"/>
          </w:tcPr>
          <w:p>
            <w:pPr>
              <w:pStyle w:val="Default"/>
              <w:jc w:val="right"/>
              <w:rPr>
                <w:sz w:val="22"/>
                <w:szCs w:val="22"/>
              </w:rPr>
            </w:pPr>
            <w:r>
              <w:rPr>
                <w:sz w:val="22"/>
                <w:szCs w:val="22"/>
              </w:rPr>
              <w:t>612</w:t>
            </w:r>
          </w:p>
        </w:tc>
        <w:tc>
          <w:tcPr>
            <w:tcW w:w="850" w:type="dxa"/>
          </w:tcPr>
          <w:p>
            <w:pPr>
              <w:pStyle w:val="Default"/>
              <w:jc w:val="right"/>
              <w:rPr>
                <w:sz w:val="22"/>
                <w:szCs w:val="22"/>
              </w:rPr>
            </w:pPr>
            <w:r>
              <w:rPr>
                <w:sz w:val="22"/>
                <w:szCs w:val="22"/>
              </w:rPr>
              <w:t>580</w:t>
            </w:r>
          </w:p>
        </w:tc>
        <w:tc>
          <w:tcPr>
            <w:tcW w:w="851" w:type="dxa"/>
          </w:tcPr>
          <w:p>
            <w:pPr>
              <w:pStyle w:val="Default"/>
              <w:jc w:val="right"/>
              <w:rPr>
                <w:sz w:val="22"/>
                <w:szCs w:val="22"/>
              </w:rPr>
            </w:pPr>
            <w:r>
              <w:rPr>
                <w:sz w:val="22"/>
                <w:szCs w:val="22"/>
              </w:rPr>
              <w:t>606</w:t>
            </w:r>
          </w:p>
        </w:tc>
        <w:tc>
          <w:tcPr>
            <w:tcW w:w="708" w:type="dxa"/>
          </w:tcPr>
          <w:p>
            <w:pPr>
              <w:pStyle w:val="Default"/>
              <w:jc w:val="right"/>
              <w:rPr>
                <w:sz w:val="22"/>
                <w:szCs w:val="22"/>
              </w:rPr>
            </w:pPr>
            <w:r>
              <w:rPr>
                <w:sz w:val="22"/>
                <w:szCs w:val="22"/>
              </w:rPr>
              <w:t>662</w:t>
            </w:r>
          </w:p>
        </w:tc>
      </w:tr>
      <w:tr>
        <w:trPr>
          <w:trHeight w:val="90"/>
        </w:trPr>
        <w:tc>
          <w:tcPr>
            <w:tcW w:w="2943" w:type="dxa"/>
          </w:tcPr>
          <w:p>
            <w:pPr>
              <w:pStyle w:val="Default"/>
              <w:rPr>
                <w:sz w:val="22"/>
                <w:szCs w:val="22"/>
              </w:rPr>
            </w:pPr>
            <w:r>
              <w:rPr>
                <w:sz w:val="22"/>
                <w:szCs w:val="22"/>
              </w:rPr>
              <w:t xml:space="preserve">Среднее общее </w:t>
            </w:r>
          </w:p>
        </w:tc>
        <w:tc>
          <w:tcPr>
            <w:tcW w:w="851" w:type="dxa"/>
          </w:tcPr>
          <w:p>
            <w:pPr>
              <w:pStyle w:val="Default"/>
              <w:jc w:val="right"/>
              <w:rPr>
                <w:sz w:val="22"/>
                <w:szCs w:val="22"/>
              </w:rPr>
            </w:pPr>
            <w:r>
              <w:rPr>
                <w:sz w:val="22"/>
                <w:szCs w:val="22"/>
              </w:rPr>
              <w:t>1 095</w:t>
            </w:r>
          </w:p>
        </w:tc>
        <w:tc>
          <w:tcPr>
            <w:tcW w:w="850" w:type="dxa"/>
          </w:tcPr>
          <w:p>
            <w:pPr>
              <w:pStyle w:val="Default"/>
              <w:jc w:val="right"/>
              <w:rPr>
                <w:sz w:val="22"/>
                <w:szCs w:val="22"/>
              </w:rPr>
            </w:pPr>
            <w:r>
              <w:rPr>
                <w:sz w:val="22"/>
                <w:szCs w:val="22"/>
              </w:rPr>
              <w:t>879</w:t>
            </w:r>
          </w:p>
        </w:tc>
        <w:tc>
          <w:tcPr>
            <w:tcW w:w="993" w:type="dxa"/>
          </w:tcPr>
          <w:p>
            <w:pPr>
              <w:pStyle w:val="Default"/>
              <w:jc w:val="right"/>
              <w:rPr>
                <w:sz w:val="22"/>
                <w:szCs w:val="22"/>
              </w:rPr>
            </w:pPr>
            <w:r>
              <w:rPr>
                <w:sz w:val="22"/>
                <w:szCs w:val="22"/>
              </w:rPr>
              <w:t>981</w:t>
            </w:r>
          </w:p>
        </w:tc>
        <w:tc>
          <w:tcPr>
            <w:tcW w:w="850" w:type="dxa"/>
          </w:tcPr>
          <w:p>
            <w:pPr>
              <w:pStyle w:val="Default"/>
              <w:jc w:val="right"/>
              <w:rPr>
                <w:sz w:val="22"/>
                <w:szCs w:val="22"/>
              </w:rPr>
            </w:pPr>
            <w:r>
              <w:rPr>
                <w:sz w:val="22"/>
                <w:szCs w:val="22"/>
              </w:rPr>
              <w:t>1 093</w:t>
            </w:r>
          </w:p>
        </w:tc>
        <w:tc>
          <w:tcPr>
            <w:tcW w:w="851" w:type="dxa"/>
          </w:tcPr>
          <w:p>
            <w:pPr>
              <w:pStyle w:val="Default"/>
              <w:jc w:val="right"/>
              <w:rPr>
                <w:sz w:val="22"/>
                <w:szCs w:val="22"/>
              </w:rPr>
            </w:pPr>
            <w:r>
              <w:rPr>
                <w:sz w:val="22"/>
                <w:szCs w:val="22"/>
              </w:rPr>
              <w:t>1 194</w:t>
            </w:r>
          </w:p>
        </w:tc>
        <w:tc>
          <w:tcPr>
            <w:tcW w:w="850" w:type="dxa"/>
          </w:tcPr>
          <w:p>
            <w:pPr>
              <w:pStyle w:val="Default"/>
              <w:jc w:val="right"/>
              <w:rPr>
                <w:sz w:val="22"/>
                <w:szCs w:val="22"/>
              </w:rPr>
            </w:pPr>
            <w:r>
              <w:rPr>
                <w:sz w:val="22"/>
                <w:szCs w:val="22"/>
              </w:rPr>
              <w:t>984</w:t>
            </w:r>
          </w:p>
        </w:tc>
        <w:tc>
          <w:tcPr>
            <w:tcW w:w="851" w:type="dxa"/>
          </w:tcPr>
          <w:p>
            <w:pPr>
              <w:pStyle w:val="Default"/>
              <w:jc w:val="right"/>
              <w:rPr>
                <w:sz w:val="22"/>
                <w:szCs w:val="22"/>
              </w:rPr>
            </w:pPr>
            <w:r>
              <w:rPr>
                <w:sz w:val="22"/>
                <w:szCs w:val="22"/>
              </w:rPr>
              <w:t>811</w:t>
            </w:r>
          </w:p>
        </w:tc>
        <w:tc>
          <w:tcPr>
            <w:tcW w:w="708" w:type="dxa"/>
          </w:tcPr>
          <w:p>
            <w:pPr>
              <w:pStyle w:val="Default"/>
              <w:jc w:val="right"/>
              <w:rPr>
                <w:sz w:val="22"/>
                <w:szCs w:val="22"/>
              </w:rPr>
            </w:pPr>
            <w:r>
              <w:rPr>
                <w:sz w:val="22"/>
                <w:szCs w:val="22"/>
              </w:rPr>
              <w:t>876</w:t>
            </w:r>
          </w:p>
        </w:tc>
      </w:tr>
      <w:tr>
        <w:trPr>
          <w:trHeight w:val="90"/>
        </w:trPr>
        <w:tc>
          <w:tcPr>
            <w:tcW w:w="2943" w:type="dxa"/>
          </w:tcPr>
          <w:p>
            <w:pPr>
              <w:pStyle w:val="Default"/>
              <w:rPr>
                <w:sz w:val="22"/>
                <w:szCs w:val="22"/>
              </w:rPr>
            </w:pPr>
            <w:r>
              <w:rPr>
                <w:sz w:val="22"/>
                <w:szCs w:val="22"/>
              </w:rPr>
              <w:t xml:space="preserve">Неполное среднее </w:t>
            </w:r>
          </w:p>
        </w:tc>
        <w:tc>
          <w:tcPr>
            <w:tcW w:w="851" w:type="dxa"/>
          </w:tcPr>
          <w:p>
            <w:pPr>
              <w:pStyle w:val="Default"/>
              <w:jc w:val="right"/>
              <w:rPr>
                <w:sz w:val="22"/>
                <w:szCs w:val="22"/>
              </w:rPr>
            </w:pPr>
            <w:r>
              <w:rPr>
                <w:sz w:val="22"/>
                <w:szCs w:val="22"/>
              </w:rPr>
              <w:t>1 511</w:t>
            </w:r>
          </w:p>
        </w:tc>
        <w:tc>
          <w:tcPr>
            <w:tcW w:w="850" w:type="dxa"/>
          </w:tcPr>
          <w:p>
            <w:pPr>
              <w:pStyle w:val="Default"/>
              <w:jc w:val="right"/>
              <w:rPr>
                <w:sz w:val="22"/>
                <w:szCs w:val="22"/>
              </w:rPr>
            </w:pPr>
            <w:r>
              <w:rPr>
                <w:sz w:val="22"/>
                <w:szCs w:val="22"/>
              </w:rPr>
              <w:t>1 337</w:t>
            </w:r>
          </w:p>
        </w:tc>
        <w:tc>
          <w:tcPr>
            <w:tcW w:w="993" w:type="dxa"/>
          </w:tcPr>
          <w:p>
            <w:pPr>
              <w:pStyle w:val="Default"/>
              <w:jc w:val="right"/>
              <w:rPr>
                <w:sz w:val="22"/>
                <w:szCs w:val="22"/>
              </w:rPr>
            </w:pPr>
            <w:r>
              <w:rPr>
                <w:sz w:val="22"/>
                <w:szCs w:val="22"/>
              </w:rPr>
              <w:t>1 640</w:t>
            </w:r>
          </w:p>
        </w:tc>
        <w:tc>
          <w:tcPr>
            <w:tcW w:w="850" w:type="dxa"/>
          </w:tcPr>
          <w:p>
            <w:pPr>
              <w:pStyle w:val="Default"/>
              <w:jc w:val="right"/>
              <w:rPr>
                <w:sz w:val="22"/>
                <w:szCs w:val="22"/>
              </w:rPr>
            </w:pPr>
            <w:r>
              <w:rPr>
                <w:sz w:val="22"/>
                <w:szCs w:val="22"/>
              </w:rPr>
              <w:t>1 681</w:t>
            </w:r>
          </w:p>
        </w:tc>
        <w:tc>
          <w:tcPr>
            <w:tcW w:w="851" w:type="dxa"/>
          </w:tcPr>
          <w:p>
            <w:pPr>
              <w:pStyle w:val="Default"/>
              <w:jc w:val="right"/>
              <w:rPr>
                <w:sz w:val="22"/>
                <w:szCs w:val="22"/>
              </w:rPr>
            </w:pPr>
            <w:r>
              <w:rPr>
                <w:sz w:val="22"/>
                <w:szCs w:val="22"/>
              </w:rPr>
              <w:t>1 758</w:t>
            </w:r>
          </w:p>
        </w:tc>
        <w:tc>
          <w:tcPr>
            <w:tcW w:w="850" w:type="dxa"/>
          </w:tcPr>
          <w:p>
            <w:pPr>
              <w:pStyle w:val="Default"/>
              <w:jc w:val="right"/>
              <w:rPr>
                <w:sz w:val="22"/>
                <w:szCs w:val="22"/>
              </w:rPr>
            </w:pPr>
            <w:r>
              <w:rPr>
                <w:sz w:val="22"/>
                <w:szCs w:val="22"/>
              </w:rPr>
              <w:t>1 422</w:t>
            </w:r>
          </w:p>
        </w:tc>
        <w:tc>
          <w:tcPr>
            <w:tcW w:w="851" w:type="dxa"/>
          </w:tcPr>
          <w:p>
            <w:pPr>
              <w:pStyle w:val="Default"/>
              <w:jc w:val="right"/>
              <w:rPr>
                <w:sz w:val="22"/>
                <w:szCs w:val="22"/>
              </w:rPr>
            </w:pPr>
            <w:r>
              <w:rPr>
                <w:sz w:val="22"/>
                <w:szCs w:val="22"/>
              </w:rPr>
              <w:t>1 172</w:t>
            </w:r>
          </w:p>
        </w:tc>
        <w:tc>
          <w:tcPr>
            <w:tcW w:w="708" w:type="dxa"/>
          </w:tcPr>
          <w:p>
            <w:pPr>
              <w:pStyle w:val="Default"/>
              <w:jc w:val="right"/>
              <w:rPr>
                <w:sz w:val="22"/>
                <w:szCs w:val="22"/>
              </w:rPr>
            </w:pPr>
            <w:r>
              <w:rPr>
                <w:sz w:val="22"/>
                <w:szCs w:val="22"/>
              </w:rPr>
              <w:t>1 155</w:t>
            </w:r>
          </w:p>
        </w:tc>
      </w:tr>
      <w:tr>
        <w:trPr>
          <w:trHeight w:val="90"/>
        </w:trPr>
        <w:tc>
          <w:tcPr>
            <w:tcW w:w="2943" w:type="dxa"/>
          </w:tcPr>
          <w:p>
            <w:pPr>
              <w:pStyle w:val="Default"/>
              <w:rPr>
                <w:sz w:val="22"/>
                <w:szCs w:val="22"/>
              </w:rPr>
            </w:pPr>
            <w:r>
              <w:rPr>
                <w:sz w:val="22"/>
                <w:szCs w:val="22"/>
              </w:rPr>
              <w:t xml:space="preserve">Род занятий: рабочие </w:t>
            </w:r>
          </w:p>
        </w:tc>
        <w:tc>
          <w:tcPr>
            <w:tcW w:w="851" w:type="dxa"/>
          </w:tcPr>
          <w:p>
            <w:pPr>
              <w:pStyle w:val="Default"/>
              <w:jc w:val="right"/>
              <w:rPr>
                <w:sz w:val="22"/>
                <w:szCs w:val="22"/>
              </w:rPr>
            </w:pPr>
            <w:r>
              <w:rPr>
                <w:sz w:val="22"/>
                <w:szCs w:val="22"/>
              </w:rPr>
              <w:t>844</w:t>
            </w:r>
          </w:p>
        </w:tc>
        <w:tc>
          <w:tcPr>
            <w:tcW w:w="850" w:type="dxa"/>
          </w:tcPr>
          <w:p>
            <w:pPr>
              <w:pStyle w:val="Default"/>
              <w:jc w:val="right"/>
              <w:rPr>
                <w:sz w:val="22"/>
                <w:szCs w:val="22"/>
              </w:rPr>
            </w:pPr>
            <w:r>
              <w:rPr>
                <w:sz w:val="22"/>
                <w:szCs w:val="22"/>
              </w:rPr>
              <w:t>612</w:t>
            </w:r>
          </w:p>
        </w:tc>
        <w:tc>
          <w:tcPr>
            <w:tcW w:w="993" w:type="dxa"/>
          </w:tcPr>
          <w:p>
            <w:pPr>
              <w:pStyle w:val="Default"/>
              <w:jc w:val="right"/>
              <w:rPr>
                <w:sz w:val="22"/>
                <w:szCs w:val="22"/>
              </w:rPr>
            </w:pPr>
            <w:r>
              <w:rPr>
                <w:sz w:val="22"/>
                <w:szCs w:val="22"/>
              </w:rPr>
              <w:t>622</w:t>
            </w:r>
          </w:p>
        </w:tc>
        <w:tc>
          <w:tcPr>
            <w:tcW w:w="850" w:type="dxa"/>
          </w:tcPr>
          <w:p>
            <w:pPr>
              <w:pStyle w:val="Default"/>
              <w:jc w:val="right"/>
              <w:rPr>
                <w:sz w:val="22"/>
                <w:szCs w:val="22"/>
              </w:rPr>
            </w:pPr>
            <w:r>
              <w:rPr>
                <w:sz w:val="22"/>
                <w:szCs w:val="22"/>
              </w:rPr>
              <w:t>609</w:t>
            </w:r>
          </w:p>
        </w:tc>
        <w:tc>
          <w:tcPr>
            <w:tcW w:w="851" w:type="dxa"/>
          </w:tcPr>
          <w:p>
            <w:pPr>
              <w:pStyle w:val="Default"/>
              <w:jc w:val="right"/>
              <w:rPr>
                <w:sz w:val="22"/>
                <w:szCs w:val="22"/>
              </w:rPr>
            </w:pPr>
            <w:r>
              <w:rPr>
                <w:sz w:val="22"/>
                <w:szCs w:val="22"/>
              </w:rPr>
              <w:t>607</w:t>
            </w:r>
          </w:p>
        </w:tc>
        <w:tc>
          <w:tcPr>
            <w:tcW w:w="850" w:type="dxa"/>
          </w:tcPr>
          <w:p>
            <w:pPr>
              <w:pStyle w:val="Default"/>
              <w:jc w:val="right"/>
              <w:rPr>
                <w:sz w:val="22"/>
                <w:szCs w:val="22"/>
              </w:rPr>
            </w:pPr>
            <w:r>
              <w:rPr>
                <w:sz w:val="22"/>
                <w:szCs w:val="22"/>
              </w:rPr>
              <w:t>500</w:t>
            </w:r>
          </w:p>
        </w:tc>
        <w:tc>
          <w:tcPr>
            <w:tcW w:w="851" w:type="dxa"/>
          </w:tcPr>
          <w:p>
            <w:pPr>
              <w:pStyle w:val="Default"/>
              <w:jc w:val="right"/>
              <w:rPr>
                <w:sz w:val="22"/>
                <w:szCs w:val="22"/>
              </w:rPr>
            </w:pPr>
            <w:r>
              <w:rPr>
                <w:sz w:val="22"/>
                <w:szCs w:val="22"/>
              </w:rPr>
              <w:t>444</w:t>
            </w:r>
          </w:p>
        </w:tc>
        <w:tc>
          <w:tcPr>
            <w:tcW w:w="708" w:type="dxa"/>
          </w:tcPr>
          <w:p>
            <w:pPr>
              <w:pStyle w:val="Default"/>
              <w:jc w:val="right"/>
              <w:rPr>
                <w:sz w:val="22"/>
                <w:szCs w:val="22"/>
              </w:rPr>
            </w:pPr>
            <w:r>
              <w:rPr>
                <w:sz w:val="22"/>
                <w:szCs w:val="22"/>
              </w:rPr>
              <w:t>426</w:t>
            </w:r>
          </w:p>
        </w:tc>
      </w:tr>
      <w:tr>
        <w:trPr>
          <w:trHeight w:val="90"/>
        </w:trPr>
        <w:tc>
          <w:tcPr>
            <w:tcW w:w="2943" w:type="dxa"/>
          </w:tcPr>
          <w:p>
            <w:pPr>
              <w:pStyle w:val="Default"/>
              <w:rPr>
                <w:sz w:val="22"/>
                <w:szCs w:val="22"/>
              </w:rPr>
            </w:pPr>
            <w:r>
              <w:rPr>
                <w:sz w:val="22"/>
                <w:szCs w:val="22"/>
              </w:rPr>
              <w:t xml:space="preserve">Работники сельского хозяйства </w:t>
            </w:r>
          </w:p>
        </w:tc>
        <w:tc>
          <w:tcPr>
            <w:tcW w:w="851" w:type="dxa"/>
          </w:tcPr>
          <w:p>
            <w:pPr>
              <w:pStyle w:val="Default"/>
              <w:jc w:val="right"/>
              <w:rPr>
                <w:sz w:val="22"/>
                <w:szCs w:val="22"/>
              </w:rPr>
            </w:pPr>
            <w:r>
              <w:rPr>
                <w:sz w:val="22"/>
                <w:szCs w:val="22"/>
              </w:rPr>
              <w:t>22</w:t>
            </w:r>
          </w:p>
        </w:tc>
        <w:tc>
          <w:tcPr>
            <w:tcW w:w="850" w:type="dxa"/>
          </w:tcPr>
          <w:p>
            <w:pPr>
              <w:pStyle w:val="Default"/>
              <w:jc w:val="right"/>
              <w:rPr>
                <w:sz w:val="22"/>
                <w:szCs w:val="22"/>
              </w:rPr>
            </w:pPr>
            <w:r>
              <w:rPr>
                <w:sz w:val="22"/>
                <w:szCs w:val="22"/>
              </w:rPr>
              <w:t>12</w:t>
            </w:r>
          </w:p>
        </w:tc>
        <w:tc>
          <w:tcPr>
            <w:tcW w:w="993" w:type="dxa"/>
          </w:tcPr>
          <w:p>
            <w:pPr>
              <w:pStyle w:val="Default"/>
              <w:jc w:val="right"/>
              <w:rPr>
                <w:sz w:val="22"/>
                <w:szCs w:val="22"/>
              </w:rPr>
            </w:pPr>
            <w:r>
              <w:rPr>
                <w:sz w:val="22"/>
                <w:szCs w:val="22"/>
              </w:rPr>
              <w:t>43</w:t>
            </w:r>
          </w:p>
        </w:tc>
        <w:tc>
          <w:tcPr>
            <w:tcW w:w="850" w:type="dxa"/>
          </w:tcPr>
          <w:p>
            <w:pPr>
              <w:pStyle w:val="Default"/>
              <w:jc w:val="right"/>
              <w:rPr>
                <w:sz w:val="22"/>
                <w:szCs w:val="22"/>
              </w:rPr>
            </w:pPr>
            <w:r>
              <w:rPr>
                <w:sz w:val="22"/>
                <w:szCs w:val="22"/>
              </w:rPr>
              <w:t>16</w:t>
            </w:r>
          </w:p>
        </w:tc>
        <w:tc>
          <w:tcPr>
            <w:tcW w:w="851" w:type="dxa"/>
          </w:tcPr>
          <w:p>
            <w:pPr>
              <w:pStyle w:val="Default"/>
              <w:jc w:val="right"/>
              <w:rPr>
                <w:sz w:val="22"/>
                <w:szCs w:val="22"/>
              </w:rPr>
            </w:pPr>
            <w:r>
              <w:rPr>
                <w:sz w:val="22"/>
                <w:szCs w:val="22"/>
              </w:rPr>
              <w:t>32</w:t>
            </w:r>
          </w:p>
        </w:tc>
        <w:tc>
          <w:tcPr>
            <w:tcW w:w="850" w:type="dxa"/>
          </w:tcPr>
          <w:p>
            <w:pPr>
              <w:pStyle w:val="Default"/>
              <w:jc w:val="right"/>
              <w:rPr>
                <w:sz w:val="22"/>
                <w:szCs w:val="22"/>
              </w:rPr>
            </w:pPr>
            <w:r>
              <w:rPr>
                <w:sz w:val="22"/>
                <w:szCs w:val="22"/>
              </w:rPr>
              <w:t>18</w:t>
            </w:r>
          </w:p>
        </w:tc>
        <w:tc>
          <w:tcPr>
            <w:tcW w:w="851" w:type="dxa"/>
          </w:tcPr>
          <w:p>
            <w:pPr>
              <w:pStyle w:val="Default"/>
              <w:jc w:val="right"/>
              <w:rPr>
                <w:sz w:val="22"/>
                <w:szCs w:val="22"/>
              </w:rPr>
            </w:pPr>
            <w:r>
              <w:rPr>
                <w:sz w:val="22"/>
                <w:szCs w:val="22"/>
              </w:rPr>
              <w:t>22</w:t>
            </w:r>
          </w:p>
        </w:tc>
        <w:tc>
          <w:tcPr>
            <w:tcW w:w="708" w:type="dxa"/>
          </w:tcPr>
          <w:p>
            <w:pPr>
              <w:pStyle w:val="Default"/>
              <w:jc w:val="right"/>
              <w:rPr>
                <w:sz w:val="22"/>
                <w:szCs w:val="22"/>
              </w:rPr>
            </w:pPr>
            <w:r>
              <w:rPr>
                <w:sz w:val="22"/>
                <w:szCs w:val="22"/>
              </w:rPr>
              <w:t>13</w:t>
            </w:r>
          </w:p>
        </w:tc>
      </w:tr>
      <w:tr>
        <w:trPr>
          <w:trHeight w:val="90"/>
        </w:trPr>
        <w:tc>
          <w:tcPr>
            <w:tcW w:w="2943" w:type="dxa"/>
          </w:tcPr>
          <w:p>
            <w:pPr>
              <w:pStyle w:val="Default"/>
              <w:rPr>
                <w:sz w:val="22"/>
                <w:szCs w:val="22"/>
              </w:rPr>
            </w:pPr>
            <w:r>
              <w:rPr>
                <w:sz w:val="22"/>
                <w:szCs w:val="22"/>
              </w:rPr>
              <w:t xml:space="preserve">Гос. и муниципал. служащие </w:t>
            </w:r>
          </w:p>
        </w:tc>
        <w:tc>
          <w:tcPr>
            <w:tcW w:w="851" w:type="dxa"/>
          </w:tcPr>
          <w:p>
            <w:pPr>
              <w:pStyle w:val="Default"/>
              <w:jc w:val="right"/>
              <w:rPr>
                <w:sz w:val="22"/>
                <w:szCs w:val="22"/>
              </w:rPr>
            </w:pPr>
            <w:r>
              <w:rPr>
                <w:sz w:val="22"/>
                <w:szCs w:val="22"/>
              </w:rPr>
              <w:t>12</w:t>
            </w:r>
          </w:p>
        </w:tc>
        <w:tc>
          <w:tcPr>
            <w:tcW w:w="850" w:type="dxa"/>
          </w:tcPr>
          <w:p>
            <w:pPr>
              <w:pStyle w:val="Default"/>
              <w:jc w:val="right"/>
              <w:rPr>
                <w:sz w:val="22"/>
                <w:szCs w:val="22"/>
              </w:rPr>
            </w:pPr>
            <w:r>
              <w:rPr>
                <w:sz w:val="22"/>
                <w:szCs w:val="22"/>
              </w:rPr>
              <w:t>4</w:t>
            </w:r>
          </w:p>
        </w:tc>
        <w:tc>
          <w:tcPr>
            <w:tcW w:w="993" w:type="dxa"/>
          </w:tcPr>
          <w:p>
            <w:pPr>
              <w:pStyle w:val="Default"/>
              <w:jc w:val="right"/>
              <w:rPr>
                <w:sz w:val="22"/>
                <w:szCs w:val="22"/>
              </w:rPr>
            </w:pPr>
            <w:r>
              <w:rPr>
                <w:sz w:val="22"/>
                <w:szCs w:val="22"/>
              </w:rPr>
              <w:t>4</w:t>
            </w:r>
          </w:p>
        </w:tc>
        <w:tc>
          <w:tcPr>
            <w:tcW w:w="850" w:type="dxa"/>
          </w:tcPr>
          <w:p>
            <w:pPr>
              <w:pStyle w:val="Default"/>
              <w:jc w:val="right"/>
              <w:rPr>
                <w:sz w:val="22"/>
                <w:szCs w:val="22"/>
              </w:rPr>
            </w:pPr>
            <w:r>
              <w:rPr>
                <w:sz w:val="22"/>
                <w:szCs w:val="22"/>
              </w:rPr>
              <w:t>6</w:t>
            </w:r>
          </w:p>
        </w:tc>
        <w:tc>
          <w:tcPr>
            <w:tcW w:w="851" w:type="dxa"/>
          </w:tcPr>
          <w:p>
            <w:pPr>
              <w:pStyle w:val="Default"/>
              <w:jc w:val="right"/>
              <w:rPr>
                <w:sz w:val="22"/>
                <w:szCs w:val="22"/>
              </w:rPr>
            </w:pPr>
            <w:r>
              <w:rPr>
                <w:sz w:val="22"/>
                <w:szCs w:val="22"/>
              </w:rPr>
              <w:t>6</w:t>
            </w:r>
          </w:p>
        </w:tc>
        <w:tc>
          <w:tcPr>
            <w:tcW w:w="850" w:type="dxa"/>
          </w:tcPr>
          <w:p>
            <w:pPr>
              <w:pStyle w:val="Default"/>
              <w:jc w:val="right"/>
              <w:rPr>
                <w:sz w:val="22"/>
                <w:szCs w:val="22"/>
              </w:rPr>
            </w:pPr>
            <w:r>
              <w:rPr>
                <w:sz w:val="22"/>
                <w:szCs w:val="22"/>
              </w:rPr>
              <w:t>8</w:t>
            </w:r>
          </w:p>
        </w:tc>
        <w:tc>
          <w:tcPr>
            <w:tcW w:w="851" w:type="dxa"/>
          </w:tcPr>
          <w:p>
            <w:pPr>
              <w:pStyle w:val="Default"/>
              <w:jc w:val="right"/>
              <w:rPr>
                <w:sz w:val="22"/>
                <w:szCs w:val="22"/>
              </w:rPr>
            </w:pPr>
            <w:r>
              <w:rPr>
                <w:sz w:val="22"/>
                <w:szCs w:val="22"/>
              </w:rPr>
              <w:t>1</w:t>
            </w:r>
          </w:p>
        </w:tc>
        <w:tc>
          <w:tcPr>
            <w:tcW w:w="708" w:type="dxa"/>
          </w:tcPr>
          <w:p>
            <w:pPr>
              <w:pStyle w:val="Default"/>
              <w:jc w:val="right"/>
              <w:rPr>
                <w:sz w:val="22"/>
                <w:szCs w:val="22"/>
              </w:rPr>
            </w:pPr>
            <w:r>
              <w:rPr>
                <w:sz w:val="22"/>
                <w:szCs w:val="22"/>
              </w:rPr>
              <w:t>2</w:t>
            </w:r>
          </w:p>
        </w:tc>
      </w:tr>
      <w:tr>
        <w:trPr>
          <w:trHeight w:val="206"/>
        </w:trPr>
        <w:tc>
          <w:tcPr>
            <w:tcW w:w="2943" w:type="dxa"/>
          </w:tcPr>
          <w:p>
            <w:pPr>
              <w:pStyle w:val="Default"/>
              <w:rPr>
                <w:sz w:val="22"/>
                <w:szCs w:val="22"/>
              </w:rPr>
            </w:pPr>
            <w:r>
              <w:rPr>
                <w:sz w:val="22"/>
                <w:szCs w:val="22"/>
              </w:rPr>
              <w:t xml:space="preserve">Служащие коммерческой или иной организации </w:t>
            </w:r>
          </w:p>
        </w:tc>
        <w:tc>
          <w:tcPr>
            <w:tcW w:w="851" w:type="dxa"/>
          </w:tcPr>
          <w:p>
            <w:pPr>
              <w:pStyle w:val="Default"/>
              <w:jc w:val="right"/>
              <w:rPr>
                <w:sz w:val="22"/>
                <w:szCs w:val="22"/>
              </w:rPr>
            </w:pPr>
            <w:r>
              <w:rPr>
                <w:sz w:val="22"/>
                <w:szCs w:val="22"/>
              </w:rPr>
              <w:t>46</w:t>
            </w:r>
          </w:p>
        </w:tc>
        <w:tc>
          <w:tcPr>
            <w:tcW w:w="850" w:type="dxa"/>
          </w:tcPr>
          <w:p>
            <w:pPr>
              <w:pStyle w:val="Default"/>
              <w:jc w:val="right"/>
              <w:rPr>
                <w:sz w:val="22"/>
                <w:szCs w:val="22"/>
              </w:rPr>
            </w:pPr>
            <w:r>
              <w:rPr>
                <w:sz w:val="22"/>
                <w:szCs w:val="22"/>
              </w:rPr>
              <w:t>34</w:t>
            </w:r>
          </w:p>
        </w:tc>
        <w:tc>
          <w:tcPr>
            <w:tcW w:w="993" w:type="dxa"/>
          </w:tcPr>
          <w:p>
            <w:pPr>
              <w:pStyle w:val="Default"/>
              <w:jc w:val="right"/>
              <w:rPr>
                <w:sz w:val="22"/>
                <w:szCs w:val="22"/>
              </w:rPr>
            </w:pPr>
            <w:r>
              <w:rPr>
                <w:sz w:val="22"/>
                <w:szCs w:val="22"/>
              </w:rPr>
              <w:t>45</w:t>
            </w:r>
          </w:p>
        </w:tc>
        <w:tc>
          <w:tcPr>
            <w:tcW w:w="850" w:type="dxa"/>
          </w:tcPr>
          <w:p>
            <w:pPr>
              <w:pStyle w:val="Default"/>
              <w:jc w:val="right"/>
              <w:rPr>
                <w:sz w:val="22"/>
                <w:szCs w:val="22"/>
              </w:rPr>
            </w:pPr>
            <w:r>
              <w:rPr>
                <w:sz w:val="22"/>
                <w:szCs w:val="22"/>
              </w:rPr>
              <w:t>25</w:t>
            </w:r>
          </w:p>
        </w:tc>
        <w:tc>
          <w:tcPr>
            <w:tcW w:w="851" w:type="dxa"/>
          </w:tcPr>
          <w:p>
            <w:pPr>
              <w:pStyle w:val="Default"/>
              <w:jc w:val="right"/>
              <w:rPr>
                <w:sz w:val="22"/>
                <w:szCs w:val="22"/>
              </w:rPr>
            </w:pPr>
            <w:r>
              <w:rPr>
                <w:sz w:val="22"/>
                <w:szCs w:val="22"/>
              </w:rPr>
              <w:t>41</w:t>
            </w:r>
          </w:p>
        </w:tc>
        <w:tc>
          <w:tcPr>
            <w:tcW w:w="850" w:type="dxa"/>
          </w:tcPr>
          <w:p>
            <w:pPr>
              <w:pStyle w:val="Default"/>
              <w:jc w:val="right"/>
              <w:rPr>
                <w:sz w:val="22"/>
                <w:szCs w:val="22"/>
              </w:rPr>
            </w:pPr>
            <w:r>
              <w:rPr>
                <w:sz w:val="22"/>
                <w:szCs w:val="22"/>
              </w:rPr>
              <w:t>40</w:t>
            </w:r>
          </w:p>
        </w:tc>
        <w:tc>
          <w:tcPr>
            <w:tcW w:w="851" w:type="dxa"/>
          </w:tcPr>
          <w:p>
            <w:pPr>
              <w:pStyle w:val="Default"/>
              <w:jc w:val="right"/>
              <w:rPr>
                <w:sz w:val="22"/>
                <w:szCs w:val="22"/>
              </w:rPr>
            </w:pPr>
            <w:r>
              <w:rPr>
                <w:sz w:val="22"/>
                <w:szCs w:val="22"/>
              </w:rPr>
              <w:t>34</w:t>
            </w:r>
          </w:p>
        </w:tc>
        <w:tc>
          <w:tcPr>
            <w:tcW w:w="708" w:type="dxa"/>
          </w:tcPr>
          <w:p>
            <w:pPr>
              <w:pStyle w:val="Default"/>
              <w:jc w:val="right"/>
              <w:rPr>
                <w:sz w:val="22"/>
                <w:szCs w:val="22"/>
              </w:rPr>
            </w:pPr>
            <w:r>
              <w:rPr>
                <w:sz w:val="22"/>
                <w:szCs w:val="22"/>
              </w:rPr>
              <w:t>28</w:t>
            </w:r>
          </w:p>
        </w:tc>
      </w:tr>
      <w:tr>
        <w:trPr>
          <w:trHeight w:val="90"/>
        </w:trPr>
        <w:tc>
          <w:tcPr>
            <w:tcW w:w="2943" w:type="dxa"/>
          </w:tcPr>
          <w:p>
            <w:pPr>
              <w:pStyle w:val="Default"/>
              <w:rPr>
                <w:sz w:val="22"/>
                <w:szCs w:val="22"/>
              </w:rPr>
            </w:pPr>
            <w:r>
              <w:rPr>
                <w:sz w:val="22"/>
                <w:szCs w:val="22"/>
              </w:rPr>
              <w:t xml:space="preserve">Частные предприниматели </w:t>
            </w:r>
          </w:p>
        </w:tc>
        <w:tc>
          <w:tcPr>
            <w:tcW w:w="851" w:type="dxa"/>
          </w:tcPr>
          <w:p>
            <w:pPr>
              <w:pStyle w:val="Default"/>
              <w:jc w:val="right"/>
              <w:rPr>
                <w:sz w:val="22"/>
                <w:szCs w:val="22"/>
              </w:rPr>
            </w:pPr>
            <w:r>
              <w:rPr>
                <w:sz w:val="22"/>
                <w:szCs w:val="22"/>
              </w:rPr>
              <w:t>11</w:t>
            </w:r>
          </w:p>
        </w:tc>
        <w:tc>
          <w:tcPr>
            <w:tcW w:w="850" w:type="dxa"/>
          </w:tcPr>
          <w:p>
            <w:pPr>
              <w:pStyle w:val="Default"/>
              <w:jc w:val="right"/>
              <w:rPr>
                <w:sz w:val="22"/>
                <w:szCs w:val="22"/>
              </w:rPr>
            </w:pPr>
            <w:r>
              <w:rPr>
                <w:sz w:val="22"/>
                <w:szCs w:val="22"/>
              </w:rPr>
              <w:t>5</w:t>
            </w:r>
          </w:p>
        </w:tc>
        <w:tc>
          <w:tcPr>
            <w:tcW w:w="993" w:type="dxa"/>
          </w:tcPr>
          <w:p>
            <w:pPr>
              <w:pStyle w:val="Default"/>
              <w:jc w:val="right"/>
              <w:rPr>
                <w:sz w:val="22"/>
                <w:szCs w:val="22"/>
              </w:rPr>
            </w:pPr>
            <w:r>
              <w:rPr>
                <w:sz w:val="22"/>
                <w:szCs w:val="22"/>
              </w:rPr>
              <w:t>7</w:t>
            </w:r>
          </w:p>
        </w:tc>
        <w:tc>
          <w:tcPr>
            <w:tcW w:w="850" w:type="dxa"/>
          </w:tcPr>
          <w:p>
            <w:pPr>
              <w:pStyle w:val="Default"/>
              <w:jc w:val="right"/>
              <w:rPr>
                <w:sz w:val="22"/>
                <w:szCs w:val="22"/>
              </w:rPr>
            </w:pPr>
            <w:r>
              <w:rPr>
                <w:sz w:val="22"/>
                <w:szCs w:val="22"/>
              </w:rPr>
              <w:t>7</w:t>
            </w:r>
          </w:p>
        </w:tc>
        <w:tc>
          <w:tcPr>
            <w:tcW w:w="851" w:type="dxa"/>
          </w:tcPr>
          <w:p>
            <w:pPr>
              <w:pStyle w:val="Default"/>
              <w:jc w:val="right"/>
              <w:rPr>
                <w:sz w:val="22"/>
                <w:szCs w:val="22"/>
              </w:rPr>
            </w:pPr>
            <w:r>
              <w:rPr>
                <w:sz w:val="22"/>
                <w:szCs w:val="22"/>
              </w:rPr>
              <w:t>6</w:t>
            </w:r>
          </w:p>
        </w:tc>
        <w:tc>
          <w:tcPr>
            <w:tcW w:w="850" w:type="dxa"/>
          </w:tcPr>
          <w:p>
            <w:pPr>
              <w:pStyle w:val="Default"/>
              <w:jc w:val="right"/>
              <w:rPr>
                <w:sz w:val="22"/>
                <w:szCs w:val="22"/>
              </w:rPr>
            </w:pPr>
            <w:r>
              <w:rPr>
                <w:sz w:val="22"/>
                <w:szCs w:val="22"/>
              </w:rPr>
              <w:t>12</w:t>
            </w:r>
          </w:p>
        </w:tc>
        <w:tc>
          <w:tcPr>
            <w:tcW w:w="851" w:type="dxa"/>
          </w:tcPr>
          <w:p>
            <w:pPr>
              <w:pStyle w:val="Default"/>
              <w:jc w:val="right"/>
              <w:rPr>
                <w:sz w:val="22"/>
                <w:szCs w:val="22"/>
              </w:rPr>
            </w:pPr>
            <w:r>
              <w:rPr>
                <w:sz w:val="22"/>
                <w:szCs w:val="22"/>
              </w:rPr>
              <w:t>7</w:t>
            </w:r>
          </w:p>
        </w:tc>
        <w:tc>
          <w:tcPr>
            <w:tcW w:w="708" w:type="dxa"/>
          </w:tcPr>
          <w:p>
            <w:pPr>
              <w:pStyle w:val="Default"/>
              <w:jc w:val="right"/>
              <w:rPr>
                <w:sz w:val="22"/>
                <w:szCs w:val="22"/>
              </w:rPr>
            </w:pPr>
            <w:r>
              <w:rPr>
                <w:sz w:val="22"/>
                <w:szCs w:val="22"/>
              </w:rPr>
              <w:t>5</w:t>
            </w:r>
          </w:p>
        </w:tc>
      </w:tr>
      <w:tr>
        <w:trPr>
          <w:trHeight w:val="90"/>
        </w:trPr>
        <w:tc>
          <w:tcPr>
            <w:tcW w:w="2943" w:type="dxa"/>
          </w:tcPr>
          <w:p>
            <w:pPr>
              <w:pStyle w:val="Default"/>
              <w:rPr>
                <w:sz w:val="22"/>
                <w:szCs w:val="22"/>
              </w:rPr>
            </w:pPr>
            <w:r>
              <w:rPr>
                <w:sz w:val="22"/>
                <w:szCs w:val="22"/>
              </w:rPr>
              <w:t xml:space="preserve">в т.ч. без образования юрид. лица </w:t>
            </w:r>
          </w:p>
        </w:tc>
        <w:tc>
          <w:tcPr>
            <w:tcW w:w="851" w:type="dxa"/>
          </w:tcPr>
          <w:p>
            <w:pPr>
              <w:pStyle w:val="Default"/>
              <w:jc w:val="right"/>
              <w:rPr>
                <w:sz w:val="22"/>
                <w:szCs w:val="22"/>
              </w:rPr>
            </w:pPr>
            <w:r>
              <w:rPr>
                <w:sz w:val="22"/>
                <w:szCs w:val="22"/>
              </w:rPr>
              <w:t>3</w:t>
            </w:r>
          </w:p>
        </w:tc>
        <w:tc>
          <w:tcPr>
            <w:tcW w:w="850" w:type="dxa"/>
          </w:tcPr>
          <w:p>
            <w:pPr>
              <w:pStyle w:val="Default"/>
              <w:jc w:val="right"/>
              <w:rPr>
                <w:sz w:val="22"/>
                <w:szCs w:val="22"/>
              </w:rPr>
            </w:pPr>
            <w:r>
              <w:rPr>
                <w:sz w:val="22"/>
                <w:szCs w:val="22"/>
              </w:rPr>
              <w:t>3</w:t>
            </w:r>
          </w:p>
        </w:tc>
        <w:tc>
          <w:tcPr>
            <w:tcW w:w="993" w:type="dxa"/>
          </w:tcPr>
          <w:p>
            <w:pPr>
              <w:pStyle w:val="Default"/>
              <w:jc w:val="right"/>
              <w:rPr>
                <w:sz w:val="22"/>
                <w:szCs w:val="22"/>
              </w:rPr>
            </w:pPr>
            <w:r>
              <w:rPr>
                <w:sz w:val="22"/>
                <w:szCs w:val="22"/>
              </w:rPr>
              <w:t>2</w:t>
            </w:r>
          </w:p>
        </w:tc>
        <w:tc>
          <w:tcPr>
            <w:tcW w:w="850" w:type="dxa"/>
          </w:tcPr>
          <w:p>
            <w:pPr>
              <w:pStyle w:val="Default"/>
              <w:jc w:val="right"/>
              <w:rPr>
                <w:sz w:val="22"/>
                <w:szCs w:val="22"/>
              </w:rPr>
            </w:pPr>
            <w:r>
              <w:rPr>
                <w:sz w:val="22"/>
                <w:szCs w:val="22"/>
              </w:rPr>
              <w:t>1</w:t>
            </w:r>
          </w:p>
        </w:tc>
        <w:tc>
          <w:tcPr>
            <w:tcW w:w="851" w:type="dxa"/>
          </w:tcPr>
          <w:p>
            <w:pPr>
              <w:pStyle w:val="Default"/>
              <w:jc w:val="right"/>
              <w:rPr>
                <w:sz w:val="22"/>
                <w:szCs w:val="22"/>
              </w:rPr>
            </w:pPr>
            <w:r>
              <w:rPr>
                <w:sz w:val="22"/>
                <w:szCs w:val="22"/>
              </w:rPr>
              <w:t>3</w:t>
            </w:r>
          </w:p>
        </w:tc>
        <w:tc>
          <w:tcPr>
            <w:tcW w:w="850" w:type="dxa"/>
          </w:tcPr>
          <w:p>
            <w:pPr>
              <w:pStyle w:val="Default"/>
              <w:jc w:val="right"/>
              <w:rPr>
                <w:sz w:val="22"/>
                <w:szCs w:val="22"/>
              </w:rPr>
            </w:pPr>
            <w:r>
              <w:rPr>
                <w:sz w:val="22"/>
                <w:szCs w:val="22"/>
              </w:rPr>
              <w:t>4</w:t>
            </w:r>
          </w:p>
        </w:tc>
        <w:tc>
          <w:tcPr>
            <w:tcW w:w="851" w:type="dxa"/>
          </w:tcPr>
          <w:p>
            <w:pPr>
              <w:pStyle w:val="Default"/>
              <w:jc w:val="right"/>
              <w:rPr>
                <w:sz w:val="22"/>
                <w:szCs w:val="22"/>
              </w:rPr>
            </w:pPr>
            <w:r>
              <w:rPr>
                <w:sz w:val="22"/>
                <w:szCs w:val="22"/>
              </w:rPr>
              <w:t>5</w:t>
            </w:r>
          </w:p>
        </w:tc>
        <w:tc>
          <w:tcPr>
            <w:tcW w:w="708" w:type="dxa"/>
          </w:tcPr>
          <w:p>
            <w:pPr>
              <w:pStyle w:val="Default"/>
              <w:jc w:val="right"/>
              <w:rPr>
                <w:sz w:val="22"/>
                <w:szCs w:val="22"/>
              </w:rPr>
            </w:pPr>
            <w:r>
              <w:rPr>
                <w:sz w:val="22"/>
                <w:szCs w:val="22"/>
              </w:rPr>
              <w:t>3</w:t>
            </w:r>
          </w:p>
        </w:tc>
      </w:tr>
      <w:tr>
        <w:trPr>
          <w:trHeight w:val="90"/>
        </w:trPr>
        <w:tc>
          <w:tcPr>
            <w:tcW w:w="2943" w:type="dxa"/>
          </w:tcPr>
          <w:p>
            <w:pPr>
              <w:pStyle w:val="Default"/>
              <w:rPr>
                <w:sz w:val="22"/>
                <w:szCs w:val="22"/>
              </w:rPr>
            </w:pPr>
            <w:r>
              <w:rPr>
                <w:sz w:val="22"/>
                <w:szCs w:val="22"/>
              </w:rPr>
              <w:t xml:space="preserve">Учащиеся и студенты </w:t>
            </w:r>
          </w:p>
        </w:tc>
        <w:tc>
          <w:tcPr>
            <w:tcW w:w="851" w:type="dxa"/>
          </w:tcPr>
          <w:p>
            <w:pPr>
              <w:pStyle w:val="Default"/>
              <w:jc w:val="right"/>
              <w:rPr>
                <w:sz w:val="22"/>
                <w:szCs w:val="22"/>
              </w:rPr>
            </w:pPr>
            <w:r>
              <w:rPr>
                <w:sz w:val="22"/>
                <w:szCs w:val="22"/>
              </w:rPr>
              <w:t>315</w:t>
            </w:r>
          </w:p>
        </w:tc>
        <w:tc>
          <w:tcPr>
            <w:tcW w:w="850" w:type="dxa"/>
          </w:tcPr>
          <w:p>
            <w:pPr>
              <w:pStyle w:val="Default"/>
              <w:jc w:val="right"/>
              <w:rPr>
                <w:sz w:val="22"/>
                <w:szCs w:val="22"/>
              </w:rPr>
            </w:pPr>
            <w:r>
              <w:rPr>
                <w:sz w:val="22"/>
                <w:szCs w:val="22"/>
              </w:rPr>
              <w:t>292</w:t>
            </w:r>
          </w:p>
        </w:tc>
        <w:tc>
          <w:tcPr>
            <w:tcW w:w="993" w:type="dxa"/>
          </w:tcPr>
          <w:p>
            <w:pPr>
              <w:pStyle w:val="Default"/>
              <w:jc w:val="right"/>
              <w:rPr>
                <w:sz w:val="22"/>
                <w:szCs w:val="22"/>
              </w:rPr>
            </w:pPr>
            <w:r>
              <w:rPr>
                <w:sz w:val="22"/>
                <w:szCs w:val="22"/>
              </w:rPr>
              <w:t>300</w:t>
            </w:r>
          </w:p>
        </w:tc>
        <w:tc>
          <w:tcPr>
            <w:tcW w:w="850" w:type="dxa"/>
          </w:tcPr>
          <w:p>
            <w:pPr>
              <w:pStyle w:val="Default"/>
              <w:jc w:val="right"/>
              <w:rPr>
                <w:sz w:val="22"/>
                <w:szCs w:val="22"/>
              </w:rPr>
            </w:pPr>
            <w:r>
              <w:rPr>
                <w:sz w:val="22"/>
                <w:szCs w:val="22"/>
              </w:rPr>
              <w:t>285</w:t>
            </w:r>
          </w:p>
        </w:tc>
        <w:tc>
          <w:tcPr>
            <w:tcW w:w="851" w:type="dxa"/>
          </w:tcPr>
          <w:p>
            <w:pPr>
              <w:pStyle w:val="Default"/>
              <w:jc w:val="right"/>
              <w:rPr>
                <w:sz w:val="22"/>
                <w:szCs w:val="22"/>
              </w:rPr>
            </w:pPr>
            <w:r>
              <w:rPr>
                <w:sz w:val="22"/>
                <w:szCs w:val="22"/>
              </w:rPr>
              <w:t>294</w:t>
            </w:r>
          </w:p>
        </w:tc>
        <w:tc>
          <w:tcPr>
            <w:tcW w:w="850" w:type="dxa"/>
          </w:tcPr>
          <w:p>
            <w:pPr>
              <w:pStyle w:val="Default"/>
              <w:jc w:val="right"/>
              <w:rPr>
                <w:sz w:val="22"/>
                <w:szCs w:val="22"/>
              </w:rPr>
            </w:pPr>
            <w:r>
              <w:rPr>
                <w:sz w:val="22"/>
                <w:szCs w:val="22"/>
              </w:rPr>
              <w:t>266</w:t>
            </w:r>
          </w:p>
        </w:tc>
        <w:tc>
          <w:tcPr>
            <w:tcW w:w="851" w:type="dxa"/>
          </w:tcPr>
          <w:p>
            <w:pPr>
              <w:pStyle w:val="Default"/>
              <w:jc w:val="right"/>
              <w:rPr>
                <w:sz w:val="22"/>
                <w:szCs w:val="22"/>
              </w:rPr>
            </w:pPr>
            <w:r>
              <w:rPr>
                <w:sz w:val="22"/>
                <w:szCs w:val="22"/>
              </w:rPr>
              <w:t>181</w:t>
            </w:r>
          </w:p>
        </w:tc>
        <w:tc>
          <w:tcPr>
            <w:tcW w:w="708" w:type="dxa"/>
          </w:tcPr>
          <w:p>
            <w:pPr>
              <w:pStyle w:val="Default"/>
              <w:jc w:val="right"/>
              <w:rPr>
                <w:sz w:val="22"/>
                <w:szCs w:val="22"/>
              </w:rPr>
            </w:pPr>
            <w:r>
              <w:rPr>
                <w:sz w:val="22"/>
                <w:szCs w:val="22"/>
              </w:rPr>
              <w:t>168</w:t>
            </w:r>
          </w:p>
        </w:tc>
      </w:tr>
      <w:tr>
        <w:trPr>
          <w:trHeight w:val="90"/>
        </w:trPr>
        <w:tc>
          <w:tcPr>
            <w:tcW w:w="2943" w:type="dxa"/>
          </w:tcPr>
          <w:p>
            <w:pPr>
              <w:pStyle w:val="Default"/>
              <w:rPr>
                <w:sz w:val="22"/>
                <w:szCs w:val="22"/>
              </w:rPr>
            </w:pPr>
            <w:r>
              <w:rPr>
                <w:sz w:val="22"/>
                <w:szCs w:val="22"/>
              </w:rPr>
              <w:t xml:space="preserve">Отбывающие лишение свободы </w:t>
            </w:r>
          </w:p>
        </w:tc>
        <w:tc>
          <w:tcPr>
            <w:tcW w:w="851" w:type="dxa"/>
          </w:tcPr>
          <w:p>
            <w:pPr>
              <w:pStyle w:val="Default"/>
              <w:jc w:val="right"/>
              <w:rPr>
                <w:sz w:val="22"/>
                <w:szCs w:val="22"/>
              </w:rPr>
            </w:pPr>
            <w:r>
              <w:rPr>
                <w:sz w:val="22"/>
                <w:szCs w:val="22"/>
              </w:rPr>
              <w:t>80</w:t>
            </w:r>
          </w:p>
        </w:tc>
        <w:tc>
          <w:tcPr>
            <w:tcW w:w="850" w:type="dxa"/>
          </w:tcPr>
          <w:p>
            <w:pPr>
              <w:pStyle w:val="Default"/>
              <w:jc w:val="right"/>
              <w:rPr>
                <w:sz w:val="22"/>
                <w:szCs w:val="22"/>
              </w:rPr>
            </w:pPr>
            <w:r>
              <w:rPr>
                <w:sz w:val="22"/>
                <w:szCs w:val="22"/>
              </w:rPr>
              <w:t>46</w:t>
            </w:r>
          </w:p>
        </w:tc>
        <w:tc>
          <w:tcPr>
            <w:tcW w:w="993" w:type="dxa"/>
          </w:tcPr>
          <w:p>
            <w:pPr>
              <w:pStyle w:val="Default"/>
              <w:jc w:val="right"/>
              <w:rPr>
                <w:sz w:val="22"/>
                <w:szCs w:val="22"/>
              </w:rPr>
            </w:pPr>
            <w:r>
              <w:rPr>
                <w:sz w:val="22"/>
                <w:szCs w:val="22"/>
              </w:rPr>
              <w:t>64</w:t>
            </w:r>
          </w:p>
        </w:tc>
        <w:tc>
          <w:tcPr>
            <w:tcW w:w="850" w:type="dxa"/>
          </w:tcPr>
          <w:p>
            <w:pPr>
              <w:pStyle w:val="Default"/>
              <w:jc w:val="right"/>
              <w:rPr>
                <w:sz w:val="22"/>
                <w:szCs w:val="22"/>
              </w:rPr>
            </w:pPr>
            <w:r>
              <w:rPr>
                <w:sz w:val="22"/>
                <w:szCs w:val="22"/>
              </w:rPr>
              <w:t>96</w:t>
            </w:r>
          </w:p>
        </w:tc>
        <w:tc>
          <w:tcPr>
            <w:tcW w:w="851" w:type="dxa"/>
          </w:tcPr>
          <w:p>
            <w:pPr>
              <w:pStyle w:val="Default"/>
              <w:jc w:val="right"/>
              <w:rPr>
                <w:sz w:val="22"/>
                <w:szCs w:val="22"/>
              </w:rPr>
            </w:pPr>
            <w:r>
              <w:rPr>
                <w:sz w:val="22"/>
                <w:szCs w:val="22"/>
              </w:rPr>
              <w:t>116</w:t>
            </w:r>
          </w:p>
        </w:tc>
        <w:tc>
          <w:tcPr>
            <w:tcW w:w="850" w:type="dxa"/>
          </w:tcPr>
          <w:p>
            <w:pPr>
              <w:pStyle w:val="Default"/>
              <w:jc w:val="right"/>
              <w:rPr>
                <w:sz w:val="22"/>
                <w:szCs w:val="22"/>
              </w:rPr>
            </w:pPr>
            <w:r>
              <w:rPr>
                <w:sz w:val="22"/>
                <w:szCs w:val="22"/>
              </w:rPr>
              <w:t>93</w:t>
            </w:r>
          </w:p>
        </w:tc>
        <w:tc>
          <w:tcPr>
            <w:tcW w:w="851" w:type="dxa"/>
          </w:tcPr>
          <w:p>
            <w:pPr>
              <w:pStyle w:val="Default"/>
              <w:jc w:val="right"/>
              <w:rPr>
                <w:sz w:val="22"/>
                <w:szCs w:val="22"/>
              </w:rPr>
            </w:pPr>
            <w:r>
              <w:rPr>
                <w:sz w:val="22"/>
                <w:szCs w:val="22"/>
              </w:rPr>
              <w:t>109</w:t>
            </w:r>
          </w:p>
        </w:tc>
        <w:tc>
          <w:tcPr>
            <w:tcW w:w="708" w:type="dxa"/>
          </w:tcPr>
          <w:p>
            <w:pPr>
              <w:pStyle w:val="Default"/>
              <w:jc w:val="right"/>
              <w:rPr>
                <w:sz w:val="22"/>
                <w:szCs w:val="22"/>
              </w:rPr>
            </w:pPr>
            <w:r>
              <w:rPr>
                <w:sz w:val="22"/>
                <w:szCs w:val="22"/>
              </w:rPr>
              <w:t>122</w:t>
            </w:r>
          </w:p>
        </w:tc>
      </w:tr>
      <w:tr>
        <w:trPr>
          <w:trHeight w:val="205"/>
        </w:trPr>
        <w:tc>
          <w:tcPr>
            <w:tcW w:w="2943" w:type="dxa"/>
          </w:tcPr>
          <w:p>
            <w:pPr>
              <w:pStyle w:val="Default"/>
              <w:rPr>
                <w:sz w:val="22"/>
                <w:szCs w:val="22"/>
              </w:rPr>
            </w:pPr>
            <w:r>
              <w:rPr>
                <w:sz w:val="22"/>
                <w:szCs w:val="22"/>
              </w:rPr>
              <w:t xml:space="preserve">Лица прочих занятий, в т.ч. военнослужащие </w:t>
            </w:r>
          </w:p>
        </w:tc>
        <w:tc>
          <w:tcPr>
            <w:tcW w:w="851" w:type="dxa"/>
          </w:tcPr>
          <w:p>
            <w:pPr>
              <w:pStyle w:val="Default"/>
              <w:jc w:val="right"/>
              <w:rPr>
                <w:sz w:val="22"/>
                <w:szCs w:val="22"/>
              </w:rPr>
            </w:pPr>
            <w:r>
              <w:rPr>
                <w:sz w:val="22"/>
                <w:szCs w:val="22"/>
              </w:rPr>
              <w:t>26</w:t>
            </w:r>
          </w:p>
        </w:tc>
        <w:tc>
          <w:tcPr>
            <w:tcW w:w="850" w:type="dxa"/>
          </w:tcPr>
          <w:p>
            <w:pPr>
              <w:pStyle w:val="Default"/>
              <w:jc w:val="right"/>
              <w:rPr>
                <w:sz w:val="22"/>
                <w:szCs w:val="22"/>
              </w:rPr>
            </w:pPr>
            <w:r>
              <w:rPr>
                <w:sz w:val="22"/>
                <w:szCs w:val="22"/>
              </w:rPr>
              <w:t>34</w:t>
            </w:r>
          </w:p>
        </w:tc>
        <w:tc>
          <w:tcPr>
            <w:tcW w:w="993" w:type="dxa"/>
          </w:tcPr>
          <w:p>
            <w:pPr>
              <w:pStyle w:val="Default"/>
              <w:jc w:val="right"/>
              <w:rPr>
                <w:sz w:val="22"/>
                <w:szCs w:val="22"/>
              </w:rPr>
            </w:pPr>
            <w:r>
              <w:rPr>
                <w:sz w:val="22"/>
                <w:szCs w:val="22"/>
              </w:rPr>
              <w:t>45</w:t>
            </w:r>
          </w:p>
        </w:tc>
        <w:tc>
          <w:tcPr>
            <w:tcW w:w="850" w:type="dxa"/>
          </w:tcPr>
          <w:p>
            <w:pPr>
              <w:pStyle w:val="Default"/>
              <w:jc w:val="right"/>
              <w:rPr>
                <w:sz w:val="22"/>
                <w:szCs w:val="22"/>
              </w:rPr>
            </w:pPr>
            <w:r>
              <w:rPr>
                <w:sz w:val="22"/>
                <w:szCs w:val="22"/>
              </w:rPr>
              <w:t>62</w:t>
            </w:r>
          </w:p>
        </w:tc>
        <w:tc>
          <w:tcPr>
            <w:tcW w:w="851" w:type="dxa"/>
          </w:tcPr>
          <w:p>
            <w:pPr>
              <w:pStyle w:val="Default"/>
              <w:jc w:val="right"/>
              <w:rPr>
                <w:sz w:val="22"/>
                <w:szCs w:val="22"/>
              </w:rPr>
            </w:pPr>
            <w:r>
              <w:rPr>
                <w:sz w:val="22"/>
                <w:szCs w:val="22"/>
              </w:rPr>
              <w:t>70</w:t>
            </w:r>
          </w:p>
        </w:tc>
        <w:tc>
          <w:tcPr>
            <w:tcW w:w="850" w:type="dxa"/>
          </w:tcPr>
          <w:p>
            <w:pPr>
              <w:pStyle w:val="Default"/>
              <w:jc w:val="right"/>
              <w:rPr>
                <w:sz w:val="22"/>
                <w:szCs w:val="22"/>
              </w:rPr>
            </w:pPr>
            <w:r>
              <w:rPr>
                <w:sz w:val="22"/>
                <w:szCs w:val="22"/>
              </w:rPr>
              <w:t>45</w:t>
            </w:r>
          </w:p>
        </w:tc>
        <w:tc>
          <w:tcPr>
            <w:tcW w:w="851" w:type="dxa"/>
          </w:tcPr>
          <w:p>
            <w:pPr>
              <w:pStyle w:val="Default"/>
              <w:jc w:val="right"/>
              <w:rPr>
                <w:sz w:val="22"/>
                <w:szCs w:val="22"/>
              </w:rPr>
            </w:pPr>
            <w:r>
              <w:rPr>
                <w:sz w:val="22"/>
                <w:szCs w:val="22"/>
              </w:rPr>
              <w:t>38</w:t>
            </w:r>
          </w:p>
        </w:tc>
        <w:tc>
          <w:tcPr>
            <w:tcW w:w="708" w:type="dxa"/>
          </w:tcPr>
          <w:p>
            <w:pPr>
              <w:pStyle w:val="Default"/>
              <w:jc w:val="right"/>
              <w:rPr>
                <w:sz w:val="22"/>
                <w:szCs w:val="22"/>
              </w:rPr>
            </w:pPr>
            <w:r>
              <w:rPr>
                <w:sz w:val="22"/>
                <w:szCs w:val="22"/>
              </w:rPr>
              <w:t>33</w:t>
            </w:r>
          </w:p>
        </w:tc>
      </w:tr>
      <w:tr>
        <w:trPr>
          <w:trHeight w:val="90"/>
        </w:trPr>
        <w:tc>
          <w:tcPr>
            <w:tcW w:w="2943" w:type="dxa"/>
          </w:tcPr>
          <w:p>
            <w:pPr>
              <w:pStyle w:val="Default"/>
              <w:rPr>
                <w:sz w:val="22"/>
                <w:szCs w:val="22"/>
              </w:rPr>
            </w:pPr>
            <w:r>
              <w:rPr>
                <w:sz w:val="22"/>
                <w:szCs w:val="22"/>
              </w:rPr>
              <w:t xml:space="preserve">Нетрудоспособные (не работающие) </w:t>
            </w:r>
          </w:p>
        </w:tc>
        <w:tc>
          <w:tcPr>
            <w:tcW w:w="851" w:type="dxa"/>
          </w:tcPr>
          <w:p>
            <w:pPr>
              <w:pStyle w:val="Default"/>
              <w:jc w:val="right"/>
              <w:rPr>
                <w:sz w:val="22"/>
                <w:szCs w:val="22"/>
              </w:rPr>
            </w:pPr>
            <w:r>
              <w:rPr>
                <w:sz w:val="22"/>
                <w:szCs w:val="22"/>
              </w:rPr>
              <w:t>139</w:t>
            </w:r>
          </w:p>
        </w:tc>
        <w:tc>
          <w:tcPr>
            <w:tcW w:w="850" w:type="dxa"/>
          </w:tcPr>
          <w:p>
            <w:pPr>
              <w:pStyle w:val="Default"/>
              <w:jc w:val="right"/>
              <w:rPr>
                <w:sz w:val="22"/>
                <w:szCs w:val="22"/>
              </w:rPr>
            </w:pPr>
            <w:r>
              <w:rPr>
                <w:sz w:val="22"/>
                <w:szCs w:val="22"/>
              </w:rPr>
              <w:t>137</w:t>
            </w:r>
          </w:p>
        </w:tc>
        <w:tc>
          <w:tcPr>
            <w:tcW w:w="993" w:type="dxa"/>
          </w:tcPr>
          <w:p>
            <w:pPr>
              <w:pStyle w:val="Default"/>
              <w:jc w:val="right"/>
              <w:rPr>
                <w:sz w:val="22"/>
                <w:szCs w:val="22"/>
              </w:rPr>
            </w:pPr>
            <w:r>
              <w:rPr>
                <w:sz w:val="22"/>
                <w:szCs w:val="22"/>
              </w:rPr>
              <w:t>148</w:t>
            </w:r>
          </w:p>
        </w:tc>
        <w:tc>
          <w:tcPr>
            <w:tcW w:w="850" w:type="dxa"/>
          </w:tcPr>
          <w:p>
            <w:pPr>
              <w:pStyle w:val="Default"/>
              <w:jc w:val="right"/>
              <w:rPr>
                <w:sz w:val="22"/>
                <w:szCs w:val="22"/>
              </w:rPr>
            </w:pPr>
            <w:r>
              <w:rPr>
                <w:sz w:val="22"/>
                <w:szCs w:val="22"/>
              </w:rPr>
              <w:t>151</w:t>
            </w:r>
          </w:p>
        </w:tc>
        <w:tc>
          <w:tcPr>
            <w:tcW w:w="851" w:type="dxa"/>
          </w:tcPr>
          <w:p>
            <w:pPr>
              <w:pStyle w:val="Default"/>
              <w:jc w:val="right"/>
              <w:rPr>
                <w:sz w:val="22"/>
                <w:szCs w:val="22"/>
              </w:rPr>
            </w:pPr>
            <w:r>
              <w:rPr>
                <w:sz w:val="22"/>
                <w:szCs w:val="22"/>
              </w:rPr>
              <w:t>133</w:t>
            </w:r>
          </w:p>
        </w:tc>
        <w:tc>
          <w:tcPr>
            <w:tcW w:w="850" w:type="dxa"/>
          </w:tcPr>
          <w:p>
            <w:pPr>
              <w:pStyle w:val="Default"/>
              <w:jc w:val="right"/>
              <w:rPr>
                <w:sz w:val="22"/>
                <w:szCs w:val="22"/>
              </w:rPr>
            </w:pPr>
            <w:r>
              <w:rPr>
                <w:sz w:val="22"/>
                <w:szCs w:val="22"/>
              </w:rPr>
              <w:t>138</w:t>
            </w:r>
          </w:p>
        </w:tc>
        <w:tc>
          <w:tcPr>
            <w:tcW w:w="851" w:type="dxa"/>
          </w:tcPr>
          <w:p>
            <w:pPr>
              <w:pStyle w:val="Default"/>
              <w:jc w:val="right"/>
              <w:rPr>
                <w:sz w:val="22"/>
                <w:szCs w:val="22"/>
              </w:rPr>
            </w:pPr>
            <w:r>
              <w:rPr>
                <w:sz w:val="22"/>
                <w:szCs w:val="22"/>
              </w:rPr>
              <w:t>73</w:t>
            </w:r>
          </w:p>
        </w:tc>
        <w:tc>
          <w:tcPr>
            <w:tcW w:w="708" w:type="dxa"/>
          </w:tcPr>
          <w:p>
            <w:pPr>
              <w:pStyle w:val="Default"/>
              <w:jc w:val="right"/>
              <w:rPr>
                <w:sz w:val="22"/>
                <w:szCs w:val="22"/>
              </w:rPr>
            </w:pPr>
            <w:r>
              <w:rPr>
                <w:sz w:val="22"/>
                <w:szCs w:val="22"/>
              </w:rPr>
              <w:t>91</w:t>
            </w:r>
          </w:p>
        </w:tc>
      </w:tr>
      <w:tr>
        <w:trPr>
          <w:trHeight w:val="90"/>
        </w:trPr>
        <w:tc>
          <w:tcPr>
            <w:tcW w:w="2943" w:type="dxa"/>
          </w:tcPr>
          <w:p>
            <w:pPr>
              <w:pStyle w:val="Default"/>
              <w:rPr>
                <w:sz w:val="22"/>
                <w:szCs w:val="22"/>
              </w:rPr>
            </w:pPr>
            <w:r>
              <w:rPr>
                <w:sz w:val="22"/>
                <w:szCs w:val="22"/>
              </w:rPr>
              <w:t xml:space="preserve">Трудоспособные без определенных занятий </w:t>
            </w:r>
          </w:p>
        </w:tc>
        <w:tc>
          <w:tcPr>
            <w:tcW w:w="851" w:type="dxa"/>
          </w:tcPr>
          <w:p>
            <w:pPr>
              <w:pStyle w:val="Default"/>
              <w:jc w:val="right"/>
              <w:rPr>
                <w:sz w:val="22"/>
                <w:szCs w:val="22"/>
              </w:rPr>
            </w:pPr>
            <w:r>
              <w:rPr>
                <w:sz w:val="22"/>
                <w:szCs w:val="22"/>
              </w:rPr>
              <w:t>1 715</w:t>
            </w:r>
          </w:p>
        </w:tc>
        <w:tc>
          <w:tcPr>
            <w:tcW w:w="850" w:type="dxa"/>
          </w:tcPr>
          <w:p>
            <w:pPr>
              <w:pStyle w:val="Default"/>
              <w:jc w:val="right"/>
              <w:rPr>
                <w:sz w:val="22"/>
                <w:szCs w:val="22"/>
              </w:rPr>
            </w:pPr>
            <w:r>
              <w:rPr>
                <w:sz w:val="22"/>
                <w:szCs w:val="22"/>
              </w:rPr>
              <w:t>1 515</w:t>
            </w:r>
          </w:p>
        </w:tc>
        <w:tc>
          <w:tcPr>
            <w:tcW w:w="993" w:type="dxa"/>
          </w:tcPr>
          <w:p>
            <w:pPr>
              <w:pStyle w:val="Default"/>
              <w:jc w:val="right"/>
              <w:rPr>
                <w:sz w:val="22"/>
                <w:szCs w:val="22"/>
              </w:rPr>
            </w:pPr>
            <w:r>
              <w:rPr>
                <w:sz w:val="22"/>
                <w:szCs w:val="22"/>
              </w:rPr>
              <w:t>1 878</w:t>
            </w:r>
          </w:p>
        </w:tc>
        <w:tc>
          <w:tcPr>
            <w:tcW w:w="850" w:type="dxa"/>
          </w:tcPr>
          <w:p>
            <w:pPr>
              <w:pStyle w:val="Default"/>
              <w:jc w:val="right"/>
              <w:rPr>
                <w:sz w:val="22"/>
                <w:szCs w:val="22"/>
              </w:rPr>
            </w:pPr>
            <w:r>
              <w:rPr>
                <w:sz w:val="22"/>
                <w:szCs w:val="22"/>
              </w:rPr>
              <w:t>2 167</w:t>
            </w:r>
          </w:p>
        </w:tc>
        <w:tc>
          <w:tcPr>
            <w:tcW w:w="851" w:type="dxa"/>
          </w:tcPr>
          <w:p>
            <w:pPr>
              <w:pStyle w:val="Default"/>
              <w:jc w:val="right"/>
              <w:rPr>
                <w:sz w:val="22"/>
                <w:szCs w:val="22"/>
              </w:rPr>
            </w:pPr>
            <w:r>
              <w:rPr>
                <w:sz w:val="22"/>
                <w:szCs w:val="22"/>
              </w:rPr>
              <w:t>2 316</w:t>
            </w:r>
          </w:p>
        </w:tc>
        <w:tc>
          <w:tcPr>
            <w:tcW w:w="850" w:type="dxa"/>
          </w:tcPr>
          <w:p>
            <w:pPr>
              <w:pStyle w:val="Default"/>
              <w:jc w:val="right"/>
              <w:rPr>
                <w:sz w:val="22"/>
                <w:szCs w:val="22"/>
              </w:rPr>
            </w:pPr>
            <w:r>
              <w:rPr>
                <w:sz w:val="22"/>
                <w:szCs w:val="22"/>
              </w:rPr>
              <w:t>1 922</w:t>
            </w:r>
          </w:p>
        </w:tc>
        <w:tc>
          <w:tcPr>
            <w:tcW w:w="851" w:type="dxa"/>
          </w:tcPr>
          <w:p>
            <w:pPr>
              <w:pStyle w:val="Default"/>
              <w:jc w:val="right"/>
              <w:rPr>
                <w:sz w:val="22"/>
                <w:szCs w:val="22"/>
              </w:rPr>
            </w:pPr>
            <w:r>
              <w:rPr>
                <w:sz w:val="22"/>
                <w:szCs w:val="22"/>
              </w:rPr>
              <w:t>1 727</w:t>
            </w:r>
          </w:p>
        </w:tc>
        <w:tc>
          <w:tcPr>
            <w:tcW w:w="708" w:type="dxa"/>
          </w:tcPr>
          <w:p>
            <w:pPr>
              <w:pStyle w:val="Default"/>
              <w:jc w:val="right"/>
              <w:rPr>
                <w:sz w:val="22"/>
                <w:szCs w:val="22"/>
              </w:rPr>
            </w:pPr>
            <w:r>
              <w:rPr>
                <w:sz w:val="22"/>
                <w:szCs w:val="22"/>
              </w:rPr>
              <w:t>1 872</w:t>
            </w:r>
          </w:p>
        </w:tc>
      </w:tr>
      <w:tr>
        <w:trPr>
          <w:trHeight w:val="90"/>
        </w:trPr>
        <w:tc>
          <w:tcPr>
            <w:tcW w:w="2943" w:type="dxa"/>
          </w:tcPr>
          <w:p>
            <w:pPr>
              <w:pStyle w:val="Default"/>
              <w:rPr>
                <w:sz w:val="22"/>
                <w:szCs w:val="22"/>
              </w:rPr>
            </w:pPr>
            <w:r>
              <w:rPr>
                <w:sz w:val="22"/>
                <w:szCs w:val="22"/>
              </w:rPr>
              <w:t xml:space="preserve">в т.ч. безработные </w:t>
            </w:r>
          </w:p>
        </w:tc>
        <w:tc>
          <w:tcPr>
            <w:tcW w:w="851" w:type="dxa"/>
          </w:tcPr>
          <w:p>
            <w:pPr>
              <w:pStyle w:val="Default"/>
              <w:jc w:val="right"/>
              <w:rPr>
                <w:sz w:val="22"/>
                <w:szCs w:val="22"/>
              </w:rPr>
            </w:pPr>
            <w:r>
              <w:rPr>
                <w:sz w:val="22"/>
                <w:szCs w:val="22"/>
              </w:rPr>
              <w:t>156</w:t>
            </w:r>
          </w:p>
        </w:tc>
        <w:tc>
          <w:tcPr>
            <w:tcW w:w="850" w:type="dxa"/>
          </w:tcPr>
          <w:p>
            <w:pPr>
              <w:pStyle w:val="Default"/>
              <w:jc w:val="right"/>
              <w:rPr>
                <w:sz w:val="22"/>
                <w:szCs w:val="22"/>
              </w:rPr>
            </w:pPr>
            <w:r>
              <w:rPr>
                <w:sz w:val="22"/>
                <w:szCs w:val="22"/>
              </w:rPr>
              <w:t>133</w:t>
            </w:r>
          </w:p>
        </w:tc>
        <w:tc>
          <w:tcPr>
            <w:tcW w:w="993" w:type="dxa"/>
          </w:tcPr>
          <w:p>
            <w:pPr>
              <w:pStyle w:val="Default"/>
              <w:jc w:val="right"/>
              <w:rPr>
                <w:sz w:val="22"/>
                <w:szCs w:val="22"/>
              </w:rPr>
            </w:pPr>
            <w:r>
              <w:rPr>
                <w:sz w:val="22"/>
                <w:szCs w:val="22"/>
              </w:rPr>
              <w:t>144</w:t>
            </w:r>
          </w:p>
        </w:tc>
        <w:tc>
          <w:tcPr>
            <w:tcW w:w="850" w:type="dxa"/>
          </w:tcPr>
          <w:p>
            <w:pPr>
              <w:pStyle w:val="Default"/>
              <w:jc w:val="right"/>
              <w:rPr>
                <w:sz w:val="22"/>
                <w:szCs w:val="22"/>
              </w:rPr>
            </w:pPr>
            <w:r>
              <w:rPr>
                <w:sz w:val="22"/>
                <w:szCs w:val="22"/>
              </w:rPr>
              <w:t>250</w:t>
            </w:r>
          </w:p>
        </w:tc>
        <w:tc>
          <w:tcPr>
            <w:tcW w:w="851" w:type="dxa"/>
          </w:tcPr>
          <w:p>
            <w:pPr>
              <w:pStyle w:val="Default"/>
              <w:jc w:val="right"/>
              <w:rPr>
                <w:sz w:val="22"/>
                <w:szCs w:val="22"/>
              </w:rPr>
            </w:pPr>
            <w:r>
              <w:rPr>
                <w:sz w:val="22"/>
                <w:szCs w:val="22"/>
              </w:rPr>
              <w:t>270</w:t>
            </w:r>
          </w:p>
        </w:tc>
        <w:tc>
          <w:tcPr>
            <w:tcW w:w="850" w:type="dxa"/>
          </w:tcPr>
          <w:p>
            <w:pPr>
              <w:pStyle w:val="Default"/>
              <w:jc w:val="right"/>
              <w:rPr>
                <w:sz w:val="22"/>
                <w:szCs w:val="22"/>
              </w:rPr>
            </w:pPr>
            <w:r>
              <w:rPr>
                <w:sz w:val="22"/>
                <w:szCs w:val="22"/>
              </w:rPr>
              <w:t>254</w:t>
            </w:r>
          </w:p>
        </w:tc>
        <w:tc>
          <w:tcPr>
            <w:tcW w:w="851" w:type="dxa"/>
          </w:tcPr>
          <w:p>
            <w:pPr>
              <w:pStyle w:val="Default"/>
              <w:jc w:val="right"/>
              <w:rPr>
                <w:sz w:val="22"/>
                <w:szCs w:val="22"/>
              </w:rPr>
            </w:pPr>
            <w:r>
              <w:rPr>
                <w:sz w:val="22"/>
                <w:szCs w:val="22"/>
              </w:rPr>
              <w:t>107</w:t>
            </w:r>
          </w:p>
        </w:tc>
        <w:tc>
          <w:tcPr>
            <w:tcW w:w="708" w:type="dxa"/>
          </w:tcPr>
          <w:p>
            <w:pPr>
              <w:pStyle w:val="Default"/>
              <w:jc w:val="right"/>
              <w:rPr>
                <w:sz w:val="22"/>
                <w:szCs w:val="22"/>
              </w:rPr>
            </w:pPr>
            <w:r>
              <w:rPr>
                <w:sz w:val="22"/>
                <w:szCs w:val="22"/>
              </w:rPr>
              <w:t>49</w:t>
            </w:r>
          </w:p>
        </w:tc>
      </w:tr>
    </w:tbl>
    <w:p>
      <w:pPr>
        <w:pStyle w:val="Default"/>
        <w:spacing w:line="360" w:lineRule="auto"/>
        <w:rPr>
          <w:sz w:val="23"/>
          <w:szCs w:val="23"/>
        </w:rPr>
      </w:pPr>
    </w:p>
    <w:p>
      <w:pPr>
        <w:pStyle w:val="Default"/>
        <w:jc w:val="center"/>
        <w:rPr>
          <w:sz w:val="23"/>
          <w:szCs w:val="23"/>
        </w:rPr>
      </w:pPr>
      <w:r>
        <w:rPr>
          <w:sz w:val="23"/>
          <w:szCs w:val="23"/>
        </w:rPr>
        <w:lastRenderedPageBreak/>
        <w:t>Продолжение Приложения В</w:t>
      </w:r>
    </w:p>
    <w:p>
      <w:pPr>
        <w:pStyle w:val="Default"/>
        <w:jc w:val="center"/>
        <w:rPr>
          <w:b/>
          <w:bCs/>
          <w:sz w:val="23"/>
          <w:szCs w:val="23"/>
        </w:rPr>
      </w:pPr>
      <w:r>
        <w:rPr>
          <w:b/>
          <w:bCs/>
          <w:sz w:val="23"/>
          <w:szCs w:val="23"/>
        </w:rPr>
        <w:t>Пример оформления таблиц в приложении</w:t>
      </w:r>
    </w:p>
    <w:p>
      <w:pPr>
        <w:pStyle w:val="Default"/>
        <w:spacing w:line="360" w:lineRule="auto"/>
        <w:jc w:val="both"/>
        <w:rPr>
          <w:sz w:val="23"/>
          <w:szCs w:val="23"/>
        </w:rPr>
      </w:pPr>
    </w:p>
    <w:p>
      <w:pPr>
        <w:pStyle w:val="Default"/>
        <w:spacing w:line="360" w:lineRule="auto"/>
        <w:jc w:val="both"/>
        <w:rPr>
          <w:sz w:val="23"/>
          <w:szCs w:val="23"/>
        </w:rPr>
      </w:pPr>
      <w:r>
        <w:rPr>
          <w:sz w:val="23"/>
          <w:szCs w:val="23"/>
        </w:rPr>
        <w:t>Таблица В.2 - Личность преступника при изучении уголовных дел по статье 159.3 (159) Мошенничество с использованием пластиковых карт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789"/>
        <w:gridCol w:w="1559"/>
        <w:gridCol w:w="1418"/>
        <w:gridCol w:w="1450"/>
        <w:gridCol w:w="1526"/>
        <w:gridCol w:w="1701"/>
      </w:tblGrid>
      <w:tr>
        <w:trPr>
          <w:trHeight w:val="353"/>
        </w:trPr>
        <w:tc>
          <w:tcPr>
            <w:tcW w:w="1304" w:type="dxa"/>
            <w:vAlign w:val="center"/>
          </w:tcPr>
          <w:p>
            <w:pPr>
              <w:pStyle w:val="Default"/>
              <w:spacing w:line="360" w:lineRule="auto"/>
            </w:pPr>
            <w:r>
              <w:t xml:space="preserve">№ дела </w:t>
            </w:r>
          </w:p>
        </w:tc>
        <w:tc>
          <w:tcPr>
            <w:tcW w:w="789" w:type="dxa"/>
            <w:vAlign w:val="center"/>
          </w:tcPr>
          <w:p>
            <w:pPr>
              <w:pStyle w:val="Default"/>
              <w:spacing w:line="360" w:lineRule="auto"/>
            </w:pPr>
            <w:r>
              <w:t xml:space="preserve">Пол </w:t>
            </w:r>
          </w:p>
        </w:tc>
        <w:tc>
          <w:tcPr>
            <w:tcW w:w="1559" w:type="dxa"/>
            <w:vAlign w:val="center"/>
          </w:tcPr>
          <w:p>
            <w:pPr>
              <w:pStyle w:val="Default"/>
              <w:spacing w:line="360" w:lineRule="auto"/>
            </w:pPr>
            <w:r>
              <w:t xml:space="preserve">Образование </w:t>
            </w:r>
          </w:p>
        </w:tc>
        <w:tc>
          <w:tcPr>
            <w:tcW w:w="1418" w:type="dxa"/>
            <w:vAlign w:val="center"/>
          </w:tcPr>
          <w:p>
            <w:pPr>
              <w:pStyle w:val="Default"/>
              <w:spacing w:line="360" w:lineRule="auto"/>
            </w:pPr>
            <w:r>
              <w:t xml:space="preserve">Семейное положение </w:t>
            </w:r>
          </w:p>
        </w:tc>
        <w:tc>
          <w:tcPr>
            <w:tcW w:w="1450" w:type="dxa"/>
            <w:vAlign w:val="center"/>
          </w:tcPr>
          <w:p>
            <w:pPr>
              <w:pStyle w:val="Default"/>
              <w:spacing w:line="360" w:lineRule="auto"/>
            </w:pPr>
            <w:r>
              <w:t xml:space="preserve">Место работы или учебы </w:t>
            </w:r>
          </w:p>
        </w:tc>
        <w:tc>
          <w:tcPr>
            <w:tcW w:w="1526" w:type="dxa"/>
            <w:vAlign w:val="center"/>
          </w:tcPr>
          <w:p>
            <w:pPr>
              <w:pStyle w:val="Default"/>
              <w:spacing w:line="360" w:lineRule="auto"/>
            </w:pPr>
            <w:r>
              <w:t xml:space="preserve">Наличие судимости </w:t>
            </w:r>
          </w:p>
        </w:tc>
        <w:tc>
          <w:tcPr>
            <w:tcW w:w="1701" w:type="dxa"/>
            <w:vAlign w:val="center"/>
          </w:tcPr>
          <w:p>
            <w:pPr>
              <w:pStyle w:val="Default"/>
              <w:spacing w:line="360" w:lineRule="auto"/>
            </w:pPr>
            <w:r>
              <w:t xml:space="preserve">Отношение с потерпевшим </w:t>
            </w:r>
          </w:p>
        </w:tc>
      </w:tr>
      <w:tr>
        <w:trPr>
          <w:trHeight w:val="226"/>
        </w:trPr>
        <w:tc>
          <w:tcPr>
            <w:tcW w:w="1304" w:type="dxa"/>
            <w:vAlign w:val="center"/>
          </w:tcPr>
          <w:p>
            <w:pPr>
              <w:pStyle w:val="Default"/>
              <w:spacing w:line="360" w:lineRule="auto"/>
            </w:pPr>
            <w:r>
              <w:t xml:space="preserve">234/2013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высшее </w:t>
            </w:r>
          </w:p>
        </w:tc>
        <w:tc>
          <w:tcPr>
            <w:tcW w:w="1418" w:type="dxa"/>
            <w:vAlign w:val="center"/>
          </w:tcPr>
          <w:p>
            <w:pPr>
              <w:pStyle w:val="Default"/>
              <w:spacing w:line="360" w:lineRule="auto"/>
            </w:pPr>
            <w:r>
              <w:t xml:space="preserve">женат </w:t>
            </w:r>
          </w:p>
        </w:tc>
        <w:tc>
          <w:tcPr>
            <w:tcW w:w="1450" w:type="dxa"/>
            <w:vAlign w:val="center"/>
          </w:tcPr>
          <w:p>
            <w:pPr>
              <w:pStyle w:val="Default"/>
              <w:spacing w:line="360" w:lineRule="auto"/>
            </w:pPr>
            <w:r>
              <w:t xml:space="preserve">Работает: </w:t>
            </w:r>
          </w:p>
          <w:p>
            <w:pPr>
              <w:pStyle w:val="Default"/>
              <w:spacing w:line="360" w:lineRule="auto"/>
            </w:pPr>
            <w:r>
              <w:t xml:space="preserve">менеждер </w:t>
            </w:r>
          </w:p>
        </w:tc>
        <w:tc>
          <w:tcPr>
            <w:tcW w:w="1526" w:type="dxa"/>
            <w:vAlign w:val="center"/>
          </w:tcPr>
          <w:p>
            <w:pPr>
              <w:pStyle w:val="Default"/>
              <w:spacing w:line="360" w:lineRule="auto"/>
            </w:pPr>
            <w:r>
              <w:t xml:space="preserve">не судим </w:t>
            </w:r>
          </w:p>
        </w:tc>
        <w:tc>
          <w:tcPr>
            <w:tcW w:w="1701" w:type="dxa"/>
            <w:vAlign w:val="center"/>
          </w:tcPr>
          <w:p>
            <w:pPr>
              <w:pStyle w:val="Default"/>
              <w:spacing w:line="360" w:lineRule="auto"/>
            </w:pPr>
            <w:r>
              <w:t xml:space="preserve">Работали вместе </w:t>
            </w:r>
          </w:p>
        </w:tc>
      </w:tr>
      <w:tr>
        <w:trPr>
          <w:trHeight w:val="353"/>
        </w:trPr>
        <w:tc>
          <w:tcPr>
            <w:tcW w:w="1304" w:type="dxa"/>
            <w:vAlign w:val="center"/>
          </w:tcPr>
          <w:p>
            <w:pPr>
              <w:pStyle w:val="Default"/>
              <w:spacing w:line="360" w:lineRule="auto"/>
            </w:pPr>
            <w:r>
              <w:t xml:space="preserve">564/2013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Средне- профессиона льное </w:t>
            </w:r>
          </w:p>
        </w:tc>
        <w:tc>
          <w:tcPr>
            <w:tcW w:w="1418" w:type="dxa"/>
            <w:vAlign w:val="center"/>
          </w:tcPr>
          <w:p>
            <w:pPr>
              <w:pStyle w:val="Default"/>
              <w:spacing w:line="360" w:lineRule="auto"/>
            </w:pPr>
            <w:r>
              <w:t xml:space="preserve">Не женат </w:t>
            </w:r>
          </w:p>
        </w:tc>
        <w:tc>
          <w:tcPr>
            <w:tcW w:w="1450" w:type="dxa"/>
            <w:vAlign w:val="center"/>
          </w:tcPr>
          <w:p>
            <w:pPr>
              <w:pStyle w:val="Default"/>
              <w:spacing w:line="360" w:lineRule="auto"/>
            </w:pPr>
            <w:r>
              <w:t xml:space="preserve">Работает </w:t>
            </w:r>
          </w:p>
          <w:p>
            <w:pPr>
              <w:pStyle w:val="Default"/>
              <w:spacing w:line="360" w:lineRule="auto"/>
            </w:pPr>
            <w:r>
              <w:t xml:space="preserve">кассиром </w:t>
            </w:r>
          </w:p>
        </w:tc>
        <w:tc>
          <w:tcPr>
            <w:tcW w:w="1526" w:type="dxa"/>
            <w:vAlign w:val="center"/>
          </w:tcPr>
          <w:p>
            <w:pPr>
              <w:pStyle w:val="Default"/>
              <w:spacing w:line="360" w:lineRule="auto"/>
            </w:pPr>
            <w:r>
              <w:t xml:space="preserve">Не судим </w:t>
            </w:r>
          </w:p>
        </w:tc>
        <w:tc>
          <w:tcPr>
            <w:tcW w:w="1701" w:type="dxa"/>
            <w:vAlign w:val="center"/>
          </w:tcPr>
          <w:p>
            <w:pPr>
              <w:pStyle w:val="Default"/>
              <w:spacing w:line="360" w:lineRule="auto"/>
            </w:pPr>
            <w:r>
              <w:t xml:space="preserve">Не знакомые </w:t>
            </w:r>
          </w:p>
        </w:tc>
      </w:tr>
      <w:tr>
        <w:trPr>
          <w:trHeight w:val="291"/>
        </w:trPr>
        <w:tc>
          <w:tcPr>
            <w:tcW w:w="1304" w:type="dxa"/>
            <w:vAlign w:val="center"/>
          </w:tcPr>
          <w:p>
            <w:pPr>
              <w:pStyle w:val="Default"/>
              <w:spacing w:line="360" w:lineRule="auto"/>
            </w:pPr>
            <w:r>
              <w:t xml:space="preserve">1-154/2013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среднее </w:t>
            </w:r>
          </w:p>
        </w:tc>
        <w:tc>
          <w:tcPr>
            <w:tcW w:w="1418" w:type="dxa"/>
            <w:vAlign w:val="center"/>
          </w:tcPr>
          <w:p>
            <w:pPr>
              <w:pStyle w:val="Default"/>
              <w:spacing w:line="360" w:lineRule="auto"/>
            </w:pPr>
            <w:r>
              <w:t xml:space="preserve">Не женат </w:t>
            </w:r>
          </w:p>
        </w:tc>
        <w:tc>
          <w:tcPr>
            <w:tcW w:w="1450" w:type="dxa"/>
            <w:vAlign w:val="center"/>
          </w:tcPr>
          <w:p>
            <w:pPr>
              <w:pStyle w:val="Default"/>
              <w:spacing w:line="360" w:lineRule="auto"/>
            </w:pPr>
            <w:r>
              <w:t xml:space="preserve">Безработны й </w:t>
            </w:r>
          </w:p>
        </w:tc>
        <w:tc>
          <w:tcPr>
            <w:tcW w:w="1526" w:type="dxa"/>
            <w:vAlign w:val="center"/>
          </w:tcPr>
          <w:p>
            <w:pPr>
              <w:pStyle w:val="Default"/>
              <w:spacing w:line="360" w:lineRule="auto"/>
            </w:pPr>
            <w:r>
              <w:t xml:space="preserve">судим </w:t>
            </w:r>
          </w:p>
        </w:tc>
        <w:tc>
          <w:tcPr>
            <w:tcW w:w="1701" w:type="dxa"/>
            <w:vAlign w:val="center"/>
          </w:tcPr>
          <w:p>
            <w:pPr>
              <w:pStyle w:val="Default"/>
              <w:spacing w:line="360" w:lineRule="auto"/>
            </w:pPr>
            <w:r>
              <w:t xml:space="preserve">Не знакомые </w:t>
            </w:r>
          </w:p>
        </w:tc>
      </w:tr>
      <w:tr>
        <w:trPr>
          <w:trHeight w:val="100"/>
        </w:trPr>
        <w:tc>
          <w:tcPr>
            <w:tcW w:w="1304" w:type="dxa"/>
            <w:vAlign w:val="center"/>
          </w:tcPr>
          <w:p>
            <w:pPr>
              <w:pStyle w:val="Default"/>
              <w:spacing w:line="360" w:lineRule="auto"/>
            </w:pPr>
            <w:r>
              <w:t xml:space="preserve">1-095/2013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среднее </w:t>
            </w:r>
          </w:p>
        </w:tc>
        <w:tc>
          <w:tcPr>
            <w:tcW w:w="1418" w:type="dxa"/>
            <w:vAlign w:val="center"/>
          </w:tcPr>
          <w:p>
            <w:pPr>
              <w:pStyle w:val="Default"/>
              <w:spacing w:line="360" w:lineRule="auto"/>
            </w:pPr>
            <w:r>
              <w:t xml:space="preserve">Не женат </w:t>
            </w:r>
          </w:p>
        </w:tc>
        <w:tc>
          <w:tcPr>
            <w:tcW w:w="1450" w:type="dxa"/>
            <w:vAlign w:val="center"/>
          </w:tcPr>
          <w:p>
            <w:pPr>
              <w:pStyle w:val="Default"/>
              <w:spacing w:line="360" w:lineRule="auto"/>
            </w:pPr>
            <w:r>
              <w:t xml:space="preserve">работает </w:t>
            </w:r>
          </w:p>
        </w:tc>
        <w:tc>
          <w:tcPr>
            <w:tcW w:w="1526" w:type="dxa"/>
            <w:vAlign w:val="center"/>
          </w:tcPr>
          <w:p>
            <w:pPr>
              <w:pStyle w:val="Default"/>
              <w:spacing w:line="360" w:lineRule="auto"/>
            </w:pPr>
            <w:r>
              <w:t xml:space="preserve">не судим </w:t>
            </w:r>
          </w:p>
        </w:tc>
        <w:tc>
          <w:tcPr>
            <w:tcW w:w="1701" w:type="dxa"/>
            <w:vAlign w:val="center"/>
          </w:tcPr>
          <w:p>
            <w:pPr>
              <w:pStyle w:val="Default"/>
              <w:spacing w:line="360" w:lineRule="auto"/>
            </w:pPr>
            <w:r>
              <w:t xml:space="preserve">Родственник </w:t>
            </w:r>
          </w:p>
        </w:tc>
      </w:tr>
      <w:tr>
        <w:trPr>
          <w:trHeight w:val="226"/>
        </w:trPr>
        <w:tc>
          <w:tcPr>
            <w:tcW w:w="1304" w:type="dxa"/>
            <w:vAlign w:val="center"/>
          </w:tcPr>
          <w:p>
            <w:pPr>
              <w:pStyle w:val="Default"/>
              <w:spacing w:line="360" w:lineRule="auto"/>
            </w:pPr>
            <w:r>
              <w:t xml:space="preserve">1-347/2013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высшее </w:t>
            </w:r>
          </w:p>
        </w:tc>
        <w:tc>
          <w:tcPr>
            <w:tcW w:w="1418" w:type="dxa"/>
            <w:vAlign w:val="center"/>
          </w:tcPr>
          <w:p>
            <w:pPr>
              <w:pStyle w:val="Default"/>
              <w:spacing w:line="360" w:lineRule="auto"/>
            </w:pPr>
            <w:r>
              <w:t xml:space="preserve">женат </w:t>
            </w:r>
          </w:p>
        </w:tc>
        <w:tc>
          <w:tcPr>
            <w:tcW w:w="1450" w:type="dxa"/>
            <w:vAlign w:val="center"/>
          </w:tcPr>
          <w:p>
            <w:pPr>
              <w:pStyle w:val="Default"/>
              <w:spacing w:line="360" w:lineRule="auto"/>
            </w:pPr>
            <w:r>
              <w:t xml:space="preserve">работает </w:t>
            </w:r>
          </w:p>
        </w:tc>
        <w:tc>
          <w:tcPr>
            <w:tcW w:w="1526" w:type="dxa"/>
            <w:vAlign w:val="center"/>
          </w:tcPr>
          <w:p>
            <w:pPr>
              <w:pStyle w:val="Default"/>
              <w:spacing w:line="360" w:lineRule="auto"/>
            </w:pPr>
            <w:r>
              <w:t xml:space="preserve">ранее судим </w:t>
            </w:r>
          </w:p>
        </w:tc>
        <w:tc>
          <w:tcPr>
            <w:tcW w:w="1701" w:type="dxa"/>
            <w:vAlign w:val="center"/>
          </w:tcPr>
          <w:p>
            <w:pPr>
              <w:pStyle w:val="Default"/>
              <w:spacing w:line="360" w:lineRule="auto"/>
            </w:pPr>
            <w:r>
              <w:t xml:space="preserve">Совместно работают </w:t>
            </w:r>
          </w:p>
        </w:tc>
      </w:tr>
      <w:tr>
        <w:trPr>
          <w:trHeight w:val="226"/>
        </w:trPr>
        <w:tc>
          <w:tcPr>
            <w:tcW w:w="1304" w:type="dxa"/>
            <w:vAlign w:val="center"/>
          </w:tcPr>
          <w:p>
            <w:pPr>
              <w:pStyle w:val="Default"/>
              <w:spacing w:line="360" w:lineRule="auto"/>
            </w:pPr>
            <w:r>
              <w:t xml:space="preserve">1-346/2013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среднее </w:t>
            </w:r>
          </w:p>
        </w:tc>
        <w:tc>
          <w:tcPr>
            <w:tcW w:w="1418" w:type="dxa"/>
            <w:vAlign w:val="center"/>
          </w:tcPr>
          <w:p>
            <w:pPr>
              <w:pStyle w:val="Default"/>
              <w:spacing w:line="360" w:lineRule="auto"/>
            </w:pPr>
            <w:r>
              <w:t xml:space="preserve">холост </w:t>
            </w:r>
          </w:p>
        </w:tc>
        <w:tc>
          <w:tcPr>
            <w:tcW w:w="1450" w:type="dxa"/>
            <w:vAlign w:val="center"/>
          </w:tcPr>
          <w:p>
            <w:pPr>
              <w:pStyle w:val="Default"/>
              <w:spacing w:line="360" w:lineRule="auto"/>
            </w:pPr>
            <w:r>
              <w:t xml:space="preserve">Безработны й </w:t>
            </w:r>
          </w:p>
        </w:tc>
        <w:tc>
          <w:tcPr>
            <w:tcW w:w="1526" w:type="dxa"/>
            <w:vAlign w:val="center"/>
          </w:tcPr>
          <w:p>
            <w:pPr>
              <w:pStyle w:val="Default"/>
              <w:spacing w:line="360" w:lineRule="auto"/>
            </w:pPr>
            <w:r>
              <w:t xml:space="preserve">не судим </w:t>
            </w:r>
          </w:p>
        </w:tc>
        <w:tc>
          <w:tcPr>
            <w:tcW w:w="1701" w:type="dxa"/>
            <w:vAlign w:val="center"/>
          </w:tcPr>
          <w:p>
            <w:pPr>
              <w:pStyle w:val="Default"/>
              <w:spacing w:line="360" w:lineRule="auto"/>
            </w:pPr>
            <w:r>
              <w:t xml:space="preserve">Сожитель </w:t>
            </w:r>
          </w:p>
        </w:tc>
      </w:tr>
      <w:tr>
        <w:trPr>
          <w:trHeight w:val="162"/>
        </w:trPr>
        <w:tc>
          <w:tcPr>
            <w:tcW w:w="1304" w:type="dxa"/>
            <w:vAlign w:val="center"/>
          </w:tcPr>
          <w:p>
            <w:pPr>
              <w:pStyle w:val="Default"/>
              <w:spacing w:line="360" w:lineRule="auto"/>
            </w:pPr>
            <w:r>
              <w:t xml:space="preserve">1-678/2013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высшее </w:t>
            </w:r>
          </w:p>
        </w:tc>
        <w:tc>
          <w:tcPr>
            <w:tcW w:w="1418" w:type="dxa"/>
            <w:vAlign w:val="center"/>
          </w:tcPr>
          <w:p>
            <w:pPr>
              <w:pStyle w:val="Default"/>
              <w:spacing w:line="360" w:lineRule="auto"/>
            </w:pPr>
            <w:r>
              <w:t xml:space="preserve">женат </w:t>
            </w:r>
          </w:p>
        </w:tc>
        <w:tc>
          <w:tcPr>
            <w:tcW w:w="1450" w:type="dxa"/>
            <w:vAlign w:val="center"/>
          </w:tcPr>
          <w:p>
            <w:pPr>
              <w:pStyle w:val="Default"/>
              <w:spacing w:line="360" w:lineRule="auto"/>
            </w:pPr>
            <w:r>
              <w:t xml:space="preserve">работает </w:t>
            </w:r>
          </w:p>
        </w:tc>
        <w:tc>
          <w:tcPr>
            <w:tcW w:w="1526" w:type="dxa"/>
            <w:vAlign w:val="center"/>
          </w:tcPr>
          <w:p>
            <w:pPr>
              <w:pStyle w:val="Default"/>
              <w:spacing w:line="360" w:lineRule="auto"/>
            </w:pPr>
            <w:r>
              <w:t xml:space="preserve">Не судим </w:t>
            </w:r>
          </w:p>
        </w:tc>
        <w:tc>
          <w:tcPr>
            <w:tcW w:w="1701" w:type="dxa"/>
            <w:vAlign w:val="center"/>
          </w:tcPr>
          <w:p>
            <w:pPr>
              <w:pStyle w:val="Default"/>
              <w:spacing w:line="360" w:lineRule="auto"/>
            </w:pPr>
            <w:r>
              <w:t xml:space="preserve">Не знакомы </w:t>
            </w:r>
          </w:p>
        </w:tc>
      </w:tr>
      <w:tr>
        <w:trPr>
          <w:trHeight w:val="353"/>
        </w:trPr>
        <w:tc>
          <w:tcPr>
            <w:tcW w:w="1304" w:type="dxa"/>
            <w:vAlign w:val="center"/>
          </w:tcPr>
          <w:p>
            <w:pPr>
              <w:pStyle w:val="Default"/>
              <w:spacing w:line="360" w:lineRule="auto"/>
            </w:pPr>
            <w:r>
              <w:t xml:space="preserve">1-94/2013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высшее </w:t>
            </w:r>
          </w:p>
        </w:tc>
        <w:tc>
          <w:tcPr>
            <w:tcW w:w="1418" w:type="dxa"/>
            <w:vAlign w:val="center"/>
          </w:tcPr>
          <w:p>
            <w:pPr>
              <w:pStyle w:val="Default"/>
              <w:spacing w:line="360" w:lineRule="auto"/>
            </w:pPr>
            <w:r>
              <w:t xml:space="preserve">Не женат </w:t>
            </w:r>
          </w:p>
        </w:tc>
        <w:tc>
          <w:tcPr>
            <w:tcW w:w="1450" w:type="dxa"/>
            <w:vAlign w:val="center"/>
          </w:tcPr>
          <w:p>
            <w:pPr>
              <w:pStyle w:val="Default"/>
              <w:spacing w:line="360" w:lineRule="auto"/>
            </w:pPr>
            <w:r>
              <w:t xml:space="preserve">работает </w:t>
            </w:r>
          </w:p>
        </w:tc>
        <w:tc>
          <w:tcPr>
            <w:tcW w:w="1526" w:type="dxa"/>
            <w:vAlign w:val="center"/>
          </w:tcPr>
          <w:p>
            <w:pPr>
              <w:pStyle w:val="Default"/>
              <w:spacing w:line="360" w:lineRule="auto"/>
            </w:pPr>
            <w:r>
              <w:t xml:space="preserve">Судим за мошенничес тво </w:t>
            </w:r>
          </w:p>
        </w:tc>
        <w:tc>
          <w:tcPr>
            <w:tcW w:w="1701" w:type="dxa"/>
            <w:vAlign w:val="center"/>
          </w:tcPr>
          <w:p>
            <w:pPr>
              <w:pStyle w:val="Default"/>
              <w:spacing w:line="360" w:lineRule="auto"/>
            </w:pPr>
            <w:r>
              <w:t xml:space="preserve">Знакомые </w:t>
            </w:r>
          </w:p>
        </w:tc>
      </w:tr>
      <w:tr>
        <w:trPr>
          <w:trHeight w:val="226"/>
        </w:trPr>
        <w:tc>
          <w:tcPr>
            <w:tcW w:w="1304" w:type="dxa"/>
            <w:vAlign w:val="center"/>
          </w:tcPr>
          <w:p>
            <w:pPr>
              <w:pStyle w:val="Default"/>
              <w:spacing w:line="360" w:lineRule="auto"/>
            </w:pPr>
            <w:r>
              <w:t xml:space="preserve">1-6587 </w:t>
            </w:r>
          </w:p>
          <w:p>
            <w:pPr>
              <w:pStyle w:val="Default"/>
              <w:spacing w:line="360" w:lineRule="auto"/>
            </w:pPr>
            <w:r>
              <w:t xml:space="preserve">(2013) </w:t>
            </w:r>
          </w:p>
        </w:tc>
        <w:tc>
          <w:tcPr>
            <w:tcW w:w="789" w:type="dxa"/>
            <w:vAlign w:val="center"/>
          </w:tcPr>
          <w:p>
            <w:pPr>
              <w:pStyle w:val="Default"/>
              <w:spacing w:line="360" w:lineRule="auto"/>
            </w:pPr>
            <w:r>
              <w:t xml:space="preserve">жен. </w:t>
            </w:r>
          </w:p>
        </w:tc>
        <w:tc>
          <w:tcPr>
            <w:tcW w:w="1559" w:type="dxa"/>
            <w:vAlign w:val="center"/>
          </w:tcPr>
          <w:p>
            <w:pPr>
              <w:pStyle w:val="Default"/>
              <w:spacing w:line="360" w:lineRule="auto"/>
            </w:pPr>
            <w:r>
              <w:t xml:space="preserve">среднее </w:t>
            </w:r>
          </w:p>
        </w:tc>
        <w:tc>
          <w:tcPr>
            <w:tcW w:w="1418" w:type="dxa"/>
            <w:vAlign w:val="center"/>
          </w:tcPr>
          <w:p>
            <w:pPr>
              <w:pStyle w:val="Default"/>
              <w:spacing w:line="360" w:lineRule="auto"/>
            </w:pPr>
            <w:r>
              <w:t xml:space="preserve">Не замужем </w:t>
            </w:r>
          </w:p>
        </w:tc>
        <w:tc>
          <w:tcPr>
            <w:tcW w:w="1450" w:type="dxa"/>
            <w:vAlign w:val="center"/>
          </w:tcPr>
          <w:p>
            <w:pPr>
              <w:pStyle w:val="Default"/>
              <w:spacing w:line="360" w:lineRule="auto"/>
            </w:pPr>
            <w:r>
              <w:t xml:space="preserve">безработная </w:t>
            </w:r>
          </w:p>
        </w:tc>
        <w:tc>
          <w:tcPr>
            <w:tcW w:w="1526" w:type="dxa"/>
            <w:vAlign w:val="center"/>
          </w:tcPr>
          <w:p>
            <w:pPr>
              <w:pStyle w:val="Default"/>
              <w:spacing w:line="360" w:lineRule="auto"/>
            </w:pPr>
            <w:r>
              <w:t xml:space="preserve">Не судима </w:t>
            </w:r>
          </w:p>
        </w:tc>
        <w:tc>
          <w:tcPr>
            <w:tcW w:w="1701" w:type="dxa"/>
            <w:vAlign w:val="center"/>
          </w:tcPr>
          <w:p>
            <w:pPr>
              <w:pStyle w:val="Default"/>
              <w:spacing w:line="360" w:lineRule="auto"/>
            </w:pPr>
            <w:r>
              <w:t xml:space="preserve">Знакомый </w:t>
            </w:r>
          </w:p>
        </w:tc>
      </w:tr>
      <w:tr>
        <w:trPr>
          <w:trHeight w:val="231"/>
        </w:trPr>
        <w:tc>
          <w:tcPr>
            <w:tcW w:w="1304" w:type="dxa"/>
            <w:vAlign w:val="center"/>
          </w:tcPr>
          <w:p>
            <w:pPr>
              <w:pStyle w:val="Default"/>
              <w:spacing w:line="360" w:lineRule="auto"/>
            </w:pPr>
            <w:r>
              <w:t xml:space="preserve">1-6585 (2013)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среднее </w:t>
            </w:r>
          </w:p>
        </w:tc>
        <w:tc>
          <w:tcPr>
            <w:tcW w:w="1418" w:type="dxa"/>
            <w:vAlign w:val="center"/>
          </w:tcPr>
          <w:p>
            <w:pPr>
              <w:pStyle w:val="Default"/>
              <w:spacing w:line="360" w:lineRule="auto"/>
            </w:pPr>
            <w:r>
              <w:t xml:space="preserve">Не женат </w:t>
            </w:r>
          </w:p>
        </w:tc>
        <w:tc>
          <w:tcPr>
            <w:tcW w:w="1450" w:type="dxa"/>
            <w:vAlign w:val="center"/>
          </w:tcPr>
          <w:p>
            <w:pPr>
              <w:pStyle w:val="Default"/>
              <w:spacing w:line="360" w:lineRule="auto"/>
            </w:pPr>
            <w:r>
              <w:t xml:space="preserve">Безработны й </w:t>
            </w:r>
          </w:p>
        </w:tc>
        <w:tc>
          <w:tcPr>
            <w:tcW w:w="1526" w:type="dxa"/>
            <w:vAlign w:val="center"/>
          </w:tcPr>
          <w:p>
            <w:pPr>
              <w:pStyle w:val="Default"/>
              <w:spacing w:line="360" w:lineRule="auto"/>
            </w:pPr>
            <w:r>
              <w:t xml:space="preserve">не судим </w:t>
            </w:r>
          </w:p>
        </w:tc>
        <w:tc>
          <w:tcPr>
            <w:tcW w:w="1701" w:type="dxa"/>
            <w:vAlign w:val="center"/>
          </w:tcPr>
          <w:p>
            <w:pPr>
              <w:pStyle w:val="Default"/>
              <w:spacing w:line="360" w:lineRule="auto"/>
            </w:pPr>
            <w:r>
              <w:t xml:space="preserve">Знакомый </w:t>
            </w:r>
          </w:p>
        </w:tc>
      </w:tr>
      <w:tr>
        <w:trPr>
          <w:trHeight w:val="231"/>
        </w:trPr>
        <w:tc>
          <w:tcPr>
            <w:tcW w:w="1304" w:type="dxa"/>
            <w:vAlign w:val="center"/>
          </w:tcPr>
          <w:p>
            <w:pPr>
              <w:pStyle w:val="Default"/>
              <w:spacing w:line="360" w:lineRule="auto"/>
            </w:pPr>
            <w:r>
              <w:t xml:space="preserve">143/ 2013 г. </w:t>
            </w:r>
          </w:p>
        </w:tc>
        <w:tc>
          <w:tcPr>
            <w:tcW w:w="789" w:type="dxa"/>
            <w:vAlign w:val="center"/>
          </w:tcPr>
          <w:p>
            <w:pPr>
              <w:pStyle w:val="Default"/>
              <w:spacing w:line="360" w:lineRule="auto"/>
            </w:pPr>
            <w:r>
              <w:t xml:space="preserve">муж. </w:t>
            </w:r>
          </w:p>
        </w:tc>
        <w:tc>
          <w:tcPr>
            <w:tcW w:w="1559" w:type="dxa"/>
            <w:vAlign w:val="center"/>
          </w:tcPr>
          <w:p>
            <w:pPr>
              <w:pStyle w:val="Default"/>
              <w:spacing w:line="360" w:lineRule="auto"/>
            </w:pPr>
            <w:r>
              <w:t xml:space="preserve">Среднее специальное </w:t>
            </w:r>
          </w:p>
        </w:tc>
        <w:tc>
          <w:tcPr>
            <w:tcW w:w="1418" w:type="dxa"/>
            <w:vAlign w:val="center"/>
          </w:tcPr>
          <w:p>
            <w:pPr>
              <w:pStyle w:val="Default"/>
              <w:spacing w:line="360" w:lineRule="auto"/>
            </w:pPr>
            <w:r>
              <w:t xml:space="preserve">Не женат </w:t>
            </w:r>
          </w:p>
        </w:tc>
        <w:tc>
          <w:tcPr>
            <w:tcW w:w="1450" w:type="dxa"/>
            <w:vAlign w:val="center"/>
          </w:tcPr>
          <w:p>
            <w:pPr>
              <w:pStyle w:val="Default"/>
              <w:spacing w:line="360" w:lineRule="auto"/>
            </w:pPr>
            <w:r>
              <w:t xml:space="preserve">работает </w:t>
            </w:r>
          </w:p>
        </w:tc>
        <w:tc>
          <w:tcPr>
            <w:tcW w:w="1526" w:type="dxa"/>
            <w:vAlign w:val="center"/>
          </w:tcPr>
          <w:p>
            <w:pPr>
              <w:pStyle w:val="Default"/>
              <w:spacing w:line="360" w:lineRule="auto"/>
            </w:pPr>
            <w:r>
              <w:t xml:space="preserve">не судим </w:t>
            </w:r>
          </w:p>
        </w:tc>
        <w:tc>
          <w:tcPr>
            <w:tcW w:w="1701" w:type="dxa"/>
            <w:vAlign w:val="center"/>
          </w:tcPr>
          <w:p>
            <w:pPr>
              <w:pStyle w:val="Default"/>
              <w:spacing w:line="360" w:lineRule="auto"/>
            </w:pPr>
            <w:r>
              <w:t xml:space="preserve">Знакомые </w:t>
            </w:r>
          </w:p>
        </w:tc>
      </w:tr>
    </w:tbl>
    <w:p>
      <w:pPr>
        <w:pStyle w:val="Default"/>
        <w:jc w:val="both"/>
        <w:rPr>
          <w:sz w:val="23"/>
          <w:szCs w:val="23"/>
        </w:rPr>
      </w:pPr>
    </w:p>
    <w:p>
      <w:pPr>
        <w:spacing w:line="276" w:lineRule="auto"/>
        <w:jc w:val="both"/>
        <w:rPr>
          <w:rFonts w:eastAsiaTheme="minorHAnsi"/>
          <w:color w:val="000000"/>
          <w:sz w:val="23"/>
          <w:szCs w:val="23"/>
          <w:lang w:eastAsia="en-US"/>
        </w:rPr>
      </w:pPr>
      <w:r>
        <w:rPr>
          <w:sz w:val="23"/>
          <w:szCs w:val="23"/>
        </w:rPr>
        <w:br w:type="page"/>
      </w:r>
    </w:p>
    <w:p>
      <w:pPr>
        <w:pStyle w:val="Default"/>
        <w:jc w:val="center"/>
      </w:pPr>
      <w:r>
        <w:lastRenderedPageBreak/>
        <w:t>Продолжение Приложения В</w:t>
      </w:r>
    </w:p>
    <w:p>
      <w:pPr>
        <w:pStyle w:val="Default"/>
        <w:jc w:val="center"/>
      </w:pPr>
    </w:p>
    <w:p>
      <w:pPr>
        <w:jc w:val="center"/>
        <w:rPr>
          <w:rFonts w:eastAsiaTheme="minorHAnsi"/>
          <w:b/>
          <w:color w:val="000000"/>
          <w:lang w:eastAsia="en-US"/>
        </w:rPr>
      </w:pPr>
      <w:r>
        <w:rPr>
          <w:rFonts w:eastAsiaTheme="minorHAnsi"/>
          <w:b/>
          <w:color w:val="000000"/>
          <w:lang w:eastAsia="en-US"/>
        </w:rPr>
        <w:t>Пример оформления таблиц в приложении</w:t>
      </w:r>
    </w:p>
    <w:p>
      <w:pPr>
        <w:jc w:val="center"/>
        <w:rPr>
          <w:rFonts w:eastAsiaTheme="minorHAnsi"/>
          <w:b/>
          <w:color w:val="000000"/>
          <w:lang w:eastAsia="en-US"/>
        </w:rPr>
      </w:pPr>
    </w:p>
    <w:p>
      <w:pPr>
        <w:rPr>
          <w:lang w:eastAsia="en-US"/>
        </w:rPr>
      </w:pPr>
      <w:r>
        <w:rPr>
          <w:lang w:eastAsia="en-US"/>
        </w:rPr>
        <w:t>Продолжение таблицы В.2</w:t>
      </w:r>
    </w:p>
    <w:p>
      <w:pPr>
        <w:rPr>
          <w:lang w:eastAsia="en-US"/>
        </w:rPr>
      </w:pPr>
    </w:p>
    <w:tbl>
      <w:tblPr>
        <w:tblW w:w="9476"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0"/>
        <w:gridCol w:w="720"/>
        <w:gridCol w:w="1440"/>
        <w:gridCol w:w="1346"/>
        <w:gridCol w:w="1416"/>
        <w:gridCol w:w="1415"/>
        <w:gridCol w:w="1759"/>
      </w:tblGrid>
      <w:tr>
        <w:trPr>
          <w:trHeight w:val="1038"/>
        </w:trPr>
        <w:tc>
          <w:tcPr>
            <w:tcW w:w="1380" w:type="dxa"/>
            <w:tcBorders>
              <w:top w:val="single" w:sz="4" w:space="0" w:color="000000"/>
              <w:left w:val="single" w:sz="4" w:space="0" w:color="000000"/>
              <w:bottom w:val="single" w:sz="4" w:space="0" w:color="auto"/>
              <w:right w:val="single" w:sz="4" w:space="0" w:color="000000"/>
            </w:tcBorders>
            <w:vAlign w:val="center"/>
          </w:tcPr>
          <w:p>
            <w:pPr>
              <w:contextualSpacing/>
              <w:jc w:val="center"/>
              <w:rPr>
                <w:color w:val="000000"/>
                <w:sz w:val="22"/>
                <w:szCs w:val="22"/>
                <w:shd w:val="clear" w:color="auto" w:fill="FFFFFF"/>
                <w:lang w:eastAsia="en-US"/>
              </w:rPr>
            </w:pPr>
            <w:r>
              <w:rPr>
                <w:color w:val="000000"/>
                <w:sz w:val="22"/>
                <w:szCs w:val="22"/>
                <w:shd w:val="clear" w:color="auto" w:fill="FFFFFF"/>
                <w:lang w:eastAsia="en-US"/>
              </w:rPr>
              <w:t>№ дела</w:t>
            </w:r>
          </w:p>
          <w:p>
            <w:pPr>
              <w:contextualSpacing/>
              <w:jc w:val="center"/>
              <w:rPr>
                <w:color w:val="000000"/>
                <w:sz w:val="22"/>
                <w:szCs w:val="22"/>
                <w:shd w:val="clear" w:color="auto" w:fill="FFFFFF"/>
                <w:lang w:eastAsia="en-US"/>
              </w:rPr>
            </w:pPr>
          </w:p>
        </w:tc>
        <w:tc>
          <w:tcPr>
            <w:tcW w:w="720" w:type="dxa"/>
            <w:tcBorders>
              <w:top w:val="single" w:sz="4" w:space="0" w:color="000000"/>
              <w:left w:val="single" w:sz="4" w:space="0" w:color="000000"/>
              <w:bottom w:val="single" w:sz="4" w:space="0" w:color="000000"/>
              <w:right w:val="single" w:sz="4" w:space="0" w:color="000000"/>
            </w:tcBorders>
            <w:vAlign w:val="center"/>
          </w:tcPr>
          <w:p>
            <w:pPr>
              <w:contextualSpacing/>
              <w:rPr>
                <w:color w:val="000000"/>
                <w:sz w:val="22"/>
                <w:szCs w:val="22"/>
                <w:lang w:eastAsia="en-US"/>
              </w:rPr>
            </w:pPr>
            <w:r>
              <w:rPr>
                <w:color w:val="000000"/>
                <w:sz w:val="22"/>
                <w:szCs w:val="22"/>
                <w:lang w:eastAsia="en-US"/>
              </w:rPr>
              <w:t>Пол</w:t>
            </w:r>
          </w:p>
        </w:tc>
        <w:tc>
          <w:tcPr>
            <w:tcW w:w="1440" w:type="dxa"/>
            <w:tcBorders>
              <w:top w:val="single" w:sz="4" w:space="0" w:color="000000"/>
              <w:left w:val="single" w:sz="4" w:space="0" w:color="000000"/>
              <w:bottom w:val="single" w:sz="4" w:space="0" w:color="000000"/>
              <w:right w:val="single" w:sz="4" w:space="0" w:color="000000"/>
            </w:tcBorders>
            <w:vAlign w:val="center"/>
          </w:tcPr>
          <w:p>
            <w:pPr>
              <w:contextualSpacing/>
              <w:jc w:val="center"/>
              <w:rPr>
                <w:color w:val="000000"/>
                <w:sz w:val="22"/>
                <w:szCs w:val="22"/>
                <w:lang w:eastAsia="en-US"/>
              </w:rPr>
            </w:pPr>
            <w:r>
              <w:rPr>
                <w:color w:val="000000"/>
                <w:sz w:val="22"/>
                <w:szCs w:val="22"/>
                <w:lang w:eastAsia="en-US"/>
              </w:rPr>
              <w:t>Образование</w:t>
            </w:r>
          </w:p>
        </w:tc>
        <w:tc>
          <w:tcPr>
            <w:tcW w:w="1346" w:type="dxa"/>
            <w:tcBorders>
              <w:top w:val="single" w:sz="4" w:space="0" w:color="000000"/>
              <w:left w:val="single" w:sz="4" w:space="0" w:color="000000"/>
              <w:bottom w:val="single" w:sz="4" w:space="0" w:color="000000"/>
              <w:right w:val="single" w:sz="4" w:space="0" w:color="000000"/>
            </w:tcBorders>
            <w:vAlign w:val="center"/>
          </w:tcPr>
          <w:p>
            <w:pPr>
              <w:contextualSpacing/>
              <w:jc w:val="center"/>
              <w:rPr>
                <w:color w:val="000000"/>
                <w:sz w:val="22"/>
                <w:szCs w:val="22"/>
                <w:lang w:eastAsia="en-US"/>
              </w:rPr>
            </w:pPr>
            <w:r>
              <w:rPr>
                <w:color w:val="000000"/>
                <w:sz w:val="22"/>
                <w:szCs w:val="22"/>
                <w:lang w:eastAsia="en-US"/>
              </w:rPr>
              <w:t>Семейное положение</w:t>
            </w:r>
          </w:p>
        </w:tc>
        <w:tc>
          <w:tcPr>
            <w:tcW w:w="1416" w:type="dxa"/>
            <w:tcBorders>
              <w:top w:val="single" w:sz="4" w:space="0" w:color="000000"/>
              <w:left w:val="single" w:sz="4" w:space="0" w:color="000000"/>
              <w:bottom w:val="single" w:sz="4" w:space="0" w:color="auto"/>
              <w:right w:val="single" w:sz="4" w:space="0" w:color="000000"/>
            </w:tcBorders>
            <w:vAlign w:val="center"/>
          </w:tcPr>
          <w:p>
            <w:pPr>
              <w:contextualSpacing/>
              <w:jc w:val="center"/>
              <w:rPr>
                <w:color w:val="000000"/>
                <w:sz w:val="22"/>
                <w:szCs w:val="22"/>
                <w:lang w:eastAsia="en-US"/>
              </w:rPr>
            </w:pPr>
            <w:r>
              <w:rPr>
                <w:color w:val="000000"/>
                <w:sz w:val="22"/>
                <w:szCs w:val="22"/>
                <w:lang w:eastAsia="en-US"/>
              </w:rPr>
              <w:t>Место работы или учебы</w:t>
            </w:r>
          </w:p>
        </w:tc>
        <w:tc>
          <w:tcPr>
            <w:tcW w:w="1415" w:type="dxa"/>
            <w:tcBorders>
              <w:top w:val="single" w:sz="4" w:space="0" w:color="000000"/>
              <w:left w:val="single" w:sz="4" w:space="0" w:color="000000"/>
              <w:bottom w:val="single" w:sz="4" w:space="0" w:color="000000"/>
              <w:right w:val="single" w:sz="4" w:space="0" w:color="000000"/>
            </w:tcBorders>
            <w:vAlign w:val="center"/>
          </w:tcPr>
          <w:p>
            <w:pPr>
              <w:contextualSpacing/>
              <w:jc w:val="center"/>
              <w:rPr>
                <w:color w:val="000000"/>
                <w:sz w:val="22"/>
                <w:szCs w:val="22"/>
                <w:lang w:eastAsia="en-US"/>
              </w:rPr>
            </w:pPr>
            <w:r>
              <w:rPr>
                <w:color w:val="000000"/>
                <w:sz w:val="22"/>
                <w:szCs w:val="22"/>
                <w:lang w:eastAsia="en-US"/>
              </w:rPr>
              <w:t>Наличие судимости</w:t>
            </w:r>
          </w:p>
        </w:tc>
        <w:tc>
          <w:tcPr>
            <w:tcW w:w="1759" w:type="dxa"/>
            <w:tcBorders>
              <w:top w:val="single" w:sz="4" w:space="0" w:color="000000"/>
              <w:left w:val="single" w:sz="4" w:space="0" w:color="000000"/>
              <w:bottom w:val="single" w:sz="4" w:space="0" w:color="000000"/>
              <w:right w:val="single" w:sz="4" w:space="0" w:color="000000"/>
            </w:tcBorders>
            <w:vAlign w:val="center"/>
          </w:tcPr>
          <w:p>
            <w:pPr>
              <w:contextualSpacing/>
              <w:jc w:val="center"/>
              <w:rPr>
                <w:color w:val="000000"/>
                <w:sz w:val="22"/>
                <w:szCs w:val="22"/>
                <w:lang w:eastAsia="en-US"/>
              </w:rPr>
            </w:pPr>
            <w:r>
              <w:rPr>
                <w:color w:val="000000"/>
                <w:sz w:val="22"/>
                <w:szCs w:val="22"/>
                <w:lang w:eastAsia="en-US"/>
              </w:rPr>
              <w:t>Отношение с потерпевшим</w:t>
            </w:r>
          </w:p>
        </w:tc>
      </w:tr>
      <w:tr>
        <w:trPr>
          <w:trHeight w:val="1154"/>
        </w:trPr>
        <w:tc>
          <w:tcPr>
            <w:tcW w:w="1380" w:type="dxa"/>
            <w:tcBorders>
              <w:bottom w:val="single" w:sz="4" w:space="0" w:color="auto"/>
            </w:tcBorders>
            <w:vAlign w:val="center"/>
          </w:tcPr>
          <w:p>
            <w:pPr>
              <w:contextualSpacing/>
              <w:jc w:val="center"/>
              <w:rPr>
                <w:color w:val="000000"/>
                <w:sz w:val="22"/>
                <w:szCs w:val="22"/>
                <w:shd w:val="clear" w:color="auto" w:fill="FFFFFF"/>
                <w:lang w:eastAsia="en-US"/>
              </w:rPr>
            </w:pPr>
            <w:r>
              <w:rPr>
                <w:color w:val="000000"/>
                <w:sz w:val="22"/>
                <w:szCs w:val="22"/>
                <w:shd w:val="clear" w:color="auto" w:fill="FFFFFF"/>
                <w:lang w:eastAsia="en-US"/>
              </w:rPr>
              <w:t>1-254/2013</w:t>
            </w:r>
          </w:p>
        </w:tc>
        <w:tc>
          <w:tcPr>
            <w:tcW w:w="720" w:type="dxa"/>
            <w:vAlign w:val="center"/>
          </w:tcPr>
          <w:p>
            <w:pPr>
              <w:contextualSpacing/>
              <w:rPr>
                <w:color w:val="000000"/>
                <w:sz w:val="22"/>
                <w:szCs w:val="22"/>
                <w:lang w:eastAsia="en-US"/>
              </w:rPr>
            </w:pPr>
            <w:r>
              <w:rPr>
                <w:sz w:val="22"/>
                <w:szCs w:val="22"/>
                <w:lang w:eastAsia="en-US"/>
              </w:rPr>
              <w:t>жен.</w:t>
            </w:r>
          </w:p>
        </w:tc>
        <w:tc>
          <w:tcPr>
            <w:tcW w:w="1440" w:type="dxa"/>
            <w:vAlign w:val="center"/>
          </w:tcPr>
          <w:p>
            <w:pPr>
              <w:contextualSpacing/>
              <w:jc w:val="center"/>
              <w:rPr>
                <w:color w:val="000000"/>
                <w:sz w:val="22"/>
                <w:szCs w:val="22"/>
                <w:lang w:eastAsia="en-US"/>
              </w:rPr>
            </w:pPr>
            <w:r>
              <w:rPr>
                <w:sz w:val="22"/>
                <w:szCs w:val="22"/>
                <w:lang w:eastAsia="en-US"/>
              </w:rPr>
              <w:t>высшее</w:t>
            </w:r>
          </w:p>
        </w:tc>
        <w:tc>
          <w:tcPr>
            <w:tcW w:w="1346" w:type="dxa"/>
            <w:vAlign w:val="center"/>
          </w:tcPr>
          <w:p>
            <w:pPr>
              <w:contextualSpacing/>
              <w:jc w:val="center"/>
              <w:rPr>
                <w:color w:val="000000"/>
                <w:sz w:val="22"/>
                <w:szCs w:val="22"/>
                <w:lang w:eastAsia="en-US"/>
              </w:rPr>
            </w:pPr>
            <w:r>
              <w:rPr>
                <w:sz w:val="22"/>
                <w:szCs w:val="22"/>
                <w:lang w:eastAsia="en-US"/>
              </w:rPr>
              <w:t>замужем</w:t>
            </w:r>
          </w:p>
        </w:tc>
        <w:tc>
          <w:tcPr>
            <w:tcW w:w="1416" w:type="dxa"/>
            <w:tcBorders>
              <w:bottom w:val="single" w:sz="4" w:space="0" w:color="auto"/>
            </w:tcBorders>
            <w:vAlign w:val="center"/>
          </w:tcPr>
          <w:p>
            <w:pPr>
              <w:contextualSpacing/>
              <w:jc w:val="center"/>
              <w:rPr>
                <w:color w:val="000000"/>
                <w:sz w:val="22"/>
                <w:szCs w:val="22"/>
                <w:lang w:eastAsia="en-US"/>
              </w:rPr>
            </w:pPr>
            <w:r>
              <w:rPr>
                <w:sz w:val="22"/>
                <w:szCs w:val="22"/>
                <w:lang w:eastAsia="en-US"/>
              </w:rPr>
              <w:t>работает</w:t>
            </w:r>
          </w:p>
        </w:tc>
        <w:tc>
          <w:tcPr>
            <w:tcW w:w="1415" w:type="dxa"/>
            <w:vAlign w:val="center"/>
          </w:tcPr>
          <w:p>
            <w:pPr>
              <w:contextualSpacing/>
              <w:jc w:val="center"/>
              <w:rPr>
                <w:color w:val="000000"/>
                <w:sz w:val="22"/>
                <w:szCs w:val="22"/>
                <w:lang w:eastAsia="en-US"/>
              </w:rPr>
            </w:pPr>
            <w:r>
              <w:rPr>
                <w:sz w:val="22"/>
                <w:szCs w:val="22"/>
                <w:lang w:eastAsia="en-US"/>
              </w:rPr>
              <w:t>не судима</w:t>
            </w:r>
          </w:p>
        </w:tc>
        <w:tc>
          <w:tcPr>
            <w:tcW w:w="1759" w:type="dxa"/>
            <w:vAlign w:val="center"/>
          </w:tcPr>
          <w:p>
            <w:pPr>
              <w:contextualSpacing/>
              <w:jc w:val="center"/>
              <w:rPr>
                <w:color w:val="000000"/>
                <w:sz w:val="22"/>
                <w:szCs w:val="22"/>
                <w:lang w:eastAsia="en-US"/>
              </w:rPr>
            </w:pPr>
            <w:r>
              <w:rPr>
                <w:sz w:val="22"/>
                <w:szCs w:val="22"/>
                <w:lang w:eastAsia="en-US"/>
              </w:rPr>
              <w:t>Совместно работают</w:t>
            </w:r>
          </w:p>
        </w:tc>
      </w:tr>
      <w:tr>
        <w:trPr>
          <w:trHeight w:val="1154"/>
        </w:trPr>
        <w:tc>
          <w:tcPr>
            <w:tcW w:w="1380" w:type="dxa"/>
            <w:tcBorders>
              <w:bottom w:val="single" w:sz="4" w:space="0" w:color="auto"/>
            </w:tcBorders>
            <w:vAlign w:val="center"/>
          </w:tcPr>
          <w:p>
            <w:pPr>
              <w:contextualSpacing/>
              <w:jc w:val="center"/>
              <w:rPr>
                <w:color w:val="000000"/>
                <w:sz w:val="22"/>
                <w:szCs w:val="22"/>
                <w:shd w:val="clear" w:color="auto" w:fill="FFFFFF"/>
                <w:lang w:eastAsia="en-US"/>
              </w:rPr>
            </w:pPr>
            <w:r>
              <w:rPr>
                <w:color w:val="000000"/>
                <w:sz w:val="22"/>
                <w:szCs w:val="22"/>
                <w:shd w:val="clear" w:color="auto" w:fill="FFFFFF"/>
                <w:lang w:eastAsia="en-US"/>
              </w:rPr>
              <w:t> 1-113/13</w:t>
            </w:r>
          </w:p>
        </w:tc>
        <w:tc>
          <w:tcPr>
            <w:tcW w:w="720" w:type="dxa"/>
            <w:vAlign w:val="center"/>
          </w:tcPr>
          <w:p>
            <w:pPr>
              <w:contextualSpacing/>
              <w:rPr>
                <w:sz w:val="22"/>
                <w:szCs w:val="22"/>
                <w:lang w:eastAsia="en-US"/>
              </w:rPr>
            </w:pPr>
            <w:r>
              <w:rPr>
                <w:sz w:val="22"/>
                <w:szCs w:val="22"/>
                <w:lang w:eastAsia="en-US"/>
              </w:rPr>
              <w:t>жен.</w:t>
            </w:r>
          </w:p>
          <w:p>
            <w:pPr>
              <w:ind w:firstLine="709"/>
              <w:contextualSpacing/>
              <w:jc w:val="center"/>
              <w:rPr>
                <w:color w:val="000000"/>
                <w:sz w:val="22"/>
                <w:szCs w:val="22"/>
                <w:lang w:eastAsia="en-US"/>
              </w:rPr>
            </w:pPr>
          </w:p>
        </w:tc>
        <w:tc>
          <w:tcPr>
            <w:tcW w:w="1440" w:type="dxa"/>
            <w:vAlign w:val="center"/>
          </w:tcPr>
          <w:p>
            <w:pPr>
              <w:contextualSpacing/>
              <w:jc w:val="center"/>
              <w:rPr>
                <w:color w:val="000000"/>
                <w:sz w:val="22"/>
                <w:szCs w:val="22"/>
                <w:lang w:eastAsia="en-US"/>
              </w:rPr>
            </w:pPr>
            <w:r>
              <w:rPr>
                <w:sz w:val="22"/>
                <w:szCs w:val="22"/>
                <w:lang w:eastAsia="en-US"/>
              </w:rPr>
              <w:t>высшее</w:t>
            </w:r>
          </w:p>
        </w:tc>
        <w:tc>
          <w:tcPr>
            <w:tcW w:w="1346" w:type="dxa"/>
            <w:vAlign w:val="center"/>
          </w:tcPr>
          <w:p>
            <w:pPr>
              <w:contextualSpacing/>
              <w:jc w:val="center"/>
              <w:rPr>
                <w:color w:val="000000"/>
                <w:sz w:val="22"/>
                <w:szCs w:val="22"/>
                <w:lang w:eastAsia="en-US"/>
              </w:rPr>
            </w:pPr>
            <w:r>
              <w:rPr>
                <w:sz w:val="22"/>
                <w:szCs w:val="22"/>
                <w:lang w:eastAsia="en-US"/>
              </w:rPr>
              <w:t>Не замужем</w:t>
            </w:r>
          </w:p>
        </w:tc>
        <w:tc>
          <w:tcPr>
            <w:tcW w:w="1416" w:type="dxa"/>
            <w:tcBorders>
              <w:bottom w:val="single" w:sz="4" w:space="0" w:color="auto"/>
            </w:tcBorders>
            <w:vAlign w:val="center"/>
          </w:tcPr>
          <w:p>
            <w:pPr>
              <w:contextualSpacing/>
              <w:jc w:val="center"/>
              <w:rPr>
                <w:color w:val="000000"/>
                <w:sz w:val="22"/>
                <w:szCs w:val="22"/>
                <w:lang w:eastAsia="en-US"/>
              </w:rPr>
            </w:pPr>
            <w:r>
              <w:rPr>
                <w:sz w:val="22"/>
                <w:szCs w:val="22"/>
                <w:lang w:eastAsia="en-US"/>
              </w:rPr>
              <w:t>безработная</w:t>
            </w:r>
          </w:p>
        </w:tc>
        <w:tc>
          <w:tcPr>
            <w:tcW w:w="1415" w:type="dxa"/>
            <w:vAlign w:val="center"/>
          </w:tcPr>
          <w:p>
            <w:pPr>
              <w:contextualSpacing/>
              <w:jc w:val="center"/>
              <w:rPr>
                <w:color w:val="000000"/>
                <w:sz w:val="22"/>
                <w:szCs w:val="22"/>
                <w:lang w:eastAsia="en-US"/>
              </w:rPr>
            </w:pPr>
            <w:r>
              <w:rPr>
                <w:sz w:val="22"/>
                <w:szCs w:val="22"/>
                <w:lang w:eastAsia="en-US"/>
              </w:rPr>
              <w:t>судима за мошенничество</w:t>
            </w:r>
          </w:p>
        </w:tc>
        <w:tc>
          <w:tcPr>
            <w:tcW w:w="1759" w:type="dxa"/>
            <w:vAlign w:val="center"/>
          </w:tcPr>
          <w:p>
            <w:pPr>
              <w:contextualSpacing/>
              <w:jc w:val="center"/>
              <w:rPr>
                <w:color w:val="000000"/>
                <w:sz w:val="22"/>
                <w:szCs w:val="22"/>
                <w:lang w:eastAsia="en-US"/>
              </w:rPr>
            </w:pPr>
            <w:r>
              <w:rPr>
                <w:sz w:val="22"/>
                <w:szCs w:val="22"/>
                <w:lang w:eastAsia="en-US"/>
              </w:rPr>
              <w:t>Не знакомы</w:t>
            </w:r>
          </w:p>
        </w:tc>
      </w:tr>
      <w:tr>
        <w:trPr>
          <w:trHeight w:val="1154"/>
        </w:trPr>
        <w:tc>
          <w:tcPr>
            <w:tcW w:w="1380" w:type="dxa"/>
            <w:tcBorders>
              <w:bottom w:val="single" w:sz="4" w:space="0" w:color="auto"/>
            </w:tcBorders>
            <w:vAlign w:val="center"/>
          </w:tcPr>
          <w:p>
            <w:pPr>
              <w:contextualSpacing/>
              <w:jc w:val="center"/>
              <w:rPr>
                <w:color w:val="000000"/>
                <w:sz w:val="22"/>
                <w:szCs w:val="22"/>
                <w:shd w:val="clear" w:color="auto" w:fill="FFFFFF"/>
                <w:lang w:eastAsia="en-US"/>
              </w:rPr>
            </w:pPr>
            <w:r>
              <w:rPr>
                <w:sz w:val="22"/>
                <w:szCs w:val="22"/>
                <w:lang w:eastAsia="en-US"/>
              </w:rPr>
              <w:t>1/34-2011</w:t>
            </w:r>
          </w:p>
        </w:tc>
        <w:tc>
          <w:tcPr>
            <w:tcW w:w="720" w:type="dxa"/>
            <w:vAlign w:val="center"/>
          </w:tcPr>
          <w:p>
            <w:pPr>
              <w:contextualSpacing/>
              <w:rPr>
                <w:sz w:val="22"/>
                <w:szCs w:val="22"/>
                <w:lang w:eastAsia="en-US"/>
              </w:rPr>
            </w:pPr>
            <w:r>
              <w:rPr>
                <w:sz w:val="22"/>
                <w:szCs w:val="22"/>
                <w:lang w:eastAsia="en-US"/>
              </w:rPr>
              <w:t>муж.</w:t>
            </w:r>
          </w:p>
          <w:p>
            <w:pPr>
              <w:ind w:firstLine="709"/>
              <w:contextualSpacing/>
              <w:jc w:val="center"/>
              <w:rPr>
                <w:color w:val="000000"/>
                <w:sz w:val="22"/>
                <w:szCs w:val="22"/>
                <w:lang w:eastAsia="en-US"/>
              </w:rPr>
            </w:pPr>
          </w:p>
        </w:tc>
        <w:tc>
          <w:tcPr>
            <w:tcW w:w="1440" w:type="dxa"/>
            <w:vAlign w:val="center"/>
          </w:tcPr>
          <w:p>
            <w:pPr>
              <w:contextualSpacing/>
              <w:jc w:val="center"/>
              <w:rPr>
                <w:color w:val="000000"/>
                <w:sz w:val="22"/>
                <w:szCs w:val="22"/>
                <w:lang w:eastAsia="en-US"/>
              </w:rPr>
            </w:pPr>
            <w:r>
              <w:rPr>
                <w:sz w:val="22"/>
                <w:szCs w:val="22"/>
                <w:lang w:eastAsia="en-US"/>
              </w:rPr>
              <w:t>среднее техническое</w:t>
            </w:r>
          </w:p>
        </w:tc>
        <w:tc>
          <w:tcPr>
            <w:tcW w:w="1346" w:type="dxa"/>
            <w:vAlign w:val="center"/>
          </w:tcPr>
          <w:p>
            <w:pPr>
              <w:contextualSpacing/>
              <w:jc w:val="center"/>
              <w:rPr>
                <w:color w:val="000000"/>
                <w:sz w:val="22"/>
                <w:szCs w:val="22"/>
                <w:lang w:eastAsia="en-US"/>
              </w:rPr>
            </w:pPr>
            <w:r>
              <w:rPr>
                <w:color w:val="000000"/>
                <w:sz w:val="22"/>
                <w:szCs w:val="22"/>
                <w:lang w:eastAsia="en-US"/>
              </w:rPr>
              <w:t>женат</w:t>
            </w:r>
          </w:p>
        </w:tc>
        <w:tc>
          <w:tcPr>
            <w:tcW w:w="1416" w:type="dxa"/>
            <w:tcBorders>
              <w:bottom w:val="single" w:sz="4" w:space="0" w:color="auto"/>
            </w:tcBorders>
            <w:vAlign w:val="center"/>
          </w:tcPr>
          <w:p>
            <w:pPr>
              <w:contextualSpacing/>
              <w:jc w:val="center"/>
              <w:rPr>
                <w:color w:val="000000"/>
                <w:sz w:val="22"/>
                <w:szCs w:val="22"/>
                <w:lang w:eastAsia="en-US"/>
              </w:rPr>
            </w:pPr>
            <w:r>
              <w:rPr>
                <w:sz w:val="22"/>
                <w:szCs w:val="22"/>
                <w:lang w:eastAsia="en-US"/>
              </w:rPr>
              <w:t>Не работает</w:t>
            </w:r>
          </w:p>
        </w:tc>
        <w:tc>
          <w:tcPr>
            <w:tcW w:w="1415" w:type="dxa"/>
            <w:vAlign w:val="center"/>
          </w:tcPr>
          <w:p>
            <w:pPr>
              <w:contextualSpacing/>
              <w:jc w:val="center"/>
              <w:rPr>
                <w:color w:val="000000"/>
                <w:sz w:val="22"/>
                <w:szCs w:val="22"/>
                <w:lang w:eastAsia="en-US"/>
              </w:rPr>
            </w:pPr>
            <w:r>
              <w:rPr>
                <w:sz w:val="22"/>
                <w:szCs w:val="22"/>
                <w:lang w:eastAsia="en-US"/>
              </w:rPr>
              <w:t>не судим</w:t>
            </w:r>
          </w:p>
        </w:tc>
        <w:tc>
          <w:tcPr>
            <w:tcW w:w="1759" w:type="dxa"/>
            <w:vAlign w:val="center"/>
          </w:tcPr>
          <w:p>
            <w:pPr>
              <w:contextualSpacing/>
              <w:jc w:val="center"/>
              <w:rPr>
                <w:color w:val="000000"/>
                <w:sz w:val="22"/>
                <w:szCs w:val="22"/>
                <w:lang w:eastAsia="en-US"/>
              </w:rPr>
            </w:pPr>
            <w:r>
              <w:rPr>
                <w:sz w:val="22"/>
                <w:szCs w:val="22"/>
                <w:lang w:eastAsia="en-US"/>
              </w:rPr>
              <w:t>вместе работали</w:t>
            </w:r>
          </w:p>
        </w:tc>
      </w:tr>
      <w:tr>
        <w:trPr>
          <w:trHeight w:val="1154"/>
        </w:trPr>
        <w:tc>
          <w:tcPr>
            <w:tcW w:w="1380" w:type="dxa"/>
            <w:tcBorders>
              <w:bottom w:val="single" w:sz="4" w:space="0" w:color="auto"/>
            </w:tcBorders>
            <w:vAlign w:val="center"/>
          </w:tcPr>
          <w:p>
            <w:pPr>
              <w:contextualSpacing/>
              <w:jc w:val="center"/>
              <w:rPr>
                <w:color w:val="000000"/>
                <w:sz w:val="22"/>
                <w:szCs w:val="22"/>
                <w:shd w:val="clear" w:color="auto" w:fill="FFFFFF"/>
                <w:lang w:eastAsia="en-US"/>
              </w:rPr>
            </w:pPr>
            <w:r>
              <w:rPr>
                <w:sz w:val="22"/>
                <w:szCs w:val="22"/>
                <w:lang w:eastAsia="en-US"/>
              </w:rPr>
              <w:t>1/3655-2010</w:t>
            </w:r>
          </w:p>
        </w:tc>
        <w:tc>
          <w:tcPr>
            <w:tcW w:w="720" w:type="dxa"/>
            <w:vAlign w:val="center"/>
          </w:tcPr>
          <w:p>
            <w:pPr>
              <w:contextualSpacing/>
              <w:rPr>
                <w:color w:val="000000"/>
                <w:sz w:val="22"/>
                <w:szCs w:val="22"/>
                <w:lang w:eastAsia="en-US"/>
              </w:rPr>
            </w:pPr>
            <w:r>
              <w:rPr>
                <w:color w:val="000000"/>
                <w:sz w:val="22"/>
                <w:szCs w:val="22"/>
                <w:lang w:eastAsia="en-US"/>
              </w:rPr>
              <w:t>муж.</w:t>
            </w:r>
          </w:p>
        </w:tc>
        <w:tc>
          <w:tcPr>
            <w:tcW w:w="1440" w:type="dxa"/>
            <w:vAlign w:val="center"/>
          </w:tcPr>
          <w:p>
            <w:pPr>
              <w:contextualSpacing/>
              <w:jc w:val="center"/>
              <w:rPr>
                <w:color w:val="000000"/>
                <w:sz w:val="22"/>
                <w:szCs w:val="22"/>
                <w:lang w:eastAsia="en-US"/>
              </w:rPr>
            </w:pPr>
            <w:r>
              <w:rPr>
                <w:sz w:val="22"/>
                <w:szCs w:val="22"/>
                <w:lang w:eastAsia="en-US"/>
              </w:rPr>
              <w:t>среднее техническое</w:t>
            </w:r>
          </w:p>
        </w:tc>
        <w:tc>
          <w:tcPr>
            <w:tcW w:w="1346" w:type="dxa"/>
            <w:vAlign w:val="center"/>
          </w:tcPr>
          <w:p>
            <w:pPr>
              <w:contextualSpacing/>
              <w:jc w:val="center"/>
              <w:rPr>
                <w:color w:val="000000"/>
                <w:sz w:val="22"/>
                <w:szCs w:val="22"/>
                <w:lang w:eastAsia="en-US"/>
              </w:rPr>
            </w:pPr>
            <w:r>
              <w:rPr>
                <w:sz w:val="22"/>
                <w:szCs w:val="22"/>
                <w:lang w:eastAsia="en-US"/>
              </w:rPr>
              <w:t>Не женат</w:t>
            </w:r>
          </w:p>
        </w:tc>
        <w:tc>
          <w:tcPr>
            <w:tcW w:w="1416" w:type="dxa"/>
            <w:tcBorders>
              <w:bottom w:val="single" w:sz="4" w:space="0" w:color="auto"/>
            </w:tcBorders>
            <w:vAlign w:val="center"/>
          </w:tcPr>
          <w:p>
            <w:pPr>
              <w:contextualSpacing/>
              <w:jc w:val="center"/>
              <w:rPr>
                <w:color w:val="000000"/>
                <w:sz w:val="22"/>
                <w:szCs w:val="22"/>
                <w:lang w:eastAsia="en-US"/>
              </w:rPr>
            </w:pPr>
            <w:r>
              <w:rPr>
                <w:sz w:val="22"/>
                <w:szCs w:val="22"/>
                <w:lang w:eastAsia="en-US"/>
              </w:rPr>
              <w:t>Не работает</w:t>
            </w:r>
          </w:p>
        </w:tc>
        <w:tc>
          <w:tcPr>
            <w:tcW w:w="1415" w:type="dxa"/>
            <w:vAlign w:val="center"/>
          </w:tcPr>
          <w:p>
            <w:pPr>
              <w:contextualSpacing/>
              <w:jc w:val="center"/>
              <w:rPr>
                <w:color w:val="000000"/>
                <w:sz w:val="22"/>
                <w:szCs w:val="22"/>
                <w:lang w:eastAsia="en-US"/>
              </w:rPr>
            </w:pPr>
            <w:r>
              <w:rPr>
                <w:sz w:val="22"/>
                <w:szCs w:val="22"/>
                <w:lang w:eastAsia="en-US"/>
              </w:rPr>
              <w:t>ранее судим</w:t>
            </w:r>
          </w:p>
        </w:tc>
        <w:tc>
          <w:tcPr>
            <w:tcW w:w="1759" w:type="dxa"/>
            <w:vAlign w:val="center"/>
          </w:tcPr>
          <w:p>
            <w:pPr>
              <w:contextualSpacing/>
              <w:jc w:val="center"/>
              <w:rPr>
                <w:color w:val="000000"/>
                <w:sz w:val="22"/>
                <w:szCs w:val="22"/>
                <w:lang w:eastAsia="en-US"/>
              </w:rPr>
            </w:pPr>
            <w:r>
              <w:rPr>
                <w:sz w:val="22"/>
                <w:szCs w:val="22"/>
                <w:lang w:eastAsia="en-US"/>
              </w:rPr>
              <w:t>Родственники</w:t>
            </w:r>
          </w:p>
        </w:tc>
      </w:tr>
      <w:tr>
        <w:trPr>
          <w:trHeight w:val="808"/>
        </w:trPr>
        <w:tc>
          <w:tcPr>
            <w:tcW w:w="1380" w:type="dxa"/>
            <w:tcBorders>
              <w:bottom w:val="single" w:sz="4" w:space="0" w:color="auto"/>
            </w:tcBorders>
            <w:vAlign w:val="center"/>
          </w:tcPr>
          <w:p>
            <w:pPr>
              <w:contextualSpacing/>
              <w:rPr>
                <w:color w:val="000000"/>
                <w:sz w:val="22"/>
                <w:szCs w:val="22"/>
                <w:shd w:val="clear" w:color="auto" w:fill="FFFFFF"/>
                <w:lang w:eastAsia="en-US"/>
              </w:rPr>
            </w:pPr>
            <w:r>
              <w:rPr>
                <w:sz w:val="22"/>
                <w:szCs w:val="22"/>
                <w:lang w:eastAsia="en-US"/>
              </w:rPr>
              <w:t>1/65-2010</w:t>
            </w:r>
          </w:p>
        </w:tc>
        <w:tc>
          <w:tcPr>
            <w:tcW w:w="720" w:type="dxa"/>
            <w:vAlign w:val="center"/>
          </w:tcPr>
          <w:p>
            <w:pPr>
              <w:contextualSpacing/>
              <w:rPr>
                <w:sz w:val="22"/>
                <w:szCs w:val="22"/>
                <w:lang w:eastAsia="en-US"/>
              </w:rPr>
            </w:pPr>
            <w:r>
              <w:rPr>
                <w:sz w:val="22"/>
                <w:szCs w:val="22"/>
                <w:lang w:eastAsia="en-US"/>
              </w:rPr>
              <w:t>муж.</w:t>
            </w:r>
          </w:p>
          <w:p>
            <w:pPr>
              <w:ind w:firstLine="709"/>
              <w:contextualSpacing/>
              <w:jc w:val="center"/>
              <w:rPr>
                <w:color w:val="000000"/>
                <w:sz w:val="22"/>
                <w:szCs w:val="22"/>
                <w:lang w:eastAsia="en-US"/>
              </w:rPr>
            </w:pPr>
          </w:p>
        </w:tc>
        <w:tc>
          <w:tcPr>
            <w:tcW w:w="1440" w:type="dxa"/>
            <w:vAlign w:val="center"/>
          </w:tcPr>
          <w:p>
            <w:pPr>
              <w:contextualSpacing/>
              <w:jc w:val="center"/>
              <w:rPr>
                <w:color w:val="000000"/>
                <w:sz w:val="22"/>
                <w:szCs w:val="22"/>
                <w:lang w:eastAsia="en-US"/>
              </w:rPr>
            </w:pPr>
            <w:r>
              <w:rPr>
                <w:sz w:val="22"/>
                <w:szCs w:val="22"/>
                <w:lang w:eastAsia="en-US"/>
              </w:rPr>
              <w:t>среднее</w:t>
            </w:r>
          </w:p>
        </w:tc>
        <w:tc>
          <w:tcPr>
            <w:tcW w:w="1346" w:type="dxa"/>
            <w:vAlign w:val="center"/>
          </w:tcPr>
          <w:p>
            <w:pPr>
              <w:contextualSpacing/>
              <w:jc w:val="center"/>
              <w:rPr>
                <w:color w:val="000000"/>
                <w:sz w:val="22"/>
                <w:szCs w:val="22"/>
                <w:lang w:eastAsia="en-US"/>
              </w:rPr>
            </w:pPr>
            <w:r>
              <w:rPr>
                <w:sz w:val="22"/>
                <w:szCs w:val="22"/>
                <w:lang w:eastAsia="en-US"/>
              </w:rPr>
              <w:t>Не женат</w:t>
            </w:r>
          </w:p>
        </w:tc>
        <w:tc>
          <w:tcPr>
            <w:tcW w:w="1416" w:type="dxa"/>
            <w:tcBorders>
              <w:bottom w:val="single" w:sz="4" w:space="0" w:color="auto"/>
            </w:tcBorders>
            <w:vAlign w:val="center"/>
          </w:tcPr>
          <w:p>
            <w:pPr>
              <w:contextualSpacing/>
              <w:jc w:val="center"/>
              <w:rPr>
                <w:color w:val="000000"/>
                <w:sz w:val="22"/>
                <w:szCs w:val="22"/>
                <w:lang w:eastAsia="en-US"/>
              </w:rPr>
            </w:pPr>
            <w:r>
              <w:rPr>
                <w:sz w:val="22"/>
                <w:szCs w:val="22"/>
                <w:lang w:eastAsia="en-US"/>
              </w:rPr>
              <w:t>Безработный</w:t>
            </w:r>
          </w:p>
        </w:tc>
        <w:tc>
          <w:tcPr>
            <w:tcW w:w="1415" w:type="dxa"/>
            <w:vAlign w:val="center"/>
          </w:tcPr>
          <w:p>
            <w:pPr>
              <w:contextualSpacing/>
              <w:jc w:val="center"/>
              <w:rPr>
                <w:color w:val="000000"/>
                <w:sz w:val="22"/>
                <w:szCs w:val="22"/>
                <w:lang w:eastAsia="en-US"/>
              </w:rPr>
            </w:pPr>
            <w:r>
              <w:rPr>
                <w:sz w:val="22"/>
                <w:szCs w:val="22"/>
                <w:lang w:eastAsia="en-US"/>
              </w:rPr>
              <w:t>не судим</w:t>
            </w:r>
          </w:p>
        </w:tc>
        <w:tc>
          <w:tcPr>
            <w:tcW w:w="1759" w:type="dxa"/>
            <w:vAlign w:val="center"/>
          </w:tcPr>
          <w:p>
            <w:pPr>
              <w:contextualSpacing/>
              <w:jc w:val="center"/>
              <w:rPr>
                <w:color w:val="000000"/>
                <w:sz w:val="22"/>
                <w:szCs w:val="22"/>
                <w:lang w:eastAsia="en-US"/>
              </w:rPr>
            </w:pPr>
            <w:r>
              <w:rPr>
                <w:sz w:val="22"/>
                <w:szCs w:val="22"/>
                <w:lang w:eastAsia="en-US"/>
              </w:rPr>
              <w:t>Знакомые</w:t>
            </w:r>
          </w:p>
        </w:tc>
      </w:tr>
      <w:tr>
        <w:trPr>
          <w:trHeight w:val="988"/>
        </w:trPr>
        <w:tc>
          <w:tcPr>
            <w:tcW w:w="1380" w:type="dxa"/>
            <w:tcBorders>
              <w:bottom w:val="single" w:sz="4" w:space="0" w:color="auto"/>
            </w:tcBorders>
            <w:vAlign w:val="center"/>
          </w:tcPr>
          <w:p>
            <w:pPr>
              <w:contextualSpacing/>
              <w:rPr>
                <w:sz w:val="22"/>
                <w:szCs w:val="22"/>
                <w:lang w:eastAsia="en-US"/>
              </w:rPr>
            </w:pPr>
          </w:p>
          <w:p>
            <w:pPr>
              <w:contextualSpacing/>
              <w:rPr>
                <w:sz w:val="22"/>
                <w:szCs w:val="22"/>
                <w:lang w:eastAsia="en-US"/>
              </w:rPr>
            </w:pPr>
            <w:r>
              <w:rPr>
                <w:sz w:val="22"/>
                <w:szCs w:val="22"/>
                <w:lang w:eastAsia="en-US"/>
              </w:rPr>
              <w:t>1/751-2010</w:t>
            </w:r>
          </w:p>
        </w:tc>
        <w:tc>
          <w:tcPr>
            <w:tcW w:w="720" w:type="dxa"/>
            <w:vAlign w:val="center"/>
          </w:tcPr>
          <w:p>
            <w:pPr>
              <w:contextualSpacing/>
              <w:rPr>
                <w:sz w:val="22"/>
                <w:szCs w:val="22"/>
                <w:lang w:eastAsia="en-US"/>
              </w:rPr>
            </w:pPr>
            <w:r>
              <w:rPr>
                <w:sz w:val="22"/>
                <w:szCs w:val="22"/>
                <w:lang w:eastAsia="en-US"/>
              </w:rPr>
              <w:t>жен.</w:t>
            </w:r>
          </w:p>
          <w:p>
            <w:pPr>
              <w:ind w:firstLine="709"/>
              <w:contextualSpacing/>
              <w:rPr>
                <w:sz w:val="22"/>
                <w:szCs w:val="22"/>
                <w:lang w:eastAsia="en-US"/>
              </w:rPr>
            </w:pPr>
          </w:p>
        </w:tc>
        <w:tc>
          <w:tcPr>
            <w:tcW w:w="1440" w:type="dxa"/>
            <w:vAlign w:val="center"/>
          </w:tcPr>
          <w:p>
            <w:pPr>
              <w:contextualSpacing/>
              <w:jc w:val="center"/>
              <w:rPr>
                <w:sz w:val="22"/>
                <w:szCs w:val="22"/>
                <w:lang w:eastAsia="en-US"/>
              </w:rPr>
            </w:pPr>
            <w:r>
              <w:rPr>
                <w:sz w:val="22"/>
                <w:szCs w:val="22"/>
                <w:lang w:eastAsia="en-US"/>
              </w:rPr>
              <w:t>высшее</w:t>
            </w:r>
          </w:p>
        </w:tc>
        <w:tc>
          <w:tcPr>
            <w:tcW w:w="1346" w:type="dxa"/>
            <w:vAlign w:val="center"/>
          </w:tcPr>
          <w:p>
            <w:pPr>
              <w:contextualSpacing/>
              <w:jc w:val="center"/>
              <w:rPr>
                <w:sz w:val="22"/>
                <w:szCs w:val="22"/>
                <w:lang w:eastAsia="en-US"/>
              </w:rPr>
            </w:pPr>
            <w:r>
              <w:rPr>
                <w:sz w:val="22"/>
                <w:szCs w:val="22"/>
                <w:lang w:eastAsia="en-US"/>
              </w:rPr>
              <w:t>замужем</w:t>
            </w:r>
          </w:p>
        </w:tc>
        <w:tc>
          <w:tcPr>
            <w:tcW w:w="1416" w:type="dxa"/>
            <w:tcBorders>
              <w:bottom w:val="single" w:sz="4" w:space="0" w:color="auto"/>
            </w:tcBorders>
            <w:vAlign w:val="center"/>
          </w:tcPr>
          <w:p>
            <w:pPr>
              <w:contextualSpacing/>
              <w:jc w:val="center"/>
              <w:rPr>
                <w:sz w:val="22"/>
                <w:szCs w:val="22"/>
                <w:lang w:eastAsia="en-US"/>
              </w:rPr>
            </w:pPr>
            <w:r>
              <w:rPr>
                <w:sz w:val="22"/>
                <w:szCs w:val="22"/>
                <w:lang w:eastAsia="en-US"/>
              </w:rPr>
              <w:t>работает</w:t>
            </w:r>
          </w:p>
        </w:tc>
        <w:tc>
          <w:tcPr>
            <w:tcW w:w="1415" w:type="dxa"/>
            <w:vAlign w:val="center"/>
          </w:tcPr>
          <w:p>
            <w:pPr>
              <w:contextualSpacing/>
              <w:jc w:val="center"/>
              <w:rPr>
                <w:sz w:val="22"/>
                <w:szCs w:val="22"/>
                <w:lang w:eastAsia="en-US"/>
              </w:rPr>
            </w:pPr>
            <w:r>
              <w:rPr>
                <w:sz w:val="22"/>
                <w:szCs w:val="22"/>
                <w:lang w:eastAsia="en-US"/>
              </w:rPr>
              <w:t>не судима</w:t>
            </w:r>
          </w:p>
        </w:tc>
        <w:tc>
          <w:tcPr>
            <w:tcW w:w="1759" w:type="dxa"/>
            <w:vAlign w:val="center"/>
          </w:tcPr>
          <w:p>
            <w:pPr>
              <w:contextualSpacing/>
              <w:jc w:val="center"/>
              <w:rPr>
                <w:sz w:val="22"/>
                <w:szCs w:val="22"/>
                <w:lang w:eastAsia="en-US"/>
              </w:rPr>
            </w:pPr>
            <w:r>
              <w:rPr>
                <w:sz w:val="22"/>
                <w:szCs w:val="22"/>
                <w:lang w:eastAsia="en-US"/>
              </w:rPr>
              <w:t>Совместно работает</w:t>
            </w:r>
          </w:p>
        </w:tc>
      </w:tr>
      <w:tr>
        <w:trPr>
          <w:trHeight w:val="1154"/>
        </w:trPr>
        <w:tc>
          <w:tcPr>
            <w:tcW w:w="1380" w:type="dxa"/>
            <w:tcBorders>
              <w:bottom w:val="single" w:sz="4" w:space="0" w:color="auto"/>
            </w:tcBorders>
            <w:vAlign w:val="center"/>
          </w:tcPr>
          <w:p>
            <w:pPr>
              <w:contextualSpacing/>
              <w:rPr>
                <w:sz w:val="22"/>
                <w:szCs w:val="22"/>
                <w:lang w:eastAsia="en-US"/>
              </w:rPr>
            </w:pPr>
            <w:r>
              <w:rPr>
                <w:sz w:val="22"/>
                <w:szCs w:val="22"/>
                <w:lang w:eastAsia="en-US"/>
              </w:rPr>
              <w:t>1/254-2009</w:t>
            </w:r>
          </w:p>
        </w:tc>
        <w:tc>
          <w:tcPr>
            <w:tcW w:w="720" w:type="dxa"/>
            <w:vAlign w:val="center"/>
          </w:tcPr>
          <w:p>
            <w:pPr>
              <w:contextualSpacing/>
              <w:rPr>
                <w:sz w:val="22"/>
                <w:szCs w:val="22"/>
                <w:lang w:eastAsia="en-US"/>
              </w:rPr>
            </w:pPr>
            <w:r>
              <w:rPr>
                <w:sz w:val="22"/>
                <w:szCs w:val="22"/>
                <w:lang w:eastAsia="en-US"/>
              </w:rPr>
              <w:t>муж.</w:t>
            </w:r>
          </w:p>
          <w:p>
            <w:pPr>
              <w:ind w:firstLine="709"/>
              <w:contextualSpacing/>
              <w:rPr>
                <w:sz w:val="22"/>
                <w:szCs w:val="22"/>
                <w:lang w:eastAsia="en-US"/>
              </w:rPr>
            </w:pPr>
          </w:p>
        </w:tc>
        <w:tc>
          <w:tcPr>
            <w:tcW w:w="1440" w:type="dxa"/>
            <w:vAlign w:val="center"/>
          </w:tcPr>
          <w:p>
            <w:pPr>
              <w:contextualSpacing/>
              <w:jc w:val="center"/>
              <w:rPr>
                <w:sz w:val="22"/>
                <w:szCs w:val="22"/>
                <w:lang w:eastAsia="en-US"/>
              </w:rPr>
            </w:pPr>
            <w:r>
              <w:rPr>
                <w:sz w:val="22"/>
                <w:szCs w:val="22"/>
                <w:lang w:eastAsia="en-US"/>
              </w:rPr>
              <w:t>средне-специальное</w:t>
            </w:r>
          </w:p>
        </w:tc>
        <w:tc>
          <w:tcPr>
            <w:tcW w:w="1346" w:type="dxa"/>
            <w:vAlign w:val="center"/>
          </w:tcPr>
          <w:p>
            <w:pPr>
              <w:contextualSpacing/>
              <w:jc w:val="center"/>
              <w:rPr>
                <w:sz w:val="22"/>
                <w:szCs w:val="22"/>
                <w:lang w:eastAsia="en-US"/>
              </w:rPr>
            </w:pPr>
            <w:r>
              <w:rPr>
                <w:sz w:val="22"/>
                <w:szCs w:val="22"/>
                <w:lang w:eastAsia="en-US"/>
              </w:rPr>
              <w:t>Не замужм</w:t>
            </w:r>
          </w:p>
        </w:tc>
        <w:tc>
          <w:tcPr>
            <w:tcW w:w="1416" w:type="dxa"/>
            <w:tcBorders>
              <w:bottom w:val="single" w:sz="4" w:space="0" w:color="auto"/>
            </w:tcBorders>
            <w:vAlign w:val="center"/>
          </w:tcPr>
          <w:p>
            <w:pPr>
              <w:contextualSpacing/>
              <w:jc w:val="center"/>
              <w:rPr>
                <w:sz w:val="22"/>
                <w:szCs w:val="22"/>
                <w:lang w:eastAsia="en-US"/>
              </w:rPr>
            </w:pPr>
            <w:r>
              <w:rPr>
                <w:sz w:val="22"/>
                <w:szCs w:val="22"/>
                <w:lang w:eastAsia="en-US"/>
              </w:rPr>
              <w:t>работает</w:t>
            </w:r>
          </w:p>
        </w:tc>
        <w:tc>
          <w:tcPr>
            <w:tcW w:w="1415" w:type="dxa"/>
            <w:vAlign w:val="center"/>
          </w:tcPr>
          <w:p>
            <w:pPr>
              <w:contextualSpacing/>
              <w:jc w:val="center"/>
              <w:rPr>
                <w:sz w:val="22"/>
                <w:szCs w:val="22"/>
                <w:lang w:eastAsia="en-US"/>
              </w:rPr>
            </w:pPr>
            <w:r>
              <w:rPr>
                <w:sz w:val="22"/>
                <w:szCs w:val="22"/>
                <w:lang w:eastAsia="en-US"/>
              </w:rPr>
              <w:t>не судим</w:t>
            </w:r>
          </w:p>
        </w:tc>
        <w:tc>
          <w:tcPr>
            <w:tcW w:w="1759" w:type="dxa"/>
            <w:vAlign w:val="center"/>
          </w:tcPr>
          <w:p>
            <w:pPr>
              <w:contextualSpacing/>
              <w:jc w:val="center"/>
              <w:rPr>
                <w:sz w:val="22"/>
                <w:szCs w:val="22"/>
                <w:lang w:eastAsia="en-US"/>
              </w:rPr>
            </w:pPr>
            <w:r>
              <w:rPr>
                <w:sz w:val="22"/>
                <w:szCs w:val="22"/>
                <w:lang w:eastAsia="en-US"/>
              </w:rPr>
              <w:t>Знакомые</w:t>
            </w:r>
          </w:p>
        </w:tc>
      </w:tr>
      <w:tr>
        <w:trPr>
          <w:trHeight w:val="886"/>
        </w:trPr>
        <w:tc>
          <w:tcPr>
            <w:tcW w:w="1380" w:type="dxa"/>
            <w:tcBorders>
              <w:bottom w:val="single" w:sz="4" w:space="0" w:color="auto"/>
            </w:tcBorders>
            <w:vAlign w:val="center"/>
          </w:tcPr>
          <w:p>
            <w:pPr>
              <w:contextualSpacing/>
              <w:rPr>
                <w:sz w:val="22"/>
                <w:szCs w:val="22"/>
                <w:lang w:eastAsia="en-US"/>
              </w:rPr>
            </w:pPr>
            <w:r>
              <w:rPr>
                <w:sz w:val="22"/>
                <w:szCs w:val="22"/>
                <w:lang w:eastAsia="en-US"/>
              </w:rPr>
              <w:t>1/165-2009</w:t>
            </w:r>
          </w:p>
        </w:tc>
        <w:tc>
          <w:tcPr>
            <w:tcW w:w="720" w:type="dxa"/>
            <w:vAlign w:val="center"/>
          </w:tcPr>
          <w:p>
            <w:pPr>
              <w:contextualSpacing/>
              <w:rPr>
                <w:sz w:val="22"/>
                <w:szCs w:val="22"/>
                <w:lang w:eastAsia="en-US"/>
              </w:rPr>
            </w:pPr>
            <w:r>
              <w:rPr>
                <w:sz w:val="22"/>
                <w:szCs w:val="22"/>
                <w:lang w:eastAsia="en-US"/>
              </w:rPr>
              <w:t>муж.</w:t>
            </w:r>
          </w:p>
        </w:tc>
        <w:tc>
          <w:tcPr>
            <w:tcW w:w="1440" w:type="dxa"/>
            <w:vAlign w:val="center"/>
          </w:tcPr>
          <w:p>
            <w:pPr>
              <w:contextualSpacing/>
              <w:jc w:val="center"/>
              <w:rPr>
                <w:sz w:val="22"/>
                <w:szCs w:val="22"/>
                <w:lang w:eastAsia="en-US"/>
              </w:rPr>
            </w:pPr>
            <w:r>
              <w:rPr>
                <w:sz w:val="22"/>
                <w:szCs w:val="22"/>
                <w:lang w:eastAsia="en-US"/>
              </w:rPr>
              <w:t>среднее</w:t>
            </w:r>
          </w:p>
        </w:tc>
        <w:tc>
          <w:tcPr>
            <w:tcW w:w="1346" w:type="dxa"/>
            <w:vAlign w:val="center"/>
          </w:tcPr>
          <w:p>
            <w:pPr>
              <w:contextualSpacing/>
              <w:jc w:val="center"/>
              <w:rPr>
                <w:sz w:val="22"/>
                <w:szCs w:val="22"/>
                <w:lang w:eastAsia="en-US"/>
              </w:rPr>
            </w:pPr>
            <w:r>
              <w:rPr>
                <w:sz w:val="22"/>
                <w:szCs w:val="22"/>
                <w:lang w:eastAsia="en-US"/>
              </w:rPr>
              <w:t>Не женат</w:t>
            </w:r>
          </w:p>
        </w:tc>
        <w:tc>
          <w:tcPr>
            <w:tcW w:w="1416" w:type="dxa"/>
            <w:tcBorders>
              <w:bottom w:val="single" w:sz="4" w:space="0" w:color="auto"/>
            </w:tcBorders>
            <w:vAlign w:val="center"/>
          </w:tcPr>
          <w:p>
            <w:pPr>
              <w:contextualSpacing/>
              <w:jc w:val="center"/>
              <w:rPr>
                <w:sz w:val="22"/>
                <w:szCs w:val="22"/>
                <w:lang w:eastAsia="en-US"/>
              </w:rPr>
            </w:pPr>
            <w:r>
              <w:rPr>
                <w:sz w:val="22"/>
                <w:szCs w:val="22"/>
                <w:lang w:eastAsia="en-US"/>
              </w:rPr>
              <w:t>Безработный</w:t>
            </w:r>
          </w:p>
        </w:tc>
        <w:tc>
          <w:tcPr>
            <w:tcW w:w="1415" w:type="dxa"/>
            <w:vAlign w:val="center"/>
          </w:tcPr>
          <w:p>
            <w:pPr>
              <w:contextualSpacing/>
              <w:jc w:val="center"/>
              <w:rPr>
                <w:sz w:val="22"/>
                <w:szCs w:val="22"/>
                <w:lang w:eastAsia="en-US"/>
              </w:rPr>
            </w:pPr>
            <w:r>
              <w:rPr>
                <w:sz w:val="22"/>
                <w:szCs w:val="22"/>
                <w:lang w:eastAsia="en-US"/>
              </w:rPr>
              <w:t>судим за кражи</w:t>
            </w:r>
          </w:p>
        </w:tc>
        <w:tc>
          <w:tcPr>
            <w:tcW w:w="1759" w:type="dxa"/>
            <w:vAlign w:val="center"/>
          </w:tcPr>
          <w:p>
            <w:pPr>
              <w:contextualSpacing/>
              <w:jc w:val="center"/>
              <w:rPr>
                <w:sz w:val="22"/>
                <w:szCs w:val="22"/>
                <w:lang w:eastAsia="en-US"/>
              </w:rPr>
            </w:pPr>
            <w:r>
              <w:rPr>
                <w:sz w:val="22"/>
                <w:szCs w:val="22"/>
                <w:lang w:eastAsia="en-US"/>
              </w:rPr>
              <w:t>Знакомые</w:t>
            </w:r>
          </w:p>
        </w:tc>
      </w:tr>
      <w:tr>
        <w:trPr>
          <w:trHeight w:val="876"/>
        </w:trPr>
        <w:tc>
          <w:tcPr>
            <w:tcW w:w="1380" w:type="dxa"/>
            <w:tcBorders>
              <w:bottom w:val="single" w:sz="4" w:space="0" w:color="auto"/>
            </w:tcBorders>
            <w:vAlign w:val="center"/>
          </w:tcPr>
          <w:p>
            <w:pPr>
              <w:contextualSpacing/>
              <w:rPr>
                <w:sz w:val="22"/>
                <w:szCs w:val="22"/>
                <w:lang w:eastAsia="en-US"/>
              </w:rPr>
            </w:pPr>
            <w:r>
              <w:rPr>
                <w:sz w:val="22"/>
                <w:szCs w:val="22"/>
                <w:lang w:eastAsia="en-US"/>
              </w:rPr>
              <w:t>1-53/2007</w:t>
            </w:r>
          </w:p>
        </w:tc>
        <w:tc>
          <w:tcPr>
            <w:tcW w:w="720" w:type="dxa"/>
            <w:vAlign w:val="center"/>
          </w:tcPr>
          <w:p>
            <w:pPr>
              <w:contextualSpacing/>
              <w:rPr>
                <w:sz w:val="22"/>
                <w:szCs w:val="22"/>
                <w:lang w:eastAsia="en-US"/>
              </w:rPr>
            </w:pPr>
            <w:r>
              <w:rPr>
                <w:sz w:val="22"/>
                <w:szCs w:val="22"/>
                <w:lang w:eastAsia="en-US"/>
              </w:rPr>
              <w:t>муж.</w:t>
            </w:r>
          </w:p>
          <w:p>
            <w:pPr>
              <w:ind w:firstLine="709"/>
              <w:contextualSpacing/>
              <w:rPr>
                <w:sz w:val="22"/>
                <w:szCs w:val="22"/>
                <w:lang w:eastAsia="en-US"/>
              </w:rPr>
            </w:pPr>
          </w:p>
        </w:tc>
        <w:tc>
          <w:tcPr>
            <w:tcW w:w="1440" w:type="dxa"/>
            <w:vAlign w:val="center"/>
          </w:tcPr>
          <w:p>
            <w:pPr>
              <w:contextualSpacing/>
              <w:jc w:val="center"/>
              <w:rPr>
                <w:sz w:val="22"/>
                <w:szCs w:val="22"/>
                <w:lang w:eastAsia="en-US"/>
              </w:rPr>
            </w:pPr>
            <w:r>
              <w:rPr>
                <w:sz w:val="22"/>
                <w:szCs w:val="22"/>
                <w:lang w:eastAsia="en-US"/>
              </w:rPr>
              <w:t>высшее</w:t>
            </w:r>
          </w:p>
        </w:tc>
        <w:tc>
          <w:tcPr>
            <w:tcW w:w="1346" w:type="dxa"/>
            <w:vAlign w:val="center"/>
          </w:tcPr>
          <w:p>
            <w:pPr>
              <w:contextualSpacing/>
              <w:jc w:val="center"/>
              <w:rPr>
                <w:sz w:val="22"/>
                <w:szCs w:val="22"/>
                <w:lang w:eastAsia="en-US"/>
              </w:rPr>
            </w:pPr>
            <w:r>
              <w:rPr>
                <w:sz w:val="22"/>
                <w:szCs w:val="22"/>
                <w:lang w:eastAsia="en-US"/>
              </w:rPr>
              <w:t>женат</w:t>
            </w:r>
          </w:p>
        </w:tc>
        <w:tc>
          <w:tcPr>
            <w:tcW w:w="1416" w:type="dxa"/>
            <w:tcBorders>
              <w:bottom w:val="single" w:sz="4" w:space="0" w:color="auto"/>
            </w:tcBorders>
            <w:vAlign w:val="center"/>
          </w:tcPr>
          <w:p>
            <w:pPr>
              <w:contextualSpacing/>
              <w:jc w:val="center"/>
              <w:rPr>
                <w:sz w:val="22"/>
                <w:szCs w:val="22"/>
                <w:lang w:eastAsia="en-US"/>
              </w:rPr>
            </w:pPr>
            <w:r>
              <w:rPr>
                <w:sz w:val="22"/>
                <w:szCs w:val="22"/>
                <w:lang w:eastAsia="en-US"/>
              </w:rPr>
              <w:t>работает</w:t>
            </w:r>
          </w:p>
        </w:tc>
        <w:tc>
          <w:tcPr>
            <w:tcW w:w="1415" w:type="dxa"/>
            <w:vAlign w:val="center"/>
          </w:tcPr>
          <w:p>
            <w:pPr>
              <w:contextualSpacing/>
              <w:jc w:val="center"/>
              <w:rPr>
                <w:sz w:val="22"/>
                <w:szCs w:val="22"/>
                <w:lang w:eastAsia="en-US"/>
              </w:rPr>
            </w:pPr>
            <w:r>
              <w:rPr>
                <w:sz w:val="22"/>
                <w:szCs w:val="22"/>
                <w:lang w:eastAsia="en-US"/>
              </w:rPr>
              <w:t>Не судим</w:t>
            </w:r>
          </w:p>
        </w:tc>
        <w:tc>
          <w:tcPr>
            <w:tcW w:w="1759" w:type="dxa"/>
            <w:vAlign w:val="center"/>
          </w:tcPr>
          <w:p>
            <w:pPr>
              <w:contextualSpacing/>
              <w:jc w:val="center"/>
              <w:rPr>
                <w:sz w:val="22"/>
                <w:szCs w:val="22"/>
                <w:lang w:eastAsia="en-US"/>
              </w:rPr>
            </w:pPr>
            <w:r>
              <w:rPr>
                <w:sz w:val="22"/>
                <w:szCs w:val="22"/>
                <w:lang w:eastAsia="en-US"/>
              </w:rPr>
              <w:t>Знакомые</w:t>
            </w:r>
          </w:p>
        </w:tc>
      </w:tr>
      <w:tr>
        <w:trPr>
          <w:trHeight w:val="705"/>
        </w:trPr>
        <w:tc>
          <w:tcPr>
            <w:tcW w:w="1380" w:type="dxa"/>
            <w:tcBorders>
              <w:bottom w:val="single" w:sz="4" w:space="0" w:color="auto"/>
            </w:tcBorders>
            <w:vAlign w:val="center"/>
          </w:tcPr>
          <w:p>
            <w:pPr>
              <w:contextualSpacing/>
              <w:rPr>
                <w:sz w:val="22"/>
                <w:szCs w:val="22"/>
                <w:lang w:eastAsia="en-US"/>
              </w:rPr>
            </w:pPr>
            <w:r>
              <w:rPr>
                <w:sz w:val="22"/>
                <w:szCs w:val="22"/>
                <w:lang w:eastAsia="en-US"/>
              </w:rPr>
              <w:t>1-547/2006</w:t>
            </w:r>
          </w:p>
        </w:tc>
        <w:tc>
          <w:tcPr>
            <w:tcW w:w="720" w:type="dxa"/>
            <w:vAlign w:val="center"/>
          </w:tcPr>
          <w:p>
            <w:pPr>
              <w:contextualSpacing/>
              <w:rPr>
                <w:sz w:val="22"/>
                <w:szCs w:val="22"/>
                <w:lang w:eastAsia="en-US"/>
              </w:rPr>
            </w:pPr>
            <w:r>
              <w:rPr>
                <w:sz w:val="22"/>
                <w:szCs w:val="22"/>
                <w:lang w:eastAsia="en-US"/>
              </w:rPr>
              <w:t>жен.</w:t>
            </w:r>
          </w:p>
        </w:tc>
        <w:tc>
          <w:tcPr>
            <w:tcW w:w="1440" w:type="dxa"/>
            <w:vAlign w:val="center"/>
          </w:tcPr>
          <w:p>
            <w:pPr>
              <w:contextualSpacing/>
              <w:jc w:val="center"/>
              <w:rPr>
                <w:sz w:val="22"/>
                <w:szCs w:val="22"/>
                <w:lang w:eastAsia="en-US"/>
              </w:rPr>
            </w:pPr>
            <w:r>
              <w:rPr>
                <w:sz w:val="22"/>
                <w:szCs w:val="22"/>
                <w:lang w:eastAsia="en-US"/>
              </w:rPr>
              <w:t>среднее</w:t>
            </w:r>
          </w:p>
        </w:tc>
        <w:tc>
          <w:tcPr>
            <w:tcW w:w="1346" w:type="dxa"/>
            <w:vAlign w:val="center"/>
          </w:tcPr>
          <w:p>
            <w:pPr>
              <w:contextualSpacing/>
              <w:jc w:val="center"/>
              <w:rPr>
                <w:sz w:val="22"/>
                <w:szCs w:val="22"/>
                <w:lang w:eastAsia="en-US"/>
              </w:rPr>
            </w:pPr>
            <w:r>
              <w:rPr>
                <w:sz w:val="22"/>
                <w:szCs w:val="22"/>
                <w:lang w:eastAsia="en-US"/>
              </w:rPr>
              <w:t>замужем</w:t>
            </w:r>
          </w:p>
        </w:tc>
        <w:tc>
          <w:tcPr>
            <w:tcW w:w="1416" w:type="dxa"/>
            <w:tcBorders>
              <w:bottom w:val="single" w:sz="4" w:space="0" w:color="auto"/>
            </w:tcBorders>
            <w:vAlign w:val="center"/>
          </w:tcPr>
          <w:p>
            <w:pPr>
              <w:contextualSpacing/>
              <w:jc w:val="center"/>
              <w:rPr>
                <w:sz w:val="22"/>
                <w:szCs w:val="22"/>
                <w:lang w:eastAsia="en-US"/>
              </w:rPr>
            </w:pPr>
            <w:r>
              <w:rPr>
                <w:sz w:val="22"/>
                <w:szCs w:val="22"/>
                <w:lang w:eastAsia="en-US"/>
              </w:rPr>
              <w:t>работает</w:t>
            </w:r>
          </w:p>
        </w:tc>
        <w:tc>
          <w:tcPr>
            <w:tcW w:w="1415" w:type="dxa"/>
            <w:vAlign w:val="center"/>
          </w:tcPr>
          <w:p>
            <w:pPr>
              <w:contextualSpacing/>
              <w:jc w:val="center"/>
              <w:rPr>
                <w:sz w:val="22"/>
                <w:szCs w:val="22"/>
                <w:lang w:eastAsia="en-US"/>
              </w:rPr>
            </w:pPr>
            <w:r>
              <w:rPr>
                <w:sz w:val="22"/>
                <w:szCs w:val="22"/>
                <w:lang w:eastAsia="en-US"/>
              </w:rPr>
              <w:t>не судима</w:t>
            </w:r>
          </w:p>
        </w:tc>
        <w:tc>
          <w:tcPr>
            <w:tcW w:w="1759" w:type="dxa"/>
            <w:vAlign w:val="center"/>
          </w:tcPr>
          <w:p>
            <w:pPr>
              <w:contextualSpacing/>
              <w:jc w:val="center"/>
              <w:rPr>
                <w:sz w:val="22"/>
                <w:szCs w:val="22"/>
                <w:lang w:eastAsia="en-US"/>
              </w:rPr>
            </w:pPr>
            <w:r>
              <w:rPr>
                <w:sz w:val="22"/>
                <w:szCs w:val="22"/>
                <w:lang w:eastAsia="en-US"/>
              </w:rPr>
              <w:t>Совместо работали</w:t>
            </w:r>
          </w:p>
        </w:tc>
      </w:tr>
      <w:tr>
        <w:trPr>
          <w:trHeight w:val="744"/>
        </w:trPr>
        <w:tc>
          <w:tcPr>
            <w:tcW w:w="1380" w:type="dxa"/>
            <w:tcBorders>
              <w:bottom w:val="single" w:sz="4" w:space="0" w:color="auto"/>
            </w:tcBorders>
            <w:vAlign w:val="center"/>
          </w:tcPr>
          <w:p>
            <w:pPr>
              <w:contextualSpacing/>
              <w:rPr>
                <w:sz w:val="22"/>
                <w:szCs w:val="22"/>
                <w:lang w:eastAsia="en-US"/>
              </w:rPr>
            </w:pPr>
            <w:r>
              <w:rPr>
                <w:sz w:val="22"/>
                <w:szCs w:val="22"/>
                <w:lang w:eastAsia="en-US"/>
              </w:rPr>
              <w:t>15450/2006</w:t>
            </w:r>
          </w:p>
        </w:tc>
        <w:tc>
          <w:tcPr>
            <w:tcW w:w="720" w:type="dxa"/>
            <w:vAlign w:val="center"/>
          </w:tcPr>
          <w:p>
            <w:pPr>
              <w:contextualSpacing/>
              <w:rPr>
                <w:sz w:val="22"/>
                <w:szCs w:val="22"/>
                <w:lang w:eastAsia="en-US"/>
              </w:rPr>
            </w:pPr>
            <w:r>
              <w:rPr>
                <w:sz w:val="22"/>
                <w:szCs w:val="22"/>
                <w:lang w:eastAsia="en-US"/>
              </w:rPr>
              <w:t>муж.</w:t>
            </w:r>
          </w:p>
          <w:p>
            <w:pPr>
              <w:ind w:firstLine="709"/>
              <w:contextualSpacing/>
              <w:rPr>
                <w:sz w:val="22"/>
                <w:szCs w:val="22"/>
                <w:lang w:eastAsia="en-US"/>
              </w:rPr>
            </w:pPr>
          </w:p>
        </w:tc>
        <w:tc>
          <w:tcPr>
            <w:tcW w:w="1440" w:type="dxa"/>
            <w:vAlign w:val="center"/>
          </w:tcPr>
          <w:p>
            <w:pPr>
              <w:contextualSpacing/>
              <w:jc w:val="center"/>
              <w:rPr>
                <w:sz w:val="22"/>
                <w:szCs w:val="22"/>
                <w:lang w:eastAsia="en-US"/>
              </w:rPr>
            </w:pPr>
            <w:r>
              <w:rPr>
                <w:sz w:val="22"/>
                <w:szCs w:val="22"/>
                <w:lang w:eastAsia="en-US"/>
              </w:rPr>
              <w:t>среднее</w:t>
            </w:r>
          </w:p>
        </w:tc>
        <w:tc>
          <w:tcPr>
            <w:tcW w:w="1346" w:type="dxa"/>
            <w:vAlign w:val="center"/>
          </w:tcPr>
          <w:p>
            <w:pPr>
              <w:contextualSpacing/>
              <w:jc w:val="center"/>
              <w:rPr>
                <w:sz w:val="22"/>
                <w:szCs w:val="22"/>
                <w:lang w:eastAsia="en-US"/>
              </w:rPr>
            </w:pPr>
            <w:r>
              <w:rPr>
                <w:sz w:val="22"/>
                <w:szCs w:val="22"/>
                <w:lang w:eastAsia="en-US"/>
              </w:rPr>
              <w:t>женат</w:t>
            </w:r>
          </w:p>
        </w:tc>
        <w:tc>
          <w:tcPr>
            <w:tcW w:w="1416" w:type="dxa"/>
            <w:tcBorders>
              <w:bottom w:val="single" w:sz="4" w:space="0" w:color="auto"/>
            </w:tcBorders>
            <w:vAlign w:val="center"/>
          </w:tcPr>
          <w:p>
            <w:pPr>
              <w:contextualSpacing/>
              <w:jc w:val="center"/>
              <w:rPr>
                <w:sz w:val="22"/>
                <w:szCs w:val="22"/>
                <w:lang w:eastAsia="en-US"/>
              </w:rPr>
            </w:pPr>
            <w:r>
              <w:rPr>
                <w:sz w:val="22"/>
                <w:szCs w:val="22"/>
                <w:lang w:eastAsia="en-US"/>
              </w:rPr>
              <w:t>работает</w:t>
            </w:r>
          </w:p>
        </w:tc>
        <w:tc>
          <w:tcPr>
            <w:tcW w:w="1415" w:type="dxa"/>
            <w:vAlign w:val="center"/>
          </w:tcPr>
          <w:p>
            <w:pPr>
              <w:contextualSpacing/>
              <w:jc w:val="center"/>
              <w:rPr>
                <w:sz w:val="22"/>
                <w:szCs w:val="22"/>
                <w:lang w:eastAsia="en-US"/>
              </w:rPr>
            </w:pPr>
            <w:r>
              <w:rPr>
                <w:sz w:val="22"/>
                <w:szCs w:val="22"/>
                <w:lang w:eastAsia="en-US"/>
              </w:rPr>
              <w:t>судим за кражу</w:t>
            </w:r>
          </w:p>
        </w:tc>
        <w:tc>
          <w:tcPr>
            <w:tcW w:w="1759" w:type="dxa"/>
            <w:vAlign w:val="center"/>
          </w:tcPr>
          <w:p>
            <w:pPr>
              <w:contextualSpacing/>
              <w:jc w:val="center"/>
              <w:rPr>
                <w:sz w:val="22"/>
                <w:szCs w:val="22"/>
                <w:lang w:eastAsia="en-US"/>
              </w:rPr>
            </w:pPr>
            <w:r>
              <w:rPr>
                <w:sz w:val="22"/>
                <w:szCs w:val="22"/>
                <w:lang w:eastAsia="en-US"/>
              </w:rPr>
              <w:t>Не знакомые</w:t>
            </w:r>
          </w:p>
        </w:tc>
      </w:tr>
      <w:tr>
        <w:trPr>
          <w:trHeight w:val="708"/>
        </w:trPr>
        <w:tc>
          <w:tcPr>
            <w:tcW w:w="1380" w:type="dxa"/>
            <w:tcBorders>
              <w:bottom w:val="single" w:sz="4" w:space="0" w:color="auto"/>
            </w:tcBorders>
            <w:vAlign w:val="center"/>
          </w:tcPr>
          <w:p>
            <w:pPr>
              <w:contextualSpacing/>
              <w:rPr>
                <w:sz w:val="22"/>
                <w:szCs w:val="22"/>
                <w:lang w:eastAsia="en-US"/>
              </w:rPr>
            </w:pPr>
            <w:r>
              <w:rPr>
                <w:sz w:val="22"/>
                <w:szCs w:val="22"/>
                <w:lang w:eastAsia="en-US"/>
              </w:rPr>
              <w:t>54593/2006</w:t>
            </w:r>
          </w:p>
        </w:tc>
        <w:tc>
          <w:tcPr>
            <w:tcW w:w="720" w:type="dxa"/>
            <w:vAlign w:val="center"/>
          </w:tcPr>
          <w:p>
            <w:pPr>
              <w:contextualSpacing/>
              <w:rPr>
                <w:sz w:val="22"/>
                <w:szCs w:val="22"/>
                <w:lang w:eastAsia="en-US"/>
              </w:rPr>
            </w:pPr>
            <w:r>
              <w:rPr>
                <w:sz w:val="22"/>
                <w:szCs w:val="22"/>
                <w:lang w:eastAsia="en-US"/>
              </w:rPr>
              <w:t>муж.</w:t>
            </w:r>
          </w:p>
          <w:p>
            <w:pPr>
              <w:ind w:firstLine="709"/>
              <w:contextualSpacing/>
              <w:rPr>
                <w:sz w:val="22"/>
                <w:szCs w:val="22"/>
                <w:lang w:eastAsia="en-US"/>
              </w:rPr>
            </w:pPr>
          </w:p>
        </w:tc>
        <w:tc>
          <w:tcPr>
            <w:tcW w:w="1440" w:type="dxa"/>
            <w:vAlign w:val="center"/>
          </w:tcPr>
          <w:p>
            <w:pPr>
              <w:contextualSpacing/>
              <w:jc w:val="center"/>
              <w:rPr>
                <w:sz w:val="22"/>
                <w:szCs w:val="22"/>
                <w:lang w:eastAsia="en-US"/>
              </w:rPr>
            </w:pPr>
            <w:r>
              <w:rPr>
                <w:sz w:val="22"/>
                <w:szCs w:val="22"/>
                <w:lang w:eastAsia="en-US"/>
              </w:rPr>
              <w:t>высшее</w:t>
            </w:r>
          </w:p>
        </w:tc>
        <w:tc>
          <w:tcPr>
            <w:tcW w:w="1346" w:type="dxa"/>
            <w:vAlign w:val="center"/>
          </w:tcPr>
          <w:p>
            <w:pPr>
              <w:contextualSpacing/>
              <w:jc w:val="center"/>
              <w:rPr>
                <w:sz w:val="22"/>
                <w:szCs w:val="22"/>
                <w:lang w:eastAsia="en-US"/>
              </w:rPr>
            </w:pPr>
            <w:r>
              <w:rPr>
                <w:sz w:val="22"/>
                <w:szCs w:val="22"/>
                <w:lang w:eastAsia="en-US"/>
              </w:rPr>
              <w:t>холост</w:t>
            </w:r>
          </w:p>
        </w:tc>
        <w:tc>
          <w:tcPr>
            <w:tcW w:w="1416" w:type="dxa"/>
            <w:tcBorders>
              <w:bottom w:val="single" w:sz="4" w:space="0" w:color="auto"/>
            </w:tcBorders>
            <w:vAlign w:val="center"/>
          </w:tcPr>
          <w:p>
            <w:pPr>
              <w:contextualSpacing/>
              <w:jc w:val="center"/>
              <w:rPr>
                <w:sz w:val="22"/>
                <w:szCs w:val="22"/>
                <w:lang w:eastAsia="en-US"/>
              </w:rPr>
            </w:pPr>
            <w:r>
              <w:rPr>
                <w:sz w:val="22"/>
                <w:szCs w:val="22"/>
                <w:lang w:eastAsia="en-US"/>
              </w:rPr>
              <w:t>работает</w:t>
            </w:r>
          </w:p>
        </w:tc>
        <w:tc>
          <w:tcPr>
            <w:tcW w:w="1415" w:type="dxa"/>
            <w:vAlign w:val="center"/>
          </w:tcPr>
          <w:p>
            <w:pPr>
              <w:contextualSpacing/>
              <w:jc w:val="center"/>
              <w:rPr>
                <w:sz w:val="22"/>
                <w:szCs w:val="22"/>
                <w:lang w:eastAsia="en-US"/>
              </w:rPr>
            </w:pPr>
            <w:r>
              <w:rPr>
                <w:sz w:val="22"/>
                <w:szCs w:val="22"/>
                <w:lang w:eastAsia="en-US"/>
              </w:rPr>
              <w:t>не судим</w:t>
            </w:r>
          </w:p>
        </w:tc>
        <w:tc>
          <w:tcPr>
            <w:tcW w:w="1759" w:type="dxa"/>
            <w:vAlign w:val="center"/>
          </w:tcPr>
          <w:p>
            <w:pPr>
              <w:contextualSpacing/>
              <w:jc w:val="center"/>
              <w:rPr>
                <w:sz w:val="22"/>
                <w:szCs w:val="22"/>
                <w:lang w:eastAsia="en-US"/>
              </w:rPr>
            </w:pPr>
            <w:r>
              <w:rPr>
                <w:sz w:val="22"/>
                <w:szCs w:val="22"/>
                <w:lang w:eastAsia="en-US"/>
              </w:rPr>
              <w:t>Не знакомые</w:t>
            </w:r>
          </w:p>
        </w:tc>
      </w:tr>
    </w:tbl>
    <w:p>
      <w:pPr>
        <w:pStyle w:val="Default"/>
        <w:pageBreakBefore/>
        <w:jc w:val="center"/>
      </w:pPr>
      <w:r>
        <w:lastRenderedPageBreak/>
        <w:t>ПРИЛОЖЕНИЕ Г</w:t>
      </w:r>
    </w:p>
    <w:p>
      <w:pPr>
        <w:pStyle w:val="Default"/>
        <w:jc w:val="center"/>
        <w:rPr>
          <w:sz w:val="23"/>
          <w:szCs w:val="23"/>
        </w:rPr>
      </w:pPr>
      <w:r>
        <w:rPr>
          <w:b/>
          <w:bCs/>
          <w:sz w:val="23"/>
          <w:szCs w:val="23"/>
        </w:rPr>
        <w:t>Форма задания на ВКР</w:t>
      </w:r>
    </w:p>
    <w:p>
      <w:pPr>
        <w:pStyle w:val="Default"/>
        <w:jc w:val="center"/>
        <w:rPr>
          <w:sz w:val="23"/>
          <w:szCs w:val="23"/>
        </w:rPr>
      </w:pPr>
    </w:p>
    <w:p>
      <w:pPr>
        <w:pStyle w:val="Default"/>
        <w:jc w:val="center"/>
        <w:rPr>
          <w:sz w:val="23"/>
          <w:szCs w:val="23"/>
        </w:rPr>
      </w:pPr>
      <w:r>
        <w:rPr>
          <w:sz w:val="23"/>
          <w:szCs w:val="23"/>
        </w:rPr>
        <w:t>НАЦИОНАЛЬНЫЙ ИССЛЕДОВАТЕЛЬСКИЙ</w:t>
      </w:r>
    </w:p>
    <w:p>
      <w:pPr>
        <w:pStyle w:val="Default"/>
        <w:jc w:val="center"/>
        <w:rPr>
          <w:sz w:val="23"/>
          <w:szCs w:val="23"/>
        </w:rPr>
      </w:pPr>
      <w:r>
        <w:rPr>
          <w:sz w:val="23"/>
          <w:szCs w:val="23"/>
        </w:rPr>
        <w:t>ТОМСКИЙ ГОСУДАРСТВЕННЫЙ УНИВЕРСИТЕТ (НИ ТГУ)</w:t>
      </w:r>
    </w:p>
    <w:p>
      <w:pPr>
        <w:pStyle w:val="Default"/>
        <w:jc w:val="center"/>
        <w:rPr>
          <w:sz w:val="23"/>
          <w:szCs w:val="23"/>
        </w:rPr>
      </w:pPr>
      <w:r>
        <w:rPr>
          <w:sz w:val="23"/>
          <w:szCs w:val="23"/>
        </w:rPr>
        <w:t>ЮРИДИЧЕСКИЙ ИНСТИТУТ</w:t>
      </w:r>
    </w:p>
    <w:p>
      <w:pPr>
        <w:pStyle w:val="Default"/>
        <w:jc w:val="center"/>
        <w:rPr>
          <w:sz w:val="23"/>
          <w:szCs w:val="23"/>
        </w:rPr>
      </w:pPr>
      <w:r>
        <w:rPr>
          <w:sz w:val="23"/>
          <w:szCs w:val="23"/>
        </w:rPr>
        <w:t>МАГИСТРАТУРА</w:t>
      </w:r>
    </w:p>
    <w:p>
      <w:pPr>
        <w:pStyle w:val="Default"/>
        <w:jc w:val="center"/>
        <w:rPr>
          <w:b/>
          <w:bCs/>
          <w:sz w:val="23"/>
          <w:szCs w:val="23"/>
        </w:rPr>
      </w:pPr>
    </w:p>
    <w:p>
      <w:pPr>
        <w:pStyle w:val="Default"/>
        <w:jc w:val="center"/>
        <w:rPr>
          <w:sz w:val="23"/>
          <w:szCs w:val="23"/>
        </w:rPr>
      </w:pPr>
      <w:r>
        <w:rPr>
          <w:b/>
          <w:bCs/>
          <w:sz w:val="23"/>
          <w:szCs w:val="23"/>
        </w:rPr>
        <w:t>ЗАДАНИЕ</w:t>
      </w:r>
    </w:p>
    <w:p>
      <w:pPr>
        <w:pStyle w:val="Default"/>
        <w:jc w:val="center"/>
        <w:rPr>
          <w:sz w:val="23"/>
          <w:szCs w:val="23"/>
        </w:rPr>
      </w:pPr>
      <w:r>
        <w:rPr>
          <w:b/>
          <w:bCs/>
          <w:sz w:val="23"/>
          <w:szCs w:val="23"/>
        </w:rPr>
        <w:t>по подготовке магистерской диссертации</w:t>
      </w:r>
    </w:p>
    <w:p>
      <w:pPr>
        <w:pStyle w:val="Default"/>
        <w:rPr>
          <w:sz w:val="23"/>
          <w:szCs w:val="23"/>
        </w:rPr>
      </w:pPr>
    </w:p>
    <w:p>
      <w:pPr>
        <w:pStyle w:val="Default"/>
        <w:rPr>
          <w:sz w:val="23"/>
          <w:szCs w:val="23"/>
        </w:rPr>
      </w:pPr>
      <w:r>
        <w:rPr>
          <w:sz w:val="23"/>
          <w:szCs w:val="23"/>
        </w:rPr>
        <w:t>магистранту_________________________________________________________________________</w:t>
      </w:r>
    </w:p>
    <w:p>
      <w:pPr>
        <w:pStyle w:val="Default"/>
        <w:jc w:val="center"/>
        <w:rPr>
          <w:sz w:val="18"/>
          <w:szCs w:val="18"/>
        </w:rPr>
      </w:pPr>
      <w:r>
        <w:rPr>
          <w:sz w:val="18"/>
          <w:szCs w:val="18"/>
        </w:rPr>
        <w:t>фамилия, имя, отчество, программа</w:t>
      </w:r>
    </w:p>
    <w:p>
      <w:pPr>
        <w:pStyle w:val="Default"/>
        <w:rPr>
          <w:sz w:val="23"/>
          <w:szCs w:val="23"/>
        </w:rPr>
      </w:pPr>
      <w:r>
        <w:rPr>
          <w:sz w:val="23"/>
          <w:szCs w:val="23"/>
        </w:rPr>
        <w:t>______________________________________________________________________________________________________________________________________________________________________</w:t>
      </w:r>
    </w:p>
    <w:p>
      <w:pPr>
        <w:pStyle w:val="Default"/>
        <w:rPr>
          <w:sz w:val="23"/>
          <w:szCs w:val="23"/>
        </w:rPr>
      </w:pPr>
      <w:r>
        <w:rPr>
          <w:sz w:val="23"/>
          <w:szCs w:val="23"/>
        </w:rPr>
        <w:t>Тема магистерской диссертации _______________________________________________________</w:t>
      </w:r>
    </w:p>
    <w:p>
      <w:pPr>
        <w:pStyle w:val="Default"/>
        <w:rPr>
          <w:sz w:val="23"/>
          <w:szCs w:val="23"/>
        </w:rPr>
      </w:pPr>
      <w:r>
        <w:rPr>
          <w:sz w:val="23"/>
          <w:szCs w:val="23"/>
        </w:rPr>
        <w:t>___________________________________________________________________________________</w:t>
      </w:r>
    </w:p>
    <w:p>
      <w:pPr>
        <w:pStyle w:val="Default"/>
        <w:rPr>
          <w:sz w:val="23"/>
          <w:szCs w:val="23"/>
        </w:rPr>
      </w:pPr>
      <w:r>
        <w:rPr>
          <w:sz w:val="23"/>
          <w:szCs w:val="23"/>
        </w:rPr>
        <w:t>Утверждена_________________________________________________________________________</w:t>
      </w:r>
    </w:p>
    <w:p>
      <w:pPr>
        <w:pStyle w:val="Default"/>
        <w:rPr>
          <w:sz w:val="23"/>
          <w:szCs w:val="23"/>
        </w:rPr>
      </w:pPr>
      <w:r>
        <w:rPr>
          <w:sz w:val="23"/>
          <w:szCs w:val="23"/>
        </w:rPr>
        <w:t>Научный руководитель:_______________________________________________________________</w:t>
      </w:r>
    </w:p>
    <w:p>
      <w:pPr>
        <w:pStyle w:val="Default"/>
        <w:jc w:val="center"/>
        <w:rPr>
          <w:sz w:val="18"/>
          <w:szCs w:val="18"/>
        </w:rPr>
      </w:pPr>
      <w:r>
        <w:rPr>
          <w:sz w:val="18"/>
          <w:szCs w:val="18"/>
        </w:rPr>
        <w:t>(ф.и.о., ученая степень, звание)</w:t>
      </w:r>
    </w:p>
    <w:p>
      <w:pPr>
        <w:pStyle w:val="Default"/>
        <w:rPr>
          <w:sz w:val="23"/>
          <w:szCs w:val="23"/>
        </w:rPr>
      </w:pPr>
    </w:p>
    <w:p>
      <w:pPr>
        <w:pStyle w:val="Default"/>
        <w:ind w:firstLine="567"/>
        <w:rPr>
          <w:sz w:val="23"/>
          <w:szCs w:val="23"/>
        </w:rPr>
      </w:pPr>
      <w:r>
        <w:rPr>
          <w:sz w:val="23"/>
          <w:szCs w:val="23"/>
        </w:rPr>
        <w:t xml:space="preserve">Сроки подготовки магистерской диссертации работы: </w:t>
      </w:r>
    </w:p>
    <w:p>
      <w:pPr>
        <w:pStyle w:val="Default"/>
        <w:jc w:val="both"/>
        <w:rPr>
          <w:sz w:val="23"/>
          <w:szCs w:val="23"/>
        </w:rPr>
      </w:pPr>
      <w:r>
        <w:rPr>
          <w:sz w:val="23"/>
          <w:szCs w:val="23"/>
        </w:rPr>
        <w:t xml:space="preserve">1) Составление предварительного плана и графика написания магистерской диссертации с «_____»_______20___г. по «_____»__________20__г. </w:t>
      </w:r>
    </w:p>
    <w:p>
      <w:pPr>
        <w:pStyle w:val="Default"/>
        <w:jc w:val="both"/>
        <w:rPr>
          <w:sz w:val="23"/>
          <w:szCs w:val="23"/>
        </w:rPr>
      </w:pPr>
      <w:r>
        <w:rPr>
          <w:sz w:val="23"/>
          <w:szCs w:val="23"/>
        </w:rPr>
        <w:t xml:space="preserve">2) Подбор и изучение необходимых нормативных документов, актов и специальной литературы с «_____»_______20___г. по «_____»__________20__г. </w:t>
      </w:r>
    </w:p>
    <w:p>
      <w:pPr>
        <w:pStyle w:val="Default"/>
        <w:jc w:val="both"/>
        <w:rPr>
          <w:sz w:val="23"/>
          <w:szCs w:val="23"/>
        </w:rPr>
      </w:pPr>
      <w:r>
        <w:rPr>
          <w:sz w:val="23"/>
          <w:szCs w:val="23"/>
        </w:rPr>
        <w:t xml:space="preserve">3) Сбор и анализ практического материала с «__»_______20___г. по «__»_________20__г. </w:t>
      </w:r>
    </w:p>
    <w:p>
      <w:pPr>
        <w:pStyle w:val="Default"/>
        <w:jc w:val="both"/>
        <w:rPr>
          <w:sz w:val="23"/>
          <w:szCs w:val="23"/>
        </w:rPr>
      </w:pPr>
      <w:r>
        <w:rPr>
          <w:sz w:val="23"/>
          <w:szCs w:val="23"/>
        </w:rPr>
        <w:t>___________________________________________________________________________________</w:t>
      </w:r>
    </w:p>
    <w:p>
      <w:pPr>
        <w:pStyle w:val="Default"/>
        <w:jc w:val="center"/>
        <w:rPr>
          <w:sz w:val="18"/>
          <w:szCs w:val="18"/>
        </w:rPr>
      </w:pPr>
      <w:r>
        <w:rPr>
          <w:sz w:val="18"/>
          <w:szCs w:val="18"/>
        </w:rPr>
        <w:t>указать, какую практику предполагается изучить</w:t>
      </w:r>
    </w:p>
    <w:p>
      <w:pPr>
        <w:pStyle w:val="Default"/>
        <w:jc w:val="both"/>
        <w:rPr>
          <w:sz w:val="23"/>
          <w:szCs w:val="23"/>
        </w:rPr>
      </w:pPr>
      <w:r>
        <w:rPr>
          <w:sz w:val="23"/>
          <w:szCs w:val="23"/>
        </w:rPr>
        <w:t>___________________________________________________________________________________</w:t>
      </w:r>
    </w:p>
    <w:p>
      <w:pPr>
        <w:pStyle w:val="Default"/>
        <w:jc w:val="both"/>
        <w:rPr>
          <w:sz w:val="23"/>
          <w:szCs w:val="23"/>
        </w:rPr>
      </w:pPr>
      <w:r>
        <w:rPr>
          <w:sz w:val="23"/>
          <w:szCs w:val="23"/>
        </w:rPr>
        <w:t xml:space="preserve">4) Составление окончательного плана магистерской диссертации с «_____»_______20___г. по «_____»__________20__г. </w:t>
      </w:r>
    </w:p>
    <w:p>
      <w:pPr>
        <w:pStyle w:val="Default"/>
        <w:jc w:val="both"/>
        <w:rPr>
          <w:sz w:val="23"/>
          <w:szCs w:val="23"/>
        </w:rPr>
      </w:pPr>
      <w:r>
        <w:rPr>
          <w:sz w:val="23"/>
          <w:szCs w:val="23"/>
        </w:rPr>
        <w:t xml:space="preserve">5) Написание и оформление диссертации с «__»______20__г. по «__»__________20__г. </w:t>
      </w:r>
    </w:p>
    <w:p>
      <w:pPr>
        <w:pStyle w:val="Default"/>
        <w:jc w:val="both"/>
        <w:rPr>
          <w:sz w:val="23"/>
          <w:szCs w:val="23"/>
        </w:rPr>
      </w:pPr>
      <w:r>
        <w:rPr>
          <w:sz w:val="23"/>
          <w:szCs w:val="23"/>
        </w:rPr>
        <w:t xml:space="preserve">6) Подготовка и опубликование тезисов по теме магистерской диссертации с «_____»_______20___г. по «_____»__________20__г. </w:t>
      </w:r>
    </w:p>
    <w:p>
      <w:pPr>
        <w:pStyle w:val="Default"/>
        <w:jc w:val="both"/>
        <w:rPr>
          <w:sz w:val="23"/>
          <w:szCs w:val="23"/>
        </w:rPr>
      </w:pPr>
      <w:r>
        <w:rPr>
          <w:sz w:val="23"/>
          <w:szCs w:val="23"/>
        </w:rPr>
        <w:t xml:space="preserve">7) Публичное освещение основных положений магистерской диссертации (тезисов) / участие в плановой научно-практической конференции с «_____»_______20___г. по «_____»__________20__г. </w:t>
      </w:r>
    </w:p>
    <w:p>
      <w:pPr>
        <w:pStyle w:val="Default"/>
        <w:jc w:val="both"/>
        <w:rPr>
          <w:sz w:val="23"/>
          <w:szCs w:val="23"/>
        </w:rPr>
      </w:pPr>
      <w:r>
        <w:rPr>
          <w:sz w:val="23"/>
          <w:szCs w:val="23"/>
        </w:rPr>
        <w:t xml:space="preserve">8) Подготовка реферата магистерской диссертации с «_____»_______20___г. по «_____»__________20__г. </w:t>
      </w:r>
    </w:p>
    <w:p>
      <w:pPr>
        <w:pStyle w:val="Default"/>
        <w:ind w:firstLine="567"/>
        <w:jc w:val="both"/>
        <w:rPr>
          <w:sz w:val="23"/>
          <w:szCs w:val="23"/>
        </w:rPr>
      </w:pPr>
    </w:p>
    <w:p>
      <w:pPr>
        <w:pStyle w:val="Default"/>
        <w:ind w:firstLine="567"/>
        <w:jc w:val="both"/>
        <w:rPr>
          <w:sz w:val="23"/>
          <w:szCs w:val="23"/>
        </w:rPr>
      </w:pPr>
      <w:r>
        <w:rPr>
          <w:sz w:val="23"/>
          <w:szCs w:val="23"/>
        </w:rPr>
        <w:t xml:space="preserve">Встречи диссертанта с научным руководителем – ежемесячно (последняя неделя месяца в часы консультаций). </w:t>
      </w:r>
    </w:p>
    <w:p>
      <w:pPr>
        <w:pStyle w:val="Default"/>
        <w:ind w:firstLine="567"/>
        <w:jc w:val="both"/>
        <w:rPr>
          <w:sz w:val="20"/>
          <w:szCs w:val="20"/>
        </w:rPr>
      </w:pPr>
      <w:r>
        <w:rPr>
          <w:sz w:val="23"/>
          <w:szCs w:val="23"/>
        </w:rPr>
        <w:t xml:space="preserve">Общие требования к оформлению </w:t>
      </w:r>
      <w:r>
        <w:rPr>
          <w:b/>
          <w:bCs/>
          <w:sz w:val="23"/>
          <w:szCs w:val="23"/>
        </w:rPr>
        <w:t xml:space="preserve">магистерской диссертации </w:t>
      </w:r>
      <w:r>
        <w:rPr>
          <w:sz w:val="23"/>
          <w:szCs w:val="23"/>
        </w:rPr>
        <w:t xml:space="preserve">размещены на сайте НБ НИ ТГУ: </w:t>
      </w:r>
      <w:r>
        <w:rPr>
          <w:sz w:val="20"/>
          <w:szCs w:val="20"/>
        </w:rPr>
        <w:t xml:space="preserve">http://www.lib.tsu.ru/win/produkzija/metodichka/metodich.htm </w:t>
      </w:r>
    </w:p>
    <w:p>
      <w:pPr>
        <w:pStyle w:val="Default"/>
        <w:ind w:firstLine="567"/>
        <w:jc w:val="both"/>
        <w:rPr>
          <w:b/>
          <w:bCs/>
          <w:sz w:val="23"/>
          <w:szCs w:val="23"/>
        </w:rPr>
      </w:pPr>
    </w:p>
    <w:p>
      <w:pPr>
        <w:pStyle w:val="Default"/>
        <w:ind w:firstLine="567"/>
        <w:jc w:val="both"/>
        <w:rPr>
          <w:sz w:val="23"/>
          <w:szCs w:val="23"/>
        </w:rPr>
      </w:pPr>
      <w:r>
        <w:rPr>
          <w:b/>
          <w:bCs/>
          <w:sz w:val="23"/>
          <w:szCs w:val="23"/>
        </w:rPr>
        <w:t xml:space="preserve">Научный руководитель </w:t>
      </w:r>
      <w:r>
        <w:rPr>
          <w:sz w:val="23"/>
          <w:szCs w:val="23"/>
        </w:rPr>
        <w:t>________________________________________________________</w:t>
      </w:r>
    </w:p>
    <w:p>
      <w:pPr>
        <w:pStyle w:val="Default"/>
        <w:jc w:val="center"/>
        <w:rPr>
          <w:sz w:val="18"/>
          <w:szCs w:val="18"/>
        </w:rPr>
      </w:pPr>
      <w:r>
        <w:rPr>
          <w:sz w:val="18"/>
          <w:szCs w:val="18"/>
        </w:rPr>
        <w:t>подпись, дата</w:t>
      </w:r>
    </w:p>
    <w:p>
      <w:pPr>
        <w:pStyle w:val="Default"/>
        <w:ind w:firstLine="567"/>
        <w:jc w:val="both"/>
        <w:rPr>
          <w:sz w:val="23"/>
          <w:szCs w:val="23"/>
        </w:rPr>
      </w:pPr>
    </w:p>
    <w:p>
      <w:pPr>
        <w:pStyle w:val="Default"/>
        <w:ind w:firstLine="567"/>
        <w:jc w:val="both"/>
        <w:rPr>
          <w:sz w:val="23"/>
          <w:szCs w:val="23"/>
        </w:rPr>
      </w:pPr>
      <w:r>
        <w:rPr>
          <w:sz w:val="23"/>
          <w:szCs w:val="23"/>
        </w:rPr>
        <w:t>С Положением о порядке организации и оформления ВКР ознакомлен, задание принял к исполнению ______________________________________________________________________</w:t>
      </w:r>
    </w:p>
    <w:p>
      <w:pPr>
        <w:pStyle w:val="Default"/>
        <w:jc w:val="center"/>
        <w:rPr>
          <w:color w:val="auto"/>
        </w:rPr>
      </w:pPr>
      <w:r>
        <w:rPr>
          <w:sz w:val="18"/>
          <w:szCs w:val="18"/>
        </w:rPr>
        <w:t>дата, подпись магистранта</w:t>
      </w:r>
    </w:p>
    <w:p>
      <w:pPr>
        <w:pStyle w:val="Default"/>
        <w:pageBreakBefore/>
        <w:jc w:val="center"/>
        <w:rPr>
          <w:color w:val="auto"/>
        </w:rPr>
      </w:pPr>
      <w:r>
        <w:rPr>
          <w:color w:val="auto"/>
        </w:rPr>
        <w:lastRenderedPageBreak/>
        <w:t>ПРИЛОЖЕНИЕ Д</w:t>
      </w:r>
    </w:p>
    <w:p>
      <w:pPr>
        <w:pStyle w:val="Default"/>
        <w:jc w:val="center"/>
        <w:rPr>
          <w:b/>
          <w:color w:val="auto"/>
          <w:sz w:val="23"/>
          <w:szCs w:val="23"/>
        </w:rPr>
      </w:pPr>
      <w:r>
        <w:rPr>
          <w:b/>
          <w:color w:val="auto"/>
        </w:rPr>
        <w:t>Примерная форма письменного отзыва руководителя на ВКР</w:t>
      </w:r>
    </w:p>
    <w:p>
      <w:pPr>
        <w:pStyle w:val="Default"/>
        <w:rPr>
          <w:b/>
          <w:bCs/>
          <w:color w:val="auto"/>
          <w:sz w:val="28"/>
          <w:szCs w:val="28"/>
        </w:rPr>
      </w:pPr>
    </w:p>
    <w:p>
      <w:pPr>
        <w:pStyle w:val="Default"/>
        <w:jc w:val="center"/>
        <w:rPr>
          <w:color w:val="auto"/>
          <w:sz w:val="28"/>
          <w:szCs w:val="28"/>
        </w:rPr>
      </w:pPr>
      <w:r>
        <w:rPr>
          <w:b/>
          <w:bCs/>
          <w:color w:val="auto"/>
          <w:sz w:val="28"/>
          <w:szCs w:val="28"/>
        </w:rPr>
        <w:t>ОТЗЫВ</w:t>
      </w:r>
    </w:p>
    <w:p>
      <w:pPr>
        <w:pStyle w:val="Default"/>
        <w:rPr>
          <w:b/>
          <w:bCs/>
          <w:color w:val="auto"/>
          <w:sz w:val="23"/>
          <w:szCs w:val="23"/>
        </w:rPr>
      </w:pPr>
    </w:p>
    <w:p>
      <w:pPr>
        <w:pStyle w:val="Default"/>
        <w:rPr>
          <w:color w:val="auto"/>
          <w:sz w:val="23"/>
          <w:szCs w:val="23"/>
        </w:rPr>
      </w:pPr>
      <w:r>
        <w:rPr>
          <w:b/>
          <w:bCs/>
          <w:color w:val="auto"/>
          <w:sz w:val="23"/>
          <w:szCs w:val="23"/>
        </w:rPr>
        <w:t xml:space="preserve">На магистерскую диссертацию </w:t>
      </w:r>
      <w:r>
        <w:rPr>
          <w:color w:val="auto"/>
          <w:sz w:val="23"/>
          <w:szCs w:val="23"/>
        </w:rPr>
        <w:t>___________________________________________________________________________________</w:t>
      </w:r>
    </w:p>
    <w:p>
      <w:pPr>
        <w:pStyle w:val="Default"/>
        <w:jc w:val="center"/>
        <w:rPr>
          <w:color w:val="auto"/>
          <w:sz w:val="18"/>
          <w:szCs w:val="18"/>
        </w:rPr>
      </w:pPr>
      <w:r>
        <w:rPr>
          <w:color w:val="auto"/>
          <w:sz w:val="18"/>
          <w:szCs w:val="18"/>
        </w:rPr>
        <w:t>наименование темы</w:t>
      </w:r>
    </w:p>
    <w:p>
      <w:pPr>
        <w:pStyle w:val="Default"/>
        <w:rPr>
          <w:color w:val="auto"/>
          <w:sz w:val="23"/>
          <w:szCs w:val="23"/>
        </w:rPr>
      </w:pPr>
      <w:r>
        <w:rPr>
          <w:color w:val="auto"/>
          <w:sz w:val="23"/>
          <w:szCs w:val="23"/>
        </w:rPr>
        <w:t>___________________________________________________________________________________</w:t>
      </w:r>
    </w:p>
    <w:p>
      <w:pPr>
        <w:pStyle w:val="Default"/>
        <w:jc w:val="both"/>
        <w:rPr>
          <w:b/>
          <w:bCs/>
          <w:color w:val="auto"/>
          <w:sz w:val="23"/>
          <w:szCs w:val="23"/>
        </w:rPr>
      </w:pPr>
      <w:r>
        <w:rPr>
          <w:b/>
          <w:bCs/>
          <w:color w:val="auto"/>
          <w:sz w:val="23"/>
          <w:szCs w:val="23"/>
        </w:rPr>
        <w:t>магистранта Юридического института Национального исследовательского Томского государственного университета ____________________________________________________</w:t>
      </w:r>
    </w:p>
    <w:p>
      <w:pPr>
        <w:pStyle w:val="Default"/>
        <w:jc w:val="both"/>
        <w:rPr>
          <w:color w:val="auto"/>
          <w:sz w:val="23"/>
          <w:szCs w:val="23"/>
        </w:rPr>
      </w:pPr>
      <w:r>
        <w:rPr>
          <w:b/>
          <w:b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jc w:val="center"/>
        <w:rPr>
          <w:color w:val="auto"/>
          <w:sz w:val="18"/>
          <w:szCs w:val="18"/>
        </w:rPr>
      </w:pPr>
      <w:r>
        <w:rPr>
          <w:color w:val="auto"/>
          <w:sz w:val="18"/>
          <w:szCs w:val="18"/>
        </w:rPr>
        <w:t>фамилия, инициалы, программа</w:t>
      </w:r>
    </w:p>
    <w:p>
      <w:pPr>
        <w:pStyle w:val="Default"/>
        <w:rPr>
          <w:color w:val="auto"/>
          <w:sz w:val="23"/>
          <w:szCs w:val="23"/>
        </w:rPr>
      </w:pPr>
      <w:r>
        <w:rPr>
          <w:b/>
          <w:bCs/>
          <w:color w:val="auto"/>
          <w:sz w:val="23"/>
          <w:szCs w:val="23"/>
        </w:rPr>
        <w:t>Актуальность темы: ________________________________________________________________</w:t>
      </w:r>
    </w:p>
    <w:p>
      <w:pPr>
        <w:pStyle w:val="Default"/>
        <w:rPr>
          <w:color w:val="auto"/>
          <w:sz w:val="23"/>
          <w:szCs w:val="23"/>
        </w:rPr>
      </w:pPr>
      <w:r>
        <w:rPr>
          <w:b/>
          <w:b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rPr>
          <w:b/>
          <w:bCs/>
          <w:color w:val="auto"/>
          <w:sz w:val="23"/>
          <w:szCs w:val="23"/>
        </w:rPr>
      </w:pPr>
      <w:r>
        <w:rPr>
          <w:b/>
          <w:bCs/>
          <w:color w:val="auto"/>
          <w:sz w:val="23"/>
          <w:szCs w:val="23"/>
        </w:rPr>
        <w:t>Основные достоинства и возможные недостатки диссертации: __________________________</w:t>
      </w:r>
    </w:p>
    <w:p>
      <w:pPr>
        <w:pStyle w:val="Default"/>
        <w:rPr>
          <w:color w:val="auto"/>
          <w:sz w:val="23"/>
          <w:szCs w:val="23"/>
        </w:rPr>
      </w:pPr>
      <w:r>
        <w:rPr>
          <w:b/>
          <w:b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Default"/>
        <w:rPr>
          <w:b/>
          <w:bCs/>
          <w:color w:val="auto"/>
          <w:sz w:val="23"/>
          <w:szCs w:val="23"/>
        </w:rPr>
      </w:pPr>
    </w:p>
    <w:p>
      <w:pPr>
        <w:pStyle w:val="Default"/>
        <w:rPr>
          <w:color w:val="auto"/>
          <w:sz w:val="23"/>
          <w:szCs w:val="23"/>
        </w:rPr>
      </w:pPr>
      <w:r>
        <w:rPr>
          <w:b/>
          <w:bCs/>
          <w:color w:val="auto"/>
          <w:sz w:val="23"/>
          <w:szCs w:val="23"/>
        </w:rPr>
        <w:t xml:space="preserve">Магистерская диссертация отвечает всем требованиям, предъявляемым к работам такого уровня. </w:t>
      </w:r>
    </w:p>
    <w:p>
      <w:pPr>
        <w:pStyle w:val="Default"/>
        <w:jc w:val="both"/>
        <w:rPr>
          <w:color w:val="auto"/>
          <w:sz w:val="23"/>
          <w:szCs w:val="23"/>
        </w:rPr>
      </w:pPr>
      <w:r>
        <w:rPr>
          <w:b/>
          <w:bCs/>
          <w:color w:val="auto"/>
          <w:sz w:val="23"/>
          <w:szCs w:val="23"/>
        </w:rPr>
        <w:t xml:space="preserve">Считаю, что магистерская диссертация заслуживает_______________________________ оценки и может быть допущена к защите. </w:t>
      </w:r>
    </w:p>
    <w:p>
      <w:pPr>
        <w:pStyle w:val="Default"/>
        <w:rPr>
          <w:b/>
          <w:bCs/>
          <w:color w:val="auto"/>
          <w:sz w:val="23"/>
          <w:szCs w:val="23"/>
        </w:rPr>
      </w:pPr>
    </w:p>
    <w:p>
      <w:pPr>
        <w:pStyle w:val="Default"/>
        <w:rPr>
          <w:color w:val="auto"/>
        </w:rPr>
      </w:pPr>
      <w:r>
        <w:rPr>
          <w:b/>
          <w:bCs/>
          <w:color w:val="auto"/>
          <w:sz w:val="23"/>
          <w:szCs w:val="23"/>
        </w:rPr>
        <w:t>Научный руководитель ______________________________________________________________________________________________________________________________________________________________________</w:t>
      </w:r>
    </w:p>
    <w:p>
      <w:pPr>
        <w:pStyle w:val="Default"/>
        <w:jc w:val="both"/>
        <w:rPr>
          <w:color w:val="auto"/>
        </w:rPr>
      </w:pPr>
    </w:p>
    <w:sectPr>
      <w:footerReference w:type="default" r:id="rId10"/>
      <w:pgSz w:w="11906" w:h="16838"/>
      <w:pgMar w:top="1134" w:right="1134" w:bottom="1134" w:left="1134" w:header="39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79241854"/>
      <w:docPartObj>
        <w:docPartGallery w:val="Page Numbers (Bottom of Page)"/>
        <w:docPartUnique/>
      </w:docPartObj>
    </w:sdtPr>
    <w:sdtContent>
      <w:p>
        <w:pPr>
          <w:pStyle w:val="ab"/>
          <w:jc w:val="center"/>
          <w:rPr>
            <w:sz w:val="20"/>
            <w:szCs w:val="20"/>
          </w:rPr>
        </w:pPr>
        <w:r>
          <w:rPr>
            <w:sz w:val="20"/>
            <w:szCs w:val="20"/>
          </w:rPr>
          <w:fldChar w:fldCharType="begin"/>
        </w:r>
        <w:r>
          <w:rPr>
            <w:sz w:val="20"/>
            <w:szCs w:val="20"/>
          </w:rPr>
          <w:instrText>PAGE   \* MERGEFORMAT</w:instrText>
        </w:r>
        <w:r>
          <w:rPr>
            <w:sz w:val="20"/>
            <w:szCs w:val="20"/>
          </w:rPr>
          <w:fldChar w:fldCharType="separate"/>
        </w:r>
        <w:r>
          <w:rPr>
            <w:noProof/>
            <w:sz w:val="20"/>
            <w:szCs w:val="20"/>
          </w:rPr>
          <w:t>34</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396126"/>
    <w:multiLevelType w:val="hybridMultilevel"/>
    <w:tmpl w:val="C0463D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4DCA31"/>
    <w:multiLevelType w:val="hybridMultilevel"/>
    <w:tmpl w:val="7320D1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70E101"/>
    <w:multiLevelType w:val="hybridMultilevel"/>
    <w:tmpl w:val="1D71E8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0447C3"/>
    <w:multiLevelType w:val="hybridMultilevel"/>
    <w:tmpl w:val="D0862F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945B1F"/>
    <w:multiLevelType w:val="hybridMultilevel"/>
    <w:tmpl w:val="AB823E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21A5034"/>
    <w:multiLevelType w:val="hybridMultilevel"/>
    <w:tmpl w:val="BFED07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4DC8E3C"/>
    <w:multiLevelType w:val="hybridMultilevel"/>
    <w:tmpl w:val="FC2569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CD530EF"/>
    <w:multiLevelType w:val="hybridMultilevel"/>
    <w:tmpl w:val="40663B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2FB0DC6"/>
    <w:multiLevelType w:val="multilevel"/>
    <w:tmpl w:val="34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30D53"/>
    <w:multiLevelType w:val="hybridMultilevel"/>
    <w:tmpl w:val="B71AE7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6DDA5A4"/>
    <w:multiLevelType w:val="hybridMultilevel"/>
    <w:tmpl w:val="D0263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6E327F9"/>
    <w:multiLevelType w:val="hybridMultilevel"/>
    <w:tmpl w:val="73C840E8"/>
    <w:lvl w:ilvl="0" w:tplc="FDEAC7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1E14D4"/>
    <w:multiLevelType w:val="hybridMultilevel"/>
    <w:tmpl w:val="8854A3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8"/>
  </w:num>
  <w:num w:numId="3">
    <w:abstractNumId w:val="8"/>
  </w:num>
  <w:num w:numId="4">
    <w:abstractNumId w:val="8"/>
  </w:num>
  <w:num w:numId="5">
    <w:abstractNumId w:val="8"/>
  </w:num>
  <w:num w:numId="6">
    <w:abstractNumId w:val="2"/>
  </w:num>
  <w:num w:numId="7">
    <w:abstractNumId w:val="4"/>
  </w:num>
  <w:num w:numId="8">
    <w:abstractNumId w:val="0"/>
  </w:num>
  <w:num w:numId="9">
    <w:abstractNumId w:val="3"/>
  </w:num>
  <w:num w:numId="10">
    <w:abstractNumId w:val="1"/>
  </w:num>
  <w:num w:numId="11">
    <w:abstractNumId w:val="5"/>
  </w:num>
  <w:num w:numId="12">
    <w:abstractNumId w:val="11"/>
  </w:num>
  <w:num w:numId="13">
    <w:abstractNumId w:val="12"/>
  </w:num>
  <w:num w:numId="14">
    <w:abstractNumId w:val="7"/>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59EF8-5EBA-44B4-87D9-CB2F232C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jc w:val="left"/>
    </w:pPr>
    <w:rPr>
      <w:rFonts w:eastAsia="Times New Roman"/>
      <w:szCs w:val="24"/>
      <w:lang w:eastAsia="ru-RU"/>
    </w:rPr>
  </w:style>
  <w:style w:type="paragraph" w:styleId="1">
    <w:name w:val="heading 1"/>
    <w:basedOn w:val="a"/>
    <w:next w:val="a"/>
    <w:link w:val="10"/>
    <w:qFormat/>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qFormat/>
    <w:locked/>
    <w:pPr>
      <w:keepNext/>
      <w:spacing w:before="240" w:after="60"/>
      <w:outlineLvl w:val="1"/>
    </w:pPr>
    <w:rPr>
      <w:rFonts w:ascii="Cambria" w:eastAsiaTheme="majorEastAsia" w:hAnsi="Cambria" w:cstheme="majorBidi"/>
      <w:b/>
      <w:bCs/>
      <w:i/>
      <w:iCs/>
      <w:sz w:val="28"/>
      <w:szCs w:val="28"/>
    </w:rPr>
  </w:style>
  <w:style w:type="paragraph" w:styleId="3">
    <w:name w:val="heading 3"/>
    <w:basedOn w:val="a"/>
    <w:next w:val="a"/>
    <w:link w:val="30"/>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locked/>
    <w:pPr>
      <w:keepNext/>
      <w:spacing w:before="240" w:after="60"/>
      <w:outlineLvl w:val="3"/>
    </w:pPr>
    <w:rPr>
      <w:rFonts w:eastAsiaTheme="minorEastAsia"/>
      <w:b/>
      <w:bCs/>
      <w:sz w:val="28"/>
      <w:szCs w:val="28"/>
    </w:rPr>
  </w:style>
  <w:style w:type="paragraph" w:styleId="5">
    <w:name w:val="heading 5"/>
    <w:basedOn w:val="a"/>
    <w:next w:val="a"/>
    <w:link w:val="50"/>
    <w:semiHidden/>
    <w:unhideWhenUsed/>
    <w:qFormat/>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pPr>
      <w:spacing w:before="240" w:after="60"/>
      <w:outlineLvl w:val="5"/>
    </w:pPr>
    <w:rPr>
      <w:rFonts w:eastAsiaTheme="minorEastAsia"/>
      <w:b/>
      <w:bCs/>
    </w:rPr>
  </w:style>
  <w:style w:type="paragraph" w:styleId="7">
    <w:name w:val="heading 7"/>
    <w:basedOn w:val="a"/>
    <w:next w:val="a"/>
    <w:link w:val="70"/>
    <w:semiHidden/>
    <w:unhideWhenUsed/>
    <w:qFormat/>
    <w:pPr>
      <w:spacing w:before="240" w:after="60"/>
      <w:outlineLvl w:val="6"/>
    </w:pPr>
    <w:rPr>
      <w:rFonts w:eastAsiaTheme="minorEastAsia"/>
    </w:rPr>
  </w:style>
  <w:style w:type="paragraph" w:styleId="8">
    <w:name w:val="heading 8"/>
    <w:basedOn w:val="a"/>
    <w:next w:val="a"/>
    <w:link w:val="80"/>
    <w:semiHidden/>
    <w:unhideWhenUsed/>
    <w:qFormat/>
    <w:pPr>
      <w:spacing w:before="240" w:after="60"/>
      <w:outlineLvl w:val="7"/>
    </w:pPr>
    <w:rPr>
      <w:rFonts w:eastAsiaTheme="minorEastAsia"/>
      <w:i/>
      <w:iCs/>
    </w:rPr>
  </w:style>
  <w:style w:type="paragraph" w:styleId="9">
    <w:name w:val="heading 9"/>
    <w:basedOn w:val="a"/>
    <w:next w:val="a"/>
    <w:link w:val="90"/>
    <w:semiHidden/>
    <w:unhideWhenUsed/>
    <w:qFormat/>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Theme="majorEastAsia" w:hAnsi="Cambria" w:cstheme="majorBidi"/>
      <w:b/>
      <w:bCs/>
      <w:kern w:val="32"/>
      <w:sz w:val="32"/>
      <w:szCs w:val="32"/>
    </w:rPr>
  </w:style>
  <w:style w:type="paragraph" w:styleId="a3">
    <w:name w:val="Title"/>
    <w:basedOn w:val="a"/>
    <w:link w:val="a4"/>
    <w:qFormat/>
    <w:locked/>
    <w:pPr>
      <w:jc w:val="center"/>
    </w:pPr>
    <w:rPr>
      <w:rFonts w:eastAsiaTheme="majorEastAsia" w:cstheme="majorBidi"/>
      <w:sz w:val="28"/>
      <w:szCs w:val="20"/>
    </w:rPr>
  </w:style>
  <w:style w:type="character" w:customStyle="1" w:styleId="a4">
    <w:name w:val="Название Знак"/>
    <w:basedOn w:val="a0"/>
    <w:link w:val="a3"/>
    <w:rPr>
      <w:rFonts w:eastAsiaTheme="majorEastAsia" w:cstheme="majorBidi"/>
      <w:sz w:val="28"/>
      <w:lang w:eastAsia="ru-RU"/>
    </w:rPr>
  </w:style>
  <w:style w:type="paragraph" w:styleId="a5">
    <w:name w:val="List Paragraph"/>
    <w:basedOn w:val="a"/>
    <w:uiPriority w:val="34"/>
    <w:qFormat/>
    <w:pPr>
      <w:ind w:left="708"/>
    </w:pPr>
  </w:style>
  <w:style w:type="character" w:customStyle="1" w:styleId="20">
    <w:name w:val="Заголовок 2 Знак"/>
    <w:link w:val="2"/>
    <w:rPr>
      <w:rFonts w:ascii="Cambria" w:eastAsiaTheme="majorEastAsia" w:hAnsi="Cambria" w:cstheme="majorBidi"/>
      <w:b/>
      <w:bCs/>
      <w:i/>
      <w:iCs/>
      <w:sz w:val="28"/>
      <w:szCs w:val="28"/>
      <w:lang w:eastAsia="ru-RU"/>
    </w:rPr>
  </w:style>
  <w:style w:type="character" w:customStyle="1" w:styleId="30">
    <w:name w:val="Заголовок 3 Знак"/>
    <w:basedOn w:val="a0"/>
    <w:link w:val="3"/>
    <w:semiHidden/>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Pr>
      <w:rFonts w:eastAsiaTheme="minorEastAsia" w:cstheme="minorBidi"/>
      <w:b/>
      <w:bCs/>
      <w:sz w:val="28"/>
      <w:szCs w:val="28"/>
      <w:lang w:eastAsia="ru-RU"/>
    </w:rPr>
  </w:style>
  <w:style w:type="character" w:customStyle="1" w:styleId="60">
    <w:name w:val="Заголовок 6 Знак"/>
    <w:basedOn w:val="a0"/>
    <w:link w:val="6"/>
    <w:semiHidden/>
    <w:rPr>
      <w:rFonts w:asciiTheme="minorHAnsi" w:eastAsiaTheme="minorEastAsia" w:hAnsiTheme="minorHAnsi" w:cstheme="minorBidi"/>
      <w:b/>
      <w:bCs/>
      <w:sz w:val="22"/>
      <w:szCs w:val="22"/>
      <w:lang w:eastAsia="ru-RU"/>
    </w:rPr>
  </w:style>
  <w:style w:type="character" w:customStyle="1" w:styleId="90">
    <w:name w:val="Заголовок 9 Знак"/>
    <w:basedOn w:val="a0"/>
    <w:link w:val="9"/>
    <w:semiHidden/>
    <w:rPr>
      <w:rFonts w:asciiTheme="majorHAnsi" w:eastAsiaTheme="majorEastAsia" w:hAnsiTheme="majorHAnsi" w:cstheme="majorBidi"/>
      <w:sz w:val="22"/>
      <w:szCs w:val="22"/>
      <w:lang w:eastAsia="ru-RU"/>
    </w:rPr>
  </w:style>
  <w:style w:type="paragraph" w:styleId="a6">
    <w:name w:val="caption"/>
    <w:basedOn w:val="a"/>
    <w:semiHidden/>
    <w:unhideWhenUsed/>
    <w:qFormat/>
    <w:rPr>
      <w:b/>
      <w:bCs/>
      <w:sz w:val="20"/>
      <w:szCs w:val="20"/>
    </w:rPr>
  </w:style>
  <w:style w:type="character" w:customStyle="1" w:styleId="50">
    <w:name w:val="Заголовок 5 Знак"/>
    <w:basedOn w:val="a0"/>
    <w:link w:val="5"/>
    <w:semiHidden/>
    <w:rPr>
      <w:rFonts w:asciiTheme="minorHAnsi" w:eastAsiaTheme="minorEastAsia" w:hAnsiTheme="minorHAnsi" w:cstheme="minorBidi"/>
      <w:b/>
      <w:bCs/>
      <w:i/>
      <w:iCs/>
      <w:sz w:val="26"/>
      <w:szCs w:val="26"/>
      <w:lang w:eastAsia="ru-RU"/>
    </w:rPr>
  </w:style>
  <w:style w:type="character" w:customStyle="1" w:styleId="70">
    <w:name w:val="Заголовок 7 Знак"/>
    <w:basedOn w:val="a0"/>
    <w:link w:val="7"/>
    <w:semiHidden/>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Pr>
      <w:rFonts w:asciiTheme="minorHAnsi" w:eastAsiaTheme="minorEastAsia" w:hAnsiTheme="minorHAnsi" w:cstheme="minorBidi"/>
      <w:i/>
      <w:iCs/>
      <w:sz w:val="24"/>
      <w:szCs w:val="24"/>
      <w:lang w:eastAsia="ru-RU"/>
    </w:rPr>
  </w:style>
  <w:style w:type="character" w:styleId="a7">
    <w:name w:val="Strong"/>
    <w:basedOn w:val="a0"/>
    <w:uiPriority w:val="22"/>
    <w:qFormat/>
    <w:rPr>
      <w:b/>
      <w:bCs/>
    </w:rPr>
  </w:style>
  <w:style w:type="paragraph" w:styleId="a8">
    <w:name w:val="No Spacing"/>
    <w:uiPriority w:val="1"/>
    <w:qFormat/>
    <w:rPr>
      <w:szCs w:val="24"/>
      <w:lang w:eastAsia="ru-RU"/>
    </w:rPr>
  </w:style>
  <w:style w:type="paragraph" w:customStyle="1" w:styleId="Default">
    <w:name w:val="Default"/>
    <w:pPr>
      <w:autoSpaceDE w:val="0"/>
      <w:autoSpaceDN w:val="0"/>
      <w:adjustRightInd w:val="0"/>
      <w:spacing w:line="240" w:lineRule="auto"/>
      <w:jc w:val="left"/>
    </w:pPr>
    <w:rPr>
      <w:color w:val="000000"/>
      <w:szCs w:val="24"/>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style>
  <w:style w:type="table" w:styleId="ad">
    <w:name w:val="Table Grid"/>
    <w:basedOn w:val="a1"/>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Pr>
      <w:rFonts w:ascii="Tahoma" w:hAnsi="Tahoma" w:cs="Tahoma"/>
      <w:sz w:val="16"/>
      <w:szCs w:val="16"/>
    </w:rPr>
  </w:style>
  <w:style w:type="character" w:customStyle="1" w:styleId="af">
    <w:name w:val="Текст выноски Знак"/>
    <w:basedOn w:val="a0"/>
    <w:link w:val="ae"/>
    <w:uiPriority w:val="99"/>
    <w:semiHidden/>
    <w:rPr>
      <w:rFonts w:ascii="Tahoma" w:hAnsi="Tahoma" w:cs="Tahoma"/>
      <w:sz w:val="16"/>
      <w:szCs w:val="16"/>
    </w:rPr>
  </w:style>
  <w:style w:type="character" w:customStyle="1" w:styleId="blk">
    <w:name w:val="blk"/>
    <w:basedOn w:val="a0"/>
  </w:style>
  <w:style w:type="paragraph" w:customStyle="1" w:styleId="Iauiue">
    <w:name w:val="Iau?iue"/>
    <w:pPr>
      <w:widowControl w:val="0"/>
      <w:spacing w:line="240" w:lineRule="auto"/>
      <w:jc w:val="left"/>
    </w:pPr>
    <w:rPr>
      <w:rFonts w:eastAsia="Times New Roman"/>
      <w:snapToGrid w:val="0"/>
      <w:sz w:val="20"/>
      <w:szCs w:val="20"/>
      <w:lang w:eastAsia="ru-RU"/>
    </w:rPr>
  </w:style>
  <w:style w:type="paragraph" w:styleId="af0">
    <w:name w:val="Normal (Web)"/>
    <w:basedOn w:val="a"/>
    <w:uiPriority w:val="99"/>
    <w:semiHidden/>
    <w:unhideWhenUsed/>
    <w:pPr>
      <w:spacing w:before="100" w:beforeAutospacing="1" w:after="100" w:afterAutospacing="1"/>
    </w:pPr>
  </w:style>
  <w:style w:type="character" w:styleId="af1">
    <w:name w:val="Hyperlink"/>
    <w:basedOn w:val="a0"/>
    <w:uiPriority w:val="99"/>
    <w:unhideWhenUsed/>
    <w:rPr>
      <w:color w:val="0000FF" w:themeColor="hyperlink"/>
      <w:u w:val="single"/>
    </w:rPr>
  </w:style>
  <w:style w:type="character" w:customStyle="1" w:styleId="apple-converted-space">
    <w:name w:val="apple-converted-space"/>
    <w:basedOn w:val="a0"/>
  </w:style>
  <w:style w:type="character" w:styleId="af2">
    <w:name w:val="annotation reference"/>
    <w:basedOn w:val="a0"/>
    <w:uiPriority w:val="99"/>
    <w:semiHidden/>
    <w:unhideWhenUsed/>
    <w:rPr>
      <w:sz w:val="16"/>
      <w:szCs w:val="16"/>
    </w:rPr>
  </w:style>
  <w:style w:type="paragraph" w:styleId="af3">
    <w:name w:val="annotation text"/>
    <w:basedOn w:val="a"/>
    <w:link w:val="af4"/>
    <w:uiPriority w:val="99"/>
    <w:semiHidden/>
    <w:unhideWhenUsed/>
    <w:rPr>
      <w:sz w:val="20"/>
      <w:szCs w:val="20"/>
    </w:rPr>
  </w:style>
  <w:style w:type="character" w:customStyle="1" w:styleId="af4">
    <w:name w:val="Текст примечания Знак"/>
    <w:basedOn w:val="a0"/>
    <w:link w:val="af3"/>
    <w:uiPriority w:val="99"/>
    <w:semiHidden/>
    <w:rPr>
      <w:rFonts w:eastAsia="Times New Roman"/>
      <w:sz w:val="20"/>
      <w:szCs w:val="20"/>
      <w:lang w:eastAsia="ru-RU"/>
    </w:rPr>
  </w:style>
  <w:style w:type="paragraph" w:styleId="af5">
    <w:name w:val="annotation subject"/>
    <w:basedOn w:val="af3"/>
    <w:next w:val="af3"/>
    <w:link w:val="af6"/>
    <w:uiPriority w:val="99"/>
    <w:semiHidden/>
    <w:unhideWhenUsed/>
    <w:rPr>
      <w:b/>
      <w:bCs/>
    </w:rPr>
  </w:style>
  <w:style w:type="character" w:customStyle="1" w:styleId="af6">
    <w:name w:val="Тема примечания Знак"/>
    <w:basedOn w:val="af4"/>
    <w:link w:val="af5"/>
    <w:uiPriority w:val="99"/>
    <w:semiHidden/>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08384">
      <w:bodyDiv w:val="1"/>
      <w:marLeft w:val="0"/>
      <w:marRight w:val="0"/>
      <w:marTop w:val="0"/>
      <w:marBottom w:val="0"/>
      <w:divBdr>
        <w:top w:val="none" w:sz="0" w:space="0" w:color="auto"/>
        <w:left w:val="none" w:sz="0" w:space="0" w:color="auto"/>
        <w:bottom w:val="none" w:sz="0" w:space="0" w:color="auto"/>
        <w:right w:val="none" w:sz="0" w:space="0" w:color="auto"/>
      </w:divBdr>
    </w:div>
    <w:div w:id="1215266760">
      <w:bodyDiv w:val="1"/>
      <w:marLeft w:val="0"/>
      <w:marRight w:val="0"/>
      <w:marTop w:val="0"/>
      <w:marBottom w:val="0"/>
      <w:divBdr>
        <w:top w:val="none" w:sz="0" w:space="0" w:color="auto"/>
        <w:left w:val="none" w:sz="0" w:space="0" w:color="auto"/>
        <w:bottom w:val="none" w:sz="0" w:space="0" w:color="auto"/>
        <w:right w:val="none" w:sz="0" w:space="0" w:color="auto"/>
      </w:divBdr>
    </w:div>
    <w:div w:id="21014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zakaz@lib.ts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13010</Words>
  <Characters>74163</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ЮИ - Аня Ю. Мариничева</cp:lastModifiedBy>
  <cp:revision>2</cp:revision>
  <cp:lastPrinted>2017-05-16T07:54:00Z</cp:lastPrinted>
  <dcterms:created xsi:type="dcterms:W3CDTF">2017-05-25T09:50:00Z</dcterms:created>
  <dcterms:modified xsi:type="dcterms:W3CDTF">2017-05-25T09:50:00Z</dcterms:modified>
</cp:coreProperties>
</file>