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7" w:rsidRPr="00DA66ED" w:rsidRDefault="00516C17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66ED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516C17" w:rsidRPr="00DA66ED" w:rsidRDefault="00516C17" w:rsidP="00516C17">
      <w:pPr>
        <w:jc w:val="right"/>
      </w:pPr>
      <w:r w:rsidRPr="00DA66ED">
        <w:t>на заседании кафедры гражданского права</w:t>
      </w:r>
    </w:p>
    <w:p w:rsidR="00516C17" w:rsidRPr="00DA66ED" w:rsidRDefault="00516C17" w:rsidP="00516C17">
      <w:pPr>
        <w:jc w:val="right"/>
      </w:pPr>
      <w:r w:rsidRPr="00DA66ED">
        <w:t xml:space="preserve">Протокол № </w:t>
      </w:r>
      <w:r w:rsidR="00A24EB6">
        <w:t>2</w:t>
      </w:r>
      <w:r w:rsidR="00990624" w:rsidRPr="00DA66ED">
        <w:t xml:space="preserve"> от «</w:t>
      </w:r>
      <w:r w:rsidR="00DA66ED" w:rsidRPr="00DA66ED">
        <w:rPr>
          <w:lang w:val="en-US"/>
        </w:rPr>
        <w:t>14</w:t>
      </w:r>
      <w:r w:rsidRPr="00DA66ED">
        <w:t xml:space="preserve">» </w:t>
      </w:r>
      <w:r w:rsidR="00A24EB6">
        <w:t>сентября 2020</w:t>
      </w:r>
      <w:r w:rsidRPr="00DA66ED">
        <w:t xml:space="preserve"> г.</w:t>
      </w:r>
    </w:p>
    <w:p w:rsidR="00516C17" w:rsidRPr="00DA66ED" w:rsidRDefault="007E35AA" w:rsidP="00516C17">
      <w:pPr>
        <w:jc w:val="right"/>
      </w:pPr>
      <w:r w:rsidRPr="00DA66ED">
        <w:t>з</w:t>
      </w:r>
      <w:r w:rsidR="00516C17" w:rsidRPr="00DA66ED">
        <w:t xml:space="preserve">ав. кафедрой_____________ проф. </w:t>
      </w:r>
      <w:r w:rsidRPr="00DA66ED">
        <w:t xml:space="preserve">Е.С. </w:t>
      </w:r>
      <w:proofErr w:type="spellStart"/>
      <w:r w:rsidRPr="00DA66ED">
        <w:t>Болтанова</w:t>
      </w:r>
      <w:proofErr w:type="spellEnd"/>
    </w:p>
    <w:p w:rsidR="00561AF1" w:rsidRPr="00DA66ED" w:rsidRDefault="00561AF1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color w:val="auto"/>
        </w:rPr>
      </w:pPr>
    </w:p>
    <w:p w:rsidR="00EF7A38" w:rsidRPr="00DA66ED" w:rsidRDefault="00EF7A38" w:rsidP="00561AF1">
      <w:pPr>
        <w:rPr>
          <w:bCs/>
        </w:rPr>
      </w:pPr>
    </w:p>
    <w:p w:rsidR="00561AF1" w:rsidRPr="00DA66ED" w:rsidRDefault="00990624" w:rsidP="00EF7A38">
      <w:pPr>
        <w:ind w:firstLine="284"/>
        <w:jc w:val="center"/>
        <w:rPr>
          <w:b/>
          <w:bCs/>
          <w:sz w:val="28"/>
          <w:szCs w:val="28"/>
        </w:rPr>
      </w:pPr>
      <w:r w:rsidRPr="00DA66ED">
        <w:rPr>
          <w:b/>
          <w:bCs/>
          <w:sz w:val="28"/>
          <w:szCs w:val="28"/>
        </w:rPr>
        <w:t>П</w:t>
      </w:r>
      <w:r w:rsidR="0081739F" w:rsidRPr="00DA66ED">
        <w:rPr>
          <w:b/>
          <w:bCs/>
          <w:sz w:val="28"/>
          <w:szCs w:val="28"/>
        </w:rPr>
        <w:t>еречень вопросов к экзамену</w:t>
      </w:r>
      <w:r w:rsidR="00EF7A38" w:rsidRPr="00DA66ED">
        <w:rPr>
          <w:b/>
          <w:bCs/>
          <w:sz w:val="28"/>
          <w:szCs w:val="28"/>
        </w:rPr>
        <w:t xml:space="preserve"> по </w:t>
      </w:r>
      <w:r w:rsidRPr="00DA66ED">
        <w:rPr>
          <w:b/>
          <w:bCs/>
          <w:sz w:val="28"/>
          <w:szCs w:val="28"/>
        </w:rPr>
        <w:t>дисциплине «</w:t>
      </w:r>
      <w:r w:rsidR="003B00DF" w:rsidRPr="00DA66ED">
        <w:rPr>
          <w:b/>
          <w:bCs/>
          <w:sz w:val="28"/>
          <w:szCs w:val="28"/>
        </w:rPr>
        <w:t>Вещное</w:t>
      </w:r>
      <w:r w:rsidRPr="00DA66ED">
        <w:rPr>
          <w:b/>
          <w:bCs/>
          <w:sz w:val="28"/>
          <w:szCs w:val="28"/>
        </w:rPr>
        <w:t xml:space="preserve"> право»</w:t>
      </w:r>
    </w:p>
    <w:p w:rsidR="00EF7A38" w:rsidRPr="00DA66ED" w:rsidRDefault="00EF7A38" w:rsidP="00516C17"/>
    <w:p w:rsidR="007E35AA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Вещное право в объективном и субъективном смысле</w:t>
      </w:r>
      <w:r w:rsidR="007E35AA" w:rsidRPr="00DA66ED">
        <w:rPr>
          <w:sz w:val="28"/>
          <w:szCs w:val="28"/>
        </w:rPr>
        <w:t>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Содержание и объект субъективного вещного права.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Система вещных прав.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proofErr w:type="spellStart"/>
      <w:r w:rsidRPr="00DA66ED">
        <w:rPr>
          <w:sz w:val="28"/>
          <w:szCs w:val="28"/>
          <w:lang w:val="en-US"/>
        </w:rPr>
        <w:t>Numerus</w:t>
      </w:r>
      <w:proofErr w:type="spellEnd"/>
      <w:r w:rsidRPr="00DA66ED">
        <w:rPr>
          <w:sz w:val="28"/>
          <w:szCs w:val="28"/>
        </w:rPr>
        <w:t xml:space="preserve"> </w:t>
      </w:r>
      <w:proofErr w:type="spellStart"/>
      <w:r w:rsidRPr="00DA66ED">
        <w:rPr>
          <w:sz w:val="28"/>
          <w:szCs w:val="28"/>
          <w:lang w:val="en-US"/>
        </w:rPr>
        <w:t>clausus</w:t>
      </w:r>
      <w:proofErr w:type="spellEnd"/>
      <w:r w:rsidRPr="00DA66ED">
        <w:rPr>
          <w:sz w:val="28"/>
          <w:szCs w:val="28"/>
        </w:rPr>
        <w:t xml:space="preserve"> как основополагающий принцип вещного права.</w:t>
      </w:r>
    </w:p>
    <w:p w:rsidR="003B00DF" w:rsidRPr="00DA66ED" w:rsidRDefault="001A480E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собственности: понятие, со</w:t>
      </w:r>
      <w:r w:rsidR="003B00DF" w:rsidRPr="00DA66ED">
        <w:rPr>
          <w:sz w:val="28"/>
          <w:szCs w:val="28"/>
        </w:rPr>
        <w:t>держание.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Формы собственности в Российской Федерации.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Общие положения об основаниях и способах приобретения и прекращения права собственности.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Общая характеристика оснований приобретения права собственности.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Возникновение права собственности на бесхозяйные вещи.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Самовольная постройка.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Приобретательная давность.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Приобретение права собственности по сделк</w:t>
      </w:r>
      <w:r w:rsidR="00130D85" w:rsidRPr="00DA66ED">
        <w:rPr>
          <w:sz w:val="28"/>
          <w:szCs w:val="28"/>
        </w:rPr>
        <w:t>е</w:t>
      </w:r>
      <w:r w:rsidRPr="00DA66ED">
        <w:rPr>
          <w:sz w:val="28"/>
          <w:szCs w:val="28"/>
        </w:rPr>
        <w:t>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Общая характеристика оснований прекращения права собственности.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Основания прекращения права собственности, связанные с принудительным изъятием имущества у собственника.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Изъятие земельного участка для государственных или муниципальных нужд.</w:t>
      </w:r>
    </w:p>
    <w:p w:rsidR="003B00DF" w:rsidRPr="00DA66ED" w:rsidRDefault="003B00DF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публичной собственности: субъекты</w:t>
      </w:r>
      <w:r w:rsidR="00796659" w:rsidRPr="00DA66ED">
        <w:rPr>
          <w:sz w:val="28"/>
          <w:szCs w:val="28"/>
        </w:rPr>
        <w:t>, способы реализации.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Государственная и муниципальная казна: понятие, состав, значение.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собственности юридических лиц.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собственности физических лиц.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Понятие и виды права общей собственности.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общей долевой собственности.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общей совместной собственности.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Понятие и виды ограниченных вещных прав.</w:t>
      </w:r>
    </w:p>
    <w:p w:rsidR="004A01BB" w:rsidRPr="00DA66ED" w:rsidRDefault="004A01BB" w:rsidP="004A01BB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хозяйственного ведения как ограниченное вещное право.</w:t>
      </w:r>
    </w:p>
    <w:p w:rsidR="004A01BB" w:rsidRPr="00DA66ED" w:rsidRDefault="004A01BB" w:rsidP="004A01BB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Право оперативного управления как ограниченное вещное право.</w:t>
      </w:r>
    </w:p>
    <w:p w:rsidR="004A01BB" w:rsidRPr="00DA66ED" w:rsidRDefault="004A01BB" w:rsidP="004A01BB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Ограниченные вещные права на земельные участки.</w:t>
      </w:r>
    </w:p>
    <w:p w:rsidR="00796659" w:rsidRDefault="00130D85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Серви</w:t>
      </w:r>
      <w:r w:rsidR="00796659" w:rsidRPr="00DA66ED">
        <w:rPr>
          <w:sz w:val="28"/>
          <w:szCs w:val="28"/>
        </w:rPr>
        <w:t>тут как ограниченное вещное право.</w:t>
      </w:r>
    </w:p>
    <w:p w:rsidR="00A24EB6" w:rsidRPr="00DA66ED" w:rsidRDefault="00A24EB6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Ограниченные вещные права на жилые помещения.</w:t>
      </w:r>
    </w:p>
    <w:bookmarkEnd w:id="0"/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Система гражданско-правовых средств защиты права собственности и других вещных прав.</w:t>
      </w:r>
    </w:p>
    <w:p w:rsidR="00796659" w:rsidRPr="00DA66ED" w:rsidRDefault="00796659" w:rsidP="004A01BB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 xml:space="preserve">Иск об истребовании имущества из чужого незаконного владения: понятие, предмет, </w:t>
      </w:r>
      <w:r w:rsidR="004A01BB" w:rsidRPr="00DA66ED">
        <w:rPr>
          <w:sz w:val="28"/>
          <w:szCs w:val="28"/>
        </w:rPr>
        <w:t xml:space="preserve">исковая давность, условия удовлетворения </w:t>
      </w:r>
      <w:r w:rsidRPr="00DA66ED">
        <w:rPr>
          <w:sz w:val="28"/>
          <w:szCs w:val="28"/>
        </w:rPr>
        <w:t>иска.</w:t>
      </w:r>
    </w:p>
    <w:p w:rsidR="00796659" w:rsidRPr="00DA66ED" w:rsidRDefault="00796659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DA66ED">
        <w:rPr>
          <w:sz w:val="28"/>
          <w:szCs w:val="28"/>
        </w:rPr>
        <w:t>Иск об устранении нарушений, не связанных с лишением владения</w:t>
      </w:r>
    </w:p>
    <w:p w:rsidR="00C407E8" w:rsidRPr="00DA66ED" w:rsidRDefault="00C407E8"/>
    <w:sectPr w:rsidR="00C407E8" w:rsidRPr="00D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9B5"/>
    <w:multiLevelType w:val="hybridMultilevel"/>
    <w:tmpl w:val="F01E4516"/>
    <w:lvl w:ilvl="0" w:tplc="E984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C569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24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71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B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1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85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87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C"/>
    <w:rsid w:val="0004292E"/>
    <w:rsid w:val="00130D85"/>
    <w:rsid w:val="001A480E"/>
    <w:rsid w:val="003B00DF"/>
    <w:rsid w:val="004A01BB"/>
    <w:rsid w:val="00516C17"/>
    <w:rsid w:val="00561AF1"/>
    <w:rsid w:val="00796659"/>
    <w:rsid w:val="007E35AA"/>
    <w:rsid w:val="0081739F"/>
    <w:rsid w:val="00910766"/>
    <w:rsid w:val="00990624"/>
    <w:rsid w:val="00A24EB6"/>
    <w:rsid w:val="00B53B03"/>
    <w:rsid w:val="00C407E8"/>
    <w:rsid w:val="00D05484"/>
    <w:rsid w:val="00DA66ED"/>
    <w:rsid w:val="00E5607C"/>
    <w:rsid w:val="00EF7A38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секретики РРР</dc:creator>
  <cp:keywords/>
  <dc:description/>
  <cp:lastModifiedBy>ЮИ - Елена Ю. Полторацкая</cp:lastModifiedBy>
  <cp:revision>11</cp:revision>
  <cp:lastPrinted>2017-12-15T08:51:00Z</cp:lastPrinted>
  <dcterms:created xsi:type="dcterms:W3CDTF">2016-11-11T03:12:00Z</dcterms:created>
  <dcterms:modified xsi:type="dcterms:W3CDTF">2020-11-13T07:27:00Z</dcterms:modified>
</cp:coreProperties>
</file>