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FD" w:rsidRDefault="002D593C" w:rsidP="00C51DFD">
      <w:pPr>
        <w:pStyle w:val="a7"/>
        <w:spacing w:line="288" w:lineRule="auto"/>
        <w:ind w:left="0"/>
        <w:jc w:val="center"/>
      </w:pPr>
      <w:r>
        <w:rPr>
          <w:rFonts w:ascii="Arial Unicode MS" w:hAnsi="Arial Unicode MS"/>
          <w:noProof/>
        </w:rPr>
        <w:drawing>
          <wp:inline distT="0" distB="0" distL="0" distR="0">
            <wp:extent cx="6114415" cy="8707120"/>
            <wp:effectExtent l="0" t="0" r="635" b="0"/>
            <wp:docPr id="1" name="Рисунок 1" descr="C:\Users\chuik\Desktop\Рабочая программа. Производственная практик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ik\Desktop\Рабочая программа. Производственная практика.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1DFD">
        <w:rPr>
          <w:rFonts w:ascii="Arial Unicode MS" w:hAnsi="Arial Unicode MS"/>
        </w:rPr>
        <w:br w:type="page"/>
      </w:r>
    </w:p>
    <w:p w:rsidR="00C51DFD" w:rsidRPr="002C0262" w:rsidRDefault="00C51DFD" w:rsidP="00C51DF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262">
        <w:rPr>
          <w:rFonts w:ascii="Times New Roman" w:hAnsi="Times New Roman" w:cs="Times New Roman"/>
          <w:b/>
          <w:sz w:val="24"/>
          <w:szCs w:val="24"/>
        </w:rPr>
        <w:lastRenderedPageBreak/>
        <w:t>1. Цель производственной практики</w:t>
      </w:r>
    </w:p>
    <w:p w:rsidR="00C51DFD" w:rsidRDefault="00C51DFD" w:rsidP="00C51DFD">
      <w:pPr>
        <w:pStyle w:val="a7"/>
        <w:ind w:left="0"/>
        <w:jc w:val="center"/>
        <w:rPr>
          <w:b/>
          <w:bCs/>
        </w:rPr>
      </w:pPr>
    </w:p>
    <w:p w:rsidR="00C51DFD" w:rsidRPr="002C0262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62"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Pr="002C0262">
        <w:rPr>
          <w:rFonts w:ascii="Times New Roman" w:hAnsi="Times New Roman" w:cs="Times New Roman"/>
          <w:sz w:val="24"/>
          <w:szCs w:val="24"/>
        </w:rPr>
        <w:t xml:space="preserve">практики </w:t>
      </w:r>
      <w:r w:rsidR="004D7427">
        <w:rPr>
          <w:rFonts w:ascii="Times New Roman" w:hAnsi="Times New Roman" w:cs="Times New Roman"/>
          <w:sz w:val="24"/>
          <w:szCs w:val="24"/>
        </w:rPr>
        <w:t>студентов бакалавриата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0262">
        <w:rPr>
          <w:rFonts w:ascii="Times New Roman" w:hAnsi="Times New Roman" w:cs="Times New Roman"/>
          <w:sz w:val="24"/>
          <w:szCs w:val="24"/>
        </w:rPr>
        <w:t xml:space="preserve">заключается в дальнейшем развитии у </w:t>
      </w:r>
      <w:r>
        <w:rPr>
          <w:rFonts w:ascii="Times New Roman" w:hAnsi="Times New Roman" w:cs="Times New Roman"/>
          <w:sz w:val="24"/>
          <w:szCs w:val="24"/>
        </w:rPr>
        <w:t>них</w:t>
      </w:r>
      <w:r w:rsidRPr="002C0262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юриста, установленных государственными нормативными требованиями,</w:t>
      </w:r>
      <w:r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Pr="002C0262">
        <w:rPr>
          <w:rFonts w:ascii="Times New Roman" w:hAnsi="Times New Roman" w:cs="Times New Roman"/>
          <w:sz w:val="24"/>
          <w:szCs w:val="24"/>
        </w:rPr>
        <w:t xml:space="preserve"> путем осуществления практической юридической деятельности в </w:t>
      </w:r>
      <w:r w:rsidR="004D7427">
        <w:rPr>
          <w:rFonts w:ascii="Times New Roman" w:hAnsi="Times New Roman" w:cs="Times New Roman"/>
          <w:sz w:val="24"/>
          <w:szCs w:val="24"/>
        </w:rPr>
        <w:t xml:space="preserve">правоохранительных и иных </w:t>
      </w:r>
      <w:r w:rsidRPr="002C0262">
        <w:rPr>
          <w:rFonts w:ascii="Times New Roman" w:hAnsi="Times New Roman" w:cs="Times New Roman"/>
          <w:sz w:val="24"/>
          <w:szCs w:val="24"/>
        </w:rPr>
        <w:t>органах государственной власти</w:t>
      </w:r>
      <w:r w:rsidR="004D7427">
        <w:rPr>
          <w:rFonts w:ascii="Times New Roman" w:hAnsi="Times New Roman" w:cs="Times New Roman"/>
          <w:sz w:val="24"/>
          <w:szCs w:val="24"/>
        </w:rPr>
        <w:t>,</w:t>
      </w:r>
      <w:r w:rsidRPr="002C0262">
        <w:rPr>
          <w:rFonts w:ascii="Times New Roman" w:hAnsi="Times New Roman" w:cs="Times New Roman"/>
          <w:sz w:val="24"/>
          <w:szCs w:val="24"/>
        </w:rPr>
        <w:t xml:space="preserve"> </w:t>
      </w:r>
      <w:r w:rsidR="004D7427">
        <w:rPr>
          <w:rFonts w:ascii="Times New Roman" w:hAnsi="Times New Roman" w:cs="Times New Roman"/>
          <w:sz w:val="24"/>
          <w:szCs w:val="24"/>
        </w:rPr>
        <w:t>в органах</w:t>
      </w:r>
      <w:r w:rsidRPr="002C0262">
        <w:rPr>
          <w:rFonts w:ascii="Times New Roman" w:hAnsi="Times New Roman" w:cs="Times New Roman"/>
          <w:sz w:val="24"/>
          <w:szCs w:val="24"/>
        </w:rPr>
        <w:t xml:space="preserve"> местного самоуправления, у должностных лиц, в коммерческих и некоммерческих организациях.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З</w:t>
      </w:r>
      <w:r w:rsidRPr="002C0262">
        <w:rPr>
          <w:rFonts w:ascii="Times New Roman" w:hAnsi="Times New Roman" w:cs="Times New Roman"/>
          <w:b/>
          <w:sz w:val="24"/>
          <w:szCs w:val="24"/>
        </w:rPr>
        <w:t>адачи производственной практики</w:t>
      </w:r>
    </w:p>
    <w:p w:rsidR="00C51DFD" w:rsidRDefault="00C51DFD" w:rsidP="00C51D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DFD" w:rsidRPr="002C0262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62">
        <w:rPr>
          <w:rFonts w:ascii="Times New Roman" w:hAnsi="Times New Roman" w:cs="Times New Roman"/>
          <w:sz w:val="24"/>
          <w:szCs w:val="24"/>
        </w:rPr>
        <w:t xml:space="preserve">Задачами производственной практики являются: 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262">
        <w:rPr>
          <w:rFonts w:ascii="Times New Roman" w:hAnsi="Times New Roman" w:cs="Times New Roman"/>
          <w:sz w:val="24"/>
          <w:szCs w:val="24"/>
        </w:rPr>
        <w:t>закрепление и углубление</w:t>
      </w:r>
      <w:r>
        <w:rPr>
          <w:rFonts w:ascii="Times New Roman" w:hAnsi="Times New Roman" w:cs="Times New Roman"/>
          <w:sz w:val="24"/>
          <w:szCs w:val="24"/>
        </w:rPr>
        <w:t xml:space="preserve"> полученных в ходе </w:t>
      </w:r>
      <w:r w:rsidRPr="002C0262">
        <w:rPr>
          <w:rFonts w:ascii="Times New Roman" w:hAnsi="Times New Roman" w:cs="Times New Roman"/>
          <w:sz w:val="24"/>
          <w:szCs w:val="24"/>
        </w:rPr>
        <w:t>теоретическ</w:t>
      </w:r>
      <w:r>
        <w:rPr>
          <w:rFonts w:ascii="Times New Roman" w:hAnsi="Times New Roman" w:cs="Times New Roman"/>
          <w:sz w:val="24"/>
          <w:szCs w:val="24"/>
        </w:rPr>
        <w:t>ого обучения</w:t>
      </w:r>
      <w:r w:rsidRPr="002C0262">
        <w:rPr>
          <w:rFonts w:ascii="Times New Roman" w:hAnsi="Times New Roman" w:cs="Times New Roman"/>
          <w:sz w:val="24"/>
          <w:szCs w:val="24"/>
        </w:rPr>
        <w:t xml:space="preserve"> знаний в области юриспруденции;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262">
        <w:rPr>
          <w:rFonts w:ascii="Times New Roman" w:hAnsi="Times New Roman" w:cs="Times New Roman"/>
          <w:sz w:val="24"/>
          <w:szCs w:val="24"/>
        </w:rPr>
        <w:t>применение теоретических знаний, полученных при обучении, к правовым аспектам организации и деятельности органов государственной власти и местного самоуправления, органов предварительного расследования, суда, а также управленческой, финансовой и предпринимательской деятельности организаций;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262">
        <w:rPr>
          <w:rFonts w:ascii="Times New Roman" w:hAnsi="Times New Roman" w:cs="Times New Roman"/>
          <w:sz w:val="24"/>
          <w:szCs w:val="24"/>
        </w:rPr>
        <w:t xml:space="preserve">усвоение методики проведения уполномоченными субъектами процедурных и процессуальных действий, методов организации труда юриста в современных условиях, форм взаимодействия юриста с государственными органами, должностными лицами, организациями, физическими лицами; 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262">
        <w:rPr>
          <w:rFonts w:ascii="Times New Roman" w:hAnsi="Times New Roman" w:cs="Times New Roman"/>
          <w:sz w:val="24"/>
          <w:szCs w:val="24"/>
        </w:rPr>
        <w:t>развитие навыков</w:t>
      </w:r>
      <w:r>
        <w:rPr>
          <w:rFonts w:ascii="Times New Roman" w:hAnsi="Times New Roman" w:cs="Times New Roman"/>
          <w:sz w:val="24"/>
          <w:szCs w:val="24"/>
        </w:rPr>
        <w:t>, умений</w:t>
      </w:r>
      <w:r w:rsidRPr="002C0262">
        <w:rPr>
          <w:rFonts w:ascii="Times New Roman" w:hAnsi="Times New Roman" w:cs="Times New Roman"/>
          <w:sz w:val="24"/>
          <w:szCs w:val="24"/>
        </w:rPr>
        <w:t xml:space="preserve"> и способностей к профессиональному общению и решению профессиональных задач; 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262">
        <w:rPr>
          <w:rFonts w:ascii="Times New Roman" w:hAnsi="Times New Roman" w:cs="Times New Roman"/>
          <w:sz w:val="24"/>
          <w:szCs w:val="24"/>
        </w:rPr>
        <w:t xml:space="preserve">овладение практическими навыками по составлению юридических документов и выполнению иных юридически значимых действий; 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C0262">
        <w:rPr>
          <w:rFonts w:ascii="Times New Roman" w:hAnsi="Times New Roman" w:cs="Times New Roman"/>
          <w:sz w:val="24"/>
          <w:szCs w:val="24"/>
        </w:rPr>
        <w:t>выявление и формирование у</w:t>
      </w:r>
      <w:r w:rsidR="004D7427">
        <w:rPr>
          <w:rFonts w:ascii="Times New Roman" w:hAnsi="Times New Roman" w:cs="Times New Roman"/>
          <w:sz w:val="24"/>
          <w:szCs w:val="24"/>
        </w:rPr>
        <w:t xml:space="preserve"> студента</w:t>
      </w:r>
      <w:r w:rsidRPr="002C0262">
        <w:rPr>
          <w:rFonts w:ascii="Times New Roman" w:hAnsi="Times New Roman" w:cs="Times New Roman"/>
          <w:sz w:val="24"/>
          <w:szCs w:val="24"/>
        </w:rPr>
        <w:t xml:space="preserve"> склонности к соответствующей работе, развитие и укрепление мотивации для дальнейшего трудоустройства по профилю обучения. </w:t>
      </w:r>
    </w:p>
    <w:p w:rsidR="00C51DFD" w:rsidRDefault="00C51DFD" w:rsidP="00C51DFD">
      <w:pPr>
        <w:pStyle w:val="a7"/>
        <w:ind w:left="0" w:firstLine="709"/>
        <w:jc w:val="center"/>
        <w:rPr>
          <w:rFonts w:cs="Times New Roman"/>
          <w:b/>
          <w:bCs/>
        </w:rPr>
      </w:pPr>
    </w:p>
    <w:p w:rsidR="00C51DFD" w:rsidRDefault="00C51DFD" w:rsidP="00C51DFD">
      <w:pPr>
        <w:pStyle w:val="a7"/>
        <w:ind w:left="0" w:firstLine="709"/>
        <w:jc w:val="center"/>
        <w:rPr>
          <w:rFonts w:cs="Times New Roman"/>
          <w:b/>
          <w:bCs/>
        </w:rPr>
      </w:pPr>
    </w:p>
    <w:p w:rsidR="00C51DFD" w:rsidRPr="002C0262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C0262">
        <w:rPr>
          <w:rFonts w:ascii="Times New Roman" w:hAnsi="Times New Roman" w:cs="Times New Roman"/>
          <w:b/>
          <w:sz w:val="24"/>
          <w:szCs w:val="24"/>
        </w:rPr>
        <w:t xml:space="preserve">. Место </w:t>
      </w:r>
      <w:r>
        <w:rPr>
          <w:rFonts w:ascii="Times New Roman" w:hAnsi="Times New Roman" w:cs="Times New Roman"/>
          <w:b/>
          <w:sz w:val="24"/>
          <w:szCs w:val="24"/>
        </w:rPr>
        <w:t>производственной</w:t>
      </w:r>
      <w:r w:rsidRPr="002C0262">
        <w:rPr>
          <w:rFonts w:ascii="Times New Roman" w:hAnsi="Times New Roman" w:cs="Times New Roman"/>
          <w:b/>
          <w:sz w:val="24"/>
          <w:szCs w:val="24"/>
        </w:rPr>
        <w:t xml:space="preserve"> практики в структуре ООП </w:t>
      </w:r>
      <w:r w:rsidR="00306BF5">
        <w:rPr>
          <w:rFonts w:ascii="Times New Roman" w:hAnsi="Times New Roman" w:cs="Times New Roman"/>
          <w:b/>
          <w:sz w:val="24"/>
          <w:szCs w:val="24"/>
        </w:rPr>
        <w:t>бакалавриата</w:t>
      </w:r>
    </w:p>
    <w:p w:rsidR="00C51DFD" w:rsidRPr="002C0262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92D" w:rsidRDefault="00C51DFD" w:rsidP="00C51DFD">
      <w:pPr>
        <w:pStyle w:val="a7"/>
        <w:ind w:left="0" w:firstLine="709"/>
        <w:jc w:val="both"/>
        <w:rPr>
          <w:rFonts w:cs="Times New Roman"/>
        </w:rPr>
      </w:pPr>
      <w:r>
        <w:rPr>
          <w:rFonts w:cs="Times New Roman"/>
        </w:rPr>
        <w:t xml:space="preserve">Производственная </w:t>
      </w:r>
      <w:r w:rsidRPr="002C0262">
        <w:rPr>
          <w:rFonts w:cs="Times New Roman"/>
        </w:rPr>
        <w:t xml:space="preserve">практика представляет собой вид учебных занятий, непосредственно ориентированных на профессионально-практическую подготовку обучающихся, и является обязательным разделом основной образовательной программы высшего профессионального </w:t>
      </w:r>
      <w:r w:rsidR="004D7427">
        <w:rPr>
          <w:rFonts w:cs="Times New Roman"/>
        </w:rPr>
        <w:t>образования по направлению 40.03</w:t>
      </w:r>
      <w:r w:rsidRPr="002C0262">
        <w:rPr>
          <w:rFonts w:cs="Times New Roman"/>
        </w:rPr>
        <w:t>.01 – юриспруденция (</w:t>
      </w:r>
      <w:r w:rsidR="004D7427">
        <w:rPr>
          <w:rFonts w:cs="Times New Roman"/>
        </w:rPr>
        <w:t>квалификация (степень) «бакалавр</w:t>
      </w:r>
      <w:r w:rsidRPr="002C0262">
        <w:rPr>
          <w:rFonts w:cs="Times New Roman"/>
        </w:rPr>
        <w:t>»).</w:t>
      </w:r>
      <w:r>
        <w:rPr>
          <w:rFonts w:cs="Times New Roman"/>
        </w:rPr>
        <w:t xml:space="preserve"> </w:t>
      </w:r>
      <w:r w:rsidRPr="00275E65">
        <w:rPr>
          <w:rFonts w:cs="Times New Roman"/>
        </w:rPr>
        <w:t xml:space="preserve">Производственная практика основывается на </w:t>
      </w:r>
      <w:r>
        <w:rPr>
          <w:rFonts w:cs="Times New Roman"/>
        </w:rPr>
        <w:t xml:space="preserve">предшествующем </w:t>
      </w:r>
      <w:r w:rsidRPr="00275E65">
        <w:rPr>
          <w:rFonts w:cs="Times New Roman"/>
        </w:rPr>
        <w:t>освоении теоретических и прикладных учебных дисциплин базовой и вариативной части профессионального цикла, непосредственно связанных с профессиональной деятельностью юриста</w:t>
      </w:r>
      <w:r w:rsidR="004D7427">
        <w:rPr>
          <w:rFonts w:cs="Times New Roman"/>
        </w:rPr>
        <w:t>.</w:t>
      </w:r>
      <w:r w:rsidRPr="00275E65">
        <w:rPr>
          <w:rFonts w:cs="Times New Roman"/>
        </w:rPr>
        <w:t xml:space="preserve"> </w:t>
      </w:r>
    </w:p>
    <w:p w:rsidR="00C51DFD" w:rsidRDefault="004D7427" w:rsidP="0063692D">
      <w:pPr>
        <w:pStyle w:val="a7"/>
        <w:ind w:left="0" w:firstLine="709"/>
        <w:jc w:val="both"/>
        <w:rPr>
          <w:rFonts w:cs="Times New Roman"/>
        </w:rPr>
      </w:pPr>
      <w:r>
        <w:rPr>
          <w:rFonts w:cs="Times New Roman"/>
        </w:rPr>
        <w:t>Студент</w:t>
      </w:r>
      <w:r w:rsidR="00C51DFD" w:rsidRPr="00275E65">
        <w:rPr>
          <w:rFonts w:cs="Times New Roman"/>
        </w:rPr>
        <w:t xml:space="preserve"> для освоения программы производственной практики должен область качествами, навыками и умениями, приобретенными в результате освоения предшествующей части осно</w:t>
      </w:r>
      <w:r>
        <w:rPr>
          <w:rFonts w:cs="Times New Roman"/>
        </w:rPr>
        <w:t xml:space="preserve">вной образовательной программы, главным образом таких её дисциплин, как </w:t>
      </w:r>
      <w:r w:rsidR="0063692D">
        <w:rPr>
          <w:rFonts w:cs="Times New Roman"/>
        </w:rPr>
        <w:t>«</w:t>
      </w:r>
      <w:r w:rsidR="00306BF5">
        <w:rPr>
          <w:rFonts w:cs="Times New Roman"/>
        </w:rPr>
        <w:t>Правоохранительные органы</w:t>
      </w:r>
      <w:r w:rsidR="0063692D">
        <w:rPr>
          <w:rFonts w:cs="Times New Roman"/>
        </w:rPr>
        <w:t xml:space="preserve">», </w:t>
      </w:r>
      <w:r>
        <w:rPr>
          <w:rFonts w:cs="Times New Roman"/>
        </w:rPr>
        <w:t xml:space="preserve">«Конституционное право», </w:t>
      </w:r>
      <w:r w:rsidR="0063692D">
        <w:rPr>
          <w:rFonts w:cs="Times New Roman"/>
        </w:rPr>
        <w:t xml:space="preserve">«Административное право», </w:t>
      </w:r>
      <w:r>
        <w:rPr>
          <w:rFonts w:cs="Times New Roman"/>
        </w:rPr>
        <w:t>«Гражданское право»,</w:t>
      </w:r>
      <w:r w:rsidR="0063692D">
        <w:rPr>
          <w:rFonts w:cs="Times New Roman"/>
        </w:rPr>
        <w:t xml:space="preserve"> «Гражданский процесс»,</w:t>
      </w:r>
      <w:r>
        <w:rPr>
          <w:rFonts w:cs="Times New Roman"/>
        </w:rPr>
        <w:t xml:space="preserve"> «Трудовое право», </w:t>
      </w:r>
      <w:r w:rsidR="0063692D">
        <w:rPr>
          <w:rFonts w:cs="Times New Roman"/>
        </w:rPr>
        <w:t xml:space="preserve">«Уголовное право», «Уголовный процесс». </w:t>
      </w:r>
    </w:p>
    <w:p w:rsidR="0063692D" w:rsidRDefault="0063692D" w:rsidP="0063692D">
      <w:pPr>
        <w:pStyle w:val="a7"/>
        <w:ind w:left="0" w:firstLine="709"/>
        <w:jc w:val="both"/>
        <w:rPr>
          <w:rFonts w:cs="Times New Roman"/>
        </w:rPr>
      </w:pPr>
      <w:r w:rsidRPr="00F00BA0">
        <w:t xml:space="preserve">В свою очередь, прохождение </w:t>
      </w:r>
      <w:r>
        <w:t>производственной п</w:t>
      </w:r>
      <w:r w:rsidRPr="00F00BA0">
        <w:t>рактики необходимо для дальнейшего изучения дисциплин профессионального цикла</w:t>
      </w:r>
      <w:r>
        <w:t>, таких как</w:t>
      </w:r>
      <w:r w:rsidRPr="00F00BA0">
        <w:t xml:space="preserve"> «Арбитражный процесс»</w:t>
      </w:r>
      <w:r>
        <w:t>,</w:t>
      </w:r>
      <w:r w:rsidRPr="00F00BA0">
        <w:t xml:space="preserve"> </w:t>
      </w:r>
      <w:r w:rsidR="00306BF5">
        <w:t xml:space="preserve">«Административное судопроизводство», </w:t>
      </w:r>
      <w:r w:rsidRPr="00F00BA0">
        <w:t xml:space="preserve">«Экологическое право», «Земельное право», «Финансовое право», «Налоговое право», </w:t>
      </w:r>
      <w:r>
        <w:t xml:space="preserve">«Предпринимательское право», </w:t>
      </w:r>
      <w:r w:rsidR="00306BF5">
        <w:t xml:space="preserve">«Криминология», </w:t>
      </w:r>
      <w:r w:rsidR="00C578B8">
        <w:t xml:space="preserve">«Прокурорский надзор», </w:t>
      </w:r>
      <w:r w:rsidRPr="00F00BA0">
        <w:t>«Криминалистика»</w:t>
      </w:r>
      <w:r w:rsidR="00306BF5">
        <w:t xml:space="preserve"> и других. 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Pr="00203EC1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EC1">
        <w:rPr>
          <w:rFonts w:ascii="Times New Roman" w:hAnsi="Times New Roman" w:cs="Times New Roman"/>
          <w:b/>
          <w:sz w:val="24"/>
          <w:szCs w:val="24"/>
        </w:rPr>
        <w:t>4. Способы проведения производственной практики</w:t>
      </w:r>
    </w:p>
    <w:p w:rsidR="00C51DFD" w:rsidRDefault="00C51DFD" w:rsidP="00C51D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DFD" w:rsidRPr="00203EC1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EC1">
        <w:rPr>
          <w:rFonts w:ascii="Times New Roman" w:hAnsi="Times New Roman" w:cs="Times New Roman"/>
          <w:sz w:val="24"/>
          <w:szCs w:val="24"/>
        </w:rPr>
        <w:t xml:space="preserve">Производственная практика </w:t>
      </w:r>
      <w:r w:rsidR="00EA011D">
        <w:rPr>
          <w:rFonts w:ascii="Times New Roman" w:hAnsi="Times New Roman" w:cs="Times New Roman"/>
          <w:sz w:val="24"/>
          <w:szCs w:val="24"/>
        </w:rPr>
        <w:t>является стационарной</w:t>
      </w:r>
      <w:r w:rsidRPr="00203EC1">
        <w:rPr>
          <w:rFonts w:ascii="Times New Roman" w:hAnsi="Times New Roman" w:cs="Times New Roman"/>
          <w:sz w:val="24"/>
          <w:szCs w:val="24"/>
        </w:rPr>
        <w:t>, осуществляе</w:t>
      </w:r>
      <w:r w:rsidR="00EA011D">
        <w:rPr>
          <w:rFonts w:ascii="Times New Roman" w:hAnsi="Times New Roman" w:cs="Times New Roman"/>
          <w:sz w:val="24"/>
          <w:szCs w:val="24"/>
        </w:rPr>
        <w:t>тся</w:t>
      </w:r>
      <w:r w:rsidRPr="00203EC1">
        <w:rPr>
          <w:rFonts w:ascii="Times New Roman" w:hAnsi="Times New Roman" w:cs="Times New Roman"/>
          <w:sz w:val="24"/>
          <w:szCs w:val="24"/>
        </w:rPr>
        <w:t xml:space="preserve"> по месту нахождения соответствующих виду производственной практики органов, организаций, должностных лиц. </w:t>
      </w:r>
    </w:p>
    <w:p w:rsidR="00C51DFD" w:rsidRPr="008337DA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7DA">
        <w:rPr>
          <w:rFonts w:ascii="Times New Roman" w:hAnsi="Times New Roman" w:cs="Times New Roman"/>
          <w:sz w:val="24"/>
          <w:szCs w:val="24"/>
        </w:rPr>
        <w:t xml:space="preserve">С учетом ООП </w:t>
      </w:r>
      <w:r w:rsidR="00C578B8">
        <w:rPr>
          <w:rFonts w:ascii="Times New Roman" w:hAnsi="Times New Roman" w:cs="Times New Roman"/>
          <w:sz w:val="24"/>
          <w:szCs w:val="24"/>
        </w:rPr>
        <w:t xml:space="preserve">бакалавриата </w:t>
      </w:r>
      <w:r w:rsidR="00C578B8" w:rsidRPr="00C578B8">
        <w:rPr>
          <w:rFonts w:ascii="Times New Roman" w:hAnsi="Times New Roman" w:cs="Times New Roman"/>
          <w:sz w:val="24"/>
          <w:szCs w:val="24"/>
        </w:rPr>
        <w:t xml:space="preserve">и </w:t>
      </w:r>
      <w:r w:rsidR="00C578B8" w:rsidRPr="00C578B8">
        <w:rPr>
          <w:rFonts w:ascii="Times New Roman" w:hAnsi="Times New Roman" w:cs="Times New Roman"/>
          <w:sz w:val="24"/>
        </w:rPr>
        <w:t>Положения о производственной практике студентов ЮИ ТГУ</w:t>
      </w:r>
      <w:r w:rsidR="00C578B8" w:rsidRPr="00C578B8">
        <w:rPr>
          <w:rStyle w:val="ae"/>
          <w:rFonts w:ascii="Times New Roman" w:hAnsi="Times New Roman" w:cs="Times New Roman"/>
          <w:sz w:val="24"/>
        </w:rPr>
        <w:footnoteReference w:id="1"/>
      </w:r>
      <w:r w:rsidRPr="00C578B8">
        <w:rPr>
          <w:rFonts w:ascii="Times New Roman" w:hAnsi="Times New Roman" w:cs="Times New Roman"/>
          <w:sz w:val="24"/>
          <w:szCs w:val="24"/>
        </w:rPr>
        <w:t xml:space="preserve"> пре</w:t>
      </w:r>
      <w:r w:rsidRPr="008337DA">
        <w:rPr>
          <w:rFonts w:ascii="Times New Roman" w:hAnsi="Times New Roman" w:cs="Times New Roman"/>
          <w:sz w:val="24"/>
          <w:szCs w:val="24"/>
        </w:rPr>
        <w:t>дусматриваются следующие виды производственной практики:</w:t>
      </w:r>
      <w:r w:rsidR="00C578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1) правоохранительная, в том числе: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- следственная практика;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- судебная практика </w:t>
      </w:r>
      <w:r w:rsidRPr="008337DA">
        <w:rPr>
          <w:rFonts w:ascii="Times New Roman" w:hAnsi="Times New Roman" w:cs="Times New Roman"/>
          <w:sz w:val="24"/>
          <w:szCs w:val="24"/>
        </w:rPr>
        <w:t xml:space="preserve">(отдельно по уголовным делам либо по гражданским, административным делам, по делам, связанным с осуществлением предпринимательской и иной экономической деятельности);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2) государственно-правовая практика;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3) частноправовая практика, в том числе: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- юрисконсультская практика; </w:t>
      </w:r>
    </w:p>
    <w:p w:rsidR="00C51DFD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7DA">
        <w:rPr>
          <w:rFonts w:ascii="Times New Roman" w:hAnsi="Times New Roman" w:cs="Times New Roman"/>
          <w:iCs/>
          <w:sz w:val="24"/>
          <w:szCs w:val="24"/>
        </w:rPr>
        <w:t xml:space="preserve">- адвокатская практика </w:t>
      </w:r>
      <w:r w:rsidRPr="008337DA">
        <w:rPr>
          <w:rFonts w:ascii="Times New Roman" w:hAnsi="Times New Roman" w:cs="Times New Roman"/>
          <w:sz w:val="24"/>
          <w:szCs w:val="24"/>
        </w:rPr>
        <w:t>(отдельно по уголовным делам либо по гражданским, административным делам, по делам, связанным с осуществлением предпринимательской и иной экономической деятельности)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51DFD" w:rsidRPr="008337D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нотариальная практика. </w:t>
      </w:r>
    </w:p>
    <w:p w:rsidR="00C51DFD" w:rsidRDefault="00C51DFD" w:rsidP="00C51D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C51D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Формы проведения производственной практики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Pr="0048581F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581F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в </w:t>
      </w:r>
      <w:r w:rsidR="00F530B0">
        <w:rPr>
          <w:rFonts w:ascii="Times New Roman" w:hAnsi="Times New Roman" w:cs="Times New Roman"/>
          <w:sz w:val="24"/>
          <w:szCs w:val="24"/>
        </w:rPr>
        <w:t>рамках</w:t>
      </w:r>
      <w:r w:rsidRPr="0048581F">
        <w:rPr>
          <w:rFonts w:ascii="Times New Roman" w:hAnsi="Times New Roman" w:cs="Times New Roman"/>
          <w:sz w:val="24"/>
          <w:szCs w:val="24"/>
        </w:rPr>
        <w:t xml:space="preserve"> производственной работы в органах, организациях, у должностных лиц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Pr="002C0262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Места и сроки проведения производственной практики</w:t>
      </w:r>
    </w:p>
    <w:p w:rsidR="00C51DFD" w:rsidRDefault="00C51DFD" w:rsidP="00C51DFD">
      <w:pPr>
        <w:pStyle w:val="a7"/>
        <w:spacing w:line="288" w:lineRule="auto"/>
        <w:ind w:left="0"/>
        <w:jc w:val="both"/>
      </w:pPr>
    </w:p>
    <w:p w:rsidR="00C51DFD" w:rsidRPr="006B76B5" w:rsidRDefault="00C51DFD" w:rsidP="00C51DFD">
      <w:pPr>
        <w:pStyle w:val="a7"/>
        <w:ind w:left="0" w:firstLine="709"/>
        <w:jc w:val="both"/>
        <w:rPr>
          <w:rFonts w:cs="Times New Roman"/>
        </w:rPr>
      </w:pPr>
      <w:r w:rsidRPr="006B76B5">
        <w:rPr>
          <w:rFonts w:cs="Times New Roman"/>
          <w:iCs/>
        </w:rPr>
        <w:t>Местом проведения правоохранительной</w:t>
      </w:r>
      <w:r>
        <w:rPr>
          <w:rFonts w:cs="Times New Roman"/>
          <w:iCs/>
        </w:rPr>
        <w:t xml:space="preserve"> практики</w:t>
      </w:r>
      <w:r w:rsidRPr="006B76B5">
        <w:rPr>
          <w:rFonts w:cs="Times New Roman"/>
        </w:rPr>
        <w:t xml:space="preserve"> являются: </w:t>
      </w:r>
    </w:p>
    <w:p w:rsidR="00C51DFD" w:rsidRPr="006B76B5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76B5">
        <w:rPr>
          <w:rFonts w:ascii="Times New Roman" w:hAnsi="Times New Roman" w:cs="Times New Roman"/>
          <w:sz w:val="24"/>
          <w:szCs w:val="24"/>
        </w:rPr>
        <w:t>для следственной п</w:t>
      </w:r>
      <w:r>
        <w:rPr>
          <w:rFonts w:ascii="Times New Roman" w:hAnsi="Times New Roman" w:cs="Times New Roman"/>
          <w:sz w:val="24"/>
          <w:szCs w:val="24"/>
        </w:rPr>
        <w:t>рактики - органы (подразделения</w:t>
      </w:r>
      <w:r w:rsidRPr="006B76B5">
        <w:rPr>
          <w:rFonts w:ascii="Times New Roman" w:hAnsi="Times New Roman" w:cs="Times New Roman"/>
          <w:sz w:val="24"/>
          <w:szCs w:val="24"/>
        </w:rPr>
        <w:t xml:space="preserve"> органов), осуществляющие уголовно-процессуальную деятельность по проверке сообщений о совершенных и готовящихся преступлениях и предварительному расследованию уголовных дел; </w:t>
      </w:r>
    </w:p>
    <w:p w:rsidR="00C51DFD" w:rsidRPr="006B76B5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76B5">
        <w:rPr>
          <w:rFonts w:ascii="Times New Roman" w:hAnsi="Times New Roman" w:cs="Times New Roman"/>
          <w:sz w:val="24"/>
          <w:szCs w:val="24"/>
        </w:rPr>
        <w:t xml:space="preserve">для судебной практики - суды общей юрисдикции и арбитражные суды. </w:t>
      </w:r>
    </w:p>
    <w:p w:rsidR="00C51DFD" w:rsidRPr="006B76B5" w:rsidRDefault="00C51DFD" w:rsidP="00C51DFD">
      <w:pPr>
        <w:pStyle w:val="a7"/>
        <w:ind w:left="0" w:firstLine="709"/>
        <w:jc w:val="both"/>
        <w:rPr>
          <w:rFonts w:cs="Times New Roman"/>
        </w:rPr>
      </w:pPr>
      <w:r w:rsidRPr="006B76B5">
        <w:rPr>
          <w:rFonts w:cs="Times New Roman"/>
          <w:iCs/>
        </w:rPr>
        <w:t>Местом проведения государственно-правовой практики</w:t>
      </w:r>
      <w:r w:rsidRPr="006B76B5">
        <w:rPr>
          <w:rFonts w:cs="Times New Roman"/>
        </w:rPr>
        <w:t xml:space="preserve"> являются законодательные и исполнительные органы государственной власти, органы местного самоуправления. </w:t>
      </w:r>
    </w:p>
    <w:p w:rsidR="00C51DFD" w:rsidRPr="006B76B5" w:rsidRDefault="00C51DFD" w:rsidP="00C51DFD">
      <w:pPr>
        <w:pStyle w:val="a7"/>
        <w:ind w:left="0" w:firstLine="709"/>
        <w:jc w:val="both"/>
        <w:rPr>
          <w:rFonts w:cs="Times New Roman"/>
        </w:rPr>
      </w:pPr>
      <w:r w:rsidRPr="006B76B5">
        <w:rPr>
          <w:rFonts w:cs="Times New Roman"/>
          <w:iCs/>
        </w:rPr>
        <w:t xml:space="preserve">Местом проведения частноправовой практики являются: </w:t>
      </w:r>
    </w:p>
    <w:p w:rsidR="00C51DFD" w:rsidRPr="006B76B5" w:rsidRDefault="00C51DFD" w:rsidP="00C51DFD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76B5">
        <w:rPr>
          <w:rFonts w:ascii="Times New Roman" w:hAnsi="Times New Roman" w:cs="Times New Roman"/>
          <w:sz w:val="24"/>
          <w:szCs w:val="24"/>
        </w:rPr>
        <w:t xml:space="preserve">для юрисконсультской практики - коммерческие и некоммерческие организации (государственные, муниципальные, частные) при наличии в них юридических (правовых) отделов или штатных должностей юрисконсультов; </w:t>
      </w:r>
    </w:p>
    <w:p w:rsidR="00C51DFD" w:rsidRPr="006B76B5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76B5">
        <w:rPr>
          <w:rFonts w:ascii="Times New Roman" w:hAnsi="Times New Roman" w:cs="Times New Roman"/>
          <w:sz w:val="24"/>
          <w:szCs w:val="24"/>
        </w:rPr>
        <w:t xml:space="preserve">для адвокатской практики - адвокатские образования (адвокатские коллегии, адвокатские бюро, адвокатские кабинеты); </w:t>
      </w:r>
    </w:p>
    <w:p w:rsidR="00C51DFD" w:rsidRPr="006B76B5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76B5">
        <w:rPr>
          <w:rFonts w:ascii="Times New Roman" w:hAnsi="Times New Roman" w:cs="Times New Roman"/>
          <w:sz w:val="24"/>
          <w:szCs w:val="24"/>
        </w:rPr>
        <w:t xml:space="preserve">для нотариальной практики – государственные </w:t>
      </w:r>
      <w:r>
        <w:rPr>
          <w:rFonts w:ascii="Times New Roman" w:hAnsi="Times New Roman" w:cs="Times New Roman"/>
          <w:sz w:val="24"/>
          <w:szCs w:val="24"/>
        </w:rPr>
        <w:t xml:space="preserve">нотариальные конторы </w:t>
      </w:r>
      <w:r w:rsidRPr="006B76B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места работы </w:t>
      </w:r>
      <w:r w:rsidRPr="006B76B5">
        <w:rPr>
          <w:rFonts w:ascii="Times New Roman" w:hAnsi="Times New Roman" w:cs="Times New Roman"/>
          <w:sz w:val="24"/>
          <w:szCs w:val="24"/>
        </w:rPr>
        <w:t>нотариус</w:t>
      </w:r>
      <w:r>
        <w:rPr>
          <w:rFonts w:ascii="Times New Roman" w:hAnsi="Times New Roman" w:cs="Times New Roman"/>
          <w:sz w:val="24"/>
          <w:szCs w:val="24"/>
        </w:rPr>
        <w:t>ов, занимающихся частной практикой</w:t>
      </w:r>
      <w:r w:rsidRPr="006B76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DFD" w:rsidRPr="006B76B5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76B5">
        <w:rPr>
          <w:rFonts w:ascii="Times New Roman" w:hAnsi="Times New Roman" w:cs="Times New Roman"/>
          <w:sz w:val="24"/>
          <w:szCs w:val="24"/>
        </w:rPr>
        <w:lastRenderedPageBreak/>
        <w:t>Сроки прохождения практики устанавливаются директором ЮИ ТГУ на основании приказа ректора ТГУ в соответствии с учебным планом, возможностями учебно-производственной базы, а также органов, организаций и должностных лиц, обеспечивающих прохождение производственной практики.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5549" w:rsidRDefault="00635549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4A6D">
        <w:rPr>
          <w:rFonts w:ascii="Times New Roman" w:hAnsi="Times New Roman" w:cs="Times New Roman"/>
          <w:b/>
          <w:sz w:val="24"/>
          <w:szCs w:val="24"/>
        </w:rPr>
        <w:t>7.</w:t>
      </w:r>
      <w:r w:rsidRPr="00C34A6D">
        <w:rPr>
          <w:rFonts w:ascii="Times New Roman" w:hAnsi="Times New Roman" w:cs="Times New Roman"/>
          <w:sz w:val="24"/>
          <w:szCs w:val="24"/>
        </w:rPr>
        <w:t xml:space="preserve"> </w:t>
      </w:r>
      <w:r w:rsidRPr="00C34A6D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обучения при прохождении </w:t>
      </w:r>
      <w:r>
        <w:rPr>
          <w:rFonts w:ascii="Times New Roman" w:hAnsi="Times New Roman" w:cs="Times New Roman"/>
          <w:b/>
          <w:sz w:val="24"/>
          <w:szCs w:val="24"/>
        </w:rPr>
        <w:t>производственной</w:t>
      </w:r>
      <w:r w:rsidRPr="00C34A6D">
        <w:rPr>
          <w:rFonts w:ascii="Times New Roman" w:hAnsi="Times New Roman" w:cs="Times New Roman"/>
          <w:b/>
          <w:sz w:val="24"/>
          <w:szCs w:val="24"/>
        </w:rPr>
        <w:t xml:space="preserve"> практики, соотнесенные с планируемыми результатами освоения образовательной программы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6775"/>
      </w:tblGrid>
      <w:tr w:rsidR="00C51DFD" w:rsidRPr="009B69D5" w:rsidTr="00677621">
        <w:tc>
          <w:tcPr>
            <w:tcW w:w="2581" w:type="dxa"/>
          </w:tcPr>
          <w:p w:rsidR="00677621" w:rsidRPr="009B69D5" w:rsidRDefault="00A16243" w:rsidP="007420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  <w:p w:rsidR="00C51DFD" w:rsidRPr="009B69D5" w:rsidRDefault="00A16243" w:rsidP="00742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(код компетенции, уровень (этап) освоения)</w:t>
            </w:r>
          </w:p>
        </w:tc>
        <w:tc>
          <w:tcPr>
            <w:tcW w:w="6775" w:type="dxa"/>
          </w:tcPr>
          <w:p w:rsidR="00C51DFD" w:rsidRPr="009B69D5" w:rsidRDefault="00A16243" w:rsidP="00742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при прохождении производственной практики</w:t>
            </w:r>
          </w:p>
        </w:tc>
      </w:tr>
      <w:tr w:rsidR="005D1101" w:rsidRPr="009B69D5" w:rsidTr="00677621">
        <w:tc>
          <w:tcPr>
            <w:tcW w:w="2581" w:type="dxa"/>
          </w:tcPr>
          <w:p w:rsidR="005D1101" w:rsidRPr="009B69D5" w:rsidRDefault="005D110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ОК-1,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C4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096923" w:rsidRPr="009B69D5" w:rsidRDefault="0067762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>осознает социальную значимость своей будущей профессии, обладает достаточным уровнем профессионального правосознания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096923" w:rsidRPr="009B69D5" w:rsidRDefault="00435BA2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(ОК-1) </w:t>
            </w:r>
            <w:r w:rsidR="008E01D1" w:rsidRPr="009B69D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1D1"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6923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социальную значимость 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>профессиональной юридической деятельност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органов (должностных лиц) и организаций, проводящих производственную практику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понятие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и содержание 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>профессионального правосознания.</w:t>
            </w:r>
          </w:p>
          <w:p w:rsidR="005D1101" w:rsidRPr="009B69D5" w:rsidRDefault="008E01D1" w:rsidP="00FB6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(ОК-1)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6923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уважител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>ьно относиться к праву и закону,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социаль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>ную значимость профессии юриста,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 в профессиональной юридической деятельност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органах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>должностных лиц) и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организациях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</w:t>
            </w:r>
            <w:r w:rsidR="00FB6E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101" w:rsidRPr="009B69D5" w:rsidTr="00677621">
        <w:tc>
          <w:tcPr>
            <w:tcW w:w="2581" w:type="dxa"/>
          </w:tcPr>
          <w:p w:rsidR="005D1101" w:rsidRPr="009B69D5" w:rsidRDefault="005D110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ОК-2,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6923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добросовестно исполнять профессиональные обязанности, соблюдать принцип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ы этики юриста»</w:t>
            </w:r>
          </w:p>
        </w:tc>
        <w:tc>
          <w:tcPr>
            <w:tcW w:w="6775" w:type="dxa"/>
          </w:tcPr>
          <w:p w:rsidR="005D1101" w:rsidRPr="009B69D5" w:rsidRDefault="008E01D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7B053E" w:rsidRPr="009B69D5">
              <w:rPr>
                <w:rFonts w:ascii="Times New Roman" w:hAnsi="Times New Roman" w:cs="Times New Roman"/>
                <w:sz w:val="24"/>
                <w:szCs w:val="24"/>
              </w:rPr>
              <w:t>ОК-2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7915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>: профессиональные обязанности должностных лиц государственных, муниципальных органов и сотрудников юридических служб организаций, проводящих прои</w:t>
            </w:r>
            <w:r w:rsidR="00FB6E1A">
              <w:rPr>
                <w:rFonts w:ascii="Times New Roman" w:hAnsi="Times New Roman" w:cs="Times New Roman"/>
                <w:sz w:val="24"/>
                <w:szCs w:val="24"/>
              </w:rPr>
              <w:t xml:space="preserve">зводственную практику, а также 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>подлежащие соблюдению при их исполнении принципы этики юриста.</w:t>
            </w:r>
          </w:p>
          <w:p w:rsidR="00487915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У (ОК-2</w:t>
            </w:r>
            <w:r w:rsidR="008E01D1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r w:rsidR="008E01D1"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7915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добросовестно выполнять профессиональные обязанности должностных лиц государственных, муниципальных органов и сотрудников юридических служб 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>организаций, проводящих производственную практику</w:t>
            </w:r>
            <w:r w:rsidR="00487915" w:rsidRPr="009B69D5">
              <w:rPr>
                <w:rFonts w:ascii="Times New Roman" w:hAnsi="Times New Roman" w:cs="Times New Roman"/>
                <w:sz w:val="24"/>
                <w:szCs w:val="24"/>
              </w:rPr>
              <w:t>, обеспечивая соблюдение при этом принципов этики юриста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101" w:rsidRPr="009B69D5" w:rsidTr="00677621">
        <w:tc>
          <w:tcPr>
            <w:tcW w:w="2581" w:type="dxa"/>
          </w:tcPr>
          <w:p w:rsidR="005D1101" w:rsidRPr="009B69D5" w:rsidRDefault="005D110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ОК-3,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0845A3" w:rsidRPr="009B69D5" w:rsidRDefault="0067762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владеет культурой мышления, способен к обобщению, анализу, восприятию информации, постановке цели и выбору путей ее достижения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5D1101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(ОК-3)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культуры мышления, 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обеспечивающие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, анализ, восприя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тие информации, постановку цели и выбор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путей ее достижения при осуществлении профессиональной юридической деятельности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в органах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должностных лиц) и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организациях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практику.</w:t>
            </w:r>
          </w:p>
          <w:p w:rsidR="000845A3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(ОК-3)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на основе владения культурой мышления обобщать, анализировать, воспринимать информацию, ставить цели и выбирать пути её достижения при осуществлении профессиональной юридической деятельности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в органах 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должностных лиц) и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организациях</w:t>
            </w:r>
            <w:r w:rsidR="000845A3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</w:t>
            </w:r>
            <w:r w:rsidR="00FB6E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6243" w:rsidRPr="009B69D5" w:rsidTr="00677621">
        <w:tc>
          <w:tcPr>
            <w:tcW w:w="2581" w:type="dxa"/>
          </w:tcPr>
          <w:p w:rsidR="00A16243" w:rsidRPr="009B69D5" w:rsidRDefault="005D110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ОК-4,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976EE8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76EE8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логически верно, аргументированно и ясно строить устную и письменную речь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A16243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(ОК-4)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нормы и способы построения логически верной, аргументированной и ясной устной и письменной речи при осуществлении профессиональной юридической деятельности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в органах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должностных лиц) и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организациях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практику.</w:t>
            </w:r>
          </w:p>
          <w:p w:rsidR="003323DE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(ОК-4)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логически верно, аргументированно и ясно строить устную и письменную речь при осуществлении профессиональной юридической деятельности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в органах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должностных лиц) и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организациях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</w:t>
            </w:r>
            <w:r w:rsidR="00FB6E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101" w:rsidRPr="009B69D5" w:rsidTr="00677621">
        <w:tc>
          <w:tcPr>
            <w:tcW w:w="2581" w:type="dxa"/>
          </w:tcPr>
          <w:p w:rsidR="005D1101" w:rsidRPr="009B69D5" w:rsidRDefault="005D110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ОК-5,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обладает культурой поведения, готов к кооперации с коллегами, работе в коллективе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5D1101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(ОК-5)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требования культуры поведения, обеспечивающие кооперацию с коллегами, работу в коллективе при осуществлении профессиональной юридической деятельности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в органах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должностных лиц) и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организациях</w:t>
            </w:r>
            <w:r w:rsidR="003323DE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практику.</w:t>
            </w:r>
          </w:p>
          <w:p w:rsidR="003323DE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(ОК-5)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4718F" w:rsidRPr="009B69D5">
              <w:rPr>
                <w:rFonts w:ascii="Times New Roman" w:hAnsi="Times New Roman" w:cs="Times New Roman"/>
                <w:sz w:val="24"/>
                <w:szCs w:val="24"/>
              </w:rPr>
              <w:t>на основе владения культурой поведения обеспечивать кооперацию с коллегами, работу в коллективе при осуществлении профессиональной юридической деятельности в органах (у должностных лиц) и организациях, проводящих производственную практику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101" w:rsidRPr="009B69D5" w:rsidTr="00677621">
        <w:tc>
          <w:tcPr>
            <w:tcW w:w="2581" w:type="dxa"/>
          </w:tcPr>
          <w:p w:rsidR="005D1101" w:rsidRPr="009B69D5" w:rsidRDefault="005D110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ОК-8,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230C16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30C16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использовать основные положения и методы социальных, гуманитарных и экономических наук при решении социальных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и профессиональных задач»</w:t>
            </w:r>
          </w:p>
        </w:tc>
        <w:tc>
          <w:tcPr>
            <w:tcW w:w="6775" w:type="dxa"/>
          </w:tcPr>
          <w:p w:rsidR="005D1101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(ОК-8)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74CE6" w:rsidRPr="009B69D5">
              <w:rPr>
                <w:rFonts w:ascii="Times New Roman" w:hAnsi="Times New Roman" w:cs="Times New Roman"/>
                <w:sz w:val="24"/>
                <w:szCs w:val="24"/>
              </w:rPr>
              <w:t>основные положения и методы социальных, гуманитарных и экономических наук при решении социальных и профессиональных задач, необходимые в ходе осуществления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  <w:p w:rsidR="00174CE6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(ОК-8)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174CE6" w:rsidRPr="009B69D5">
              <w:rPr>
                <w:rFonts w:ascii="Times New Roman" w:hAnsi="Times New Roman" w:cs="Times New Roman"/>
                <w:sz w:val="24"/>
                <w:szCs w:val="24"/>
              </w:rPr>
              <w:t>: использовать основные положения и методы социальных, гуманитарных и экономических наук при решении социальных и профессиональных задач в ходе осуществления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</w:tr>
      <w:tr w:rsidR="00A16243" w:rsidRPr="009B69D5" w:rsidTr="00677621">
        <w:tc>
          <w:tcPr>
            <w:tcW w:w="2581" w:type="dxa"/>
          </w:tcPr>
          <w:p w:rsidR="00A16243" w:rsidRPr="009B69D5" w:rsidRDefault="005D1101" w:rsidP="003A6DC1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174CE6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74CE6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разработке нормативно-правовых актов в соответствии с профилем своей профе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ссиональной деятельности»</w:t>
            </w:r>
          </w:p>
        </w:tc>
        <w:tc>
          <w:tcPr>
            <w:tcW w:w="6775" w:type="dxa"/>
          </w:tcPr>
          <w:p w:rsidR="00A16243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(ПК-1)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F718C3" w:rsidRPr="009B69D5">
              <w:rPr>
                <w:rFonts w:ascii="Times New Roman" w:hAnsi="Times New Roman" w:cs="Times New Roman"/>
                <w:sz w:val="24"/>
                <w:szCs w:val="24"/>
              </w:rPr>
              <w:t>: содержание нормативно-правовых актов, регламентирующих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  <w:p w:rsidR="00F718C3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F718C3" w:rsidRPr="009B69D5">
              <w:rPr>
                <w:rFonts w:ascii="Times New Roman" w:hAnsi="Times New Roman" w:cs="Times New Roman"/>
                <w:sz w:val="24"/>
                <w:szCs w:val="24"/>
              </w:rPr>
              <w:t>: участвовать в разработке нормативно-правовых актов, регламентирующих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</w:tr>
      <w:tr w:rsidR="00C51DFD" w:rsidRPr="009B69D5" w:rsidTr="00677621">
        <w:tc>
          <w:tcPr>
            <w:tcW w:w="2581" w:type="dxa"/>
          </w:tcPr>
          <w:p w:rsidR="00C51DFD" w:rsidRPr="009B69D5" w:rsidRDefault="00C51DFD" w:rsidP="003A6D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ПК-2</w:t>
            </w:r>
            <w:r w:rsidR="005D110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110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6E68E9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E68E9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профессиональную деятельность на основе развитого правосознания, правового мышл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ения и правовой культуры»</w:t>
            </w:r>
          </w:p>
        </w:tc>
        <w:tc>
          <w:tcPr>
            <w:tcW w:w="6775" w:type="dxa"/>
          </w:tcPr>
          <w:p w:rsidR="00C51DFD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(ПК-2)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718C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понятия развитого правосознания, правового мышления и правовой культуры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18C3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DFD" w:rsidRPr="009B69D5" w:rsidRDefault="007B053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(ПК-2)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6139AA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осуществлять профессиональную юридическую деятельность в органах (у должностных лиц) и организациях, проводящих производственную практику, на основе развитого правосознания, правового мышления и правовой культуры. </w:t>
            </w:r>
          </w:p>
        </w:tc>
      </w:tr>
      <w:tr w:rsidR="00C51DFD" w:rsidRPr="009B69D5" w:rsidTr="00677621">
        <w:tc>
          <w:tcPr>
            <w:tcW w:w="2581" w:type="dxa"/>
          </w:tcPr>
          <w:p w:rsidR="00C51DFD" w:rsidRPr="009B69D5" w:rsidRDefault="00C51DFD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ПК-3</w:t>
            </w:r>
            <w:r w:rsidR="005D110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110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6139AA" w:rsidRPr="009B69D5" w:rsidRDefault="00742037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139AA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обеспечивать соблюдение законодательства субъектами права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6139AA" w:rsidRPr="009B69D5" w:rsidRDefault="0081596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(ПК-3)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139AA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законодательства, предъявляемые к деятельности, решениям тех или иных субъектов права, вовлекаемых в профессиональную юридическую деятельность </w:t>
            </w:r>
            <w:r w:rsidR="005433F7" w:rsidRPr="009B69D5">
              <w:rPr>
                <w:rFonts w:ascii="Times New Roman" w:hAnsi="Times New Roman" w:cs="Times New Roman"/>
                <w:sz w:val="24"/>
                <w:szCs w:val="24"/>
              </w:rPr>
              <w:t>органов</w:t>
            </w:r>
            <w:r w:rsidR="006139AA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33F7" w:rsidRPr="009B69D5">
              <w:rPr>
                <w:rFonts w:ascii="Times New Roman" w:hAnsi="Times New Roman" w:cs="Times New Roman"/>
                <w:sz w:val="24"/>
                <w:szCs w:val="24"/>
              </w:rPr>
              <w:t>(должностных лиц) и организаций</w:t>
            </w:r>
            <w:r w:rsidR="006139AA" w:rsidRPr="009B69D5">
              <w:rPr>
                <w:rFonts w:ascii="Times New Roman" w:hAnsi="Times New Roman" w:cs="Times New Roman"/>
                <w:sz w:val="24"/>
                <w:szCs w:val="24"/>
              </w:rPr>
              <w:t>, проводящих производственную практику</w:t>
            </w:r>
            <w:r w:rsidR="005433F7" w:rsidRPr="009B69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139AA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и правовые средства реагирования на нарушение этих требований</w:t>
            </w:r>
            <w:r w:rsidR="005433F7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51DFD" w:rsidRPr="009B69D5" w:rsidRDefault="0081596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(ПК-3)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433F7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правовые средства реагирования на нарушения указанных требований с целью обеспечить соблюдение законодательства субъектами права, вовлекаемыми в профессиональную юридическую деятельность органов (должностных лиц) и организаций, проводящих производственную практику.</w:t>
            </w:r>
          </w:p>
        </w:tc>
      </w:tr>
      <w:tr w:rsidR="00C51DFD" w:rsidRPr="009B69D5" w:rsidTr="00677621">
        <w:tc>
          <w:tcPr>
            <w:tcW w:w="2581" w:type="dxa"/>
          </w:tcPr>
          <w:p w:rsidR="00C51DFD" w:rsidRPr="009B69D5" w:rsidRDefault="00C51DFD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ПК-4</w:t>
            </w:r>
            <w:r w:rsidR="005D110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110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DA7DCC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A7DCC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принимать решения и совершать юридические действия в точн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ом соответствии с законом»</w:t>
            </w:r>
          </w:p>
        </w:tc>
        <w:tc>
          <w:tcPr>
            <w:tcW w:w="6775" w:type="dxa"/>
          </w:tcPr>
          <w:p w:rsidR="00DA7DCC" w:rsidRPr="009B69D5" w:rsidRDefault="0081596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(ПК-4)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DA7DCC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положения законов, </w:t>
            </w:r>
            <w:r w:rsidR="00B22771" w:rsidRPr="009B69D5">
              <w:rPr>
                <w:rFonts w:ascii="Times New Roman" w:hAnsi="Times New Roman" w:cs="Times New Roman"/>
                <w:sz w:val="24"/>
                <w:szCs w:val="24"/>
              </w:rPr>
              <w:t>регламентирующих организацию и профессиональную деятельность</w:t>
            </w:r>
            <w:r w:rsidR="00DA7DCC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органов (должностных лиц) и организаций, проводящих производственную практику.</w:t>
            </w:r>
          </w:p>
          <w:p w:rsidR="00C51DFD" w:rsidRPr="009B69D5" w:rsidRDefault="0081596E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(ПК-4)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B22771" w:rsidRPr="009B69D5">
              <w:rPr>
                <w:rFonts w:ascii="Times New Roman" w:hAnsi="Times New Roman" w:cs="Times New Roman"/>
                <w:sz w:val="24"/>
                <w:szCs w:val="24"/>
              </w:rPr>
              <w:t>: принимать решения и совершать юридические действия в точном соответствии с законом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</w:tr>
      <w:tr w:rsidR="00B451D2" w:rsidRPr="009B69D5" w:rsidTr="00677621">
        <w:tc>
          <w:tcPr>
            <w:tcW w:w="2581" w:type="dxa"/>
          </w:tcPr>
          <w:p w:rsidR="00B451D2" w:rsidRPr="009B69D5" w:rsidRDefault="00B451D2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ПК-6,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657EFC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2037" w:rsidRPr="003A6D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7EFC" w:rsidRPr="003A6DC1">
              <w:rPr>
                <w:rFonts w:ascii="Times New Roman" w:hAnsi="Times New Roman" w:cs="Times New Roman"/>
                <w:sz w:val="24"/>
                <w:szCs w:val="24"/>
              </w:rPr>
              <w:t>способен юридически правильно</w:t>
            </w:r>
            <w:r w:rsidR="00657EFC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квалифицировать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факты и обстоятельства»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З (ПК-6)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BE1AFE"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57EFC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1AFE" w:rsidRPr="009B69D5">
              <w:rPr>
                <w:rFonts w:ascii="Times New Roman" w:hAnsi="Times New Roman" w:cs="Times New Roman"/>
                <w:sz w:val="24"/>
                <w:szCs w:val="24"/>
              </w:rPr>
              <w:t>понятие и способы правильной юридической квалификации фактов и обстоятельств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  <w:p w:rsidR="00BE1AFE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(ПК-6)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="00BE1AFE" w:rsidRPr="00735ABF">
              <w:rPr>
                <w:rFonts w:ascii="Times New Roman" w:hAnsi="Times New Roman" w:cs="Times New Roman"/>
                <w:sz w:val="24"/>
                <w:szCs w:val="24"/>
              </w:rPr>
              <w:t>: ю</w:t>
            </w:r>
            <w:r w:rsidR="00BE1AFE" w:rsidRPr="009B69D5">
              <w:rPr>
                <w:rFonts w:ascii="Times New Roman" w:hAnsi="Times New Roman" w:cs="Times New Roman"/>
                <w:sz w:val="24"/>
                <w:szCs w:val="24"/>
              </w:rPr>
              <w:t>ридически правильно квалифицировать факты и обстоятельства при осуществлении профессиональной юридической деятельности в органах (у должностных лиц) и организациях, проводящих производственную практику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51D2" w:rsidRPr="009B69D5" w:rsidTr="00677621">
        <w:tc>
          <w:tcPr>
            <w:tcW w:w="2581" w:type="dxa"/>
          </w:tcPr>
          <w:p w:rsidR="00B451D2" w:rsidRPr="009B69D5" w:rsidRDefault="00B451D2" w:rsidP="0074203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ПК-9,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742037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451D2" w:rsidRPr="009B69D5" w:rsidRDefault="00742037" w:rsidP="003A6DC1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3423A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уважать честь и достоинство личности, соблюдать и защищать права и свобо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ды человека и гражданина»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ПК-9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73423A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понятия чести и достоинства личности, права и свободы человека и гражданина. </w:t>
            </w:r>
          </w:p>
          <w:p w:rsidR="00B451D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(ПК-9)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3423A" w:rsidRPr="009B69D5">
              <w:rPr>
                <w:rFonts w:ascii="Times New Roman" w:hAnsi="Times New Roman" w:cs="Times New Roman"/>
                <w:sz w:val="24"/>
                <w:szCs w:val="24"/>
              </w:rPr>
              <w:t>уважать честь и достоинство личности, соблюдать и защищать права и свободы человека и гражданина при осуществлении профессиональной юридической деятельности в органах (у должностных лиц) и организациях, проводя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 xml:space="preserve">щих производственную практику. </w:t>
            </w:r>
          </w:p>
        </w:tc>
      </w:tr>
      <w:tr w:rsidR="00B451D2" w:rsidRPr="009B69D5" w:rsidTr="00677621">
        <w:tc>
          <w:tcPr>
            <w:tcW w:w="2581" w:type="dxa"/>
          </w:tcPr>
          <w:p w:rsidR="0073423A" w:rsidRPr="009B69D5" w:rsidRDefault="00B451D2" w:rsidP="0074203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ПК-10,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73423A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3423A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выявлять, пресекать, раскрывать и расследовать преступления и иные правонарушения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451D2" w:rsidRPr="009B69D5" w:rsidRDefault="00B451D2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5" w:type="dxa"/>
          </w:tcPr>
          <w:p w:rsidR="00F651C0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(ПК-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F651C0" w:rsidRPr="009B69D5">
              <w:rPr>
                <w:rFonts w:ascii="Times New Roman" w:hAnsi="Times New Roman" w:cs="Times New Roman"/>
                <w:sz w:val="24"/>
                <w:szCs w:val="24"/>
              </w:rPr>
              <w:t>: задачи, содержание, правовые средства, основные способы выявления, пресечения, раскрытия и расследования преступлений и иных правонарушений в сфере профессиональной юридической деятельности органов (должностных лиц) и организаций, проводящих производственную практику.</w:t>
            </w:r>
          </w:p>
          <w:p w:rsidR="00B451D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(ПК-10)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51C0" w:rsidRPr="009B69D5">
              <w:rPr>
                <w:rFonts w:ascii="Times New Roman" w:hAnsi="Times New Roman" w:cs="Times New Roman"/>
                <w:sz w:val="24"/>
                <w:szCs w:val="24"/>
              </w:rPr>
              <w:t>применять правовые средства и основные способы выявления, пресечения, раскрытия и расследования преступлений и иных правонарушений на основе анализа обстоятельств конкретной ситуации в при осуществлении профессиональной юридической деятельности в органах (у должностных лиц) и организациях, проводящих производ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>ственную практику.</w:t>
            </w:r>
          </w:p>
        </w:tc>
      </w:tr>
      <w:tr w:rsidR="00B451D2" w:rsidRPr="009B69D5" w:rsidTr="00677621">
        <w:tc>
          <w:tcPr>
            <w:tcW w:w="2581" w:type="dxa"/>
          </w:tcPr>
          <w:p w:rsidR="008E01D1" w:rsidRPr="009B69D5" w:rsidRDefault="008E01D1" w:rsidP="0074203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ПК-11,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="00742037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51C0" w:rsidRPr="009B69D5" w:rsidRDefault="00742037" w:rsidP="0074203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51C0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предупреждение правонарушений, выявлять и устранять причины и условия, способствующие их совершению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451D2" w:rsidRPr="009B69D5" w:rsidRDefault="00B451D2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5" w:type="dxa"/>
          </w:tcPr>
          <w:p w:rsidR="00F651C0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(ПК-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F651C0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задачи, содержание, правовые средства, основные способы предупреждения правонарушений, выявления и устранения причин и условий, способствующих их совершению, в сфере профессиональной юридической деятельности органов (должностных лиц) и организаций, проводящих производственную практику. </w:t>
            </w:r>
          </w:p>
          <w:p w:rsidR="00B451D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(ПК-11)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651C0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правовые средства и основные способы предупреждения правонарушений, выявления и устранения причин и условий, способствующих их совершению, на основе анализа обстоятельств конкретной ситуации 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при осуществлении профессиональной юридической деятельности в органах (у должностных лиц) и организациях, проводящих производственную практику. </w:t>
            </w:r>
          </w:p>
        </w:tc>
      </w:tr>
      <w:tr w:rsidR="00B451D2" w:rsidRPr="009B69D5" w:rsidTr="003A6DC1">
        <w:trPr>
          <w:trHeight w:val="3454"/>
        </w:trPr>
        <w:tc>
          <w:tcPr>
            <w:tcW w:w="2581" w:type="dxa"/>
          </w:tcPr>
          <w:p w:rsidR="002F181D" w:rsidRPr="009B69D5" w:rsidRDefault="008E01D1" w:rsidP="0074203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ПК-12,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выявлять, давать оценку коррупционного поведения и содействовать его пресечению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451D2" w:rsidRPr="009B69D5" w:rsidRDefault="00B451D2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5" w:type="dxa"/>
          </w:tcPr>
          <w:p w:rsidR="002F181D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ПК-12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: задачи, содержание, правовые средства, основных способы выявления, оценивания и содействия пресечению коррупционного поведения в сфере профессиональной юридической деятельности органов (должностных лиц) и организаций, проводя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 xml:space="preserve">щих производственную практику. </w:t>
            </w:r>
          </w:p>
          <w:p w:rsidR="00B451D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(ПК-12)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применять правовые средства и основные способы выявления, оценивания и содействия пресечению коррупционного поведения на основе анализа обстоятельств конкретной ситуации при осуществлении профессиональной юридической деятельности в органах (у должностных лиц) и организациях, проводя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 xml:space="preserve">щих производственную практику. </w:t>
            </w:r>
          </w:p>
        </w:tc>
      </w:tr>
      <w:tr w:rsidR="00B451D2" w:rsidRPr="009B69D5" w:rsidTr="00677621">
        <w:tc>
          <w:tcPr>
            <w:tcW w:w="2581" w:type="dxa"/>
          </w:tcPr>
          <w:p w:rsidR="00B451D2" w:rsidRPr="009B69D5" w:rsidRDefault="008E01D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ПК-13,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правильно и полно отражать результаты профессиональной деятельности в юридической и иной документации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ПК-13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F0801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виды и содержание юридической и иной документации, предназначенной для отражения результатов профессиональной юридической деятельности органов (должностных лиц) и организаций, проводящих производственную практику.</w:t>
            </w:r>
          </w:p>
          <w:p w:rsidR="00AF0801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(ПК-13)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F0801" w:rsidRPr="009B69D5">
              <w:rPr>
                <w:rFonts w:ascii="Times New Roman" w:hAnsi="Times New Roman" w:cs="Times New Roman"/>
                <w:sz w:val="24"/>
                <w:szCs w:val="24"/>
              </w:rPr>
              <w:t>правильно и полно отражать результаты профессиональной юридической деятельности, осуществляемой в органах (у должностных лиц) и организациях, проводящих производственную практику, в юридической и иной документации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51D2" w:rsidRPr="009B69D5" w:rsidTr="00677621">
        <w:tc>
          <w:tcPr>
            <w:tcW w:w="2581" w:type="dxa"/>
          </w:tcPr>
          <w:p w:rsidR="00B451D2" w:rsidRPr="009B69D5" w:rsidRDefault="008E01D1" w:rsidP="0074203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ПК-14,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готов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  <w:r w:rsidR="00742037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2F181D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: задачи и содержание осуществляемой в сфере профессиональной юридической деятельности органов (должностных лиц) и организаций, проводящих производственную практику,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коррупции.</w:t>
            </w:r>
          </w:p>
          <w:p w:rsidR="00B451D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(ПК-14)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принимать участие в осуществляемой в сфере профессиональной юридической деятельности органов (должностных лиц) и организаций, проводящих производственную практику, юридической экспертизы проектов нормативных правовых актов, в том числе в целях выявления в них положений, способствующих созданию у</w:t>
            </w:r>
            <w:r w:rsidR="00AF0801" w:rsidRPr="009B69D5">
              <w:rPr>
                <w:rFonts w:ascii="Times New Roman" w:hAnsi="Times New Roman" w:cs="Times New Roman"/>
                <w:sz w:val="24"/>
                <w:szCs w:val="24"/>
              </w:rPr>
              <w:t>словий для проявления коррупции.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51D2" w:rsidRPr="009B69D5" w:rsidTr="00677621">
        <w:tc>
          <w:tcPr>
            <w:tcW w:w="2581" w:type="dxa"/>
          </w:tcPr>
          <w:p w:rsidR="008E01D1" w:rsidRPr="009B69D5" w:rsidRDefault="008E01D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ПК-15,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  <w:p w:rsidR="00B451D2" w:rsidRPr="009B69D5" w:rsidRDefault="00742037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толковать различные правовые акты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2F181D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ПК-15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нормативных правовых актов, регулирующих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  <w:p w:rsidR="00B451D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(ПК-15)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F181D" w:rsidRPr="009B69D5">
              <w:rPr>
                <w:rFonts w:ascii="Times New Roman" w:hAnsi="Times New Roman" w:cs="Times New Roman"/>
                <w:sz w:val="24"/>
                <w:szCs w:val="24"/>
              </w:rPr>
              <w:t>анализировать и толковать положения нормативных правовых актов, регулирующих организацию и профессиональную деятельность органов (должностных лиц) и организаций, проводя</w:t>
            </w:r>
            <w:r w:rsidR="003A6DC1">
              <w:rPr>
                <w:rFonts w:ascii="Times New Roman" w:hAnsi="Times New Roman" w:cs="Times New Roman"/>
                <w:sz w:val="24"/>
                <w:szCs w:val="24"/>
              </w:rPr>
              <w:t xml:space="preserve">щих производственную практику. </w:t>
            </w:r>
          </w:p>
        </w:tc>
      </w:tr>
      <w:tr w:rsidR="00B451D2" w:rsidRPr="009B69D5" w:rsidTr="00677621">
        <w:tc>
          <w:tcPr>
            <w:tcW w:w="2581" w:type="dxa"/>
          </w:tcPr>
          <w:p w:rsidR="008E01D1" w:rsidRPr="009B69D5" w:rsidRDefault="008E01D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ПК-16,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</w:p>
          <w:p w:rsidR="00B451D2" w:rsidRPr="009B69D5" w:rsidRDefault="00742037" w:rsidP="009B69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давать квалифицированные юридические заключения и консультации в конкретных видах юридической деятельности</w:t>
            </w:r>
            <w:r w:rsidR="009B69D5" w:rsidRPr="009B69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(ПК-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6)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735ABF">
              <w:rPr>
                <w:rFonts w:ascii="Times New Roman" w:hAnsi="Times New Roman" w:cs="Times New Roman"/>
                <w:sz w:val="24"/>
                <w:szCs w:val="24"/>
              </w:rPr>
              <w:t>: содержание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, правила и способы дачи квалифицированных юридических заключений и консультаций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  <w:p w:rsidR="005216D7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(ПК-16)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давать квалифицированные юридические заключения и консультации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</w:tr>
      <w:tr w:rsidR="00B451D2" w:rsidRPr="009B69D5" w:rsidTr="00677621">
        <w:tc>
          <w:tcPr>
            <w:tcW w:w="2581" w:type="dxa"/>
          </w:tcPr>
          <w:p w:rsidR="00B451D2" w:rsidRPr="003A6DC1" w:rsidRDefault="008E01D1" w:rsidP="003A6D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ПК-17,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9D5"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преподавать правовые дисциплины на необходимом теоретическо</w:t>
            </w:r>
            <w:r w:rsidR="009B69D5" w:rsidRPr="009B69D5">
              <w:rPr>
                <w:rFonts w:ascii="Times New Roman" w:hAnsi="Times New Roman" w:cs="Times New Roman"/>
                <w:sz w:val="24"/>
                <w:szCs w:val="24"/>
              </w:rPr>
              <w:t>м и методическом уровне»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ПК-17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AF0801" w:rsidRPr="009B69D5">
              <w:rPr>
                <w:rFonts w:ascii="Times New Roman" w:hAnsi="Times New Roman" w:cs="Times New Roman"/>
                <w:sz w:val="24"/>
                <w:szCs w:val="24"/>
              </w:rPr>
              <w:t>: предмет и</w:t>
            </w:r>
            <w:r w:rsidR="00C521A2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задачи изучения основных правовых дисциплин, объем и систему составляющих их знаний. </w:t>
            </w:r>
          </w:p>
        </w:tc>
      </w:tr>
      <w:tr w:rsidR="00B451D2" w:rsidRPr="009B69D5" w:rsidTr="00677621">
        <w:tc>
          <w:tcPr>
            <w:tcW w:w="2581" w:type="dxa"/>
          </w:tcPr>
          <w:p w:rsidR="008E01D1" w:rsidRPr="009B69D5" w:rsidRDefault="008E01D1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ПК-18, 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="009B69D5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451D2" w:rsidRPr="009B69D5" w:rsidRDefault="009B69D5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управлять самостоятель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ной работой обучающихся»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ПК-18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="00C521A2" w:rsidRPr="009B69D5">
              <w:rPr>
                <w:rFonts w:ascii="Times New Roman" w:hAnsi="Times New Roman" w:cs="Times New Roman"/>
                <w:sz w:val="24"/>
                <w:szCs w:val="24"/>
              </w:rPr>
              <w:t>: задачи и содержание самостоятельной работы обучающихся, правила и способы управления ею.</w:t>
            </w:r>
          </w:p>
        </w:tc>
      </w:tr>
      <w:tr w:rsidR="00B451D2" w:rsidRPr="009B69D5" w:rsidTr="00677621">
        <w:tc>
          <w:tcPr>
            <w:tcW w:w="2581" w:type="dxa"/>
          </w:tcPr>
          <w:p w:rsidR="008E01D1" w:rsidRPr="009B69D5" w:rsidRDefault="00105A96" w:rsidP="007420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8E01D1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</w:t>
            </w:r>
            <w:r w:rsidR="009B69D5"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451D2" w:rsidRPr="009B69D5" w:rsidRDefault="009B69D5" w:rsidP="009B69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16D7" w:rsidRPr="009B69D5">
              <w:rPr>
                <w:rFonts w:ascii="Times New Roman" w:hAnsi="Times New Roman" w:cs="Times New Roman"/>
                <w:sz w:val="24"/>
                <w:szCs w:val="24"/>
              </w:rPr>
              <w:t>способен эффективно осуществлять правовое воспитание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6775" w:type="dxa"/>
          </w:tcPr>
          <w:p w:rsidR="00B451D2" w:rsidRPr="009B69D5" w:rsidRDefault="00105A96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З (</w:t>
            </w:r>
            <w:r w:rsidR="00677621" w:rsidRPr="009B69D5">
              <w:rPr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521A2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задачи, содержание, правила и способы правового воспитания в сфере осуществления профессиональной юридической деятельности органов (должностных лиц) и организаций, проводящих производственную практику.</w:t>
            </w:r>
          </w:p>
          <w:p w:rsidR="00C521A2" w:rsidRPr="009B69D5" w:rsidRDefault="00677621" w:rsidP="00742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 (ПК-19) - </w:t>
            </w:r>
            <w:r w:rsidRPr="009B6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B6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521A2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осуществлять правовое воспитание </w:t>
            </w:r>
            <w:r w:rsidR="00060C65" w:rsidRPr="009B69D5">
              <w:rPr>
                <w:rFonts w:ascii="Times New Roman" w:hAnsi="Times New Roman" w:cs="Times New Roman"/>
                <w:sz w:val="24"/>
                <w:szCs w:val="24"/>
              </w:rPr>
              <w:t>при выполнении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</w:tr>
    </w:tbl>
    <w:p w:rsidR="00C51DFD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Pr="00782E0B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Объем производственной практики </w:t>
      </w:r>
      <w:r w:rsidR="00DD60A1">
        <w:rPr>
          <w:rFonts w:ascii="Times New Roman" w:hAnsi="Times New Roman" w:cs="Times New Roman"/>
          <w:bCs/>
          <w:sz w:val="24"/>
          <w:szCs w:val="24"/>
        </w:rPr>
        <w:t>составляет 6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зачетных единиц, </w:t>
      </w:r>
      <w:r w:rsidR="00DD60A1">
        <w:rPr>
          <w:rFonts w:ascii="Times New Roman" w:hAnsi="Times New Roman" w:cs="Times New Roman"/>
          <w:bCs/>
          <w:sz w:val="24"/>
          <w:szCs w:val="24"/>
        </w:rPr>
        <w:t>216</w:t>
      </w:r>
      <w:r w:rsidR="00DD60A1">
        <w:rPr>
          <w:rFonts w:ascii="Times New Roman" w:hAnsi="Times New Roman" w:cs="Times New Roman"/>
          <w:sz w:val="24"/>
          <w:szCs w:val="24"/>
        </w:rPr>
        <w:t xml:space="preserve"> академических 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DFD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Pr="00DD60A1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Продолжительность производственной практики </w:t>
      </w:r>
      <w:r w:rsidRPr="00DD60A1">
        <w:rPr>
          <w:rFonts w:ascii="Times New Roman" w:hAnsi="Times New Roman" w:cs="Times New Roman"/>
          <w:bCs/>
          <w:sz w:val="24"/>
          <w:szCs w:val="24"/>
        </w:rPr>
        <w:t xml:space="preserve">составляет </w:t>
      </w:r>
      <w:r w:rsidR="00DD60A1" w:rsidRPr="00DD60A1">
        <w:rPr>
          <w:rFonts w:ascii="Times New Roman" w:hAnsi="Times New Roman" w:cs="Times New Roman"/>
          <w:bCs/>
          <w:sz w:val="24"/>
          <w:szCs w:val="24"/>
        </w:rPr>
        <w:t>4 недели</w:t>
      </w:r>
      <w:r w:rsidRPr="00DD60A1">
        <w:rPr>
          <w:rFonts w:ascii="Times New Roman" w:hAnsi="Times New Roman" w:cs="Times New Roman"/>
          <w:bCs/>
          <w:sz w:val="24"/>
          <w:szCs w:val="24"/>
        </w:rPr>
        <w:t>.</w:t>
      </w:r>
    </w:p>
    <w:p w:rsidR="00C51DFD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33A8" w:rsidRDefault="007B33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51DFD" w:rsidRPr="00F00BA0" w:rsidRDefault="00C51DFD" w:rsidP="00C51DFD">
      <w:pPr>
        <w:pStyle w:val="aa"/>
        <w:ind w:firstLine="709"/>
        <w:rPr>
          <w:b/>
          <w:sz w:val="24"/>
        </w:rPr>
      </w:pPr>
      <w:r>
        <w:rPr>
          <w:b/>
          <w:sz w:val="24"/>
        </w:rPr>
        <w:t>10. С</w:t>
      </w:r>
      <w:r w:rsidRPr="00F00BA0">
        <w:rPr>
          <w:b/>
          <w:sz w:val="24"/>
        </w:rPr>
        <w:t xml:space="preserve">одержание </w:t>
      </w:r>
      <w:r>
        <w:rPr>
          <w:b/>
          <w:sz w:val="24"/>
        </w:rPr>
        <w:t>производственн</w:t>
      </w:r>
      <w:r w:rsidRPr="00F00BA0">
        <w:rPr>
          <w:b/>
          <w:sz w:val="24"/>
        </w:rPr>
        <w:t>ой практики</w:t>
      </w:r>
    </w:p>
    <w:p w:rsidR="00C51DFD" w:rsidRDefault="00C51DFD" w:rsidP="00C51DFD">
      <w:pPr>
        <w:pStyle w:val="a8"/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17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7"/>
        <w:gridCol w:w="1964"/>
        <w:gridCol w:w="3827"/>
        <w:gridCol w:w="2771"/>
      </w:tblGrid>
      <w:tr w:rsidR="00C51DFD" w:rsidTr="00230C16">
        <w:trPr>
          <w:trHeight w:val="127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1DFD" w:rsidRDefault="00C51DFD" w:rsidP="00230C1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Разделы (этапы) практики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1DFD" w:rsidRDefault="00C51DFD" w:rsidP="00230C1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Виды работ на практике, включая самостоятельную работу практикантов и трудоемкость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(в часах)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Формы текущего контроля</w:t>
            </w:r>
          </w:p>
        </w:tc>
      </w:tr>
      <w:tr w:rsidR="00C51DFD" w:rsidTr="00230C16">
        <w:trPr>
          <w:trHeight w:val="205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  <w:i/>
                <w:iCs/>
              </w:rPr>
              <w:t>Организация практики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51DFD" w:rsidRDefault="00C51DFD" w:rsidP="00230C16">
            <w:pPr>
              <w:widowControl w:val="0"/>
              <w:spacing w:after="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Производственные собрания, консультации; </w:t>
            </w:r>
          </w:p>
          <w:p w:rsidR="00C51DFD" w:rsidRDefault="00C51DFD" w:rsidP="00230C16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вводный инструктаж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51DFD" w:rsidRDefault="008F6D06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 xml:space="preserve"> (10</w:t>
            </w:r>
            <w:r w:rsidR="00C51DFD">
              <w:rPr>
                <w:rFonts w:ascii="Times New Roman" w:hAnsi="Times New Roman"/>
              </w:rPr>
              <w:t xml:space="preserve"> часов)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Предоставление сведений о месте и сроках прохождения практики;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предоставление подтверждения (отношения);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</w:pPr>
            <w:r>
              <w:rPr>
                <w:rFonts w:ascii="Times New Roman" w:hAnsi="Times New Roman"/>
              </w:rPr>
              <w:t>собеседование на знание требований и условий прохождения практики в отдельных органах</w:t>
            </w:r>
          </w:p>
        </w:tc>
      </w:tr>
      <w:tr w:rsidR="00C51DFD" w:rsidTr="00230C16">
        <w:trPr>
          <w:trHeight w:val="363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  <w:i/>
                <w:iCs/>
              </w:rPr>
              <w:t>Подготовительный этап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Производственный инструктаж, инструктаж по технике безопасности в месте прохождения практики;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разработка письменного календарного плана практики с наставником;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делопроизводством, структурой органа, профессиональными нормами поведения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1DFD" w:rsidRDefault="008F6D06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(16</w:t>
            </w:r>
            <w:r w:rsidR="00C51DFD">
              <w:rPr>
                <w:rFonts w:ascii="Times New Roman" w:hAnsi="Times New Roman"/>
              </w:rPr>
              <w:t xml:space="preserve"> часа)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Pr="00502C0A" w:rsidRDefault="008F6D06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C51DFD" w:rsidRPr="00502C0A">
              <w:rPr>
                <w:rFonts w:ascii="Times New Roman" w:hAnsi="Times New Roman" w:cs="Times New Roman"/>
              </w:rPr>
              <w:t xml:space="preserve">роверка явки на практику;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проверка отметок о прохождении инструктажа и обучения в документации органа, должностного лица, обеспечивающего практику;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проверка письменного плана практики </w:t>
            </w:r>
          </w:p>
        </w:tc>
      </w:tr>
      <w:tr w:rsidR="00C51DFD" w:rsidTr="00230C16">
        <w:trPr>
          <w:trHeight w:val="458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8F6D06">
            <w:pPr>
              <w:widowControl w:val="0"/>
              <w:spacing w:after="0" w:line="288" w:lineRule="auto"/>
            </w:pPr>
            <w:r>
              <w:rPr>
                <w:rFonts w:ascii="Times New Roman" w:hAnsi="Times New Roman"/>
                <w:i/>
                <w:iCs/>
              </w:rPr>
              <w:t xml:space="preserve">Производственный этап (выполнение запланированной производственной работы) в соответствии с календарным планом практики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Участие практиканта: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процессе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2F87">
              <w:rPr>
                <w:rFonts w:ascii="Times New Roman" w:hAnsi="Times New Roman" w:cs="Times New Roman"/>
              </w:rPr>
              <w:t xml:space="preserve">проверки сообщений о совершенных и готовящихся преступлениях и предварительного расследования уголовных дел; 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судебной деятельности по рассмотрению гражданских, уголовных, административных, арбитражных дел;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прокурорских проверках, подготовке актов прокурорского реагирования, иной прокурорской деятельности;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 xml:space="preserve">- в процессе производства по делам об административных правонарушениях; 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 xml:space="preserve">- в работе налоговых органов в области налоговых проверок; 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инспектировании объектов подконтрольных (поднадзорных) государственным (муниципальным) органам;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работе у участковых инспекторов органов МВД России;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работе уголовно-исполнительных инспекций по предупреждению рецидивной преступности;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работе комиссий по делам несовершеннолетних, органов опеки и попечительства;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 xml:space="preserve">- в правотворческой и (или) </w:t>
            </w:r>
            <w:proofErr w:type="spellStart"/>
            <w:r w:rsidRPr="003F2F87">
              <w:rPr>
                <w:rFonts w:ascii="Times New Roman" w:hAnsi="Times New Roman" w:cs="Times New Roman"/>
              </w:rPr>
              <w:t>правоисполнительной</w:t>
            </w:r>
            <w:proofErr w:type="spellEnd"/>
            <w:r w:rsidRPr="003F2F87">
              <w:rPr>
                <w:rFonts w:ascii="Times New Roman" w:hAnsi="Times New Roman" w:cs="Times New Roman"/>
              </w:rPr>
              <w:t xml:space="preserve"> деятельности законодательных и исполнительных органов государственной власти, органов местного самоуправления;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 xml:space="preserve">- в адвокатской деятельности; 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 xml:space="preserve">- в нотариальной деятельности; 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- в юридическом обеспечении деятельности коммерч</w:t>
            </w:r>
            <w:r>
              <w:rPr>
                <w:rFonts w:ascii="Times New Roman" w:hAnsi="Times New Roman" w:cs="Times New Roman"/>
              </w:rPr>
              <w:t>еских и некоммерческих организа</w:t>
            </w:r>
            <w:r w:rsidRPr="003F2F87">
              <w:rPr>
                <w:rFonts w:ascii="Times New Roman" w:hAnsi="Times New Roman" w:cs="Times New Roman"/>
              </w:rPr>
              <w:t>ций;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3F2F87">
              <w:rPr>
                <w:rFonts w:ascii="Times New Roman" w:hAnsi="Times New Roman" w:cs="Times New Roman"/>
              </w:rPr>
              <w:t>апробация и внедрение в деятельности государственных (муниципальных) органов новых научных методов организации труда, в целях определения эффектив</w:t>
            </w:r>
            <w:r w:rsidR="008F6D06">
              <w:rPr>
                <w:rFonts w:ascii="Times New Roman" w:hAnsi="Times New Roman" w:cs="Times New Roman"/>
              </w:rPr>
              <w:t>ных моделей их функционирования.</w:t>
            </w:r>
            <w:r w:rsidRPr="003F2F87">
              <w:rPr>
                <w:rFonts w:ascii="Times New Roman" w:hAnsi="Times New Roman" w:cs="Times New Roman"/>
              </w:rPr>
              <w:t xml:space="preserve"> </w:t>
            </w:r>
          </w:p>
          <w:p w:rsidR="00C51DFD" w:rsidRPr="003F2F87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1DFD" w:rsidRDefault="008F6D06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(100</w:t>
            </w:r>
            <w:r w:rsidR="00C51DFD">
              <w:rPr>
                <w:rFonts w:ascii="Times New Roman" w:hAnsi="Times New Roman"/>
              </w:rPr>
              <w:t xml:space="preserve"> часов)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Направление устных (по телефонной связи) и письменных запросов; посещение мест прохождения практики;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>опрос наставников по практике, руководителей органов;</w:t>
            </w:r>
          </w:p>
          <w:p w:rsidR="00C51DFD" w:rsidRPr="00502C0A" w:rsidRDefault="00C51DFD" w:rsidP="008F6D0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>ведение учета, опрос присутствующих на месте прохождения практики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F6D06">
              <w:rPr>
                <w:rFonts w:ascii="Times New Roman" w:hAnsi="Times New Roman" w:cs="Times New Roman"/>
              </w:rPr>
              <w:t>студентов</w:t>
            </w:r>
          </w:p>
        </w:tc>
      </w:tr>
      <w:tr w:rsidR="00C51DFD" w:rsidTr="007F1ED4">
        <w:trPr>
          <w:trHeight w:val="327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both"/>
            </w:pPr>
            <w:r>
              <w:rPr>
                <w:rFonts w:ascii="Times New Roman" w:hAnsi="Times New Roman"/>
                <w:i/>
                <w:iCs/>
              </w:rPr>
              <w:t>обработка и анализ полученной информации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Изучение, анализ и обобщение полученных в ходе производственного этапа практики материалов;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разработка проектов актов и иных юридических документов;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подготовка информационно-аналитических пояснений к  актам и иным юридическим документам; </w:t>
            </w:r>
          </w:p>
          <w:p w:rsidR="00C51DFD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1DFD" w:rsidRDefault="008F6D06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(48</w:t>
            </w:r>
            <w:r w:rsidR="00C51DFD">
              <w:rPr>
                <w:rFonts w:ascii="Times New Roman" w:hAnsi="Times New Roman"/>
              </w:rPr>
              <w:t xml:space="preserve"> часов)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Pr="00502C0A" w:rsidRDefault="00C51DFD" w:rsidP="008F6D0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>Проведение консультаций;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02C0A">
              <w:rPr>
                <w:rFonts w:ascii="Times New Roman" w:hAnsi="Times New Roman" w:cs="Times New Roman"/>
              </w:rPr>
              <w:t xml:space="preserve">ознакомление </w:t>
            </w:r>
            <w:r w:rsidR="008F6D06">
              <w:rPr>
                <w:rFonts w:ascii="Times New Roman" w:hAnsi="Times New Roman" w:cs="Times New Roman"/>
              </w:rPr>
              <w:t xml:space="preserve">куратора практики </w:t>
            </w:r>
            <w:r w:rsidRPr="00502C0A">
              <w:rPr>
                <w:rFonts w:ascii="Times New Roman" w:hAnsi="Times New Roman" w:cs="Times New Roman"/>
              </w:rPr>
              <w:t>с письменными материалами, отражающими результаты сбора практических данных</w:t>
            </w:r>
            <w:r w:rsidR="008F6D06">
              <w:rPr>
                <w:rFonts w:ascii="Times New Roman" w:hAnsi="Times New Roman" w:cs="Times New Roman"/>
              </w:rPr>
              <w:t>.</w:t>
            </w:r>
            <w:r w:rsidRPr="00502C0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1DFD" w:rsidTr="004A2160">
        <w:trPr>
          <w:trHeight w:val="359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Default="00C51DFD" w:rsidP="00230C16">
            <w:pPr>
              <w:widowControl w:val="0"/>
              <w:spacing w:after="0" w:line="288" w:lineRule="auto"/>
              <w:jc w:val="both"/>
            </w:pPr>
            <w:r>
              <w:rPr>
                <w:rFonts w:ascii="Times New Roman" w:hAnsi="Times New Roman"/>
                <w:i/>
                <w:iCs/>
              </w:rPr>
              <w:t>подготовка письменного отчета по практике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Обобщение и структурирование материалов и документов, собранных на предыдущих этапах производственной практики, их оформление;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написание и подготовка развернутого отчета (пояснений к отчету),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упорядочивание составленных документов и помещение их в письменный отчет;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>представление письменного отчета куратору и подготовка к его защите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</w:p>
          <w:p w:rsidR="00C51DFD" w:rsidRDefault="008F6D06" w:rsidP="00230C16">
            <w:pPr>
              <w:widowControl w:val="0"/>
              <w:spacing w:after="0" w:line="288" w:lineRule="auto"/>
              <w:jc w:val="center"/>
            </w:pPr>
            <w:r>
              <w:rPr>
                <w:rFonts w:ascii="Times New Roman" w:hAnsi="Times New Roman" w:cs="Times New Roman"/>
              </w:rPr>
              <w:t>(42</w:t>
            </w:r>
            <w:r w:rsidR="00C51DFD" w:rsidRPr="00502C0A">
              <w:rPr>
                <w:rFonts w:ascii="Times New Roman" w:hAnsi="Times New Roman" w:cs="Times New Roman"/>
              </w:rPr>
              <w:t xml:space="preserve"> часа).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 xml:space="preserve">Проведение консультаций, ознакомление с письменными материалами куратором; 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  <w:r w:rsidRPr="00502C0A">
              <w:rPr>
                <w:rFonts w:ascii="Times New Roman" w:hAnsi="Times New Roman" w:cs="Times New Roman"/>
              </w:rPr>
              <w:t>проверка и проведение защиты письменного отчета по практике</w:t>
            </w:r>
          </w:p>
          <w:p w:rsidR="00C51DFD" w:rsidRPr="00502C0A" w:rsidRDefault="00C51DFD" w:rsidP="00230C16">
            <w:pPr>
              <w:widowControl w:val="0"/>
              <w:spacing w:after="0" w:line="288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51DFD" w:rsidRDefault="00C51DFD" w:rsidP="004A21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4A21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4A2160">
      <w:pPr>
        <w:pStyle w:val="a7"/>
        <w:ind w:left="0" w:firstLine="709"/>
        <w:jc w:val="both"/>
        <w:rPr>
          <w:b/>
          <w:bCs/>
        </w:rPr>
      </w:pPr>
      <w:r>
        <w:rPr>
          <w:b/>
          <w:bCs/>
        </w:rPr>
        <w:t>11. Формы отчетности по производственной практике</w:t>
      </w:r>
    </w:p>
    <w:p w:rsidR="00C51DFD" w:rsidRPr="00BE6D4C" w:rsidRDefault="00C51DFD" w:rsidP="004A2160">
      <w:pPr>
        <w:pStyle w:val="a7"/>
        <w:ind w:left="0" w:firstLine="709"/>
        <w:jc w:val="center"/>
        <w:rPr>
          <w:rFonts w:cs="Times New Roman"/>
          <w:b/>
          <w:bCs/>
        </w:rPr>
      </w:pPr>
    </w:p>
    <w:p w:rsidR="00C51DFD" w:rsidRPr="00BE6D4C" w:rsidRDefault="00C51DFD" w:rsidP="004A21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D4C">
        <w:rPr>
          <w:rFonts w:ascii="Times New Roman" w:hAnsi="Times New Roman" w:cs="Times New Roman"/>
          <w:sz w:val="24"/>
          <w:szCs w:val="24"/>
        </w:rPr>
        <w:t>Проме</w:t>
      </w:r>
      <w:r w:rsidR="00093526">
        <w:rPr>
          <w:rFonts w:ascii="Times New Roman" w:hAnsi="Times New Roman" w:cs="Times New Roman"/>
          <w:sz w:val="24"/>
          <w:szCs w:val="24"/>
        </w:rPr>
        <w:t>жуточная аттестация студентов</w:t>
      </w:r>
      <w:r w:rsidRPr="00BE6D4C">
        <w:rPr>
          <w:rFonts w:ascii="Times New Roman" w:hAnsi="Times New Roman" w:cs="Times New Roman"/>
          <w:sz w:val="24"/>
          <w:szCs w:val="24"/>
        </w:rPr>
        <w:t xml:space="preserve"> по итогам производственной практики осуществляется в </w:t>
      </w:r>
      <w:r w:rsidR="001851F2">
        <w:rPr>
          <w:rFonts w:ascii="Times New Roman" w:hAnsi="Times New Roman" w:cs="Times New Roman"/>
          <w:sz w:val="24"/>
          <w:szCs w:val="24"/>
        </w:rPr>
        <w:t>6</w:t>
      </w:r>
      <w:r w:rsidRPr="00BE6D4C">
        <w:rPr>
          <w:rFonts w:ascii="Times New Roman" w:hAnsi="Times New Roman" w:cs="Times New Roman"/>
          <w:sz w:val="24"/>
          <w:szCs w:val="24"/>
        </w:rPr>
        <w:t xml:space="preserve"> семестре в форме защиты письменного отчета по производственной практике </w:t>
      </w:r>
      <w:r w:rsidR="00CB7A3C" w:rsidRPr="00541F63">
        <w:rPr>
          <w:rFonts w:ascii="Times New Roman" w:hAnsi="Times New Roman" w:cs="Times New Roman"/>
          <w:sz w:val="24"/>
          <w:szCs w:val="24"/>
        </w:rPr>
        <w:t>(который включает в себя: опись документов, копию направления на практику, план прохождения практики, характеристику на практиканта, дневник по практике, отзыв наставника по практике, развернутый отчет (пояснения к отчету о прохождении практики), проекты процессуальных актов и иных юридических документов с информационно-аналитическими пояснениями к ним)</w:t>
      </w:r>
      <w:r w:rsidR="00CB7A3C">
        <w:rPr>
          <w:rFonts w:ascii="Times New Roman" w:hAnsi="Times New Roman" w:cs="Times New Roman"/>
          <w:sz w:val="24"/>
          <w:szCs w:val="24"/>
        </w:rPr>
        <w:t xml:space="preserve"> в комиссии, назначенной руководителем ООП. </w:t>
      </w:r>
      <w:r w:rsidRPr="00BE6D4C">
        <w:rPr>
          <w:rFonts w:ascii="Times New Roman" w:hAnsi="Times New Roman" w:cs="Times New Roman"/>
          <w:sz w:val="24"/>
          <w:szCs w:val="24"/>
        </w:rPr>
        <w:t>До защиты письменный отчет должен быть предварительно проверен куратором</w:t>
      </w:r>
      <w:r w:rsidR="00093526">
        <w:rPr>
          <w:rFonts w:ascii="Times New Roman" w:hAnsi="Times New Roman" w:cs="Times New Roman"/>
          <w:sz w:val="24"/>
          <w:szCs w:val="24"/>
        </w:rPr>
        <w:t xml:space="preserve"> или </w:t>
      </w:r>
      <w:r w:rsidR="00CB7A3C">
        <w:rPr>
          <w:rFonts w:ascii="Times New Roman" w:hAnsi="Times New Roman" w:cs="Times New Roman"/>
          <w:sz w:val="24"/>
          <w:szCs w:val="24"/>
        </w:rPr>
        <w:t xml:space="preserve">иным </w:t>
      </w:r>
      <w:r w:rsidR="00093526">
        <w:rPr>
          <w:rFonts w:ascii="Times New Roman" w:hAnsi="Times New Roman" w:cs="Times New Roman"/>
          <w:sz w:val="24"/>
          <w:szCs w:val="24"/>
        </w:rPr>
        <w:t>преподавателем</w:t>
      </w:r>
      <w:r w:rsidR="00CB7A3C">
        <w:rPr>
          <w:rFonts w:ascii="Times New Roman" w:hAnsi="Times New Roman" w:cs="Times New Roman"/>
          <w:sz w:val="24"/>
          <w:szCs w:val="24"/>
        </w:rPr>
        <w:t xml:space="preserve"> профильной кафедры</w:t>
      </w:r>
      <w:r w:rsidRPr="00BE6D4C">
        <w:rPr>
          <w:rFonts w:ascii="Times New Roman" w:hAnsi="Times New Roman" w:cs="Times New Roman"/>
          <w:sz w:val="24"/>
          <w:szCs w:val="24"/>
        </w:rPr>
        <w:t>. Выявленные в ходе проверки письменного отчета замечания могут быть сделаны непосредственно на его страницах.</w:t>
      </w:r>
    </w:p>
    <w:p w:rsidR="00C51DFD" w:rsidRPr="00BE6D4C" w:rsidRDefault="00C51DFD" w:rsidP="004A21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6D4C">
        <w:rPr>
          <w:rFonts w:ascii="Times New Roman" w:hAnsi="Times New Roman" w:cs="Times New Roman"/>
          <w:sz w:val="24"/>
          <w:szCs w:val="24"/>
        </w:rPr>
        <w:t xml:space="preserve">Защита отчета по производственной практике проводится в форме собеседования и ответов </w:t>
      </w:r>
      <w:r w:rsidR="00093526">
        <w:rPr>
          <w:rFonts w:ascii="Times New Roman" w:hAnsi="Times New Roman" w:cs="Times New Roman"/>
          <w:sz w:val="24"/>
          <w:szCs w:val="24"/>
        </w:rPr>
        <w:t>студентов</w:t>
      </w:r>
      <w:r w:rsidRPr="00BE6D4C">
        <w:rPr>
          <w:rFonts w:ascii="Times New Roman" w:hAnsi="Times New Roman" w:cs="Times New Roman"/>
          <w:sz w:val="24"/>
          <w:szCs w:val="24"/>
        </w:rPr>
        <w:t xml:space="preserve"> на вопросы и сделанные замечания. Оценка по практике приравнивается к оценкам по теоретическому обучению и учитывает</w:t>
      </w:r>
      <w:r w:rsidR="00093526">
        <w:rPr>
          <w:rFonts w:ascii="Times New Roman" w:hAnsi="Times New Roman" w:cs="Times New Roman"/>
          <w:sz w:val="24"/>
          <w:szCs w:val="24"/>
        </w:rPr>
        <w:t xml:space="preserve">ся при подведении итогов общей </w:t>
      </w:r>
      <w:r w:rsidR="00CB7A3C">
        <w:rPr>
          <w:rFonts w:ascii="Times New Roman" w:hAnsi="Times New Roman" w:cs="Times New Roman"/>
          <w:sz w:val="24"/>
          <w:szCs w:val="24"/>
        </w:rPr>
        <w:t xml:space="preserve">успеваемости </w:t>
      </w:r>
      <w:r w:rsidR="00093526">
        <w:rPr>
          <w:rFonts w:ascii="Times New Roman" w:hAnsi="Times New Roman" w:cs="Times New Roman"/>
          <w:sz w:val="24"/>
          <w:szCs w:val="24"/>
        </w:rPr>
        <w:t>студентов</w:t>
      </w:r>
      <w:r w:rsidRPr="00BE6D4C">
        <w:rPr>
          <w:rFonts w:ascii="Times New Roman" w:hAnsi="Times New Roman" w:cs="Times New Roman"/>
          <w:sz w:val="24"/>
          <w:szCs w:val="24"/>
        </w:rPr>
        <w:t xml:space="preserve"> за семестр, в котором проводится производственная практика.</w:t>
      </w:r>
    </w:p>
    <w:p w:rsidR="00C51DFD" w:rsidRDefault="00C51DFD" w:rsidP="004A2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Default="00C51DFD" w:rsidP="004A2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Pr="004A54EC" w:rsidRDefault="00C51DFD" w:rsidP="004A2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4A54EC">
        <w:rPr>
          <w:rFonts w:ascii="Times New Roman" w:hAnsi="Times New Roman" w:cs="Times New Roman"/>
          <w:b/>
          <w:sz w:val="24"/>
          <w:szCs w:val="24"/>
        </w:rPr>
        <w:t>Фонд оценочных средств для проведения промежуточной атт</w:t>
      </w:r>
      <w:r>
        <w:rPr>
          <w:rFonts w:ascii="Times New Roman" w:hAnsi="Times New Roman" w:cs="Times New Roman"/>
          <w:b/>
          <w:sz w:val="24"/>
          <w:szCs w:val="24"/>
        </w:rPr>
        <w:t>естации обучающихся по практике</w:t>
      </w:r>
    </w:p>
    <w:p w:rsidR="00C51DFD" w:rsidRPr="004A54EC" w:rsidRDefault="00C51DFD" w:rsidP="004A2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1DFD" w:rsidRPr="00145682" w:rsidRDefault="00145682" w:rsidP="00145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5682">
        <w:rPr>
          <w:rFonts w:ascii="Times New Roman" w:hAnsi="Times New Roman" w:cs="Times New Roman"/>
          <w:b/>
          <w:sz w:val="24"/>
          <w:szCs w:val="24"/>
        </w:rPr>
        <w:t xml:space="preserve">12.1. </w:t>
      </w:r>
      <w:r w:rsidR="00C51DFD" w:rsidRPr="00145682">
        <w:rPr>
          <w:rFonts w:ascii="Times New Roman" w:hAnsi="Times New Roman" w:cs="Times New Roman"/>
          <w:b/>
          <w:sz w:val="24"/>
          <w:szCs w:val="24"/>
        </w:rPr>
        <w:t>Перечень компетенций выпускников образовательной программы, в формировании которых участвует производственная практика</w:t>
      </w:r>
      <w:r w:rsidRPr="00145682">
        <w:rPr>
          <w:rFonts w:ascii="Times New Roman" w:hAnsi="Times New Roman" w:cs="Times New Roman"/>
          <w:b/>
          <w:sz w:val="24"/>
          <w:szCs w:val="24"/>
        </w:rPr>
        <w:t>, и их карты</w:t>
      </w:r>
      <w:r w:rsidR="00C51DFD" w:rsidRPr="001456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5682" w:rsidRPr="00145682" w:rsidRDefault="00145682" w:rsidP="00145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682" w:rsidRPr="00145682" w:rsidRDefault="00145682" w:rsidP="00145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 результате прохождения производственной практики обеспечивается формирование у обучающихся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DE54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682" w:rsidRPr="00145682" w:rsidRDefault="00145682" w:rsidP="0014568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5682">
        <w:rPr>
          <w:rFonts w:ascii="Times New Roman" w:hAnsi="Times New Roman" w:cs="Times New Roman"/>
          <w:i/>
          <w:sz w:val="24"/>
          <w:szCs w:val="24"/>
        </w:rPr>
        <w:t>общекультурных компетенций (ОК):</w:t>
      </w:r>
      <w:r w:rsidR="00DE546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осознает социальную значимость своей будущей профессии, обладает достаточным уровнем профессионального правосознания (ОК-1);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добросовестно исполнять профессиональные обязанности, соблюдать принципы этики юриста (ОК-2);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владеет культурой мышления, способен к обобщению, анализу, восприятию информации, постановке цели и выбору путей ее достижения (ОК-3);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логически верно, аргументированно и ясно строить устную и письменную речь (ОК-4);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обладает культурой поведения, готов к кооперации с коллегами, работе в коллективе (ОК-5);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имеет нетерпимое отношение к коррупционному поведению, уважительно относится к праву и закону (ОК-6);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стремится к саморазвитию, повышению своей квалификации и мастерства (ОК-7);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использовать основные положения и методы социальных, гуманитарных и экономических наук при решении социальных и профессиональных задач (ОК-8);</w:t>
      </w:r>
    </w:p>
    <w:p w:rsidR="00145682" w:rsidRPr="00145682" w:rsidRDefault="00145682" w:rsidP="001456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45682">
        <w:rPr>
          <w:rFonts w:ascii="Times New Roman" w:hAnsi="Times New Roman" w:cs="Times New Roman"/>
          <w:i/>
          <w:sz w:val="24"/>
          <w:szCs w:val="24"/>
        </w:rPr>
        <w:t>профессиональных компетенций (ПК):</w:t>
      </w:r>
      <w:r w:rsidR="00DE546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 нормотворческой деятельности:</w:t>
      </w:r>
      <w:r w:rsidR="00DE54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участвовать в разработке нормативно-правовых актов в соответствии с профилем своей профессиональной деятельности (ПК-1);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 правоприменительной деятельности: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осуществлять профессиональную деятельность на основе развитого правосознания, правового мышления и правовой культуры (ПК-2);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обеспечивать соблюдение законодательства субъектами права (ПК-3);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принимать решения и совершать юридические действия в точном соответствии с законом (ПК-4);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применять нормативные правовые акты, реализовывать нормы материального и процессуального права в профессиональной деятельности (ПК-5);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юридически правильно квалифицировать факты и обстоятельства (ПК-6);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владеет навыками подготовки юридических документов (ПК-7);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 правоохранительной деятельности: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готов к выполнению должностных обязанностей по обеспечению законности и правопорядка, безопасности личности, общества, государства (ПК-8);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уважать честь и достоинство личности, соблюдать и защищать права и свободы человека и гражданина (ПК-9);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выявлять, пресекать, раскрывать и расследовать преступления и иные правонарушения (ПК-10);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осуществлять предупреждение правонарушений, выявлять и устранять причины и условия, способствующие их совершению (ПК-11);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выявлять, давать оценку коррупционного поведения и содействовать его пресечению (ПК-12);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правильно и полно отражать результаты профессиональной деятельности в юридической и иной документации (ПК-13);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 экспертно-консультационной деятельности: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готов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 (ПК-14);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толковать различные правовые акты (ПК-15);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давать квалифицированные юридические заключения и консультации в конкретных видах юридической деятельности (ПК-16);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в педагогической деятельности: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преподавать правовые дисциплины на необходимом теоретическом и методическом уровне (ПК-17);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управлять самостоятельной работой обучающихся (ПК-18);</w:t>
      </w:r>
    </w:p>
    <w:p w:rsidR="00145682" w:rsidRPr="00145682" w:rsidRDefault="00145682" w:rsidP="001456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5682">
        <w:rPr>
          <w:rFonts w:ascii="Times New Roman" w:hAnsi="Times New Roman" w:cs="Times New Roman"/>
          <w:sz w:val="24"/>
          <w:szCs w:val="24"/>
        </w:rPr>
        <w:t>способен эффективно осуществлять правовое воспитание (ПК-19).</w:t>
      </w:r>
    </w:p>
    <w:p w:rsidR="00145682" w:rsidRDefault="00145682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546C" w:rsidRDefault="00DE546C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b/>
          <w:sz w:val="24"/>
          <w:szCs w:val="24"/>
        </w:rPr>
        <w:t>ОК-1</w:t>
      </w:r>
      <w:r>
        <w:rPr>
          <w:rFonts w:ascii="Times New Roman" w:hAnsi="Times New Roman" w:cs="Times New Roman"/>
          <w:sz w:val="24"/>
          <w:szCs w:val="24"/>
        </w:rPr>
        <w:t xml:space="preserve"> – «</w:t>
      </w:r>
      <w:r w:rsidRPr="00145682">
        <w:rPr>
          <w:rFonts w:ascii="Times New Roman" w:hAnsi="Times New Roman" w:cs="Times New Roman"/>
          <w:sz w:val="24"/>
          <w:szCs w:val="24"/>
        </w:rPr>
        <w:t>осознает социальную значимость своей будущей профессии, обладает достаточным уровнем профессионального правосознания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E546C" w:rsidRDefault="00DE546C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DE546C" w:rsidRPr="00FB6E1A" w:rsidTr="00FB6E1A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DE546C" w:rsidRPr="00FB6E1A" w:rsidTr="00FB6E1A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E546C" w:rsidRPr="00FB6E1A" w:rsidTr="00FB6E1A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DE546C" w:rsidRPr="00FB6E1A" w:rsidRDefault="00DE546C" w:rsidP="007A4286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ОК-1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DE546C" w:rsidRPr="00FB6E1A" w:rsidRDefault="00DE546C" w:rsidP="007A42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Знает социальную значимость профессиональной юридической деятельности органов (должностных лиц) и организаций, проводящих производственную практику, понятие и содержание профессионального правосознания.</w:t>
            </w:r>
          </w:p>
          <w:p w:rsidR="00DE546C" w:rsidRPr="00FB6E1A" w:rsidRDefault="00DE546C" w:rsidP="007A428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textDirection w:val="btLr"/>
          </w:tcPr>
          <w:p w:rsidR="00DE546C" w:rsidRPr="00FB6E1A" w:rsidRDefault="00DE546C" w:rsidP="007A428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DE546C" w:rsidRPr="00FB6E1A" w:rsidRDefault="007A4286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Общие, </w:t>
            </w:r>
            <w:r w:rsidR="007A4286" w:rsidRPr="00FB6E1A">
              <w:rPr>
                <w:rFonts w:ascii="Times New Roman" w:hAnsi="Times New Roman" w:cs="Times New Roman"/>
                <w:sz w:val="24"/>
                <w:szCs w:val="24"/>
              </w:rPr>
              <w:t>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</w:t>
            </w:r>
            <w:r w:rsidR="007A4286" w:rsidRPr="00FB6E1A">
              <w:rPr>
                <w:rFonts w:ascii="Times New Roman" w:hAnsi="Times New Roman" w:cs="Times New Roman"/>
                <w:sz w:val="24"/>
                <w:szCs w:val="24"/>
              </w:rPr>
              <w:t>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</w:t>
            </w:r>
            <w:r w:rsidR="007A4286"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их успешная актуализация </w:t>
            </w:r>
          </w:p>
        </w:tc>
      </w:tr>
      <w:tr w:rsidR="00DE546C" w:rsidRPr="00FB6E1A" w:rsidTr="00FB6E1A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DE546C" w:rsidRPr="00FB6E1A" w:rsidRDefault="00DE546C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 w:rsidR="007A4286"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Умеет уважительно относиться к праву и закону, осознавать социальную значимость профессии юриста, применять полученные знания в профессиональной юридической деятельности в органах (у должностных лиц) и организациях, проводящих производственную практику</w:t>
            </w:r>
            <w:r w:rsidR="007A4286" w:rsidRPr="00FB6E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DE546C" w:rsidRPr="00FB6E1A" w:rsidRDefault="00DE546C" w:rsidP="007A428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DE546C" w:rsidRPr="00FB6E1A" w:rsidRDefault="00DE546C" w:rsidP="007A4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DE546C" w:rsidRDefault="00DE546C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546C" w:rsidRDefault="007A4286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E1A">
        <w:rPr>
          <w:rFonts w:ascii="Times New Roman" w:hAnsi="Times New Roman" w:cs="Times New Roman"/>
          <w:b/>
          <w:sz w:val="24"/>
          <w:szCs w:val="24"/>
        </w:rPr>
        <w:t>ОК-2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добросовестно исполнять профессиональные обязанности, соблюдать принципы этики юриста»</w:t>
      </w:r>
    </w:p>
    <w:p w:rsidR="007A4286" w:rsidRDefault="007A4286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7A4286" w:rsidRPr="00FB6E1A" w:rsidTr="00FB6E1A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7A4286" w:rsidRPr="00FB6E1A" w:rsidTr="00FB6E1A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A4286" w:rsidRPr="00FB6E1A" w:rsidTr="00FB6E1A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7A4286" w:rsidRPr="00FB6E1A" w:rsidRDefault="007A4286" w:rsidP="00FB6E1A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ОК-2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7A4286" w:rsidRPr="00FB6E1A" w:rsidRDefault="007A4286" w:rsidP="00FB6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Знает профессиональные обязанности должностных лиц государственных, муниципальных органов и сотрудников юридических служб организаций, проводящих про</w:t>
            </w:r>
            <w:r w:rsidR="00FB6E1A">
              <w:rPr>
                <w:rFonts w:ascii="Times New Roman" w:hAnsi="Times New Roman" w:cs="Times New Roman"/>
                <w:sz w:val="24"/>
                <w:szCs w:val="24"/>
              </w:rPr>
              <w:t>изводственную практику, а также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подлежащие соблюдению при их исполнении принципы этики юриста.</w:t>
            </w:r>
          </w:p>
          <w:p w:rsidR="007A4286" w:rsidRPr="00FB6E1A" w:rsidRDefault="007A4286" w:rsidP="00FB6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textDirection w:val="btLr"/>
          </w:tcPr>
          <w:p w:rsidR="007A4286" w:rsidRPr="00FB6E1A" w:rsidRDefault="007A4286" w:rsidP="00FB6E1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7A4286" w:rsidRPr="00FB6E1A" w:rsidTr="00FB6E1A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ОК-2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Умеет добросовестно выполнять профессиональные обязанности должностных лиц государственных, муниципальных органов и сотрудников юридических служб организаций, проводящих производственную практику, обеспечивая соблюдение при этом принципов этики юриста.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7A4286" w:rsidRPr="00FB6E1A" w:rsidRDefault="007A4286" w:rsidP="00FB6E1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7A4286" w:rsidRPr="00FB6E1A" w:rsidRDefault="007A4286" w:rsidP="00FB6E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DE546C" w:rsidRDefault="00DE546C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4286" w:rsidRDefault="00FB6E1A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ОК-3 - </w:t>
      </w:r>
      <w:r w:rsidRPr="009B69D5">
        <w:rPr>
          <w:rFonts w:ascii="Times New Roman" w:hAnsi="Times New Roman" w:cs="Times New Roman"/>
          <w:sz w:val="24"/>
          <w:szCs w:val="24"/>
        </w:rPr>
        <w:t>«владеет культурой мышления, способен к обобщению, анализу, восприятию информации, постановке цели и выбору путей ее достижения»</w:t>
      </w:r>
    </w:p>
    <w:p w:rsidR="00FB6E1A" w:rsidRDefault="00FB6E1A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FB6E1A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FB6E1A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B6E1A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FB6E1A" w:rsidRPr="00FB6E1A" w:rsidRDefault="00FB6E1A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FB6E1A" w:rsidRPr="00FB6E1A" w:rsidRDefault="00FB6E1A" w:rsidP="00FB6E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требования культуры мышления, обеспечивающие обобщение, анализ, восприятие информации, постановку цели и выбор путей ее достижения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FB6E1A" w:rsidRPr="00FB6E1A" w:rsidRDefault="00FB6E1A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FB6E1A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-3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на основе владения культурой мышления обобщать, анализировать, воспринимать информацию, ставить цели и выбирать пути её достижения при осуществлении профессиональной юридической деятельности в органах (у должностных лиц) и организациях, проводящих производственную практику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FB6E1A" w:rsidRPr="00FB6E1A" w:rsidRDefault="00FB6E1A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FB6E1A" w:rsidRPr="00FB6E1A" w:rsidRDefault="00FB6E1A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7A4286" w:rsidRDefault="007A4286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546C" w:rsidRPr="00145682" w:rsidRDefault="001C63DF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ОК-4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логически верно, аргументированно и ясно строить устную и письменную речь»</w:t>
      </w:r>
    </w:p>
    <w:p w:rsidR="00145682" w:rsidRDefault="00145682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1C63DF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1C63DF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63DF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1C63DF" w:rsidRPr="00FB6E1A" w:rsidRDefault="001C63DF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</w:t>
            </w:r>
            <w:r w:rsidR="000935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1C63DF" w:rsidRPr="00FB6E1A" w:rsidRDefault="001C63DF" w:rsidP="001C63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093508" w:rsidRPr="009B69D5">
              <w:rPr>
                <w:rFonts w:ascii="Times New Roman" w:hAnsi="Times New Roman" w:cs="Times New Roman"/>
                <w:sz w:val="24"/>
                <w:szCs w:val="24"/>
              </w:rPr>
              <w:t>нормы и способы построения логически верной, аргументированной и ясной устной и письменной речи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1C63DF" w:rsidRPr="00FB6E1A" w:rsidRDefault="001C63DF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1C63DF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 w:rsidR="0009350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-4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1C63DF" w:rsidRPr="00FB6E1A" w:rsidRDefault="001C63DF" w:rsidP="0009350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093508" w:rsidRPr="009B69D5">
              <w:rPr>
                <w:rFonts w:ascii="Times New Roman" w:hAnsi="Times New Roman" w:cs="Times New Roman"/>
                <w:sz w:val="24"/>
                <w:szCs w:val="24"/>
              </w:rPr>
              <w:t>логически верно, аргументированно и ясно строить устную и письменную речь при осуществлении профессиональной юридической деятельности в органах (у должностных лиц) и организациях, проводящих производственную практику</w:t>
            </w:r>
            <w:r w:rsidR="000935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1C63DF" w:rsidRPr="00FB6E1A" w:rsidRDefault="001C63DF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1C63DF" w:rsidRPr="00FB6E1A" w:rsidRDefault="001C63DF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1C63DF" w:rsidRDefault="001C63DF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63DF" w:rsidRDefault="00093508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ОК-5 -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«обладает культурой поведения, готов к кооперации с коллегами, работе в коллективе»</w:t>
      </w:r>
    </w:p>
    <w:p w:rsidR="001C63DF" w:rsidRDefault="001C63DF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093508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093508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3508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093508" w:rsidRPr="00FB6E1A" w:rsidRDefault="00093508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требования культуры поведения, обеспечивающие кооперацию с коллегами, работу в коллективе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093508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-5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на основе владения культурой поведения обеспечивать кооперацию с коллегами, работу в коллективе при осуществлении профессиональной юридической деятельности в органах (у должностных лиц) и организациях, проводящих производственную практику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1C63DF" w:rsidRDefault="001C63DF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ОК-6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B69D5">
        <w:rPr>
          <w:rFonts w:ascii="Times New Roman" w:hAnsi="Times New Roman" w:cs="Times New Roman"/>
          <w:sz w:val="24"/>
          <w:szCs w:val="24"/>
        </w:rPr>
        <w:t>«имеет нетерпимое отношение к коррупционному поведению, уважительно относится к праву и закону»</w:t>
      </w:r>
    </w:p>
    <w:p w:rsidR="00093508" w:rsidRDefault="00093508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093508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093508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3508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093508" w:rsidRPr="00FB6E1A" w:rsidRDefault="00093508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понятие и виды коррупционного поведения, закрепляющие его нормы права и положения закона.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093508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-6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проявлять нетерпимое отношение к коррупционному поведению, уважительно относится к праву и закону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093508" w:rsidRDefault="00093508" w:rsidP="00C51D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Pr="009B69D5" w:rsidRDefault="00093508" w:rsidP="000935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63DF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ОК-7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«стремится к саморазвитию, повышению своей квалификации и мастерства»</w:t>
      </w: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093508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093508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3508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093508" w:rsidRPr="00FB6E1A" w:rsidRDefault="00093508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понятие и направления своего саморазвития, задачи, направления и способы повышения своей квалификации и мастерства.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093508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093508" w:rsidRPr="00FB6E1A" w:rsidRDefault="00093508" w:rsidP="000935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-7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проявлять стремление к саморазвитию, повышению своей квалификации и мастерства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ПК-1 - </w:t>
      </w:r>
      <w:r w:rsidRPr="009B69D5">
        <w:rPr>
          <w:rFonts w:ascii="Times New Roman" w:hAnsi="Times New Roman" w:cs="Times New Roman"/>
          <w:sz w:val="24"/>
          <w:szCs w:val="24"/>
        </w:rPr>
        <w:t>«способен участвовать в разработке нормативно-правовых актов в соответствии с профилем своей профессиональной деятельности»</w:t>
      </w: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093508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093508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3508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093508" w:rsidRPr="00FB6E1A" w:rsidRDefault="00093508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содержание нормативно-правовых актов, регламентирующих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093508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093508" w:rsidRPr="00FB6E1A" w:rsidRDefault="00093508" w:rsidP="0009350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нормативно-правовых актов, регламентирующих организацию и профессиональную деятельность органов (должностных лиц) и организаций, проводящих производственную практику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093508" w:rsidRPr="00FB6E1A" w:rsidRDefault="00093508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093508" w:rsidRPr="00FB6E1A" w:rsidRDefault="00093508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ПК-2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B69D5">
        <w:rPr>
          <w:rFonts w:ascii="Times New Roman" w:hAnsi="Times New Roman" w:cs="Times New Roman"/>
          <w:b/>
          <w:sz w:val="24"/>
          <w:szCs w:val="24"/>
        </w:rPr>
        <w:t>«</w:t>
      </w:r>
      <w:r w:rsidRPr="009B69D5">
        <w:rPr>
          <w:rFonts w:ascii="Times New Roman" w:hAnsi="Times New Roman" w:cs="Times New Roman"/>
          <w:sz w:val="24"/>
          <w:szCs w:val="24"/>
        </w:rPr>
        <w:t>способен осуществлять профессиональную деятельность на основе развитого правосознания, правового мышления и правовой культуры»</w:t>
      </w: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понятия развитого правосознания, правового мышления и правовой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-2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осуществлять профессиональную юридическую деятельность в органах (у должностных лиц) и организациях, проводящих производственную практику, на основе развитого правосознания, правового мышления и правовой культуры.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Pr="009B69D5" w:rsidRDefault="00480D33" w:rsidP="00480D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D33" w:rsidRDefault="00480D33" w:rsidP="00480D3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ПК-3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обеспечивать соблюдение законодательства субъектами права»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законодательства, предъявляемые к деятельности, решениям тех или иных субъектов права, вовлекаемых в профессиональную юридическую деятельность органов (должностных лиц) и организаций, проводящих производственную практику, и правовые средства реагирования на нарушение этих требований. 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-3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использовать правовые средства реагирования на нарушения указанных требований с целью обеспечить соблюдение законодательства субъектами права, вовлекаемыми в профессиональную юридическую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ПК-4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B69D5">
        <w:rPr>
          <w:rFonts w:ascii="Times New Roman" w:hAnsi="Times New Roman" w:cs="Times New Roman"/>
          <w:b/>
          <w:sz w:val="24"/>
          <w:szCs w:val="24"/>
        </w:rPr>
        <w:t>«</w:t>
      </w:r>
      <w:r w:rsidRPr="009B69D5">
        <w:rPr>
          <w:rFonts w:ascii="Times New Roman" w:hAnsi="Times New Roman" w:cs="Times New Roman"/>
          <w:sz w:val="24"/>
          <w:szCs w:val="24"/>
        </w:rPr>
        <w:t>способен принимать решения и совершать юридические действия в точном соответствии с законом»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положения законов, регламентирующих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-4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принимать решения и совершать юридические действия в точном соответствии с законом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ПК-5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9B69D5">
        <w:rPr>
          <w:rFonts w:ascii="Times New Roman" w:hAnsi="Times New Roman" w:cs="Times New Roman"/>
          <w:sz w:val="24"/>
          <w:szCs w:val="24"/>
        </w:rPr>
        <w:t>способен применять нормативные правовые акты, реализовывать нормы материального и процессуального права в профессиональной деятельности»</w:t>
      </w:r>
    </w:p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нормы материального и процессуального права, регулирующие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-5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выделять и анализировать обстоятельства, требующие применения положений нормативных правовых актов, норм материального и процессуального права в конкретной ситуации осуществления профессиональной юридической деятельности в органах (у должностных лиц) и организациях, проводящих производственную практику, и осуществлять соответствующие этапы правоприменения.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093508" w:rsidRDefault="00093508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3508" w:rsidRDefault="009C5564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ПК-6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80D33" w:rsidRPr="009B6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D33" w:rsidRPr="009C556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480D33" w:rsidRPr="009C5564">
        <w:rPr>
          <w:rFonts w:ascii="Times New Roman" w:hAnsi="Times New Roman" w:cs="Times New Roman"/>
          <w:sz w:val="24"/>
          <w:szCs w:val="24"/>
        </w:rPr>
        <w:t>способен юридически</w:t>
      </w:r>
      <w:r w:rsidR="00480D33" w:rsidRPr="009B69D5">
        <w:rPr>
          <w:rFonts w:ascii="Times New Roman" w:hAnsi="Times New Roman" w:cs="Times New Roman"/>
          <w:sz w:val="24"/>
          <w:szCs w:val="24"/>
        </w:rPr>
        <w:t xml:space="preserve"> правильно квалифицировать факты и обстоятельства»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понятие и способы правильной юридической квалификации фактов и обстоятельств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-6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9C5564" w:rsidRPr="00735AB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ридически правильно квалифицировать факты и обстоятельства при осуществлении профессиональной юридической деятельности в органах (у должностных лиц) и организациях, проводящих производственную практику</w:t>
            </w:r>
            <w:r w:rsidR="009C55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9C5564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ПК-7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B69D5">
        <w:rPr>
          <w:rFonts w:ascii="Times New Roman" w:hAnsi="Times New Roman" w:cs="Times New Roman"/>
          <w:sz w:val="24"/>
          <w:szCs w:val="24"/>
        </w:rPr>
        <w:t>«владеет навыками подготовки юридических документов»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9C5564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виды, основания составления, структуру юридических документов, оформляемых при осуществлении профессиональной юридической деятельности органов (должностных лиц) и организаций, проводящих производственную практику, совокупность требований к этим документам.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-7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выделять и анализировать обстоятельства, требующие подготовки юридических документов в конкретной ситуации осуществления профессиональной юридической деятельности в органах (у должностных лиц) и организациях, проводящих производственную практику, и составлять, оформлять применительно к такой ситуации соответствующие юридические документы.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9C5564" w:rsidP="009C55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ПК-9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уважать честь и достоинство личности, соблюдать и защищать права и свободы человека и гражданина»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понятия чести и достоинства личности, права и свободы человека и гражданина.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-9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уважать честь и достоинство личности, соблюдать и защищать права и свободы человека и гражданина при осуществлении профессиональной юридической деятельности в органах (у должностных лиц) и организациях, проводящих производственную практику. 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9C5564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ПК-10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выявлять, пресекать, раскрывать и расследовать преступления и иные правонарушения»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задачи, содержание, правовые средства, основные способы выявления, пресечения, раскрытия и расследования преступлений и иных правонарушений в сфере профессиональной юридической деятельности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применять правовые средства и основные способы выявления, пресечения, раскрытия и расследования преступлений и иных правонарушений на основе анализа обстоятельств конкретной ситуации в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9C5564" w:rsidP="009C556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ПК-11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осуществлять предупреждение правонарушений, выявлять и устранять причины и условия, способствующие их совершению»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задачи, содержание, правовые средства, основные способы предупреждения правонарушений, выявления и устранения причин и условий, способствующих их совершению, в сфере профессиональной юридической деятельности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9C55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9C55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9C5564" w:rsidRPr="009B69D5">
              <w:rPr>
                <w:rFonts w:ascii="Times New Roman" w:hAnsi="Times New Roman" w:cs="Times New Roman"/>
                <w:sz w:val="24"/>
                <w:szCs w:val="24"/>
              </w:rPr>
              <w:t>применять правовые средства и основные способы предупреждения правонарушений, выявления и устранения причин и условий, способствующих их совершению, на основе анализа обстоятельств конкретной ситуации при осуществлении профессиональной юридической</w:t>
            </w:r>
            <w:r w:rsidR="00421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21651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ПК-12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выявлять, давать оценку коррупционного поведения и содействовать его пресечению»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задачи, содержание, правовые средства, основных способы выявления, оценивания и содействия пресечению коррупционного поведения в сфере профессиональной юридической деятельности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применять правовые средства и основные способы выявления, оценивания и содействия пресечению коррупционного поведения на основе анализа обстоятельств конкретной ситуации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21651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ПК-13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правильно и полно отражать результаты профессиональной деятельности в юридической и иной документации»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виды и содержание юридической и иной документации, предназначенной для отражения результатов профессиональной юридической деятельности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правильно и полно отражать результаты профессиональной юридической деятельности, осуществляемой в органах (у должностных лиц) и организациях, проводящих производственную практику, в юридической и иной документации</w:t>
            </w:r>
            <w:r w:rsidR="004216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21651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ПК-14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«готов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осуществляемой в сфере профессиональной юридической деятельности органов (должностных лиц) и организаций, проводящих производственную практику,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принимать участие в осуществляемой в сфере профессиональной юридической деятельности органов (должностных лиц) и организаций, проводящих производственную практику,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21651" w:rsidP="0042165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ПК-15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толковать различные правовые акты»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42165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нормативных правовых актов, регулирующих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анализировать и толковать положения нормативных правовых актов, регулирующих организацию и профессиональную деятельность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1651" w:rsidRPr="009B69D5" w:rsidRDefault="00421651" w:rsidP="004216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21651" w:rsidP="0042165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ПК-16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давать квалифицированные юридические заключения и консультации в конкретных видах юридической деятельности»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42165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>, правила и способы дачи квалифицированных юридических заключений и консультаций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21651" w:rsidP="00480D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9B69D5">
              <w:rPr>
                <w:rFonts w:ascii="Times New Roman" w:hAnsi="Times New Roman" w:cs="Times New Roman"/>
                <w:sz w:val="24"/>
                <w:szCs w:val="24"/>
              </w:rPr>
              <w:t>давать квалифицированные юридические заключения и консультации при осуществлении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421651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ПК-17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sz w:val="24"/>
          <w:szCs w:val="24"/>
        </w:rPr>
        <w:t xml:space="preserve"> «способен преподавать правовые дисциплины на необходимом теоретическом и методическом уровне»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216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4216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421651" w:rsidRPr="009B69D5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 задачи изучения основных правовых дисциплин, объем и систему составляющих их знаний. 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5F5E" w:rsidRPr="009B69D5" w:rsidRDefault="00DC5F5E" w:rsidP="00DC5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DC5F5E" w:rsidP="00DC5F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ПК-18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9D5">
        <w:rPr>
          <w:rFonts w:ascii="Times New Roman" w:hAnsi="Times New Roman" w:cs="Times New Roman"/>
          <w:sz w:val="24"/>
          <w:szCs w:val="24"/>
        </w:rPr>
        <w:t>«способен управлять самостоятельной работой обучающихся»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DC5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DC5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DC5F5E" w:rsidRPr="009B69D5">
              <w:rPr>
                <w:rFonts w:ascii="Times New Roman" w:hAnsi="Times New Roman" w:cs="Times New Roman"/>
                <w:sz w:val="24"/>
                <w:szCs w:val="24"/>
              </w:rPr>
              <w:t>задачи и содержание самостоятельной работы обучающихся, правила и способы управления ею.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5F5E" w:rsidRPr="009B69D5" w:rsidRDefault="00DC5F5E" w:rsidP="00DC5F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DC5F5E" w:rsidP="00DC5F5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9D5">
        <w:rPr>
          <w:rFonts w:ascii="Times New Roman" w:hAnsi="Times New Roman" w:cs="Times New Roman"/>
          <w:b/>
          <w:sz w:val="24"/>
          <w:szCs w:val="24"/>
        </w:rPr>
        <w:t>ПК-19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B6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9D5">
        <w:rPr>
          <w:rFonts w:ascii="Times New Roman" w:hAnsi="Times New Roman" w:cs="Times New Roman"/>
          <w:sz w:val="24"/>
          <w:szCs w:val="24"/>
        </w:rPr>
        <w:t>«способен эффективно осуществлять правовое воспитание»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38"/>
        <w:gridCol w:w="484"/>
        <w:gridCol w:w="1444"/>
        <w:gridCol w:w="1559"/>
        <w:gridCol w:w="1701"/>
        <w:gridCol w:w="1417"/>
      </w:tblGrid>
      <w:tr w:rsidR="00480D33" w:rsidRPr="00FB6E1A" w:rsidTr="00480D33">
        <w:trPr>
          <w:trHeight w:val="413"/>
        </w:trPr>
        <w:tc>
          <w:tcPr>
            <w:tcW w:w="1271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  <w:tc>
          <w:tcPr>
            <w:tcW w:w="2438" w:type="dxa"/>
            <w:vMerge w:val="restart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605" w:type="dxa"/>
            <w:gridSpan w:val="5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результатов</w:t>
            </w:r>
          </w:p>
        </w:tc>
      </w:tr>
      <w:tr w:rsidR="00480D33" w:rsidRPr="00FB6E1A" w:rsidTr="00480D33">
        <w:trPr>
          <w:trHeight w:val="412"/>
        </w:trPr>
        <w:tc>
          <w:tcPr>
            <w:tcW w:w="1271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D33" w:rsidRPr="00FB6E1A" w:rsidTr="00480D33">
        <w:trPr>
          <w:cantSplit/>
          <w:trHeight w:val="1134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Пороговый уровень </w:t>
            </w:r>
          </w:p>
          <w:p w:rsidR="00480D33" w:rsidRPr="00FB6E1A" w:rsidRDefault="00480D33" w:rsidP="00480D33">
            <w:pPr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DC5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DC5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DC5F5E" w:rsidRPr="009B69D5">
              <w:rPr>
                <w:rFonts w:ascii="Times New Roman" w:hAnsi="Times New Roman" w:cs="Times New Roman"/>
                <w:sz w:val="24"/>
                <w:szCs w:val="24"/>
              </w:rPr>
              <w:t>задачи, содержание, правила и способы правового воспитания в сфере осуществления профессиональной юридической деятельности органов (должностных лиц) и организаций,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знает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системные знания; их успешная актуализация </w:t>
            </w:r>
          </w:p>
        </w:tc>
      </w:tr>
      <w:tr w:rsidR="00480D33" w:rsidRPr="00FB6E1A" w:rsidTr="00480D33">
        <w:trPr>
          <w:cantSplit/>
          <w:trHeight w:val="2907"/>
        </w:trPr>
        <w:tc>
          <w:tcPr>
            <w:tcW w:w="127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Продвинутый уровень </w:t>
            </w:r>
          </w:p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-1</w:t>
            </w:r>
            <w:r w:rsidR="00DC5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B6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:rsidR="00480D33" w:rsidRPr="00FB6E1A" w:rsidRDefault="00480D33" w:rsidP="00DC5F5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="00DC5F5E" w:rsidRPr="009B69D5">
              <w:rPr>
                <w:rFonts w:ascii="Times New Roman" w:hAnsi="Times New Roman" w:cs="Times New Roman"/>
                <w:sz w:val="24"/>
                <w:szCs w:val="24"/>
              </w:rPr>
              <w:t>эффективно осуществлять правовое воспитание при выполнении профессиональной юридической деятельности в органах (у должностных лиц) и организациях, проводящих производственную практику.</w:t>
            </w:r>
          </w:p>
        </w:tc>
        <w:tc>
          <w:tcPr>
            <w:tcW w:w="484" w:type="dxa"/>
            <w:shd w:val="clear" w:color="auto" w:fill="auto"/>
            <w:textDirection w:val="btLr"/>
          </w:tcPr>
          <w:p w:rsidR="00480D33" w:rsidRPr="00FB6E1A" w:rsidRDefault="00480D33" w:rsidP="00480D33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Не умеет</w:t>
            </w:r>
          </w:p>
        </w:tc>
        <w:tc>
          <w:tcPr>
            <w:tcW w:w="1444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Фрагментарные знания, частично освоенные навыки и умения</w:t>
            </w:r>
          </w:p>
        </w:tc>
        <w:tc>
          <w:tcPr>
            <w:tcW w:w="1559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знания; в целом успешно применяемые навыки и умения</w:t>
            </w:r>
          </w:p>
        </w:tc>
        <w:tc>
          <w:tcPr>
            <w:tcW w:w="1701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знания; успешно применяемые навыки и умения</w:t>
            </w:r>
          </w:p>
        </w:tc>
        <w:tc>
          <w:tcPr>
            <w:tcW w:w="1417" w:type="dxa"/>
            <w:shd w:val="clear" w:color="auto" w:fill="auto"/>
          </w:tcPr>
          <w:p w:rsidR="00480D33" w:rsidRPr="00FB6E1A" w:rsidRDefault="00480D33" w:rsidP="00480D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E1A"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системные знания; сформированные навыки и умения; их успешная актуализация</w:t>
            </w:r>
          </w:p>
        </w:tc>
      </w:tr>
    </w:tbl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D33" w:rsidRDefault="007F1ED4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14D">
        <w:rPr>
          <w:rFonts w:ascii="Times New Roman" w:hAnsi="Times New Roman" w:cs="Times New Roman"/>
          <w:b/>
          <w:sz w:val="24"/>
          <w:szCs w:val="24"/>
        </w:rPr>
        <w:t>12.2</w:t>
      </w:r>
      <w:r w:rsidR="0094314D" w:rsidRPr="00943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314D" w:rsidRPr="000C7AB9">
        <w:rPr>
          <w:rFonts w:ascii="Times New Roman" w:hAnsi="Times New Roman" w:cs="Times New Roman"/>
          <w:b/>
          <w:sz w:val="24"/>
          <w:szCs w:val="24"/>
        </w:rPr>
        <w:t>Типовые контрольные задания или иные материалы, необходимые для оценки результатов обучения</w:t>
      </w:r>
      <w:r w:rsidR="0094314D">
        <w:rPr>
          <w:rFonts w:ascii="Times New Roman" w:hAnsi="Times New Roman" w:cs="Times New Roman"/>
          <w:b/>
          <w:sz w:val="24"/>
          <w:szCs w:val="24"/>
        </w:rPr>
        <w:t>, характеризующих этапы формирования компетенций</w:t>
      </w:r>
    </w:p>
    <w:p w:rsidR="00480D33" w:rsidRDefault="00480D33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14D" w:rsidRPr="00E67EFB" w:rsidRDefault="0094314D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EFB">
        <w:rPr>
          <w:rFonts w:ascii="Times New Roman" w:hAnsi="Times New Roman" w:cs="Times New Roman"/>
          <w:sz w:val="24"/>
          <w:szCs w:val="24"/>
        </w:rPr>
        <w:t>Задания (требования) к прохождению производственной практики, в том числе, конкретизированные к прохождению отдельных видов практики, содержаться в специальном издании преподавателей Юридического института</w:t>
      </w:r>
      <w:r w:rsidR="00E67EFB" w:rsidRPr="00E67EFB">
        <w:rPr>
          <w:rFonts w:ascii="Times New Roman" w:hAnsi="Times New Roman" w:cs="Times New Roman"/>
          <w:sz w:val="24"/>
          <w:szCs w:val="24"/>
        </w:rPr>
        <w:t>:</w:t>
      </w:r>
      <w:r w:rsidRPr="00E67EFB">
        <w:rPr>
          <w:rFonts w:ascii="Times New Roman" w:hAnsi="Times New Roman" w:cs="Times New Roman"/>
          <w:sz w:val="24"/>
          <w:szCs w:val="24"/>
        </w:rPr>
        <w:t xml:space="preserve"> </w:t>
      </w:r>
      <w:r w:rsidR="009F53B8" w:rsidRPr="00E67EFB">
        <w:rPr>
          <w:rFonts w:ascii="Times New Roman" w:hAnsi="Times New Roman" w:cs="Times New Roman"/>
          <w:sz w:val="24"/>
          <w:szCs w:val="24"/>
        </w:rPr>
        <w:t xml:space="preserve">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/ сост. Д.В. </w:t>
      </w:r>
      <w:proofErr w:type="spellStart"/>
      <w:r w:rsidR="009F53B8" w:rsidRPr="00E67EFB">
        <w:rPr>
          <w:rFonts w:ascii="Times New Roman" w:hAnsi="Times New Roman" w:cs="Times New Roman"/>
          <w:sz w:val="24"/>
          <w:szCs w:val="24"/>
        </w:rPr>
        <w:t>Агашев</w:t>
      </w:r>
      <w:proofErr w:type="spellEnd"/>
      <w:r w:rsidR="009F53B8" w:rsidRPr="00E67EFB">
        <w:rPr>
          <w:rFonts w:ascii="Times New Roman" w:hAnsi="Times New Roman" w:cs="Times New Roman"/>
          <w:sz w:val="24"/>
          <w:szCs w:val="24"/>
        </w:rPr>
        <w:t xml:space="preserve">, О.И. Андреева, А.С. </w:t>
      </w:r>
      <w:proofErr w:type="spellStart"/>
      <w:r w:rsidR="009F53B8" w:rsidRPr="00E67EFB">
        <w:rPr>
          <w:rFonts w:ascii="Times New Roman" w:hAnsi="Times New Roman" w:cs="Times New Roman"/>
          <w:sz w:val="24"/>
          <w:szCs w:val="24"/>
        </w:rPr>
        <w:t>Бакин</w:t>
      </w:r>
      <w:proofErr w:type="spellEnd"/>
      <w:r w:rsidR="009F53B8" w:rsidRPr="00E67EFB">
        <w:rPr>
          <w:rFonts w:ascii="Times New Roman" w:hAnsi="Times New Roman" w:cs="Times New Roman"/>
          <w:sz w:val="24"/>
          <w:szCs w:val="24"/>
        </w:rPr>
        <w:t xml:space="preserve">, Д.А. </w:t>
      </w:r>
      <w:proofErr w:type="spellStart"/>
      <w:r w:rsidR="009F53B8" w:rsidRPr="00E67EFB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="009F53B8" w:rsidRPr="00E67EFB">
        <w:rPr>
          <w:rFonts w:ascii="Times New Roman" w:hAnsi="Times New Roman" w:cs="Times New Roman"/>
          <w:sz w:val="24"/>
          <w:szCs w:val="24"/>
        </w:rPr>
        <w:t xml:space="preserve">, С.А. Татаринов, И.В. </w:t>
      </w:r>
      <w:proofErr w:type="spellStart"/>
      <w:r w:rsidR="009F53B8" w:rsidRPr="00E67EFB">
        <w:rPr>
          <w:rFonts w:ascii="Times New Roman" w:hAnsi="Times New Roman" w:cs="Times New Roman"/>
          <w:sz w:val="24"/>
          <w:szCs w:val="24"/>
        </w:rPr>
        <w:t>Чаднова</w:t>
      </w:r>
      <w:proofErr w:type="spellEnd"/>
      <w:r w:rsidR="009F53B8" w:rsidRPr="00E67EFB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="009F53B8" w:rsidRPr="00E67EFB">
        <w:rPr>
          <w:rFonts w:ascii="Times New Roman" w:hAnsi="Times New Roman" w:cs="Times New Roman"/>
          <w:sz w:val="24"/>
          <w:szCs w:val="24"/>
        </w:rPr>
        <w:t>Ясельская</w:t>
      </w:r>
      <w:proofErr w:type="spellEnd"/>
      <w:r w:rsidR="009F53B8" w:rsidRPr="00E67EFB">
        <w:rPr>
          <w:rFonts w:ascii="Times New Roman" w:hAnsi="Times New Roman" w:cs="Times New Roman"/>
          <w:sz w:val="24"/>
          <w:szCs w:val="24"/>
        </w:rPr>
        <w:t>. – Томск: Изд-во Том. ун-та, 2014. – 80 с.</w:t>
      </w:r>
      <w:r w:rsidR="00E67EFB" w:rsidRPr="00E67EFB">
        <w:rPr>
          <w:rFonts w:ascii="Times New Roman" w:hAnsi="Times New Roman" w:cs="Times New Roman"/>
          <w:sz w:val="24"/>
          <w:szCs w:val="24"/>
        </w:rPr>
        <w:t xml:space="preserve"> Данное издание размещено на сайте (</w:t>
      </w:r>
      <w:hyperlink r:id="rId8" w:history="1"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ui</w:t>
        </w:r>
        <w:proofErr w:type="spellEnd"/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tsu</w:t>
        </w:r>
        <w:proofErr w:type="spellEnd"/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67EFB" w:rsidRPr="00E67EF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E67EFB" w:rsidRPr="00E67EFB">
        <w:rPr>
          <w:rFonts w:ascii="Times New Roman" w:hAnsi="Times New Roman" w:cs="Times New Roman"/>
          <w:sz w:val="24"/>
          <w:szCs w:val="24"/>
        </w:rPr>
        <w:t xml:space="preserve">) в разделе «Библиотека» и находится в открытом и свободном доступе для обучающихся. </w:t>
      </w:r>
    </w:p>
    <w:p w:rsidR="0094314D" w:rsidRPr="00E67EFB" w:rsidRDefault="0094314D" w:rsidP="000935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Pr="00CB7A3C" w:rsidRDefault="00C51DFD" w:rsidP="00C51DFD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B7A3C">
        <w:rPr>
          <w:rFonts w:ascii="Times New Roman" w:hAnsi="Times New Roman" w:cs="Times New Roman"/>
          <w:bCs/>
          <w:i/>
          <w:sz w:val="24"/>
          <w:szCs w:val="24"/>
        </w:rPr>
        <w:t>Образец типовых</w:t>
      </w:r>
      <w:r w:rsidR="0094314D" w:rsidRPr="00CB7A3C">
        <w:rPr>
          <w:rFonts w:ascii="Times New Roman" w:hAnsi="Times New Roman" w:cs="Times New Roman"/>
          <w:bCs/>
          <w:i/>
          <w:sz w:val="24"/>
          <w:szCs w:val="24"/>
        </w:rPr>
        <w:t xml:space="preserve"> заданий</w:t>
      </w:r>
      <w:r w:rsidRPr="00CB7A3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4314D" w:rsidRPr="00CB7A3C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CB7A3C">
        <w:rPr>
          <w:rFonts w:ascii="Times New Roman" w:hAnsi="Times New Roman" w:cs="Times New Roman"/>
          <w:bCs/>
          <w:i/>
          <w:sz w:val="24"/>
          <w:szCs w:val="24"/>
        </w:rPr>
        <w:t>требований</w:t>
      </w:r>
      <w:r w:rsidR="0094314D" w:rsidRPr="00CB7A3C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CB7A3C">
        <w:rPr>
          <w:rFonts w:ascii="Times New Roman" w:hAnsi="Times New Roman" w:cs="Times New Roman"/>
          <w:bCs/>
          <w:i/>
          <w:sz w:val="24"/>
          <w:szCs w:val="24"/>
        </w:rPr>
        <w:t xml:space="preserve"> к прохождению производственной практики и оформлению отчета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NewRomanPS-BoldItalicMT" w:eastAsia="Arial Unicode MS" w:hAnsi="TimesNewRomanPS-BoldItalicMT" w:cs="TimesNewRomanPS-BoldItalicMT"/>
          <w:bCs/>
          <w:iCs/>
          <w:color w:val="auto"/>
          <w:sz w:val="24"/>
          <w:szCs w:val="24"/>
        </w:rPr>
      </w:pP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i/>
          <w:iCs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bCs/>
          <w:i/>
          <w:iCs/>
          <w:color w:val="auto"/>
          <w:sz w:val="24"/>
          <w:szCs w:val="24"/>
        </w:rPr>
        <w:t xml:space="preserve">Требования к прохождению следственной практики и оформлению отчета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В процессе прохождения следственной практики студент знакомится с организацией работы следственного органа (органа дознания); с нормативными актами и ведомственными документами, регламентирующими работу данного следственного органа (органа дознания); с основными обязанностями следователя (дознавателя); с материалами уголовных дел, находящимися в производстве у наставника; изучает должностные инструкции, методики расследования отдельных категорий дел, директивы вышестоящих органов, касающиеся следственной работы, и другие документы. Результаты этой работы студентом должны быть изложены в развернутом отчете.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По согласованию со своим наставником студент выезжает вместе с ним на место происшествия, принимает участие в осмотрах, обысках, выемках, допросах, следственных экспериментах и других следственных действиях. Следственная практика направлена на выявление и формирование у студента способностей и навыков именно к следственной работе. В связи с этим не рекомендуется выполнение студентом-практикантом функций технического работника (курьера, секретаря), иных участников уголовного процесса (понятого, специалиста и др.). Студент составляет процессуальные акты и проекты процессуальных документов, которые проверяются наставником, анализирует процессуальные документы, составленные практическими работниками. Наставник может сделать соответствующие замечания в проектах процессуальных документов, составленных студентом, и удостоверяет факт проверки своей подписью непосредственно на документе. Процессуальные акты и проекты процессуальных документов прилагаются студентом к отчету о прохождении следственной практики.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При подготовке процессуальных документов следует руководствоваться общими требованиями к ним, изложенными в Положении о производственной практике</w:t>
      </w:r>
      <w:r w:rsidR="00CB7A3C"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студентов ЮИ ТГУ.</w:t>
      </w: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Требования к содержанию, форме и правилам оформления отчета являются обязательными. Отчеты, не соответствующие предъявляемым к ним требованиям, не допускаются к защите преподавателем, проверяющим отчет о прохождении следственной практики.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Все документы отчета </w:t>
      </w:r>
      <w:r w:rsidR="00CB7A3C"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(</w:t>
      </w:r>
      <w:r w:rsidR="00CB7A3C" w:rsidRPr="00CB7A3C">
        <w:rPr>
          <w:rFonts w:ascii="Times New Roman" w:hAnsi="Times New Roman" w:cs="Times New Roman"/>
          <w:sz w:val="24"/>
          <w:szCs w:val="24"/>
        </w:rPr>
        <w:t>опись документов, копию направления на практику, план прохождения практики, характеристику на практиканта, дневник по практике, отзыв наставника по практике, развернутый отчет (пояснения к отчету о прохождении практики), проекты процессуальных актов и иных юридических документов с информационно-аналитическими пояснениями к ним)</w:t>
      </w:r>
      <w:r w:rsidR="00CB7A3C"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</w:t>
      </w: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в надлежащем порядке подшиваются в папку по правилам оформления уголовного дела после окончания предварительного расследования. Титульный лист является первой страницей отчета.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Характеристика на студента составляется наставником и утверждается начальником следственного органа, в котором студент проходил практику. В ней должны содержаться сведения о выполненной студентом работе, соблюдении им режима и правил внутреннего трудового распорядка, его отношении к служебным обязанностям, о проявленных студентом при прохождении практики профессиональных и личностных качествах и склонностях. Здесь же может быть указано на возможность использования студента на следственной работе по окончании ЮИ ТГУ. Характеристика обязательно должна быть подписана наставником, начальником следственного органа и заверена гербовой печатью.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Дневник заполняется студентом ежедневно. В дневник студент заносит только те мероприятия, в которых он принимал участие или присутствовал при их производстве с обязательным указанием степени его участия, указываются все виды мероприятий независимо от их количества за день. Дневник должен вестись аккуратно и фиксировать виды и объемы проделанной работы, степень самостоятельности выполненных мероприятий и другие виды деятельности студента. Дневник должен содержать подписи студента и наставника за каждый день следственной практики.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Отчет составляется студентом по результатам прохождения следственной практики как итоговый документ, содержащий выводы и впечатления студента, полученные при прохождении следственной практики. В отчете указываются полное наименование органа и даты прохождения практики; нормативная база, на основании которой создан и осуществляет свою деятельность следственный орган, в котором студент проходил практику (в том числе ведомственные и локальные акты, кроме актов для служебного пользования); данные о наставнике, под руководством которого пройдена практика; перечень уголовных дел, находившихся в производстве у наставника в период прохождения практики; излагаются ход и результаты прохождения следственной практики; характер и общее количество выполненных мероприятий (следственных действий, при производстве которых присутствовал практикант; составленных проектов процессуальных документов; изученных материалов уголовных дел и т.д.); степень самостоятельности студента при выполнении заданий наставника и (или) участия в мероприятиях, проводимых наставником; объем помощи наставника в освоении студентом программы следственной практики, а также степень выполнения запланированных мероприятий с указанием причин невыполнения.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В отчете следует отметить положительные и негативные факторы и условия в организации работы следственного органа, в котором студент проходил следственную практику. В отчете формулируются выводы и предложения по улучшению следственной работы, учебного процесса и организации следственной практики. Отчет должен быть подписан студентом и указана дата его составления. Объем отчета должен составлять не мен</w:t>
      </w:r>
      <w:r w:rsidR="002C471F"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ее пяти листов печатного текста. </w:t>
      </w: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Отчет пишется студентом самостоятельно, не проверяется и не подписывается иными лицами (наставником или руководителем следственного органа), кроме студента.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Процессуальные акты и проекты процессуальных документов, прилагаемые к отчету о прохождении следственной практики, должны быть составлены студентом самостоятельно, проверены наставником. Содержательная сторона процессуальных актов и проектов процессуальных документов, составленных студентом, должна отвечать требованиям законности, обоснованности, </w:t>
      </w:r>
      <w:proofErr w:type="spellStart"/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мотивированности</w:t>
      </w:r>
      <w:proofErr w:type="spellEnd"/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, справедливости, объективности. В процессе подготовки процессуальных актов и проектов процессуальных документов студенту следует соблюдать правила составления процессуальных документов, точно использовать юридическую терминологию, соблюдать требования русского языка и литературы.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Процессуальные акты и проекты процессуальных документов как по форме, так и по содержанию должны быть выполнены в соответствии с требованиями, установленными нормами УПК РФ, содержать отвечающие конкретной ситуации в период прохождения практики даты, названия, подписи и другие реквизиты и найти отражение в описи документов, содержащихся в отчете.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В содержании процессуальных актов и проектов процессуальных документов допустимо изменение фамилий лиц, участвующих в производстве следственного или иного процессуального действия (кроме фамилии лица, проводящего такое действие), адресов, наименований юридических лиц и организаций. Изменение фабулы дела и даты производства следственного (процессуального) действия недопустимо.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К отчету о прохождении следственной практики должны быть приложены процессуальные акты и проекты процессуальных документов, составленные в период прохождения практики, даты составления процессуальных актов и проектов процессуальных документов должны совпадать с отраженной в дневнике за данный день работой студента. Каждый процессуальный акт или проект процессуального документа удостоверяется подписями студента и наставника.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Отчет должен включать не менее десяти различных процессуальных актов и проектов процессуальных документов, составленных при прохождении следственной практики. Все акты и проекты документов, прилагаемые к отчету о прохождении практики, должны найти отражение в описи документов и соответствовать по их названию и сути содержания записям в дневнике. В число процессуальных актов и проектов процессуальных документов, прилагаемых к отчету, обязательно должно включаться обвинительное заключение (обвинительный акт, обвинительное постановление).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К отчету прилагаются информационно-аналитические материалы (аналитические записки) по процессуальным актам и проектам процессуальных документов, включенных в отчет о прохождении следственной практики. Аналитические записки, прилагаемые к процессуальным актам и проектам процессуальных документов, пишутся студентом самостоятельно, отражают представления студента об анализируемом документе, основанные на знании потребовавшей его вынесения конкретной практической ситуации, нормативной базы и требований к составлению процессуальных документов. Анализ процессуального акта или проекта процессуального документа, представленный в записке, должен относиться к конкретному документу и не может носить характер общих рассуждений, копирования положений УПК РФ и комментариев к нему. Аналитические записки не требуют проверки и заверения наставником или руководителем следственного органа. </w:t>
      </w:r>
    </w:p>
    <w:p w:rsidR="00C51DFD" w:rsidRPr="00CB7A3C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CB7A3C">
        <w:rPr>
          <w:rFonts w:ascii="Times New Roman" w:eastAsia="Arial Unicode MS" w:hAnsi="Times New Roman" w:cs="Times New Roman"/>
          <w:color w:val="auto"/>
          <w:sz w:val="24"/>
          <w:szCs w:val="24"/>
        </w:rPr>
        <w:t>Аналитическая записка по процессуальному акту или проекту процессуального документа, составленному студентом, должна содержать краткое описание ситуации, потребовавшей составления или вынесения данного процессуального документа; обоснование правильности и целесообразности выбора вида документа исходя из изложенной ситуации; обстоятельства составления документа и (или) производства следственного действия; трудности, возникшие при составлении данного документа; замечания и предложения наставника (если составленный студентом документ корректировался наставником). Выводы о соблюдении требований к этому процессуальному акту или документу, установленных в уголовно-процессуальном законодательстве, должны сопровождаться соответствующими ссылками на положения нормативных правовых актов.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i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i/>
          <w:color w:val="auto"/>
          <w:sz w:val="24"/>
          <w:szCs w:val="24"/>
        </w:rPr>
        <w:t>Образец типового перечня актов и документов, прилагаемых к отчету о прохождении производственной практики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i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bCs/>
          <w:i/>
          <w:color w:val="auto"/>
          <w:sz w:val="24"/>
          <w:szCs w:val="24"/>
        </w:rPr>
        <w:t xml:space="preserve">Примерный перечень процессуальных актов и документов, прилагаемых к отчету о прохождении следственной практики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1. Постановление о возбуждении уголовного дела.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2. Постановление об отказе в возбуждении уголовного дела.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3. Постановление о назначении судебно-медицинской экспертизы.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4. Постановление о назначении судебно-психиатрической экспертизы.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5. Постановление о привлечения лица в качестве обвиняемого.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6. Постановление об избрании меры пресечения.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7.Постановление о возбуждении перед судом ходатайства об избрании меры пресечения в виде заключения под стражу.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8. Постановление о возбуждении перед судом ходатайства о производстве обыска (выемки) в жилище.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9. Протокол производства обыска.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10. Протокол осмотра места происшествия.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11. Протокол очной ставки.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12. Протокол допроса подозреваемого (обвиняемого, свидетеля, потерпевшего).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13. Протокол допроса несовершеннолетнего подозреваемого.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14. Протокол следственного эксперимента.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15. Протокол осмотра предметов (документов).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16. Постановление о признании и приобщении к уголовному делу вещественных доказательств.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17. Протокол предъявления лица (предмета) для опознания.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18. Постановление о соединении уголовных дел.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19. Постановление о признании потерпевшим.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20. Постановление об удовлетворении ходатайства (отказе в удовлетворении) обвиняемого (защитника, потерпевшего).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21. Постановление о приводе свидетеля.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22. Постановление о предъявлении нового обвинения.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23. Постановление о прекращении уголовного дела или уголовного преследования.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24. Постановление о прекращении уголовного дела в части предъявленного обвинения.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25. Постановление о приостановлении уголовного дела.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26. Постановление об изменении меры пресечения.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27. Подписка о неразглашении данных предварительного следствия.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28. Постановление о признании гражданским истцом.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29. Протокол объявления обвиняемому об окончании предварительного следствия.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30. Протокол ознакомления обвиняемого с материалами уголовного дела.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31. График ознакомления обвиняемого и защитника с материалами уголовного дела.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32. Обвинительное заключение (обвинительный акт, обвинительное постановление). </w:t>
      </w:r>
    </w:p>
    <w:p w:rsidR="00C51DFD" w:rsidRPr="0094314D" w:rsidRDefault="00C51DFD" w:rsidP="00C51D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4314D">
        <w:rPr>
          <w:rFonts w:ascii="Times New Roman" w:eastAsia="Arial Unicode MS" w:hAnsi="Times New Roman" w:cs="Times New Roman"/>
          <w:color w:val="auto"/>
          <w:sz w:val="24"/>
          <w:szCs w:val="24"/>
        </w:rPr>
        <w:t>Указанный перечень процессуальных актов и документов не является исчерпывающим. Студенты могут приложить к отчету и другие процессуальные акты и документы, составленные при прохождении практики.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881" w:rsidRPr="00541F63" w:rsidRDefault="00337881" w:rsidP="000859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881">
        <w:rPr>
          <w:rFonts w:ascii="Times New Roman" w:hAnsi="Times New Roman" w:cs="Times New Roman"/>
          <w:b/>
          <w:i/>
          <w:sz w:val="24"/>
          <w:szCs w:val="24"/>
        </w:rPr>
        <w:t>Критерии оценки</w:t>
      </w:r>
      <w:r w:rsidRPr="00541F63">
        <w:rPr>
          <w:rFonts w:ascii="Times New Roman" w:hAnsi="Times New Roman" w:cs="Times New Roman"/>
          <w:sz w:val="24"/>
          <w:szCs w:val="24"/>
        </w:rPr>
        <w:t>, выставляемой по итогам защиты отчета о прохождении производственной практики: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 xml:space="preserve">- соответствие структуры и содержания письменного отчета требованиям, установленным Положением о производственной практике студентов ЮИ ТГУ и конкретизированным методическими указаниями к видам производственной практики; 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>- степень и качество выполнения плана прохождения практики;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>- содержание отзыва наставника и характеристики с места прохождения практики, точность соблюдения практикантом требований трудовой дисциплины;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 xml:space="preserve">- количество и качество выполненных практикантом практических мероприятий; 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>- полноту понимания практикантом оснований, целей, задач, порядка и методов выполненных практических мероприятий;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>- степень самостоятельности практиканта при выполнении практических мероприятий;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>- развитость умений, навыков и спос</w:t>
      </w:r>
      <w:r w:rsidR="00CD345F">
        <w:rPr>
          <w:rFonts w:ascii="Times New Roman" w:hAnsi="Times New Roman" w:cs="Times New Roman"/>
          <w:sz w:val="24"/>
          <w:szCs w:val="24"/>
        </w:rPr>
        <w:t>обностей к применению полученных</w:t>
      </w:r>
      <w:r w:rsidRPr="00541F63">
        <w:rPr>
          <w:rFonts w:ascii="Times New Roman" w:hAnsi="Times New Roman" w:cs="Times New Roman"/>
          <w:sz w:val="24"/>
          <w:szCs w:val="24"/>
        </w:rPr>
        <w:t xml:space="preserve"> при обучении теоретических знаний к правовым аспектам организации и деятельности органов и организаций прохождения практики;</w:t>
      </w:r>
    </w:p>
    <w:p w:rsidR="00337881" w:rsidRPr="00541F63" w:rsidRDefault="00337881" w:rsidP="00337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F63">
        <w:rPr>
          <w:rFonts w:ascii="Times New Roman" w:hAnsi="Times New Roman" w:cs="Times New Roman"/>
          <w:sz w:val="24"/>
          <w:szCs w:val="24"/>
        </w:rPr>
        <w:t xml:space="preserve">- уровень грамотности (общей и специальной), продемонстрированный практикантом при составлении документов письменного отчета и в ходе его защиты.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</w:tabs>
        <w:spacing w:before="0" w:line="240" w:lineRule="auto"/>
        <w:rPr>
          <w:rStyle w:val="af"/>
          <w:rFonts w:cs="Times New Roman"/>
          <w:sz w:val="24"/>
          <w:szCs w:val="24"/>
        </w:rPr>
      </w:pPr>
      <w:r w:rsidRPr="00337881">
        <w:rPr>
          <w:rStyle w:val="af"/>
          <w:rFonts w:cs="Times New Roman"/>
          <w:b/>
          <w:bCs/>
          <w:i/>
          <w:sz w:val="24"/>
          <w:szCs w:val="24"/>
        </w:rPr>
        <w:t>Оценка</w:t>
      </w:r>
      <w:r w:rsidRPr="00337881">
        <w:rPr>
          <w:rStyle w:val="af"/>
          <w:rFonts w:cs="Times New Roman"/>
          <w:b/>
          <w:i/>
          <w:sz w:val="24"/>
          <w:szCs w:val="24"/>
        </w:rPr>
        <w:t xml:space="preserve"> </w:t>
      </w:r>
      <w:r w:rsidRPr="00337881">
        <w:rPr>
          <w:rStyle w:val="af"/>
          <w:rFonts w:cs="Times New Roman"/>
          <w:b/>
          <w:bCs/>
          <w:i/>
          <w:sz w:val="24"/>
          <w:szCs w:val="24"/>
          <w:shd w:val="clear" w:color="auto" w:fill="FFFFFF"/>
        </w:rPr>
        <w:t>«отлично»</w:t>
      </w:r>
      <w:r w:rsidRPr="00541F63">
        <w:rPr>
          <w:rStyle w:val="af"/>
          <w:rFonts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41F63">
        <w:rPr>
          <w:rStyle w:val="af"/>
          <w:rFonts w:cs="Times New Roman"/>
          <w:sz w:val="24"/>
          <w:szCs w:val="24"/>
        </w:rPr>
        <w:t>выставляется в том случае, если: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структура и содержание письменного отчета полностью соответствуют требованиям, установленным Положением о производственной практике студентов ЮИ ТГУ и конкретизированным методическими указаниями к видам производственной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план прохождения практики </w:t>
      </w:r>
      <w:r w:rsidR="00CD345F">
        <w:rPr>
          <w:rFonts w:cs="Times New Roman"/>
          <w:sz w:val="24"/>
          <w:szCs w:val="24"/>
        </w:rPr>
        <w:t>выполнен</w:t>
      </w:r>
      <w:r w:rsidRPr="00541F63">
        <w:rPr>
          <w:rFonts w:cs="Times New Roman"/>
          <w:sz w:val="24"/>
          <w:szCs w:val="24"/>
        </w:rPr>
        <w:t xml:space="preserve"> в полном объеме и качественно;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отзыв наставника и характеристика с места прохождения практики содержат только положительные оценки, практикант точно соблюдал требования трудовой дисциплины;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практические мероприятия выполнялись в соответствующем длительности периода прохождения практики количестве и достаточно качественно;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выявлено </w:t>
      </w:r>
      <w:r w:rsidRPr="00541F63">
        <w:rPr>
          <w:rFonts w:cs="Times New Roman"/>
          <w:sz w:val="24"/>
          <w:szCs w:val="24"/>
        </w:rPr>
        <w:t xml:space="preserve">полное понимание практикантом оснований, целей, задач, порядка и методов выполненных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практикантом самостоятельно выполнено подавляющее большинство порученных ему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продемонстрированы </w:t>
      </w:r>
      <w:r w:rsidRPr="00541F63">
        <w:rPr>
          <w:rFonts w:cs="Times New Roman"/>
          <w:sz w:val="24"/>
          <w:szCs w:val="24"/>
        </w:rPr>
        <w:t>развитые умения, навыки и способности к применению полученных п</w:t>
      </w:r>
      <w:r w:rsidR="00CD345F">
        <w:rPr>
          <w:rFonts w:cs="Times New Roman"/>
          <w:sz w:val="24"/>
          <w:szCs w:val="24"/>
        </w:rPr>
        <w:t>ри обучении теоретических знаний</w:t>
      </w:r>
      <w:r w:rsidRPr="00541F63">
        <w:rPr>
          <w:rFonts w:cs="Times New Roman"/>
          <w:sz w:val="24"/>
          <w:szCs w:val="24"/>
        </w:rPr>
        <w:t xml:space="preserve"> к правовым аспектам организации и деятельности органа (организации) прохождения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при составлении документов письменного отчета и в ходе его защиты практикантом продемонстрирован высокий уровень грамотности (общей и специальной)</w:t>
      </w:r>
      <w:r w:rsidRPr="00541F63">
        <w:rPr>
          <w:rStyle w:val="af"/>
          <w:rFonts w:cs="Times New Roman"/>
          <w:sz w:val="24"/>
          <w:szCs w:val="24"/>
        </w:rPr>
        <w:t>.</w:t>
      </w:r>
    </w:p>
    <w:p w:rsidR="00337881" w:rsidRPr="00541F63" w:rsidRDefault="00337881" w:rsidP="00337881">
      <w:pPr>
        <w:pStyle w:val="20"/>
        <w:shd w:val="clear" w:color="auto" w:fill="auto"/>
        <w:tabs>
          <w:tab w:val="left" w:pos="284"/>
        </w:tabs>
        <w:spacing w:before="0" w:after="0" w:line="240" w:lineRule="auto"/>
        <w:rPr>
          <w:rStyle w:val="af"/>
          <w:sz w:val="24"/>
          <w:szCs w:val="24"/>
        </w:rPr>
      </w:pPr>
      <w:r w:rsidRPr="00337881">
        <w:rPr>
          <w:rStyle w:val="af"/>
          <w:i/>
          <w:sz w:val="24"/>
          <w:szCs w:val="24"/>
          <w:shd w:val="clear" w:color="auto" w:fill="FFFFFF"/>
        </w:rPr>
        <w:t xml:space="preserve">Оценка </w:t>
      </w:r>
      <w:r w:rsidRPr="00337881">
        <w:rPr>
          <w:rStyle w:val="af"/>
          <w:i/>
          <w:sz w:val="24"/>
          <w:szCs w:val="24"/>
        </w:rPr>
        <w:t>«хорошо»</w:t>
      </w:r>
      <w:r w:rsidRPr="00541F63">
        <w:rPr>
          <w:rStyle w:val="af"/>
          <w:sz w:val="24"/>
          <w:szCs w:val="24"/>
          <w:shd w:val="clear" w:color="auto" w:fill="FFFFFF"/>
        </w:rPr>
        <w:t xml:space="preserve"> </w:t>
      </w:r>
      <w:r w:rsidRPr="00541F63">
        <w:rPr>
          <w:rStyle w:val="af"/>
          <w:b w:val="0"/>
          <w:bCs w:val="0"/>
          <w:sz w:val="24"/>
          <w:szCs w:val="24"/>
        </w:rPr>
        <w:t>выставляется в том случае, если: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структура и содержание письменного </w:t>
      </w:r>
      <w:r w:rsidR="00CD345F">
        <w:rPr>
          <w:rFonts w:cs="Times New Roman"/>
          <w:sz w:val="24"/>
          <w:szCs w:val="24"/>
        </w:rPr>
        <w:t xml:space="preserve">отчета </w:t>
      </w:r>
      <w:r w:rsidRPr="00541F63">
        <w:rPr>
          <w:rFonts w:cs="Times New Roman"/>
          <w:sz w:val="24"/>
          <w:szCs w:val="24"/>
        </w:rPr>
        <w:t>не полностью, но в основном соответствуют требованиям, установленным Положением о производственной практике студентов ЮИ ТГУ и конкретизированным методическими указаниями к видам производственной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план прохождения практики </w:t>
      </w:r>
      <w:r w:rsidR="00CD345F">
        <w:rPr>
          <w:rFonts w:cs="Times New Roman"/>
          <w:sz w:val="24"/>
          <w:szCs w:val="24"/>
        </w:rPr>
        <w:t>выполнен</w:t>
      </w:r>
      <w:r w:rsidRPr="00541F63">
        <w:rPr>
          <w:rFonts w:cs="Times New Roman"/>
          <w:sz w:val="24"/>
          <w:szCs w:val="24"/>
        </w:rPr>
        <w:t xml:space="preserve"> не совсем в  полном объеме и с некоторым снижением качественного уровня;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отзыв наставника и характеристика с места прохождения практики содержат в основном положительные оценки, практикант в целом соблюдал требования трудовой дисциплины;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>- практические мероприятия выполнялись в не вполне соответствующем длительности периода прохождения практики количестве (в сторону уменьшения) и с некоторым снижением качественного уровня;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выявлено не совсем </w:t>
      </w:r>
      <w:r w:rsidRPr="00541F63">
        <w:rPr>
          <w:rFonts w:cs="Times New Roman"/>
          <w:sz w:val="24"/>
          <w:szCs w:val="24"/>
        </w:rPr>
        <w:t xml:space="preserve">полное понимание практикантом оснований, целей, задач, порядка и методов выполненных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практикантом самостоятельно выполнено большинство порученных ему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продемонстрированы не вполне </w:t>
      </w:r>
      <w:r w:rsidRPr="00541F63">
        <w:rPr>
          <w:rFonts w:cs="Times New Roman"/>
          <w:sz w:val="24"/>
          <w:szCs w:val="24"/>
        </w:rPr>
        <w:t>развитые умения, навыки и способности к применению полученных при обучении теоретических знаний к правовым аспектам организации и деятельности органа (организации) прохождения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при составлении документов письменного отчета и в ходе его защиты практикантом продемонстрирован не вполне высокий, но хороший уровень грамотности (общей и специальной)</w:t>
      </w:r>
      <w:r w:rsidRPr="00541F63">
        <w:rPr>
          <w:rStyle w:val="af"/>
          <w:rFonts w:cs="Times New Roman"/>
          <w:sz w:val="24"/>
          <w:szCs w:val="24"/>
        </w:rPr>
        <w:t>.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"/>
          <w:rFonts w:cs="Times New Roman"/>
          <w:sz w:val="24"/>
          <w:szCs w:val="24"/>
        </w:rPr>
      </w:pPr>
    </w:p>
    <w:p w:rsidR="00337881" w:rsidRPr="00541F63" w:rsidRDefault="00337881" w:rsidP="00085972">
      <w:pPr>
        <w:pStyle w:val="20"/>
        <w:shd w:val="clear" w:color="auto" w:fill="auto"/>
        <w:tabs>
          <w:tab w:val="left" w:pos="284"/>
        </w:tabs>
        <w:spacing w:before="0" w:after="0" w:line="240" w:lineRule="auto"/>
        <w:rPr>
          <w:rStyle w:val="af"/>
          <w:b w:val="0"/>
          <w:bCs w:val="0"/>
          <w:sz w:val="24"/>
          <w:szCs w:val="24"/>
        </w:rPr>
      </w:pPr>
      <w:r w:rsidRPr="00337881">
        <w:rPr>
          <w:rStyle w:val="af"/>
          <w:i/>
          <w:sz w:val="24"/>
          <w:szCs w:val="24"/>
          <w:shd w:val="clear" w:color="auto" w:fill="FFFFFF"/>
        </w:rPr>
        <w:t xml:space="preserve">Оценка </w:t>
      </w:r>
      <w:r w:rsidRPr="00337881">
        <w:rPr>
          <w:rStyle w:val="af"/>
          <w:i/>
          <w:sz w:val="24"/>
          <w:szCs w:val="24"/>
        </w:rPr>
        <w:t>«удовлетворительно»</w:t>
      </w:r>
      <w:r w:rsidRPr="00541F63">
        <w:rPr>
          <w:rStyle w:val="af"/>
          <w:b w:val="0"/>
          <w:bCs w:val="0"/>
          <w:sz w:val="24"/>
          <w:szCs w:val="24"/>
        </w:rPr>
        <w:t xml:space="preserve"> выставляется в том случае, если: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структура и содержание письменного отчета явно не полностью, лишь частично соответствуют требованиям, установленным Положением о производственной практике студентов ЮИ ТГУ и конкретизированным методическими указаниями к видам производственной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план прохождения практики </w:t>
      </w:r>
      <w:r w:rsidR="00CD345F">
        <w:rPr>
          <w:rFonts w:cs="Times New Roman"/>
          <w:sz w:val="24"/>
          <w:szCs w:val="24"/>
        </w:rPr>
        <w:t>выполнен</w:t>
      </w:r>
      <w:r w:rsidRPr="00541F63">
        <w:rPr>
          <w:rFonts w:cs="Times New Roman"/>
          <w:sz w:val="24"/>
          <w:szCs w:val="24"/>
        </w:rPr>
        <w:t xml:space="preserve"> в не полном, а лишь частичном объеме и с явным снижением качественного уровня;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отзыв наставника и характеристика с места прохождения практики содержат наряду с положительными и отдельные отрицательные оценки, практикант допускал нарушения требований трудовой дисциплины;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практические мероприятия выполнялись в несоответствующем длительности периода прохождения практики количестве (в сторону уменьшения) и </w:t>
      </w:r>
      <w:r w:rsidRPr="00541F63">
        <w:rPr>
          <w:rFonts w:cs="Times New Roman"/>
          <w:sz w:val="24"/>
          <w:szCs w:val="24"/>
        </w:rPr>
        <w:t>с явным снижением качественного уровня;</w:t>
      </w:r>
      <w:r w:rsidRPr="00541F63">
        <w:rPr>
          <w:rStyle w:val="af"/>
          <w:rFonts w:cs="Times New Roman"/>
          <w:sz w:val="24"/>
          <w:szCs w:val="24"/>
        </w:rPr>
        <w:t xml:space="preserve">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>- выявлено не</w:t>
      </w:r>
      <w:r w:rsidRPr="00541F63">
        <w:rPr>
          <w:rFonts w:cs="Times New Roman"/>
          <w:sz w:val="24"/>
          <w:szCs w:val="24"/>
        </w:rPr>
        <w:t xml:space="preserve">полное, лишь частичное понимание практикантом оснований, целей, задач, порядка и методов выполненных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практикантом самостоятельно выполнена только меньшая часть порученных ему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продемонстрированы неполные, лишь частично </w:t>
      </w:r>
      <w:r w:rsidRPr="00541F63">
        <w:rPr>
          <w:rFonts w:cs="Times New Roman"/>
          <w:sz w:val="24"/>
          <w:szCs w:val="24"/>
        </w:rPr>
        <w:t>развитые умения, навыки и способности к применению полученных при обучении теоретических знаний к правовым аспектам организации и деятельности органа (организации) прохождения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при составлении документов письменного отчета и в ходе его защиты практикантом продемонстрирован недостаточно высокий, средний уровень грамотности (общей и специальной)</w:t>
      </w:r>
      <w:r w:rsidRPr="00541F63">
        <w:rPr>
          <w:rStyle w:val="af"/>
          <w:rFonts w:cs="Times New Roman"/>
          <w:sz w:val="24"/>
          <w:szCs w:val="24"/>
        </w:rPr>
        <w:t>.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"/>
          <w:rFonts w:cs="Times New Roman"/>
          <w:sz w:val="24"/>
          <w:szCs w:val="24"/>
        </w:rPr>
      </w:pPr>
    </w:p>
    <w:p w:rsidR="00337881" w:rsidRPr="00541F63" w:rsidRDefault="00337881" w:rsidP="00085972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left="20" w:hanging="20"/>
        <w:rPr>
          <w:rStyle w:val="af"/>
          <w:sz w:val="24"/>
          <w:szCs w:val="24"/>
        </w:rPr>
      </w:pPr>
      <w:r w:rsidRPr="00337881">
        <w:rPr>
          <w:rStyle w:val="af"/>
          <w:i/>
          <w:sz w:val="24"/>
          <w:szCs w:val="24"/>
          <w:shd w:val="clear" w:color="auto" w:fill="FFFFFF"/>
        </w:rPr>
        <w:t xml:space="preserve">Оценка </w:t>
      </w:r>
      <w:r w:rsidRPr="00337881">
        <w:rPr>
          <w:rStyle w:val="af"/>
          <w:i/>
          <w:sz w:val="24"/>
          <w:szCs w:val="24"/>
        </w:rPr>
        <w:t>«неудовлетворительно»</w:t>
      </w:r>
      <w:r w:rsidRPr="00541F63">
        <w:rPr>
          <w:rStyle w:val="af"/>
          <w:b w:val="0"/>
          <w:bCs w:val="0"/>
          <w:sz w:val="24"/>
          <w:szCs w:val="24"/>
        </w:rPr>
        <w:t xml:space="preserve"> выставляется в том случае, если: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структура и содержание письменного отчета полностью не соответствуют требованиям, установленным Положением о производственной практике студентов ЮИ ТГУ и конкретизированным методическими указаниями к видам производственной практики;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план прохождения практики вообще не выполня</w:t>
      </w:r>
      <w:r w:rsidR="00CD345F">
        <w:rPr>
          <w:rFonts w:cs="Times New Roman"/>
          <w:sz w:val="24"/>
          <w:szCs w:val="24"/>
        </w:rPr>
        <w:t>лся, либо выполнен</w:t>
      </w:r>
      <w:r w:rsidRPr="00541F63">
        <w:rPr>
          <w:rFonts w:cs="Times New Roman"/>
          <w:sz w:val="24"/>
          <w:szCs w:val="24"/>
        </w:rPr>
        <w:t xml:space="preserve"> явно не в полном объеме и на низком качественном уровне;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>- отзыв наставника и характеристика с места прохождения практики содержат в основном отрицательные оценки, практикант систематически нарушал требования трудовой дисциплины;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практические мероприятия вообще не выполнялись или выполнялись в явно несоответствующем длительности периода прохождения практики количестве (в сторону уменьшения) и </w:t>
      </w:r>
      <w:r w:rsidRPr="00541F63">
        <w:rPr>
          <w:rFonts w:cs="Times New Roman"/>
          <w:sz w:val="24"/>
          <w:szCs w:val="24"/>
        </w:rPr>
        <w:t>на низком качественном уровне;</w:t>
      </w:r>
      <w:r w:rsidRPr="00541F63">
        <w:rPr>
          <w:rStyle w:val="af"/>
          <w:rFonts w:cs="Times New Roman"/>
          <w:sz w:val="24"/>
          <w:szCs w:val="24"/>
        </w:rPr>
        <w:t xml:space="preserve">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>- выявлено непонимание или явно неп</w:t>
      </w:r>
      <w:r w:rsidRPr="00541F63">
        <w:rPr>
          <w:rFonts w:cs="Times New Roman"/>
          <w:sz w:val="24"/>
          <w:szCs w:val="24"/>
        </w:rPr>
        <w:t xml:space="preserve">олное понимание практикантом оснований, целей, задач, порядка и методов выполненных практических мероприятий;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"/>
          <w:rFonts w:cs="Times New Roman"/>
          <w:sz w:val="24"/>
          <w:szCs w:val="24"/>
        </w:rPr>
      </w:pPr>
      <w:r w:rsidRPr="00541F63">
        <w:rPr>
          <w:rFonts w:cs="Times New Roman"/>
          <w:sz w:val="24"/>
          <w:szCs w:val="24"/>
        </w:rPr>
        <w:t xml:space="preserve">- практикантом самостоятельно вообще не выполнялись порученные ему практические мероприятия, либо самостоятельно выполнялась явно меньшая их часть; </w:t>
      </w:r>
    </w:p>
    <w:p w:rsidR="00337881" w:rsidRPr="00541F63" w:rsidRDefault="00337881" w:rsidP="00337881">
      <w:pPr>
        <w:pStyle w:val="2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Fonts w:cs="Times New Roman"/>
          <w:sz w:val="24"/>
          <w:szCs w:val="24"/>
        </w:rPr>
      </w:pPr>
      <w:r w:rsidRPr="00541F63">
        <w:rPr>
          <w:rStyle w:val="af"/>
          <w:rFonts w:cs="Times New Roman"/>
          <w:sz w:val="24"/>
          <w:szCs w:val="24"/>
        </w:rPr>
        <w:t xml:space="preserve">- не продемонстрированы, </w:t>
      </w:r>
      <w:r w:rsidRPr="00541F63">
        <w:rPr>
          <w:rFonts w:cs="Times New Roman"/>
          <w:sz w:val="24"/>
          <w:szCs w:val="24"/>
        </w:rPr>
        <w:t>либо продемонстрированы явно неразвитые</w:t>
      </w:r>
      <w:r w:rsidRPr="00541F63">
        <w:rPr>
          <w:rStyle w:val="af"/>
          <w:rFonts w:cs="Times New Roman"/>
          <w:sz w:val="24"/>
          <w:szCs w:val="24"/>
        </w:rPr>
        <w:t xml:space="preserve"> </w:t>
      </w:r>
      <w:r w:rsidRPr="00541F63">
        <w:rPr>
          <w:rFonts w:cs="Times New Roman"/>
          <w:sz w:val="24"/>
          <w:szCs w:val="24"/>
        </w:rPr>
        <w:t>умения, навыки и способности к применению полученных при обучении теоретических знаний к правовым аспектам организации и деятельности органа (организации) прохождения практики;</w:t>
      </w:r>
    </w:p>
    <w:p w:rsidR="00CB7A3C" w:rsidRPr="00337881" w:rsidRDefault="00337881" w:rsidP="00337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7881">
        <w:rPr>
          <w:rFonts w:ascii="Times New Roman" w:hAnsi="Times New Roman" w:cs="Times New Roman"/>
          <w:sz w:val="24"/>
          <w:szCs w:val="24"/>
        </w:rPr>
        <w:t>- при составлении документов письменного отчета и в ходе его защиты практикантом продемонстрирован явно низкий уровень грамотности (общей и специальной)</w:t>
      </w:r>
      <w:r w:rsidRPr="00337881">
        <w:rPr>
          <w:rStyle w:val="af"/>
          <w:rFonts w:ascii="Times New Roman" w:hAnsi="Times New Roman" w:cs="Times New Roman"/>
          <w:sz w:val="24"/>
          <w:szCs w:val="24"/>
        </w:rPr>
        <w:t>.</w:t>
      </w:r>
    </w:p>
    <w:p w:rsidR="00CB7A3C" w:rsidRPr="00337881" w:rsidRDefault="00CB7A3C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Default="000060FB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0FB">
        <w:rPr>
          <w:rFonts w:ascii="Times New Roman" w:hAnsi="Times New Roman" w:cs="Times New Roman"/>
          <w:b/>
          <w:sz w:val="24"/>
          <w:szCs w:val="24"/>
        </w:rPr>
        <w:t>12.3. Методические материалы, определяющие процедуры оценивания результатов обучения</w:t>
      </w:r>
    </w:p>
    <w:p w:rsidR="00F60844" w:rsidRPr="000060FB" w:rsidRDefault="00F60844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0FB" w:rsidRPr="004B7E59" w:rsidRDefault="000060FB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E59">
        <w:rPr>
          <w:rFonts w:ascii="Times New Roman" w:hAnsi="Times New Roman" w:cs="Times New Roman"/>
          <w:sz w:val="24"/>
          <w:szCs w:val="24"/>
        </w:rPr>
        <w:t xml:space="preserve">Методические материалы, определяющие процедуры оценивания результатов обучения, содержатся в </w:t>
      </w:r>
      <w:r w:rsidR="004B7E59" w:rsidRPr="004B7E59">
        <w:rPr>
          <w:rFonts w:ascii="Times New Roman" w:hAnsi="Times New Roman" w:cs="Times New Roman"/>
          <w:sz w:val="24"/>
          <w:szCs w:val="24"/>
        </w:rPr>
        <w:t xml:space="preserve">специальном издании преподавателей Юридического института - Сборнике нормативных и методических материалов по производственной практике студентов Юридического института Томского государственного университета / сост. Д.В.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Агашев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, О.И. Андреева, А.С.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Бакин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, Д.А.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, С.А. Татаринов, И.В.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Чаднова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Ясельская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>. – Томск: Изд-во Том.</w:t>
      </w:r>
      <w:r w:rsidR="002C471F">
        <w:rPr>
          <w:rFonts w:ascii="Times New Roman" w:hAnsi="Times New Roman" w:cs="Times New Roman"/>
          <w:sz w:val="24"/>
          <w:szCs w:val="24"/>
        </w:rPr>
        <w:t xml:space="preserve"> ун-та, 2014.  В качестве таких</w:t>
      </w:r>
      <w:r w:rsidR="004B7E59" w:rsidRPr="004B7E59">
        <w:rPr>
          <w:rFonts w:ascii="Times New Roman" w:hAnsi="Times New Roman" w:cs="Times New Roman"/>
          <w:sz w:val="24"/>
          <w:szCs w:val="24"/>
        </w:rPr>
        <w:t xml:space="preserve"> методических материалов при оценке результатов прохождения отдельных видов производственной практики могут использоваться и другие издания преподавателей Юридического института, в том числе: 1)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Лонь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 С.Л.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Ясельская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 В.В. Правоохранительные органы России: Практикум: – Томск: Издательский Дом Томского государственного университета, 2016; 2) Воронин О.В.,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 xml:space="preserve"> Д.А. Прокурорский надзор: Практикум по дисциплине «Прокурорский надзор» для студентов высших учебных заведений по направлению «Юриспруденция». – Томск, Издательский Дом Томского государственного университета, 2016; 3) Уголовный процесс: Учебно-методический комплекс под общ ред. </w:t>
      </w:r>
      <w:proofErr w:type="spellStart"/>
      <w:r w:rsidR="004B7E59" w:rsidRPr="004B7E59">
        <w:rPr>
          <w:rFonts w:ascii="Times New Roman" w:hAnsi="Times New Roman" w:cs="Times New Roman"/>
          <w:sz w:val="24"/>
          <w:szCs w:val="24"/>
        </w:rPr>
        <w:t>д.ю.н</w:t>
      </w:r>
      <w:proofErr w:type="spellEnd"/>
      <w:r w:rsidR="004B7E59" w:rsidRPr="004B7E59">
        <w:rPr>
          <w:rFonts w:ascii="Times New Roman" w:hAnsi="Times New Roman" w:cs="Times New Roman"/>
          <w:sz w:val="24"/>
          <w:szCs w:val="24"/>
        </w:rPr>
        <w:t>. О.И. Андреевой. – Томск, Издательский Дом Томского государственного университета, 2015.</w:t>
      </w:r>
      <w:r w:rsidR="004B7E59" w:rsidRPr="004B7E59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</w:p>
    <w:p w:rsidR="000060FB" w:rsidRPr="004B7E59" w:rsidRDefault="000060FB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0FB" w:rsidRPr="000060FB" w:rsidRDefault="000060FB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1DFD" w:rsidRDefault="00C51DFD" w:rsidP="00C51DFD">
      <w:pPr>
        <w:pStyle w:val="a7"/>
        <w:ind w:left="0" w:firstLine="709"/>
        <w:jc w:val="both"/>
        <w:rPr>
          <w:b/>
          <w:bCs/>
        </w:rPr>
      </w:pPr>
      <w:r>
        <w:rPr>
          <w:b/>
          <w:bCs/>
        </w:rPr>
        <w:t>13. Учебно-методическое и информационное обеспечение производственной практики</w:t>
      </w:r>
    </w:p>
    <w:p w:rsidR="00C51DFD" w:rsidRDefault="00C51DFD" w:rsidP="00C51DFD">
      <w:pPr>
        <w:pStyle w:val="a7"/>
        <w:tabs>
          <w:tab w:val="left" w:pos="5400"/>
        </w:tabs>
        <w:spacing w:line="288" w:lineRule="auto"/>
        <w:ind w:left="0"/>
        <w:rPr>
          <w:b/>
          <w:bCs/>
        </w:rPr>
      </w:pPr>
    </w:p>
    <w:p w:rsidR="00C51DFD" w:rsidRDefault="00C51DFD" w:rsidP="00C51DFD">
      <w:pPr>
        <w:pStyle w:val="a7"/>
        <w:tabs>
          <w:tab w:val="left" w:pos="5400"/>
        </w:tabs>
        <w:spacing w:line="288" w:lineRule="auto"/>
        <w:ind w:left="0"/>
        <w:rPr>
          <w:b/>
          <w:bCs/>
        </w:rPr>
      </w:pPr>
      <w:r>
        <w:rPr>
          <w:b/>
          <w:bCs/>
        </w:rPr>
        <w:t>а) основная литература:</w:t>
      </w:r>
    </w:p>
    <w:p w:rsidR="00C51DFD" w:rsidRPr="00CE2B59" w:rsidRDefault="00C51DFD" w:rsidP="00CE2B59">
      <w:pPr>
        <w:pStyle w:val="a7"/>
        <w:ind w:left="0"/>
        <w:jc w:val="both"/>
        <w:rPr>
          <w:rFonts w:cs="Times New Roman"/>
          <w:bCs/>
        </w:rPr>
      </w:pPr>
      <w:r w:rsidRPr="00CE2B59">
        <w:rPr>
          <w:rFonts w:cs="Times New Roman"/>
        </w:rPr>
        <w:t xml:space="preserve">1. 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/ сост. Д.В. </w:t>
      </w:r>
      <w:proofErr w:type="spellStart"/>
      <w:r w:rsidRPr="00CE2B59">
        <w:rPr>
          <w:rFonts w:cs="Times New Roman"/>
        </w:rPr>
        <w:t>Агашев</w:t>
      </w:r>
      <w:proofErr w:type="spellEnd"/>
      <w:r w:rsidRPr="00CE2B59">
        <w:rPr>
          <w:rFonts w:cs="Times New Roman"/>
        </w:rPr>
        <w:t xml:space="preserve">, О.И. Андреева, А.С. </w:t>
      </w:r>
      <w:proofErr w:type="spellStart"/>
      <w:r w:rsidRPr="00CE2B59">
        <w:rPr>
          <w:rFonts w:cs="Times New Roman"/>
        </w:rPr>
        <w:t>Бакин</w:t>
      </w:r>
      <w:proofErr w:type="spellEnd"/>
      <w:r w:rsidRPr="00CE2B59">
        <w:rPr>
          <w:rFonts w:cs="Times New Roman"/>
        </w:rPr>
        <w:t xml:space="preserve">, Д.А. </w:t>
      </w:r>
      <w:proofErr w:type="spellStart"/>
      <w:r w:rsidRPr="00CE2B59">
        <w:rPr>
          <w:rFonts w:cs="Times New Roman"/>
        </w:rPr>
        <w:t>Мезинов</w:t>
      </w:r>
      <w:proofErr w:type="spellEnd"/>
      <w:r w:rsidRPr="00CE2B59">
        <w:rPr>
          <w:rFonts w:cs="Times New Roman"/>
        </w:rPr>
        <w:t xml:space="preserve">, С.А. Татаринов, И.В. </w:t>
      </w:r>
      <w:proofErr w:type="spellStart"/>
      <w:r w:rsidRPr="00CE2B59">
        <w:rPr>
          <w:rFonts w:cs="Times New Roman"/>
        </w:rPr>
        <w:t>Чаднова</w:t>
      </w:r>
      <w:proofErr w:type="spellEnd"/>
      <w:r w:rsidRPr="00CE2B59">
        <w:rPr>
          <w:rFonts w:cs="Times New Roman"/>
        </w:rPr>
        <w:t xml:space="preserve">, В.В. </w:t>
      </w:r>
      <w:proofErr w:type="spellStart"/>
      <w:r w:rsidRPr="00CE2B59">
        <w:rPr>
          <w:rFonts w:cs="Times New Roman"/>
        </w:rPr>
        <w:t>Ясельская</w:t>
      </w:r>
      <w:proofErr w:type="spellEnd"/>
      <w:r w:rsidRPr="00CE2B59">
        <w:rPr>
          <w:rFonts w:cs="Times New Roman"/>
        </w:rPr>
        <w:t>. – Томск: Изд-во Том. ун-та, 2014. – 80 с.</w:t>
      </w:r>
    </w:p>
    <w:p w:rsidR="00C51DFD" w:rsidRPr="00CE2B59" w:rsidRDefault="00C51DFD" w:rsidP="00CE2B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2. </w:t>
      </w:r>
      <w:proofErr w:type="spellStart"/>
      <w:r w:rsidR="00BD6C5E">
        <w:rPr>
          <w:rFonts w:ascii="Times New Roman" w:hAnsi="Times New Roman" w:cs="Times New Roman"/>
          <w:sz w:val="24"/>
          <w:szCs w:val="24"/>
        </w:rPr>
        <w:t>Божьев</w:t>
      </w:r>
      <w:proofErr w:type="spellEnd"/>
      <w:r w:rsidR="00BD6C5E">
        <w:rPr>
          <w:rFonts w:ascii="Times New Roman" w:hAnsi="Times New Roman" w:cs="Times New Roman"/>
          <w:sz w:val="24"/>
          <w:szCs w:val="24"/>
        </w:rPr>
        <w:t xml:space="preserve"> В.П., Гаврилов Б.Я., </w:t>
      </w:r>
      <w:proofErr w:type="spellStart"/>
      <w:r w:rsidR="00BD6C5E">
        <w:rPr>
          <w:rFonts w:ascii="Times New Roman" w:hAnsi="Times New Roman" w:cs="Times New Roman"/>
          <w:sz w:val="24"/>
          <w:szCs w:val="24"/>
        </w:rPr>
        <w:t>Дорошков</w:t>
      </w:r>
      <w:proofErr w:type="spellEnd"/>
      <w:r w:rsidR="00BD6C5E">
        <w:rPr>
          <w:rFonts w:ascii="Times New Roman" w:hAnsi="Times New Roman" w:cs="Times New Roman"/>
          <w:sz w:val="24"/>
          <w:szCs w:val="24"/>
        </w:rPr>
        <w:t xml:space="preserve"> В.</w:t>
      </w:r>
      <w:r w:rsidR="00CE2B59" w:rsidRPr="00CE2B59">
        <w:rPr>
          <w:rFonts w:ascii="Times New Roman" w:hAnsi="Times New Roman" w:cs="Times New Roman"/>
          <w:sz w:val="24"/>
          <w:szCs w:val="24"/>
        </w:rPr>
        <w:t xml:space="preserve">В.  Правоохранительные органы России: учебник для академического бакалавриата: (для студентов вузов, обучающихся по юридическим направлениям и специальностям и др.) / под общ. ред. В. П. </w:t>
      </w:r>
      <w:proofErr w:type="spellStart"/>
      <w:r w:rsidR="00CE2B59" w:rsidRPr="00CE2B59">
        <w:rPr>
          <w:rFonts w:ascii="Times New Roman" w:hAnsi="Times New Roman" w:cs="Times New Roman"/>
          <w:sz w:val="24"/>
          <w:szCs w:val="24"/>
        </w:rPr>
        <w:t>Божьева</w:t>
      </w:r>
      <w:proofErr w:type="spellEnd"/>
      <w:r w:rsidR="00CE2B59" w:rsidRPr="00CE2B59">
        <w:rPr>
          <w:rFonts w:ascii="Times New Roman" w:hAnsi="Times New Roman" w:cs="Times New Roman"/>
          <w:sz w:val="24"/>
          <w:szCs w:val="24"/>
        </w:rPr>
        <w:t xml:space="preserve">, Б. Я. Гаврилова </w:t>
      </w:r>
      <w:r w:rsidR="00BD6C5E">
        <w:rPr>
          <w:rFonts w:ascii="Times New Roman" w:hAnsi="Times New Roman" w:cs="Times New Roman"/>
          <w:sz w:val="24"/>
          <w:szCs w:val="24"/>
        </w:rPr>
        <w:t>–</w:t>
      </w:r>
      <w:r w:rsidR="00CE2B59" w:rsidRPr="00CE2B59">
        <w:rPr>
          <w:rFonts w:ascii="Times New Roman" w:hAnsi="Times New Roman" w:cs="Times New Roman"/>
          <w:sz w:val="24"/>
          <w:szCs w:val="24"/>
        </w:rPr>
        <w:t xml:space="preserve"> </w:t>
      </w:r>
      <w:r w:rsidR="00BD6C5E">
        <w:rPr>
          <w:rFonts w:ascii="Times New Roman" w:hAnsi="Times New Roman" w:cs="Times New Roman"/>
          <w:sz w:val="24"/>
          <w:szCs w:val="24"/>
          <w:shd w:val="clear" w:color="auto" w:fill="FFFFF1"/>
        </w:rPr>
        <w:t>М.:</w:t>
      </w:r>
      <w:r w:rsidR="00CE2B59"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proofErr w:type="spellStart"/>
      <w:proofErr w:type="gramStart"/>
      <w:r w:rsidR="00CE2B59"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>Юрайт</w:t>
      </w:r>
      <w:proofErr w:type="spellEnd"/>
      <w:r w:rsidR="00CE2B59"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,</w:t>
      </w:r>
      <w:proofErr w:type="gramEnd"/>
      <w:r w:rsidR="00CE2B59"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2016 – 381 с.</w:t>
      </w:r>
    </w:p>
    <w:p w:rsidR="00CE2B59" w:rsidRPr="00CE2B59" w:rsidRDefault="00CE2B59" w:rsidP="00CE2B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3. </w:t>
      </w:r>
      <w:r w:rsidR="00BD6C5E">
        <w:rPr>
          <w:rFonts w:ascii="Times New Roman" w:hAnsi="Times New Roman" w:cs="Times New Roman"/>
          <w:bCs/>
          <w:spacing w:val="-15"/>
          <w:sz w:val="24"/>
          <w:szCs w:val="24"/>
        </w:rPr>
        <w:t>Вилкова Т.Ю., Насонов С.</w:t>
      </w: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А. Судоустройс</w:t>
      </w:r>
      <w:r w:rsidR="00BD6C5E">
        <w:rPr>
          <w:rFonts w:ascii="Times New Roman" w:hAnsi="Times New Roman" w:cs="Times New Roman"/>
          <w:bCs/>
          <w:spacing w:val="-15"/>
          <w:sz w:val="24"/>
          <w:szCs w:val="24"/>
        </w:rPr>
        <w:t>тво и правоохранительные органы</w:t>
      </w: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: учебник и практикум для прикладного </w:t>
      </w:r>
      <w:proofErr w:type="gramStart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бакалавриата :</w:t>
      </w:r>
      <w:proofErr w:type="gramEnd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[для студентов вузов по юридическим направлениям и спец</w:t>
      </w:r>
      <w:r w:rsidR="00BD6C5E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иальностям] / </w:t>
      </w:r>
      <w:proofErr w:type="spellStart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Моск</w:t>
      </w:r>
      <w:proofErr w:type="spellEnd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гос. </w:t>
      </w:r>
      <w:proofErr w:type="spellStart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юрид</w:t>
      </w:r>
      <w:proofErr w:type="spellEnd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ун-т им. О. Е. </w:t>
      </w:r>
      <w:proofErr w:type="spellStart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Кутафина</w:t>
      </w:r>
      <w:proofErr w:type="spellEnd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(МГЮА)</w:t>
      </w:r>
      <w:r w:rsidR="00BD6C5E">
        <w:rPr>
          <w:rFonts w:ascii="Times New Roman" w:hAnsi="Times New Roman" w:cs="Times New Roman"/>
          <w:bCs/>
          <w:spacing w:val="-15"/>
          <w:sz w:val="24"/>
          <w:szCs w:val="24"/>
        </w:rPr>
        <w:t>.</w:t>
      </w: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</w:t>
      </w:r>
      <w:r w:rsidR="00BD6C5E">
        <w:rPr>
          <w:rFonts w:ascii="Times New Roman" w:hAnsi="Times New Roman" w:cs="Times New Roman"/>
          <w:bCs/>
          <w:spacing w:val="-15"/>
          <w:sz w:val="24"/>
          <w:szCs w:val="24"/>
        </w:rPr>
        <w:t>–</w:t>
      </w: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</w:t>
      </w:r>
      <w:r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>М</w:t>
      </w:r>
      <w:r w:rsidR="00BD6C5E">
        <w:rPr>
          <w:rFonts w:ascii="Times New Roman" w:hAnsi="Times New Roman" w:cs="Times New Roman"/>
          <w:sz w:val="24"/>
          <w:szCs w:val="24"/>
          <w:shd w:val="clear" w:color="auto" w:fill="FFFFF1"/>
        </w:rPr>
        <w:t>.:</w:t>
      </w:r>
      <w:r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proofErr w:type="spellStart"/>
      <w:r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>Юрайт</w:t>
      </w:r>
      <w:proofErr w:type="spellEnd"/>
      <w:r w:rsidRPr="00CE2B59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, 2016 – 310 с.</w:t>
      </w:r>
    </w:p>
    <w:p w:rsidR="00872402" w:rsidRPr="00CE2B59" w:rsidRDefault="00CE2B59" w:rsidP="00CE2B59">
      <w:pPr>
        <w:pStyle w:val="a7"/>
        <w:ind w:left="0"/>
        <w:jc w:val="both"/>
        <w:rPr>
          <w:rFonts w:cs="Times New Roman"/>
          <w:bCs/>
        </w:rPr>
      </w:pPr>
      <w:r w:rsidRPr="00CE2B59">
        <w:rPr>
          <w:rFonts w:cs="Times New Roman"/>
        </w:rPr>
        <w:t>4</w:t>
      </w:r>
      <w:r w:rsidR="00872402" w:rsidRPr="00CE2B59">
        <w:rPr>
          <w:rFonts w:cs="Times New Roman"/>
        </w:rPr>
        <w:t xml:space="preserve">. Воронин О.В., </w:t>
      </w:r>
      <w:proofErr w:type="spellStart"/>
      <w:r w:rsidR="00872402" w:rsidRPr="00CE2B59">
        <w:rPr>
          <w:rFonts w:cs="Times New Roman"/>
        </w:rPr>
        <w:t>Мезинов</w:t>
      </w:r>
      <w:proofErr w:type="spellEnd"/>
      <w:r w:rsidR="00872402" w:rsidRPr="00CE2B59">
        <w:rPr>
          <w:rFonts w:cs="Times New Roman"/>
        </w:rPr>
        <w:t xml:space="preserve"> Д.А. Прокурорский надзор: Практикум по дисциплине «Прокурорский надзор» для студентов высших учебных заведений по направлению «Юриспруденция». – Томск, Издательский Дом Томского государственного университета, 2016. – </w:t>
      </w:r>
      <w:r w:rsidR="00BD6C5E">
        <w:rPr>
          <w:rFonts w:cs="Times New Roman"/>
        </w:rPr>
        <w:t>172</w:t>
      </w:r>
      <w:r w:rsidR="00872402" w:rsidRPr="00CE2B59">
        <w:rPr>
          <w:rFonts w:cs="Times New Roman"/>
        </w:rPr>
        <w:t xml:space="preserve"> с.</w:t>
      </w:r>
    </w:p>
    <w:p w:rsidR="00872402" w:rsidRPr="00CE2B59" w:rsidRDefault="00CE2B59" w:rsidP="00CE2B59">
      <w:pPr>
        <w:pStyle w:val="a7"/>
        <w:ind w:left="0"/>
        <w:jc w:val="both"/>
        <w:rPr>
          <w:rFonts w:cs="Times New Roman"/>
        </w:rPr>
      </w:pPr>
      <w:r w:rsidRPr="00CE2B59">
        <w:rPr>
          <w:rFonts w:cs="Times New Roman"/>
        </w:rPr>
        <w:t>5</w:t>
      </w:r>
      <w:r w:rsidR="00C51DFD" w:rsidRPr="00CE2B59">
        <w:rPr>
          <w:rFonts w:cs="Times New Roman"/>
        </w:rPr>
        <w:t xml:space="preserve">. </w:t>
      </w:r>
      <w:r w:rsidR="00872402" w:rsidRPr="00CE2B59">
        <w:rPr>
          <w:rFonts w:cs="Times New Roman"/>
        </w:rPr>
        <w:t xml:space="preserve">Воронцов С.А. Спецслужбы России: Учебник / Под общ. ред. Н.Д. Ковалева, отв. ред. С. </w:t>
      </w:r>
      <w:proofErr w:type="spellStart"/>
      <w:r w:rsidR="00872402" w:rsidRPr="00CE2B59">
        <w:rPr>
          <w:rFonts w:cs="Times New Roman"/>
        </w:rPr>
        <w:t>Осташов</w:t>
      </w:r>
      <w:proofErr w:type="spellEnd"/>
      <w:r w:rsidR="00872402" w:rsidRPr="00CE2B59">
        <w:rPr>
          <w:rFonts w:cs="Times New Roman"/>
        </w:rPr>
        <w:t>. - Ростов н/Дону: Феникс, 2012. - 443 с.</w:t>
      </w:r>
    </w:p>
    <w:p w:rsidR="00872402" w:rsidRPr="00CE2B59" w:rsidRDefault="00872402" w:rsidP="00CE2B59">
      <w:pPr>
        <w:pStyle w:val="a7"/>
        <w:ind w:left="0"/>
        <w:jc w:val="both"/>
        <w:rPr>
          <w:rFonts w:cs="Times New Roman"/>
        </w:rPr>
      </w:pPr>
      <w:r w:rsidRPr="00CE2B59">
        <w:rPr>
          <w:rFonts w:cs="Times New Roman"/>
        </w:rPr>
        <w:t>6. Курс уголовного процесса / Под ред. проф. Л.В. Головко. – М.: Статут, 2016. – 1278 с.</w:t>
      </w:r>
    </w:p>
    <w:p w:rsidR="00872402" w:rsidRPr="00CE2B59" w:rsidRDefault="00872402" w:rsidP="00CE2B59">
      <w:pPr>
        <w:pStyle w:val="a7"/>
        <w:ind w:left="0"/>
        <w:jc w:val="both"/>
        <w:rPr>
          <w:rFonts w:cs="Times New Roman"/>
          <w:bCs/>
        </w:rPr>
      </w:pPr>
      <w:r w:rsidRPr="00CE2B59">
        <w:rPr>
          <w:rFonts w:cs="Times New Roman"/>
        </w:rPr>
        <w:t xml:space="preserve">7. </w:t>
      </w:r>
      <w:proofErr w:type="spellStart"/>
      <w:r w:rsidRPr="00CE2B59">
        <w:rPr>
          <w:rFonts w:cs="Times New Roman"/>
        </w:rPr>
        <w:t>Лонь</w:t>
      </w:r>
      <w:proofErr w:type="spellEnd"/>
      <w:r w:rsidRPr="00CE2B59">
        <w:rPr>
          <w:rFonts w:cs="Times New Roman"/>
        </w:rPr>
        <w:t xml:space="preserve"> С.Л. </w:t>
      </w:r>
      <w:proofErr w:type="spellStart"/>
      <w:r w:rsidRPr="00CE2B59">
        <w:rPr>
          <w:rFonts w:cs="Times New Roman"/>
        </w:rPr>
        <w:t>Ясельская</w:t>
      </w:r>
      <w:proofErr w:type="spellEnd"/>
      <w:r w:rsidRPr="00CE2B59">
        <w:rPr>
          <w:rFonts w:cs="Times New Roman"/>
        </w:rPr>
        <w:t xml:space="preserve"> В.В. Правоохранительные органы России: Практикум: – Томск: Издательский Дом Томского государственного университета, 2016. – 110 с.</w:t>
      </w:r>
    </w:p>
    <w:p w:rsidR="00872402" w:rsidRPr="00CE2B59" w:rsidRDefault="00872402" w:rsidP="00CE2B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>8</w:t>
      </w:r>
      <w:r w:rsidR="00C51DFD" w:rsidRPr="00CE2B59">
        <w:rPr>
          <w:rFonts w:ascii="Times New Roman" w:hAnsi="Times New Roman" w:cs="Times New Roman"/>
          <w:sz w:val="24"/>
          <w:szCs w:val="24"/>
        </w:rPr>
        <w:t xml:space="preserve">. </w:t>
      </w:r>
      <w:r w:rsidRPr="00CE2B59">
        <w:rPr>
          <w:rFonts w:ascii="Times New Roman" w:hAnsi="Times New Roman" w:cs="Times New Roman"/>
          <w:sz w:val="24"/>
          <w:szCs w:val="24"/>
        </w:rPr>
        <w:t xml:space="preserve">Правоохранительные органы России: Учебник для вузов. 4-е изд. / Под ред. проф. В.П. 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Божьева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>, 2012. – 368 с.</w:t>
      </w:r>
    </w:p>
    <w:p w:rsidR="00872402" w:rsidRPr="00CE2B59" w:rsidRDefault="00CE2B59" w:rsidP="00CE2B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 xml:space="preserve">9. </w:t>
      </w:r>
      <w:r w:rsidR="00872402" w:rsidRPr="00CE2B59">
        <w:rPr>
          <w:rFonts w:ascii="Times New Roman" w:hAnsi="Times New Roman" w:cs="Times New Roman"/>
          <w:sz w:val="24"/>
          <w:szCs w:val="24"/>
        </w:rPr>
        <w:t xml:space="preserve">Уголовный процесс: Учебно-методический комплекс под общ ред. </w:t>
      </w:r>
      <w:proofErr w:type="spellStart"/>
      <w:r w:rsidR="00872402" w:rsidRPr="00CE2B59">
        <w:rPr>
          <w:rFonts w:ascii="Times New Roman" w:hAnsi="Times New Roman" w:cs="Times New Roman"/>
          <w:sz w:val="24"/>
          <w:szCs w:val="24"/>
        </w:rPr>
        <w:t>д.ю.н</w:t>
      </w:r>
      <w:proofErr w:type="spellEnd"/>
      <w:r w:rsidR="00872402" w:rsidRPr="00CE2B59">
        <w:rPr>
          <w:rFonts w:ascii="Times New Roman" w:hAnsi="Times New Roman" w:cs="Times New Roman"/>
          <w:sz w:val="24"/>
          <w:szCs w:val="24"/>
        </w:rPr>
        <w:t>. О.И. Андреевой. – Томск, Издательский Дом Томского государственного университета, 2015.</w:t>
      </w:r>
      <w:r w:rsidRPr="00CE2B59">
        <w:rPr>
          <w:rFonts w:ascii="Times New Roman" w:hAnsi="Times New Roman" w:cs="Times New Roman"/>
          <w:sz w:val="24"/>
          <w:szCs w:val="24"/>
        </w:rPr>
        <w:t xml:space="preserve"> -</w:t>
      </w:r>
      <w:r w:rsidR="00BD6C5E">
        <w:rPr>
          <w:rFonts w:ascii="Times New Roman" w:hAnsi="Times New Roman" w:cs="Times New Roman"/>
          <w:sz w:val="24"/>
          <w:szCs w:val="24"/>
        </w:rPr>
        <w:t xml:space="preserve"> 406</w:t>
      </w:r>
      <w:r w:rsidRPr="00CE2B5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51DFD" w:rsidRPr="00CE2B59" w:rsidRDefault="00C51DFD" w:rsidP="00CE2B59">
      <w:pPr>
        <w:pStyle w:val="a7"/>
        <w:spacing w:line="288" w:lineRule="auto"/>
        <w:ind w:left="0"/>
        <w:rPr>
          <w:rFonts w:cs="Times New Roman"/>
          <w:bCs/>
        </w:rPr>
      </w:pPr>
    </w:p>
    <w:p w:rsidR="00C51DFD" w:rsidRPr="00CE2B59" w:rsidRDefault="00C51DFD" w:rsidP="00CE2B59">
      <w:pPr>
        <w:pStyle w:val="a7"/>
        <w:ind w:left="0"/>
        <w:rPr>
          <w:rFonts w:cs="Times New Roman"/>
          <w:bCs/>
        </w:rPr>
      </w:pPr>
      <w:r w:rsidRPr="00BD6C5E">
        <w:rPr>
          <w:rFonts w:cs="Times New Roman"/>
          <w:b/>
          <w:bCs/>
        </w:rPr>
        <w:t>б) дополнительная литература</w:t>
      </w:r>
      <w:r w:rsidRPr="00CE2B59">
        <w:rPr>
          <w:rFonts w:cs="Times New Roman"/>
          <w:bCs/>
        </w:rPr>
        <w:t>:</w:t>
      </w:r>
    </w:p>
    <w:p w:rsidR="00C51DFD" w:rsidRPr="00CE2B59" w:rsidRDefault="00C51DFD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1. Адвокат в уголовном процессе: учебное пособие / Под ред. Н. А. </w:t>
      </w:r>
      <w:proofErr w:type="spellStart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Колоколова</w:t>
      </w:r>
      <w:proofErr w:type="spellEnd"/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- М.: </w:t>
      </w:r>
      <w:r w:rsidRPr="00CE2B59">
        <w:rPr>
          <w:rFonts w:ascii="Times New Roman" w:hAnsi="Times New Roman" w:cs="Times New Roman"/>
          <w:sz w:val="24"/>
          <w:szCs w:val="24"/>
        </w:rPr>
        <w:t xml:space="preserve">ЮНИТИ-ДАНА, 2010. - 373 с. </w:t>
      </w:r>
    </w:p>
    <w:p w:rsidR="00872402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2. </w:t>
      </w:r>
      <w:r w:rsidR="00872402"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Адвокатура России: учебник для магистров / Под ред. С. С. Юрьева. </w:t>
      </w:r>
      <w:r w:rsidR="00872402" w:rsidRPr="00CE2B59">
        <w:rPr>
          <w:rFonts w:ascii="Times New Roman" w:hAnsi="Times New Roman" w:cs="Times New Roman"/>
          <w:sz w:val="24"/>
          <w:szCs w:val="24"/>
        </w:rPr>
        <w:t xml:space="preserve">2-е изд., </w:t>
      </w:r>
      <w:proofErr w:type="spellStart"/>
      <w:r w:rsidR="00872402" w:rsidRPr="00CE2B59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872402" w:rsidRPr="00CE2B59">
        <w:rPr>
          <w:rFonts w:ascii="Times New Roman" w:hAnsi="Times New Roman" w:cs="Times New Roman"/>
          <w:sz w:val="24"/>
          <w:szCs w:val="24"/>
        </w:rPr>
        <w:t xml:space="preserve">. и доп. - М.: </w:t>
      </w:r>
      <w:proofErr w:type="spellStart"/>
      <w:r w:rsidR="00872402" w:rsidRPr="00CE2B59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872402" w:rsidRPr="00CE2B59">
        <w:rPr>
          <w:rFonts w:ascii="Times New Roman" w:hAnsi="Times New Roman" w:cs="Times New Roman"/>
          <w:sz w:val="24"/>
          <w:szCs w:val="24"/>
        </w:rPr>
        <w:t>, 2013. - 798 с.</w:t>
      </w:r>
    </w:p>
    <w:p w:rsidR="00872402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bCs/>
          <w:sz w:val="24"/>
          <w:szCs w:val="24"/>
        </w:rPr>
        <w:t xml:space="preserve">3. Азаров В.А., Терехин А.А. Акты прокурорского реагирования в российском уголовном судопроизводстве: монография. – М.: </w:t>
      </w:r>
      <w:proofErr w:type="spellStart"/>
      <w:r w:rsidRPr="00CE2B59">
        <w:rPr>
          <w:rFonts w:ascii="Times New Roman" w:hAnsi="Times New Roman" w:cs="Times New Roman"/>
          <w:bCs/>
          <w:sz w:val="24"/>
          <w:szCs w:val="24"/>
        </w:rPr>
        <w:t>Юрлитинформ</w:t>
      </w:r>
      <w:proofErr w:type="spellEnd"/>
      <w:r w:rsidRPr="00CE2B59">
        <w:rPr>
          <w:rFonts w:ascii="Times New Roman" w:hAnsi="Times New Roman" w:cs="Times New Roman"/>
          <w:bCs/>
          <w:sz w:val="24"/>
          <w:szCs w:val="24"/>
        </w:rPr>
        <w:t>, 2014. – 200 с.</w:t>
      </w:r>
    </w:p>
    <w:p w:rsidR="00C51DFD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4</w:t>
      </w:r>
      <w:r w:rsidR="00C51DFD"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</w:t>
      </w:r>
      <w:r w:rsidR="00C51DFD" w:rsidRPr="00CE2B59">
        <w:rPr>
          <w:rFonts w:ascii="Times New Roman" w:hAnsi="Times New Roman" w:cs="Times New Roman"/>
          <w:sz w:val="24"/>
          <w:szCs w:val="24"/>
        </w:rPr>
        <w:t>Воронин О.В. Прокурорский надзор в Российской Федерации: вопросы Общей части. – Томск: Изд-во НТЛ, 2007. – 192 с.</w:t>
      </w:r>
    </w:p>
    <w:p w:rsidR="00C51DFD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5</w:t>
      </w:r>
      <w:r w:rsidR="00C51DFD"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</w:t>
      </w:r>
      <w:r w:rsidR="00C51DFD" w:rsidRPr="00CE2B59">
        <w:rPr>
          <w:rFonts w:ascii="Times New Roman" w:hAnsi="Times New Roman" w:cs="Times New Roman"/>
          <w:sz w:val="24"/>
          <w:szCs w:val="24"/>
        </w:rPr>
        <w:t xml:space="preserve">Воронин О.В., </w:t>
      </w:r>
      <w:proofErr w:type="spellStart"/>
      <w:r w:rsidR="00C51DFD" w:rsidRPr="00CE2B59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="00C51DFD" w:rsidRPr="00CE2B59">
        <w:rPr>
          <w:rFonts w:ascii="Times New Roman" w:hAnsi="Times New Roman" w:cs="Times New Roman"/>
          <w:sz w:val="24"/>
          <w:szCs w:val="24"/>
        </w:rPr>
        <w:t xml:space="preserve"> Д.А.  Прокурорский надзор в Российской Федерации: учебно-методический комплекс. -   Томск: Изд-во НТЛ, 2008. – 232 с.</w:t>
      </w:r>
    </w:p>
    <w:p w:rsidR="00C51DFD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6</w:t>
      </w:r>
      <w:r w:rsidR="00C51DFD"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. Куницын А.Р. Образцы заявлений и жалоб в суд комментарии законодательства, судебная </w:t>
      </w:r>
      <w:proofErr w:type="gramStart"/>
      <w:r w:rsidR="00C51DFD" w:rsidRPr="00CE2B59">
        <w:rPr>
          <w:rFonts w:ascii="Times New Roman" w:hAnsi="Times New Roman" w:cs="Times New Roman"/>
          <w:bCs/>
          <w:spacing w:val="-15"/>
          <w:sz w:val="24"/>
          <w:szCs w:val="24"/>
        </w:rPr>
        <w:t>практика :</w:t>
      </w:r>
      <w:proofErr w:type="gramEnd"/>
      <w:r w:rsidR="00C51DFD" w:rsidRPr="00CE2B59">
        <w:rPr>
          <w:rFonts w:ascii="Times New Roman" w:hAnsi="Times New Roman" w:cs="Times New Roman"/>
          <w:bCs/>
          <w:spacing w:val="-15"/>
          <w:sz w:val="24"/>
          <w:szCs w:val="24"/>
        </w:rPr>
        <w:t xml:space="preserve"> практическое пособие. </w:t>
      </w:r>
      <w:r w:rsidR="00C51DFD" w:rsidRPr="00CE2B59">
        <w:rPr>
          <w:rFonts w:ascii="Times New Roman" w:hAnsi="Times New Roman" w:cs="Times New Roman"/>
          <w:sz w:val="24"/>
          <w:szCs w:val="24"/>
        </w:rPr>
        <w:t xml:space="preserve">10-е изд., доп. - М.: </w:t>
      </w:r>
      <w:proofErr w:type="spellStart"/>
      <w:r w:rsidR="00C51DFD" w:rsidRPr="00CE2B59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="00C51DFD" w:rsidRPr="00CE2B59">
        <w:rPr>
          <w:rFonts w:ascii="Times New Roman" w:hAnsi="Times New Roman" w:cs="Times New Roman"/>
          <w:sz w:val="24"/>
          <w:szCs w:val="24"/>
        </w:rPr>
        <w:t>, 2010. - 294 с.</w:t>
      </w:r>
    </w:p>
    <w:p w:rsidR="00CE2B59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 xml:space="preserve"> Д.А. Прокурорский надзор в Российской Федерации: вопросы Особенной части. – Томск: НТЛ, 2011. – 132 с.</w:t>
      </w:r>
    </w:p>
    <w:p w:rsidR="00C51DFD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>8</w:t>
      </w:r>
      <w:r w:rsidR="00C51DFD" w:rsidRPr="00CE2B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1DFD" w:rsidRPr="00CE2B59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="00C51DFD" w:rsidRPr="00CE2B59">
        <w:rPr>
          <w:rFonts w:ascii="Times New Roman" w:hAnsi="Times New Roman" w:cs="Times New Roman"/>
          <w:sz w:val="24"/>
          <w:szCs w:val="24"/>
        </w:rPr>
        <w:t xml:space="preserve"> Д.А. Участие прокурора в рассмотрении дел судами. Учебное пособие. – Томск: Изд-во НТЛ, 2008. – 100 с.</w:t>
      </w:r>
    </w:p>
    <w:p w:rsidR="00CE2B59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 xml:space="preserve">9. Настольная книга прокурора / Под общ. ред. С.Г. 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Кехлерова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 xml:space="preserve">, О.С. 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Капинус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>. – М.: Академия Генеральной прокуратуры Российской Федерации, Изд-во «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>», 2012. - 820 с.</w:t>
      </w:r>
    </w:p>
    <w:p w:rsidR="00872402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>10</w:t>
      </w:r>
      <w:r w:rsidR="00872402" w:rsidRPr="00CE2B59">
        <w:rPr>
          <w:rFonts w:ascii="Times New Roman" w:hAnsi="Times New Roman" w:cs="Times New Roman"/>
          <w:sz w:val="24"/>
          <w:szCs w:val="24"/>
        </w:rPr>
        <w:t>.</w:t>
      </w:r>
      <w:r w:rsidRPr="00CE2B59">
        <w:rPr>
          <w:rFonts w:ascii="Times New Roman" w:hAnsi="Times New Roman" w:cs="Times New Roman"/>
          <w:sz w:val="24"/>
          <w:szCs w:val="24"/>
        </w:rPr>
        <w:t xml:space="preserve"> </w:t>
      </w:r>
      <w:r w:rsidR="00872402" w:rsidRPr="00CE2B59">
        <w:rPr>
          <w:rFonts w:ascii="Times New Roman" w:hAnsi="Times New Roman" w:cs="Times New Roman"/>
          <w:sz w:val="24"/>
          <w:szCs w:val="24"/>
        </w:rPr>
        <w:t xml:space="preserve">Правоохранительные органы: Учебник. Допущено УМС по СФО в качестве учебника / Отв. ред. С.Л. </w:t>
      </w:r>
      <w:proofErr w:type="spellStart"/>
      <w:r w:rsidR="00872402" w:rsidRPr="00CE2B59">
        <w:rPr>
          <w:rFonts w:ascii="Times New Roman" w:hAnsi="Times New Roman" w:cs="Times New Roman"/>
          <w:sz w:val="24"/>
          <w:szCs w:val="24"/>
        </w:rPr>
        <w:t>Лонь</w:t>
      </w:r>
      <w:proofErr w:type="spellEnd"/>
      <w:r w:rsidR="00872402" w:rsidRPr="00CE2B59">
        <w:rPr>
          <w:rFonts w:ascii="Times New Roman" w:hAnsi="Times New Roman" w:cs="Times New Roman"/>
          <w:sz w:val="24"/>
          <w:szCs w:val="24"/>
        </w:rPr>
        <w:t>. – Томск: Изд-во НТЛ, 2011. – 550 с.</w:t>
      </w:r>
    </w:p>
    <w:p w:rsidR="00872402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eastAsia="MinionPro-Regular" w:hAnsi="Times New Roman" w:cs="Times New Roman"/>
          <w:sz w:val="24"/>
          <w:szCs w:val="24"/>
        </w:rPr>
      </w:pPr>
      <w:r w:rsidRPr="00CE2B59">
        <w:rPr>
          <w:rFonts w:ascii="Times New Roman" w:eastAsia="MinionPro-Regular" w:hAnsi="Times New Roman" w:cs="Times New Roman"/>
          <w:sz w:val="24"/>
          <w:szCs w:val="24"/>
        </w:rPr>
        <w:t xml:space="preserve">11. </w:t>
      </w:r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 xml:space="preserve">Правоохранительные органы: учебно-методическое пособие по изучению дисциплины и организации самостоятельной работы для студентов заочного отделения / Д.А. </w:t>
      </w:r>
      <w:proofErr w:type="spellStart"/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>Мезинов</w:t>
      </w:r>
      <w:proofErr w:type="spellEnd"/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 xml:space="preserve">, С.Л. </w:t>
      </w:r>
      <w:proofErr w:type="spellStart"/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>Лонь</w:t>
      </w:r>
      <w:proofErr w:type="spellEnd"/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 xml:space="preserve">, В.В. </w:t>
      </w:r>
      <w:proofErr w:type="spellStart"/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>Ясельская</w:t>
      </w:r>
      <w:proofErr w:type="spellEnd"/>
      <w:r w:rsidR="00872402" w:rsidRPr="00CE2B59">
        <w:rPr>
          <w:rFonts w:ascii="Times New Roman" w:eastAsia="MinionPro-Regular" w:hAnsi="Times New Roman" w:cs="Times New Roman"/>
          <w:sz w:val="24"/>
          <w:szCs w:val="24"/>
        </w:rPr>
        <w:t>. - Томск: Изд-во Том. ун-та, 2012. – 60 с.</w:t>
      </w:r>
    </w:p>
    <w:p w:rsidR="00CE2B59" w:rsidRPr="00CE2B59" w:rsidRDefault="00CE2B59" w:rsidP="00BD6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 xml:space="preserve">12. Прокурорская практика: Учебно-методическое пособие для студентов Юридического института Томского государственного университета / Сост. О.В. Воронин, Д.А. </w:t>
      </w:r>
      <w:proofErr w:type="spellStart"/>
      <w:r w:rsidRPr="00CE2B59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CE2B59">
        <w:rPr>
          <w:rFonts w:ascii="Times New Roman" w:hAnsi="Times New Roman" w:cs="Times New Roman"/>
          <w:sz w:val="24"/>
          <w:szCs w:val="24"/>
        </w:rPr>
        <w:t>. - Томск: ТГУ, 2006. - 28с.</w:t>
      </w:r>
    </w:p>
    <w:p w:rsidR="00C51DFD" w:rsidRPr="00CE2B59" w:rsidRDefault="00CE2B59" w:rsidP="00BD6C5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2B59">
        <w:rPr>
          <w:rFonts w:ascii="Times New Roman" w:hAnsi="Times New Roman" w:cs="Times New Roman"/>
          <w:sz w:val="24"/>
          <w:szCs w:val="24"/>
        </w:rPr>
        <w:t>13</w:t>
      </w:r>
      <w:r w:rsidR="00C51DFD" w:rsidRPr="00CE2B59">
        <w:rPr>
          <w:rFonts w:ascii="Times New Roman" w:hAnsi="Times New Roman" w:cs="Times New Roman"/>
          <w:sz w:val="24"/>
          <w:szCs w:val="24"/>
        </w:rPr>
        <w:t>. Профессиональные навыки юриста: Опыт практического обучения. – М.: Дело, 2001.- 416 с.</w:t>
      </w:r>
    </w:p>
    <w:p w:rsidR="00C51DFD" w:rsidRPr="0046217A" w:rsidRDefault="00C51DFD" w:rsidP="00C51DFD">
      <w:pPr>
        <w:pStyle w:val="a7"/>
        <w:ind w:left="0"/>
        <w:jc w:val="both"/>
        <w:rPr>
          <w:rFonts w:cs="Times New Roman"/>
          <w:b/>
          <w:bCs/>
        </w:rPr>
      </w:pPr>
    </w:p>
    <w:p w:rsidR="00C51DFD" w:rsidRPr="0046217A" w:rsidRDefault="00C51DFD" w:rsidP="00C51DFD">
      <w:pPr>
        <w:tabs>
          <w:tab w:val="left" w:pos="0"/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217A">
        <w:rPr>
          <w:rFonts w:ascii="Times New Roman" w:hAnsi="Times New Roman" w:cs="Times New Roman"/>
          <w:b/>
          <w:sz w:val="24"/>
          <w:szCs w:val="24"/>
        </w:rPr>
        <w:t xml:space="preserve">в) программное обеспечение и </w:t>
      </w:r>
      <w:proofErr w:type="spellStart"/>
      <w:r w:rsidRPr="0046217A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proofErr w:type="spellEnd"/>
      <w:r w:rsidRPr="0046217A">
        <w:rPr>
          <w:rFonts w:ascii="Times New Roman" w:hAnsi="Times New Roman" w:cs="Times New Roman"/>
          <w:b/>
          <w:sz w:val="24"/>
          <w:szCs w:val="24"/>
        </w:rPr>
        <w:t>:</w:t>
      </w:r>
    </w:p>
    <w:p w:rsidR="00C51DFD" w:rsidRPr="0046217A" w:rsidRDefault="00C51DFD" w:rsidP="00C51DFD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46217A">
        <w:rPr>
          <w:rFonts w:ascii="Times New Roman" w:hAnsi="Times New Roman" w:cs="Times New Roman"/>
          <w:sz w:val="24"/>
          <w:szCs w:val="24"/>
        </w:rPr>
        <w:t xml:space="preserve">ожет быть использовано современное программное и коммуникационное обеспечение с выходом на сайты органов государственной власти РФ, органов прокуратуры РФ и органов адвокатского сообщества РФ, а также научных и вузовских библиотек: 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http://www.gov.ru/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http://www.kremlin.ru/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http://genproc.gov.ru/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http://www.fparf.ru/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http://www.intralex.ru/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C51DFD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17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6217A">
        <w:rPr>
          <w:rFonts w:ascii="Times New Roman" w:hAnsi="Times New Roman" w:cs="Times New Roman"/>
          <w:sz w:val="24"/>
          <w:szCs w:val="24"/>
        </w:rPr>
        <w:t>://</w:t>
      </w:r>
      <w:hyperlink r:id="rId14" w:history="1">
        <w:r w:rsidRPr="0046217A">
          <w:rPr>
            <w:rStyle w:val="a3"/>
            <w:rFonts w:ascii="Times New Roman" w:hAnsi="Times New Roman" w:cs="Times New Roman"/>
            <w:sz w:val="24"/>
            <w:szCs w:val="24"/>
          </w:rPr>
          <w:t>www.consultant.ru</w:t>
        </w:r>
      </w:hyperlink>
      <w:r w:rsidRPr="0046217A">
        <w:rPr>
          <w:rFonts w:ascii="Times New Roman" w:hAnsi="Times New Roman" w:cs="Times New Roman"/>
          <w:sz w:val="24"/>
          <w:szCs w:val="24"/>
        </w:rPr>
        <w:t xml:space="preserve"> - специализированный правовой сайт Консультант Плюс;</w:t>
      </w:r>
    </w:p>
    <w:p w:rsidR="00C51DFD" w:rsidRPr="0046217A" w:rsidRDefault="002D593C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http://www.garant.ru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 xml:space="preserve"> – информационный правовой портал правовой системы Гарант;</w:t>
      </w:r>
    </w:p>
    <w:p w:rsidR="00C51DFD" w:rsidRPr="0046217A" w:rsidRDefault="002D593C" w:rsidP="00C51D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http://www.sudrf.ru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 xml:space="preserve"> - Государственная автоматизированная система Российской Федерации «Правосудие»;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http://www.rsl.ru/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2D593C" w:rsidP="00C51DF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http://www.lib.tsu.ru/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>;</w:t>
      </w:r>
    </w:p>
    <w:p w:rsidR="00C51DFD" w:rsidRPr="0046217A" w:rsidRDefault="002D593C" w:rsidP="00C51DFD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C51DFD" w:rsidRPr="0046217A">
          <w:rPr>
            <w:rStyle w:val="a3"/>
            <w:rFonts w:ascii="Times New Roman" w:hAnsi="Times New Roman" w:cs="Times New Roman"/>
            <w:sz w:val="24"/>
            <w:szCs w:val="24"/>
          </w:rPr>
          <w:t>http://ui.tsu.ru/</w:t>
        </w:r>
      </w:hyperlink>
      <w:r w:rsidR="00C51DFD" w:rsidRPr="0046217A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C51DFD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Pr="0046217A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Pr="0046217A" w:rsidRDefault="00C51DFD" w:rsidP="00C51DF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6217A">
        <w:rPr>
          <w:rFonts w:ascii="Times New Roman" w:hAnsi="Times New Roman" w:cs="Times New Roman"/>
          <w:b/>
          <w:bCs/>
          <w:sz w:val="24"/>
          <w:szCs w:val="24"/>
        </w:rPr>
        <w:t>14. Материально-техническое обеспечение производственной практики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1DFD" w:rsidRPr="0046217A" w:rsidRDefault="00C51DFD" w:rsidP="00C51D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DFD" w:rsidRPr="0046217A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17A">
        <w:rPr>
          <w:rFonts w:ascii="Times New Roman" w:hAnsi="Times New Roman" w:cs="Times New Roman"/>
          <w:sz w:val="24"/>
          <w:szCs w:val="24"/>
        </w:rPr>
        <w:t>При прохождении производственной практики практикантам должен быть обеспечен свободный доступ к библиотечным фондам, базам данных ЮИ ТГУ, профильных кафедр, справочным правовым системам Консультант Плюс, Гарант и др. в целях решения задач и выполнения отдельных видов работ в соответствии с программой практики. На период прохождения практики со стороны ЮИ ТГУ определяются методисты, отвечающие за своевременное решение возникающих у практикантов вопросов. Практиканты обеспечиваются необходимым комплектом нормативных и методических материалов.</w:t>
      </w:r>
    </w:p>
    <w:p w:rsidR="00C51DFD" w:rsidRPr="00495D3A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17A">
        <w:rPr>
          <w:rFonts w:ascii="Times New Roman" w:hAnsi="Times New Roman" w:cs="Times New Roman"/>
          <w:sz w:val="24"/>
          <w:szCs w:val="24"/>
        </w:rPr>
        <w:t xml:space="preserve">Руководители органов, организаций, должностные лица, наставники по практике создают условия для ознакомления практиканта </w:t>
      </w:r>
      <w:r w:rsidR="00A53391">
        <w:rPr>
          <w:rFonts w:ascii="Times New Roman" w:hAnsi="Times New Roman" w:cs="Times New Roman"/>
          <w:sz w:val="24"/>
          <w:szCs w:val="24"/>
        </w:rPr>
        <w:t xml:space="preserve">с </w:t>
      </w:r>
      <w:r w:rsidRPr="0046217A">
        <w:rPr>
          <w:rFonts w:ascii="Times New Roman" w:hAnsi="Times New Roman" w:cs="Times New Roman"/>
          <w:sz w:val="24"/>
          <w:szCs w:val="24"/>
        </w:rPr>
        <w:t>ведомственными или локальными информационными материалами, методической литературой, информационными ресурсами в пределах и в порядке, установленных нормативными правовыми актами. Указанные субъекты обеспечивают практиканту соответствующее действующим санитарным и противопожарным нормам, а также требованиям техники безопасно</w:t>
      </w:r>
      <w:r w:rsidR="00A53391">
        <w:rPr>
          <w:rFonts w:ascii="Times New Roman" w:hAnsi="Times New Roman" w:cs="Times New Roman"/>
          <w:sz w:val="24"/>
          <w:szCs w:val="24"/>
        </w:rPr>
        <w:t>сти рабочее место, проводят</w:t>
      </w:r>
      <w:r w:rsidRPr="0046217A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 инструктаж по технике безопасности (вводный, на рабочем месте, целевой и др.) и проверку знаний по охране труда. При наличии возможности рабочее место должно быть оборудовано компьютером и надлежащим программным продуктом, в том числе с подключением к системе телекоммуникаций (электронная почта, Интернет), в случаях, если это не противоречит нормативным правовым актам и использование таких технологий не ограничено с учетом осуществляемых органом, организацией, должностным лицом функций. </w:t>
      </w:r>
      <w:r w:rsidRPr="00495D3A">
        <w:rPr>
          <w:rFonts w:ascii="Times New Roman" w:hAnsi="Times New Roman" w:cs="Times New Roman"/>
          <w:sz w:val="24"/>
          <w:szCs w:val="24"/>
        </w:rPr>
        <w:t xml:space="preserve">Практиканту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95D3A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495D3A">
        <w:rPr>
          <w:rFonts w:ascii="Times New Roman" w:hAnsi="Times New Roman" w:cs="Times New Roman"/>
          <w:sz w:val="24"/>
          <w:szCs w:val="24"/>
        </w:rPr>
        <w:t xml:space="preserve"> условия для отдыха, питания в соответствии с трудовым законодательством, а также возможность передвижения на служебном (при его наличии) или общественном транспорте при исполнении поручений руководителя органа, наставника, иных должностных лиц, включая возмещение расходов, связанных с такими поручениями, наравне с сотрудниками (работниками).</w:t>
      </w:r>
    </w:p>
    <w:p w:rsidR="00C51DFD" w:rsidRPr="0046217A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1DFD" w:rsidRDefault="00C51DFD" w:rsidP="00C51DFD">
      <w:pPr>
        <w:pStyle w:val="a7"/>
        <w:spacing w:line="288" w:lineRule="auto"/>
        <w:ind w:left="0"/>
        <w:jc w:val="center"/>
        <w:rPr>
          <w:b/>
          <w:bCs/>
        </w:rPr>
      </w:pPr>
    </w:p>
    <w:p w:rsidR="00C51DFD" w:rsidRPr="007140E4" w:rsidRDefault="00C51DFD" w:rsidP="00C51DFD">
      <w:pPr>
        <w:pStyle w:val="a7"/>
        <w:ind w:left="0" w:firstLine="709"/>
        <w:jc w:val="both"/>
        <w:rPr>
          <w:rFonts w:cs="Times New Roman"/>
          <w:b/>
          <w:bCs/>
        </w:rPr>
      </w:pPr>
      <w:r w:rsidRPr="007140E4">
        <w:rPr>
          <w:rFonts w:cs="Times New Roman"/>
          <w:b/>
          <w:bCs/>
        </w:rPr>
        <w:t>15. Руководитель производственной практики</w:t>
      </w:r>
    </w:p>
    <w:p w:rsidR="00C51DFD" w:rsidRPr="007140E4" w:rsidRDefault="00C51DFD" w:rsidP="00C51DFD">
      <w:pPr>
        <w:pStyle w:val="a7"/>
        <w:spacing w:line="288" w:lineRule="auto"/>
        <w:ind w:left="0"/>
        <w:jc w:val="center"/>
        <w:rPr>
          <w:rFonts w:cs="Times New Roman"/>
          <w:b/>
          <w:bCs/>
        </w:rPr>
      </w:pPr>
    </w:p>
    <w:p w:rsidR="00C51DFD" w:rsidRPr="007140E4" w:rsidRDefault="00C51DFD" w:rsidP="00C51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40E4">
        <w:rPr>
          <w:rFonts w:ascii="Times New Roman" w:hAnsi="Times New Roman" w:cs="Times New Roman"/>
          <w:sz w:val="24"/>
          <w:szCs w:val="24"/>
        </w:rPr>
        <w:t>Мезинов</w:t>
      </w:r>
      <w:proofErr w:type="spellEnd"/>
      <w:r w:rsidRPr="007140E4">
        <w:rPr>
          <w:rFonts w:ascii="Times New Roman" w:hAnsi="Times New Roman" w:cs="Times New Roman"/>
          <w:sz w:val="24"/>
          <w:szCs w:val="24"/>
        </w:rPr>
        <w:t xml:space="preserve"> Дмитрий Анатольевич, </w:t>
      </w:r>
      <w:r w:rsidR="002C471F">
        <w:rPr>
          <w:rFonts w:ascii="Times New Roman" w:hAnsi="Times New Roman" w:cs="Times New Roman"/>
          <w:sz w:val="24"/>
          <w:szCs w:val="24"/>
        </w:rPr>
        <w:t xml:space="preserve">доцент, </w:t>
      </w:r>
      <w:r w:rsidRPr="007140E4">
        <w:rPr>
          <w:rFonts w:ascii="Times New Roman" w:hAnsi="Times New Roman" w:cs="Times New Roman"/>
          <w:sz w:val="24"/>
          <w:szCs w:val="24"/>
        </w:rPr>
        <w:t xml:space="preserve">канд. </w:t>
      </w:r>
      <w:proofErr w:type="spellStart"/>
      <w:r w:rsidRPr="007140E4">
        <w:rPr>
          <w:rFonts w:ascii="Times New Roman" w:hAnsi="Times New Roman" w:cs="Times New Roman"/>
          <w:sz w:val="24"/>
          <w:szCs w:val="24"/>
        </w:rPr>
        <w:t>юрид</w:t>
      </w:r>
      <w:proofErr w:type="spellEnd"/>
      <w:r w:rsidRPr="007140E4">
        <w:rPr>
          <w:rFonts w:ascii="Times New Roman" w:hAnsi="Times New Roman" w:cs="Times New Roman"/>
          <w:sz w:val="24"/>
          <w:szCs w:val="24"/>
        </w:rPr>
        <w:t xml:space="preserve">. наук, доцент кафедры уголовного процесса, прокурорского надзора и правоохранительной деятельности ЮИ ТГУ. </w:t>
      </w:r>
    </w:p>
    <w:p w:rsidR="00C51DFD" w:rsidRPr="007140E4" w:rsidRDefault="00C51DFD" w:rsidP="00C51DFD">
      <w:pPr>
        <w:pStyle w:val="a7"/>
        <w:spacing w:line="288" w:lineRule="auto"/>
        <w:ind w:left="0"/>
        <w:jc w:val="center"/>
        <w:rPr>
          <w:rFonts w:cs="Times New Roman"/>
          <w:b/>
          <w:bCs/>
        </w:rPr>
      </w:pPr>
    </w:p>
    <w:p w:rsidR="00C51DFD" w:rsidRPr="007140E4" w:rsidRDefault="00C51DFD" w:rsidP="00C51DFD">
      <w:pPr>
        <w:pStyle w:val="a7"/>
        <w:spacing w:line="288" w:lineRule="auto"/>
        <w:ind w:left="0"/>
        <w:jc w:val="center"/>
        <w:rPr>
          <w:rFonts w:cs="Times New Roman"/>
          <w:b/>
          <w:bCs/>
        </w:rPr>
      </w:pPr>
    </w:p>
    <w:p w:rsidR="00C51DFD" w:rsidRPr="007140E4" w:rsidRDefault="00C51DFD" w:rsidP="00C51DFD">
      <w:pPr>
        <w:pStyle w:val="a7"/>
        <w:ind w:left="0" w:firstLine="709"/>
        <w:jc w:val="both"/>
        <w:rPr>
          <w:rFonts w:cs="Times New Roman"/>
        </w:rPr>
      </w:pPr>
      <w:r w:rsidRPr="007140E4">
        <w:rPr>
          <w:rFonts w:cs="Times New Roman"/>
        </w:rPr>
        <w:t xml:space="preserve">Автор: </w:t>
      </w:r>
    </w:p>
    <w:p w:rsidR="00C51DFD" w:rsidRPr="007140E4" w:rsidRDefault="00C51DFD" w:rsidP="00C51DFD">
      <w:pPr>
        <w:pStyle w:val="a7"/>
        <w:ind w:left="0" w:firstLine="709"/>
        <w:jc w:val="both"/>
        <w:rPr>
          <w:rFonts w:cs="Times New Roman"/>
        </w:rPr>
      </w:pPr>
      <w:proofErr w:type="spellStart"/>
      <w:r w:rsidRPr="007140E4">
        <w:rPr>
          <w:rFonts w:cs="Times New Roman"/>
        </w:rPr>
        <w:t>Мезинов</w:t>
      </w:r>
      <w:proofErr w:type="spellEnd"/>
      <w:r w:rsidRPr="007140E4">
        <w:rPr>
          <w:rFonts w:cs="Times New Roman"/>
        </w:rPr>
        <w:t xml:space="preserve"> Дмитрий Анатольевич, </w:t>
      </w:r>
      <w:r w:rsidR="00DE3D92">
        <w:rPr>
          <w:rFonts w:cs="Times New Roman"/>
        </w:rPr>
        <w:t xml:space="preserve">доцент, </w:t>
      </w:r>
      <w:r w:rsidRPr="007140E4">
        <w:rPr>
          <w:rFonts w:cs="Times New Roman"/>
        </w:rPr>
        <w:t xml:space="preserve">канд. </w:t>
      </w:r>
      <w:proofErr w:type="spellStart"/>
      <w:r w:rsidRPr="007140E4">
        <w:rPr>
          <w:rFonts w:cs="Times New Roman"/>
        </w:rPr>
        <w:t>юрид</w:t>
      </w:r>
      <w:proofErr w:type="spellEnd"/>
      <w:r w:rsidRPr="007140E4">
        <w:rPr>
          <w:rFonts w:cs="Times New Roman"/>
        </w:rPr>
        <w:t>. наук, доцент кафедры уголовного процесса, прокурорского надзора и правоохранительной деятельности ЮИ ТГУ.</w:t>
      </w:r>
    </w:p>
    <w:p w:rsidR="009667FE" w:rsidRPr="002D7947" w:rsidRDefault="009667FE" w:rsidP="009667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7FE" w:rsidRPr="002D7947" w:rsidRDefault="009667FE" w:rsidP="009667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D7947">
        <w:rPr>
          <w:rFonts w:ascii="Times New Roman" w:hAnsi="Times New Roman" w:cs="Times New Roman"/>
          <w:sz w:val="24"/>
          <w:szCs w:val="24"/>
        </w:rPr>
        <w:t>Рецензент: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руководителя следственного управления Следственного Комитета РФ по Томской области, полковник юстиции, Гусев А.Б. </w:t>
      </w:r>
    </w:p>
    <w:p w:rsidR="009667FE" w:rsidRPr="002D7947" w:rsidRDefault="009667FE" w:rsidP="009667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67FE" w:rsidRPr="002D7947" w:rsidRDefault="009667FE" w:rsidP="009667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7FE" w:rsidRPr="002D7947" w:rsidRDefault="009667FE" w:rsidP="009667FE">
      <w:pPr>
        <w:pStyle w:val="a7"/>
        <w:ind w:left="0" w:firstLine="709"/>
        <w:jc w:val="both"/>
        <w:rPr>
          <w:rFonts w:cs="Times New Roman"/>
        </w:rPr>
      </w:pPr>
      <w:r w:rsidRPr="002D7947">
        <w:rPr>
          <w:rFonts w:cs="Times New Roman"/>
        </w:rPr>
        <w:t>Программа одобр</w:t>
      </w:r>
      <w:r>
        <w:rPr>
          <w:rFonts w:cs="Times New Roman"/>
        </w:rPr>
        <w:t>ена на заседании УМК ЮИ ТГУ от 31.08</w:t>
      </w:r>
      <w:r w:rsidRPr="002D7947">
        <w:rPr>
          <w:rFonts w:cs="Times New Roman"/>
        </w:rPr>
        <w:t xml:space="preserve">.2016 года, протокол № </w:t>
      </w:r>
      <w:r>
        <w:rPr>
          <w:rFonts w:cs="Times New Roman"/>
        </w:rPr>
        <w:t>14</w:t>
      </w:r>
      <w:r w:rsidRPr="002D7947">
        <w:rPr>
          <w:rFonts w:cs="Times New Roman"/>
        </w:rPr>
        <w:t>.</w:t>
      </w:r>
    </w:p>
    <w:p w:rsidR="00097758" w:rsidRDefault="00097758"/>
    <w:sectPr w:rsidR="00097758" w:rsidSect="00230C16">
      <w:pgSz w:w="11900" w:h="16840"/>
      <w:pgMar w:top="1134" w:right="850" w:bottom="1134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0FE" w:rsidRDefault="004070FE" w:rsidP="00C578B8">
      <w:pPr>
        <w:spacing w:after="0" w:line="240" w:lineRule="auto"/>
      </w:pPr>
      <w:r>
        <w:separator/>
      </w:r>
    </w:p>
  </w:endnote>
  <w:endnote w:type="continuationSeparator" w:id="0">
    <w:p w:rsidR="004070FE" w:rsidRDefault="004070FE" w:rsidP="00C57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0FE" w:rsidRDefault="004070FE" w:rsidP="00C578B8">
      <w:pPr>
        <w:spacing w:after="0" w:line="240" w:lineRule="auto"/>
      </w:pPr>
      <w:r>
        <w:separator/>
      </w:r>
    </w:p>
  </w:footnote>
  <w:footnote w:type="continuationSeparator" w:id="0">
    <w:p w:rsidR="004070FE" w:rsidRDefault="004070FE" w:rsidP="00C578B8">
      <w:pPr>
        <w:spacing w:after="0" w:line="240" w:lineRule="auto"/>
      </w:pPr>
      <w:r>
        <w:continuationSeparator/>
      </w:r>
    </w:p>
  </w:footnote>
  <w:footnote w:id="1">
    <w:p w:rsidR="007A0699" w:rsidRDefault="007A0699" w:rsidP="00C578B8">
      <w:pPr>
        <w:pStyle w:val="ac"/>
        <w:jc w:val="both"/>
      </w:pPr>
      <w:r>
        <w:rPr>
          <w:rStyle w:val="ae"/>
          <w:rFonts w:eastAsia="Calibri"/>
        </w:rPr>
        <w:footnoteRef/>
      </w:r>
      <w:r>
        <w:t xml:space="preserve"> </w:t>
      </w:r>
      <w:r>
        <w:rPr>
          <w:szCs w:val="28"/>
        </w:rPr>
        <w:t xml:space="preserve">Положение о производственной практике студентов Юридического института Томского государственного университета. Утв. решением ученого Совета ЮИ ТГУ 27.12.2012 г. // 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/ сост. Д.В. </w:t>
      </w:r>
      <w:proofErr w:type="spellStart"/>
      <w:r>
        <w:rPr>
          <w:szCs w:val="28"/>
        </w:rPr>
        <w:t>Агашев</w:t>
      </w:r>
      <w:proofErr w:type="spellEnd"/>
      <w:r>
        <w:rPr>
          <w:szCs w:val="28"/>
        </w:rPr>
        <w:t xml:space="preserve">, О.И. Андреева, А.С. </w:t>
      </w:r>
      <w:proofErr w:type="spellStart"/>
      <w:r>
        <w:rPr>
          <w:szCs w:val="28"/>
        </w:rPr>
        <w:t>Бакин</w:t>
      </w:r>
      <w:proofErr w:type="spellEnd"/>
      <w:r>
        <w:rPr>
          <w:szCs w:val="28"/>
        </w:rPr>
        <w:t xml:space="preserve">, Д.А. </w:t>
      </w:r>
      <w:proofErr w:type="spellStart"/>
      <w:r>
        <w:rPr>
          <w:szCs w:val="28"/>
        </w:rPr>
        <w:t>Мезинов</w:t>
      </w:r>
      <w:proofErr w:type="spellEnd"/>
      <w:r>
        <w:rPr>
          <w:szCs w:val="28"/>
        </w:rPr>
        <w:t xml:space="preserve">, С.А. Татаринов, И.В. </w:t>
      </w:r>
      <w:proofErr w:type="spellStart"/>
      <w:r>
        <w:rPr>
          <w:szCs w:val="28"/>
        </w:rPr>
        <w:t>Чаднова</w:t>
      </w:r>
      <w:proofErr w:type="spellEnd"/>
      <w:r>
        <w:rPr>
          <w:szCs w:val="28"/>
        </w:rPr>
        <w:t xml:space="preserve">, В.В. </w:t>
      </w:r>
      <w:proofErr w:type="spellStart"/>
      <w:r>
        <w:rPr>
          <w:szCs w:val="28"/>
        </w:rPr>
        <w:t>Ясельская</w:t>
      </w:r>
      <w:proofErr w:type="spellEnd"/>
      <w:r>
        <w:rPr>
          <w:szCs w:val="28"/>
        </w:rPr>
        <w:t xml:space="preserve">. – Томск: Изд-во Том. ун-та, 2014. – 80 с.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FD"/>
    <w:rsid w:val="000060FB"/>
    <w:rsid w:val="0004718F"/>
    <w:rsid w:val="00060C65"/>
    <w:rsid w:val="000845A3"/>
    <w:rsid w:val="00085972"/>
    <w:rsid w:val="00093508"/>
    <w:rsid w:val="00093526"/>
    <w:rsid w:val="00096923"/>
    <w:rsid w:val="00097758"/>
    <w:rsid w:val="00105A96"/>
    <w:rsid w:val="00145682"/>
    <w:rsid w:val="00152F4F"/>
    <w:rsid w:val="00174CE6"/>
    <w:rsid w:val="001851F2"/>
    <w:rsid w:val="001973DB"/>
    <w:rsid w:val="001C63DF"/>
    <w:rsid w:val="00230C16"/>
    <w:rsid w:val="002C471F"/>
    <w:rsid w:val="002D593C"/>
    <w:rsid w:val="002F181D"/>
    <w:rsid w:val="00306BF5"/>
    <w:rsid w:val="00320AC3"/>
    <w:rsid w:val="00322024"/>
    <w:rsid w:val="003323DE"/>
    <w:rsid w:val="00337881"/>
    <w:rsid w:val="003A6DC1"/>
    <w:rsid w:val="004070FE"/>
    <w:rsid w:val="00421651"/>
    <w:rsid w:val="00435BA2"/>
    <w:rsid w:val="00480D33"/>
    <w:rsid w:val="00487915"/>
    <w:rsid w:val="004A2160"/>
    <w:rsid w:val="004B7E59"/>
    <w:rsid w:val="004D7427"/>
    <w:rsid w:val="005216D7"/>
    <w:rsid w:val="005310E2"/>
    <w:rsid w:val="005433F7"/>
    <w:rsid w:val="00583FA3"/>
    <w:rsid w:val="005D1101"/>
    <w:rsid w:val="005E2312"/>
    <w:rsid w:val="005E3B46"/>
    <w:rsid w:val="005E7726"/>
    <w:rsid w:val="0061221B"/>
    <w:rsid w:val="006139AA"/>
    <w:rsid w:val="00621589"/>
    <w:rsid w:val="00635549"/>
    <w:rsid w:val="0063692D"/>
    <w:rsid w:val="00657EFC"/>
    <w:rsid w:val="00677621"/>
    <w:rsid w:val="006E68E9"/>
    <w:rsid w:val="0072449E"/>
    <w:rsid w:val="0073423A"/>
    <w:rsid w:val="00735ABF"/>
    <w:rsid w:val="00742037"/>
    <w:rsid w:val="0078145F"/>
    <w:rsid w:val="007A0699"/>
    <w:rsid w:val="007A4286"/>
    <w:rsid w:val="007B053E"/>
    <w:rsid w:val="007B33A8"/>
    <w:rsid w:val="007C1288"/>
    <w:rsid w:val="007F1ED4"/>
    <w:rsid w:val="0081596E"/>
    <w:rsid w:val="00872402"/>
    <w:rsid w:val="008E01D1"/>
    <w:rsid w:val="008F6D06"/>
    <w:rsid w:val="0094314D"/>
    <w:rsid w:val="009667FE"/>
    <w:rsid w:val="00976EE8"/>
    <w:rsid w:val="009A038E"/>
    <w:rsid w:val="009B69D5"/>
    <w:rsid w:val="009C5564"/>
    <w:rsid w:val="009F1FA8"/>
    <w:rsid w:val="009F53B8"/>
    <w:rsid w:val="00A16243"/>
    <w:rsid w:val="00A45E44"/>
    <w:rsid w:val="00A53391"/>
    <w:rsid w:val="00A86F4A"/>
    <w:rsid w:val="00AF0801"/>
    <w:rsid w:val="00B22771"/>
    <w:rsid w:val="00B424EA"/>
    <w:rsid w:val="00B451D2"/>
    <w:rsid w:val="00B51D7F"/>
    <w:rsid w:val="00BD6C5E"/>
    <w:rsid w:val="00BE1AFE"/>
    <w:rsid w:val="00C51DFD"/>
    <w:rsid w:val="00C521A2"/>
    <w:rsid w:val="00C578B8"/>
    <w:rsid w:val="00CB7A3C"/>
    <w:rsid w:val="00CD345F"/>
    <w:rsid w:val="00CE2B59"/>
    <w:rsid w:val="00D94A03"/>
    <w:rsid w:val="00DA0916"/>
    <w:rsid w:val="00DA7DCC"/>
    <w:rsid w:val="00DC5F5E"/>
    <w:rsid w:val="00DD60A1"/>
    <w:rsid w:val="00DE3D92"/>
    <w:rsid w:val="00DE546C"/>
    <w:rsid w:val="00DF7385"/>
    <w:rsid w:val="00E22649"/>
    <w:rsid w:val="00E67EFB"/>
    <w:rsid w:val="00EA011D"/>
    <w:rsid w:val="00F530B0"/>
    <w:rsid w:val="00F60844"/>
    <w:rsid w:val="00F651C0"/>
    <w:rsid w:val="00F66952"/>
    <w:rsid w:val="00F718C3"/>
    <w:rsid w:val="00FB6E1A"/>
    <w:rsid w:val="00FD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4271DD-4291-4D58-B80E-DD565CDA5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51DF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51DFD"/>
    <w:rPr>
      <w:u w:val="single"/>
    </w:rPr>
  </w:style>
  <w:style w:type="table" w:customStyle="1" w:styleId="TableNormal">
    <w:name w:val="Table Normal"/>
    <w:rsid w:val="00C51D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C51D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ru-RU"/>
    </w:rPr>
  </w:style>
  <w:style w:type="paragraph" w:styleId="a5">
    <w:name w:val="footer"/>
    <w:link w:val="a6"/>
    <w:rsid w:val="00C51DF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6">
    <w:name w:val="Нижний колонтитул Знак"/>
    <w:basedOn w:val="a0"/>
    <w:link w:val="a5"/>
    <w:rsid w:val="00C51DFD"/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styleId="a7">
    <w:name w:val="List Paragraph"/>
    <w:uiPriority w:val="99"/>
    <w:qFormat/>
    <w:rsid w:val="00C51D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styleId="a8">
    <w:name w:val="Body Text Indent"/>
    <w:link w:val="a9"/>
    <w:rsid w:val="00C51DFD"/>
    <w:pPr>
      <w:pBdr>
        <w:top w:val="nil"/>
        <w:left w:val="nil"/>
        <w:bottom w:val="nil"/>
        <w:right w:val="nil"/>
        <w:between w:val="nil"/>
        <w:bar w:val="nil"/>
      </w:pBdr>
      <w:spacing w:after="120" w:line="276" w:lineRule="auto"/>
      <w:ind w:left="283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51DFD"/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styleId="aa">
    <w:name w:val="Body Text"/>
    <w:link w:val="ab"/>
    <w:rsid w:val="00C51D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character" w:customStyle="1" w:styleId="ab">
    <w:name w:val="Основной текст Знак"/>
    <w:basedOn w:val="a0"/>
    <w:link w:val="aa"/>
    <w:rsid w:val="00C51DFD"/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ConsPlusNormal">
    <w:name w:val="ConsPlusNormal"/>
    <w:rsid w:val="00C51D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footnote text"/>
    <w:basedOn w:val="a"/>
    <w:link w:val="ad"/>
    <w:uiPriority w:val="99"/>
    <w:semiHidden/>
    <w:unhideWhenUsed/>
    <w:rsid w:val="00C57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bdr w:val="none" w:sz="0" w:space="0" w:color="auto"/>
    </w:rPr>
  </w:style>
  <w:style w:type="character" w:customStyle="1" w:styleId="ad">
    <w:name w:val="Текст сноски Знак"/>
    <w:basedOn w:val="a0"/>
    <w:link w:val="ac"/>
    <w:uiPriority w:val="99"/>
    <w:semiHidden/>
    <w:rsid w:val="00C578B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C578B8"/>
    <w:rPr>
      <w:vertAlign w:val="superscript"/>
    </w:rPr>
  </w:style>
  <w:style w:type="paragraph" w:customStyle="1" w:styleId="2">
    <w:name w:val="Основной текст2"/>
    <w:rsid w:val="00337881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0" w:line="326" w:lineRule="exact"/>
      <w:jc w:val="both"/>
    </w:pPr>
    <w:rPr>
      <w:rFonts w:ascii="Times New Roman" w:eastAsia="Arial Unicode MS" w:hAnsi="Times New Roman" w:cs="Arial Unicode MS"/>
      <w:color w:val="000000"/>
      <w:sz w:val="27"/>
      <w:szCs w:val="27"/>
      <w:u w:color="000000"/>
      <w:bdr w:val="nil"/>
      <w:lang w:eastAsia="ru-RU"/>
    </w:rPr>
  </w:style>
  <w:style w:type="character" w:customStyle="1" w:styleId="af">
    <w:name w:val="Нет"/>
    <w:rsid w:val="00337881"/>
  </w:style>
  <w:style w:type="paragraph" w:customStyle="1" w:styleId="20">
    <w:name w:val="Основной текст (2)"/>
    <w:rsid w:val="00337881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300" w:after="300" w:line="379" w:lineRule="exact"/>
      <w:jc w:val="both"/>
    </w:pPr>
    <w:rPr>
      <w:rFonts w:ascii="Times New Roman" w:eastAsia="Times New Roman" w:hAnsi="Times New Roman" w:cs="Times New Roman"/>
      <w:b/>
      <w:bCs/>
      <w:color w:val="000000"/>
      <w:sz w:val="27"/>
      <w:szCs w:val="27"/>
      <w:u w:color="000000"/>
      <w:bdr w:val="nil"/>
      <w:lang w:eastAsia="ru-RU"/>
    </w:rPr>
  </w:style>
  <w:style w:type="paragraph" w:styleId="af0">
    <w:name w:val="header"/>
    <w:basedOn w:val="a"/>
    <w:link w:val="af1"/>
    <w:uiPriority w:val="99"/>
    <w:unhideWhenUsed/>
    <w:rsid w:val="005E2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E2312"/>
    <w:rPr>
      <w:rFonts w:ascii="Calibri" w:eastAsia="Calibri" w:hAnsi="Calibri" w:cs="Calibri"/>
      <w:color w:val="000000"/>
      <w:u w:color="000000"/>
      <w:bdr w:val="nil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5E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E2312"/>
    <w:rPr>
      <w:rFonts w:ascii="Tahoma" w:eastAsia="Calibri" w:hAnsi="Tahoma" w:cs="Tahoma"/>
      <w:color w:val="000000"/>
      <w:sz w:val="16"/>
      <w:szCs w:val="16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i.tsu.ru" TargetMode="External"/><Relationship Id="rId13" Type="http://schemas.openxmlformats.org/officeDocument/2006/relationships/hyperlink" Target="http://www.intralex.ru/" TargetMode="External"/><Relationship Id="rId18" Type="http://schemas.openxmlformats.org/officeDocument/2006/relationships/hyperlink" Target="http://www.lib.tsu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://www.fparf.ru/" TargetMode="External"/><Relationship Id="rId17" Type="http://schemas.openxmlformats.org/officeDocument/2006/relationships/hyperlink" Target="http://www.rs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udrf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genproc.gov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rant.ru" TargetMode="External"/><Relationship Id="rId10" Type="http://schemas.openxmlformats.org/officeDocument/2006/relationships/hyperlink" Target="http://www.kremlin.ru/" TargetMode="External"/><Relationship Id="rId19" Type="http://schemas.openxmlformats.org/officeDocument/2006/relationships/hyperlink" Target="http://ui.ts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v.ru/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678D2-289E-4810-B173-F0C7C33F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12837</Words>
  <Characters>73172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ЮИ - Катерина Чуйкина</cp:lastModifiedBy>
  <cp:revision>2</cp:revision>
  <cp:lastPrinted>2016-12-13T09:59:00Z</cp:lastPrinted>
  <dcterms:created xsi:type="dcterms:W3CDTF">2017-03-13T09:33:00Z</dcterms:created>
  <dcterms:modified xsi:type="dcterms:W3CDTF">2017-03-13T09:33:00Z</dcterms:modified>
</cp:coreProperties>
</file>