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B1" w:rsidRPr="00A872F0" w:rsidRDefault="00FB47B1" w:rsidP="00FB47B1">
      <w:pPr>
        <w:ind w:firstLine="426"/>
        <w:rPr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 xml:space="preserve">Готовим к 03.04.17 / 04.04.17 г. Первую тему </w:t>
      </w:r>
      <w:r w:rsidRPr="00A872F0">
        <w:rPr>
          <w:i/>
          <w:sz w:val="22"/>
          <w:szCs w:val="22"/>
        </w:rPr>
        <w:t>Основные понятия дисциплины</w:t>
      </w:r>
    </w:p>
    <w:p w:rsidR="00FB47B1" w:rsidRDefault="00FB47B1" w:rsidP="00970908">
      <w:pPr>
        <w:ind w:firstLine="426"/>
        <w:jc w:val="center"/>
        <w:rPr>
          <w:b/>
          <w:i/>
          <w:sz w:val="22"/>
          <w:szCs w:val="22"/>
        </w:rPr>
      </w:pPr>
    </w:p>
    <w:p w:rsidR="00970908" w:rsidRPr="00A872F0" w:rsidRDefault="00970908" w:rsidP="00970908">
      <w:pPr>
        <w:ind w:firstLine="426"/>
        <w:jc w:val="center"/>
        <w:rPr>
          <w:b/>
          <w:i/>
          <w:sz w:val="22"/>
          <w:szCs w:val="22"/>
        </w:rPr>
      </w:pPr>
      <w:r w:rsidRPr="00A872F0">
        <w:rPr>
          <w:b/>
          <w:i/>
          <w:sz w:val="22"/>
          <w:szCs w:val="22"/>
        </w:rPr>
        <w:t>План семинарского занятия № 1</w:t>
      </w:r>
      <w:r w:rsidR="00DF0328">
        <w:rPr>
          <w:b/>
          <w:i/>
          <w:sz w:val="22"/>
          <w:szCs w:val="22"/>
        </w:rPr>
        <w:t>, 2</w:t>
      </w:r>
      <w:r w:rsidRPr="00A872F0">
        <w:rPr>
          <w:b/>
          <w:i/>
          <w:sz w:val="22"/>
          <w:szCs w:val="22"/>
        </w:rPr>
        <w:t xml:space="preserve"> </w:t>
      </w:r>
    </w:p>
    <w:p w:rsidR="00970908" w:rsidRPr="00A872F0" w:rsidRDefault="00970908" w:rsidP="00970908">
      <w:pPr>
        <w:ind w:firstLine="426"/>
        <w:jc w:val="center"/>
        <w:rPr>
          <w:b/>
          <w:i/>
          <w:sz w:val="22"/>
          <w:szCs w:val="22"/>
        </w:rPr>
      </w:pPr>
      <w:r w:rsidRPr="00A872F0">
        <w:rPr>
          <w:b/>
          <w:i/>
          <w:sz w:val="22"/>
          <w:szCs w:val="22"/>
        </w:rPr>
        <w:t xml:space="preserve">по дисциплине «Правовое обеспечение устойчивого развития территорий» </w:t>
      </w:r>
    </w:p>
    <w:p w:rsidR="00970908" w:rsidRPr="00A872F0" w:rsidRDefault="00970908" w:rsidP="00970908">
      <w:pPr>
        <w:ind w:firstLine="426"/>
        <w:jc w:val="center"/>
        <w:rPr>
          <w:b/>
          <w:i/>
          <w:sz w:val="22"/>
          <w:szCs w:val="22"/>
        </w:rPr>
      </w:pPr>
      <w:r w:rsidRPr="00A872F0">
        <w:rPr>
          <w:b/>
          <w:i/>
          <w:sz w:val="22"/>
          <w:szCs w:val="22"/>
        </w:rPr>
        <w:t>(2016 – 2017 гг)</w:t>
      </w:r>
    </w:p>
    <w:p w:rsidR="00970908" w:rsidRPr="00A872F0" w:rsidRDefault="00970908" w:rsidP="00970908">
      <w:pPr>
        <w:ind w:firstLine="426"/>
        <w:rPr>
          <w:i/>
          <w:sz w:val="22"/>
          <w:szCs w:val="22"/>
        </w:rPr>
      </w:pPr>
    </w:p>
    <w:p w:rsidR="00970908" w:rsidRPr="00A872F0" w:rsidRDefault="00970908" w:rsidP="00970908">
      <w:pPr>
        <w:ind w:firstLine="426"/>
        <w:rPr>
          <w:i/>
          <w:sz w:val="22"/>
          <w:szCs w:val="22"/>
        </w:rPr>
      </w:pPr>
      <w:r w:rsidRPr="00A872F0">
        <w:rPr>
          <w:i/>
          <w:sz w:val="22"/>
          <w:szCs w:val="22"/>
        </w:rPr>
        <w:t>Основные понятия дисциплины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Территория России как правовое понятие. Состав территории.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Границы территории: значение, установление.</w:t>
      </w:r>
    </w:p>
    <w:p w:rsidR="00970908" w:rsidRPr="00A872F0" w:rsidRDefault="00970908" w:rsidP="00970908">
      <w:pPr>
        <w:ind w:firstLine="426"/>
        <w:rPr>
          <w:i/>
          <w:sz w:val="22"/>
          <w:szCs w:val="22"/>
        </w:rPr>
      </w:pPr>
      <w:r w:rsidRPr="00A872F0">
        <w:rPr>
          <w:sz w:val="22"/>
          <w:szCs w:val="22"/>
        </w:rPr>
        <w:t>Категория «территория» в градостроительном законодательстве.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Устойчивое развитие: история становления категории. Устойчивое развитие территорий как правовая категория.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Категория интереса в праве. Согласованность интересов (на примере градостроительства)</w:t>
      </w:r>
    </w:p>
    <w:p w:rsidR="00970908" w:rsidRPr="00A872F0" w:rsidRDefault="00970908" w:rsidP="00970908">
      <w:pPr>
        <w:ind w:firstLine="426"/>
        <w:rPr>
          <w:i/>
          <w:sz w:val="22"/>
          <w:szCs w:val="22"/>
        </w:rPr>
      </w:pPr>
    </w:p>
    <w:p w:rsidR="00970908" w:rsidRPr="00A872F0" w:rsidRDefault="00970908" w:rsidP="00970908">
      <w:pPr>
        <w:ind w:firstLine="426"/>
        <w:rPr>
          <w:i/>
          <w:sz w:val="22"/>
          <w:szCs w:val="22"/>
        </w:rPr>
      </w:pPr>
      <w:r w:rsidRPr="00A872F0">
        <w:rPr>
          <w:i/>
          <w:sz w:val="22"/>
          <w:szCs w:val="22"/>
        </w:rPr>
        <w:t>Планирование как средство обеспечения устойчивого развития территорий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Понятие планирования. Стратегическое и территориальное планирование: соотношение понятий.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Назначение, виды документов территориального планирования.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Совместная подготовка проектов документов территориального планирования федеральными органами исполнительной власти, органами исполнительной власти субъектов Российской Федерации, органами местного самоуправления.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Публичные слушания по проектам генеральных планов поселений, генеральных планов городских округов.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Сроки действия документов территориального планирования.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Содержание документов территориального планирования.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Реализация документов территориального планирования.</w:t>
      </w:r>
    </w:p>
    <w:p w:rsidR="00970908" w:rsidRPr="00A872F0" w:rsidRDefault="00970908" w:rsidP="00970908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Особенности осуществления градостроительной деятельности в условиях отсутствия документов о территориальном планировании.</w:t>
      </w:r>
    </w:p>
    <w:p w:rsidR="00555568" w:rsidRPr="00A872F0" w:rsidRDefault="00555568">
      <w:pPr>
        <w:ind w:firstLine="426"/>
        <w:rPr>
          <w:sz w:val="22"/>
          <w:szCs w:val="22"/>
        </w:rPr>
      </w:pPr>
    </w:p>
    <w:p w:rsidR="008A4C02" w:rsidRPr="00A872F0" w:rsidRDefault="008A4C02" w:rsidP="008A4C02">
      <w:pPr>
        <w:ind w:firstLine="426"/>
        <w:jc w:val="center"/>
        <w:rPr>
          <w:i/>
          <w:sz w:val="22"/>
          <w:szCs w:val="22"/>
        </w:rPr>
      </w:pPr>
      <w:r w:rsidRPr="00A872F0">
        <w:rPr>
          <w:i/>
          <w:sz w:val="22"/>
          <w:szCs w:val="22"/>
        </w:rPr>
        <w:t>Рекомендуемая литература</w:t>
      </w:r>
    </w:p>
    <w:p w:rsidR="008A4C02" w:rsidRPr="00A872F0" w:rsidRDefault="008A4C02" w:rsidP="008A4C02">
      <w:pPr>
        <w:ind w:firstLine="426"/>
        <w:rPr>
          <w:bCs/>
          <w:sz w:val="22"/>
          <w:szCs w:val="22"/>
        </w:rPr>
      </w:pPr>
      <w:r w:rsidRPr="00A872F0">
        <w:rPr>
          <w:bCs/>
          <w:sz w:val="22"/>
          <w:szCs w:val="22"/>
        </w:rPr>
        <w:t>Комментарий к</w:t>
      </w:r>
      <w:r w:rsidRPr="00A872F0">
        <w:rPr>
          <w:sz w:val="22"/>
          <w:szCs w:val="22"/>
        </w:rPr>
        <w:t xml:space="preserve"> Градостроительному кодексу Российской Федерации </w:t>
      </w:r>
      <w:r w:rsidRPr="00A872F0">
        <w:rPr>
          <w:bCs/>
          <w:sz w:val="22"/>
          <w:szCs w:val="22"/>
        </w:rPr>
        <w:t>(постатейный) / С. А. Боголюбов, Л.Е. Бандорин, Е. А. Галиновская [и др.]; отв. ред. С. А. Боголюбов. М.: Проспект, 2015. 688 с.</w:t>
      </w:r>
    </w:p>
    <w:p w:rsidR="008A4C02" w:rsidRPr="00A872F0" w:rsidRDefault="008A4C02" w:rsidP="008A4C02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 xml:space="preserve">Правовое обеспечение благоприятной среды в </w:t>
      </w:r>
      <w:proofErr w:type="gramStart"/>
      <w:r w:rsidRPr="00A872F0">
        <w:rPr>
          <w:sz w:val="22"/>
          <w:szCs w:val="22"/>
        </w:rPr>
        <w:t>городах :</w:t>
      </w:r>
      <w:proofErr w:type="gramEnd"/>
      <w:r w:rsidRPr="00A872F0">
        <w:rPr>
          <w:sz w:val="22"/>
          <w:szCs w:val="22"/>
        </w:rPr>
        <w:t xml:space="preserve"> научно-практическое пособие / [С. А. Боголюбов, Е. С. Болтанова, Г. В. Выпханова и др.] ; отв. ред. Н. В. Кичигин ; Ин-т законодат. и сравнит. правоведения при Правительстве Рос. Фед. - </w:t>
      </w:r>
      <w:proofErr w:type="gramStart"/>
      <w:r w:rsidRPr="00A872F0">
        <w:rPr>
          <w:sz w:val="22"/>
          <w:szCs w:val="22"/>
        </w:rPr>
        <w:t>Москва :</w:t>
      </w:r>
      <w:proofErr w:type="gramEnd"/>
      <w:r w:rsidRPr="00A872F0">
        <w:rPr>
          <w:sz w:val="22"/>
          <w:szCs w:val="22"/>
        </w:rPr>
        <w:t xml:space="preserve"> ИНФРА-М, 2014. 333. </w:t>
      </w:r>
    </w:p>
    <w:p w:rsidR="008A4C02" w:rsidRPr="00A872F0" w:rsidRDefault="008A4C02" w:rsidP="008A4C02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Иванова Т.Г. Некоторые проблемы правоотношений, возникающих при создании искусственных земельных участков в составе намывных территорий в городах // Имущественные отношения в Российской Федерации. 2013. № 10. С. 101 - 109.</w:t>
      </w:r>
    </w:p>
    <w:p w:rsidR="008A4C02" w:rsidRPr="00A872F0" w:rsidRDefault="008A4C02" w:rsidP="008A4C02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Мельников Н.Н. Искусственный земельный участок как объект правового регулирования гражданского и земельного права: вопросы теории // Современное право. 2014. № 7. С. 99 – 102.</w:t>
      </w:r>
    </w:p>
    <w:p w:rsidR="008A4C02" w:rsidRPr="00A872F0" w:rsidRDefault="008A4C02" w:rsidP="008A4C02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Мельников Н.Н., Савельева Е.А. Значение правил землепользования и застройки и документов территориального планирования в регулировании правового режима земель населенных пунктов // Российская юстиция. 2013. № 6. С. 8 - 11.</w:t>
      </w:r>
    </w:p>
    <w:p w:rsidR="008A4C02" w:rsidRPr="00A872F0" w:rsidRDefault="008A4C02" w:rsidP="008A4C02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Территория в публичном праве / И.А. Алебастрова, И.А. Исаев, С.В. Нарутто и др. М.: Норма, Инфра-М, 2013. 320 с.</w:t>
      </w:r>
    </w:p>
    <w:p w:rsidR="008A4C02" w:rsidRPr="00A872F0" w:rsidRDefault="008A4C02" w:rsidP="008A4C02">
      <w:pPr>
        <w:autoSpaceDE w:val="0"/>
        <w:autoSpaceDN w:val="0"/>
        <w:adjustRightInd w:val="0"/>
        <w:ind w:firstLine="426"/>
        <w:jc w:val="center"/>
        <w:rPr>
          <w:i/>
          <w:sz w:val="22"/>
          <w:szCs w:val="22"/>
        </w:rPr>
      </w:pPr>
      <w:r w:rsidRPr="00A872F0">
        <w:rPr>
          <w:i/>
          <w:sz w:val="22"/>
          <w:szCs w:val="22"/>
        </w:rPr>
        <w:t>Основные нормативно-правовые акты</w:t>
      </w:r>
    </w:p>
    <w:p w:rsidR="008A4C02" w:rsidRPr="00A872F0" w:rsidRDefault="008A4C02" w:rsidP="008A4C02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Градостроительный кодекс РФ от 29.12.2004 г. № 190-ФЗ</w:t>
      </w:r>
    </w:p>
    <w:p w:rsidR="00E31786" w:rsidRPr="00A872F0" w:rsidRDefault="00E31786" w:rsidP="00E3178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 xml:space="preserve">Земельный кодекс Российской Федерации от 25.10.2001 г. № 136-ФЗ </w:t>
      </w:r>
    </w:p>
    <w:p w:rsidR="00D54E8E" w:rsidRPr="00A872F0" w:rsidRDefault="00D54E8E" w:rsidP="00D54E8E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D54E8E">
        <w:rPr>
          <w:sz w:val="22"/>
          <w:szCs w:val="22"/>
          <w:lang w:eastAsia="en-US"/>
        </w:rPr>
        <w:t xml:space="preserve">Федеральный закон от 29.12.2004 </w:t>
      </w:r>
      <w:r w:rsidRPr="00A872F0">
        <w:rPr>
          <w:sz w:val="22"/>
          <w:szCs w:val="22"/>
          <w:lang w:eastAsia="en-US"/>
        </w:rPr>
        <w:t>г. №</w:t>
      </w:r>
      <w:r w:rsidRPr="00D54E8E">
        <w:rPr>
          <w:sz w:val="22"/>
          <w:szCs w:val="22"/>
          <w:lang w:eastAsia="en-US"/>
        </w:rPr>
        <w:t xml:space="preserve"> 191-ФЗ</w:t>
      </w:r>
      <w:r w:rsidRPr="00A872F0">
        <w:rPr>
          <w:sz w:val="22"/>
          <w:szCs w:val="22"/>
          <w:lang w:eastAsia="en-US"/>
        </w:rPr>
        <w:t xml:space="preserve"> «</w:t>
      </w:r>
      <w:r w:rsidRPr="00D54E8E">
        <w:rPr>
          <w:sz w:val="22"/>
          <w:szCs w:val="22"/>
          <w:lang w:eastAsia="en-US"/>
        </w:rPr>
        <w:t>О введении в действие Градостроительного кодекса Российской Федерац</w:t>
      </w:r>
      <w:r w:rsidRPr="00A872F0">
        <w:rPr>
          <w:sz w:val="22"/>
          <w:szCs w:val="22"/>
          <w:lang w:eastAsia="en-US"/>
        </w:rPr>
        <w:t>ии»</w:t>
      </w:r>
    </w:p>
    <w:p w:rsidR="008A4C02" w:rsidRPr="00A872F0" w:rsidRDefault="008A4C02" w:rsidP="008A4C02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872F0">
        <w:rPr>
          <w:rFonts w:ascii="Times New Roman" w:hAnsi="Times New Roman" w:cs="Times New Roman"/>
          <w:sz w:val="22"/>
          <w:szCs w:val="22"/>
        </w:rPr>
        <w:t>Федеральный закон от 19.07.2011 г.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</w:r>
    </w:p>
    <w:p w:rsidR="008A4C02" w:rsidRPr="00A872F0" w:rsidRDefault="008A4C02" w:rsidP="008A4C02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Федеральный закон от 28.06.2014 г. № 172-ФЗ «О стратегическом планировании в Российской Федерации»</w:t>
      </w:r>
    </w:p>
    <w:p w:rsidR="008A4C02" w:rsidRPr="00A872F0" w:rsidRDefault="00E31786" w:rsidP="00E3178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872F0">
        <w:rPr>
          <w:rFonts w:ascii="Times New Roman" w:hAnsi="Times New Roman" w:cs="Times New Roman"/>
          <w:sz w:val="22"/>
          <w:szCs w:val="22"/>
        </w:rPr>
        <w:t>Закон РФ о</w:t>
      </w:r>
      <w:r w:rsidRPr="00A872F0">
        <w:rPr>
          <w:rFonts w:ascii="Times New Roman" w:hAnsi="Times New Roman" w:cs="Times New Roman"/>
          <w:sz w:val="22"/>
          <w:szCs w:val="22"/>
          <w:lang w:eastAsia="en-US"/>
        </w:rPr>
        <w:t xml:space="preserve">т 01.04.1993 г. № 4730-1 </w:t>
      </w:r>
      <w:r w:rsidRPr="00A872F0">
        <w:rPr>
          <w:rFonts w:ascii="Times New Roman" w:hAnsi="Times New Roman" w:cs="Times New Roman"/>
          <w:sz w:val="22"/>
          <w:szCs w:val="22"/>
        </w:rPr>
        <w:t>«О государственной границе РФ»</w:t>
      </w:r>
    </w:p>
    <w:p w:rsidR="00D54E8E" w:rsidRPr="00A872F0" w:rsidRDefault="00D54E8E" w:rsidP="00E3178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A872F0" w:rsidRDefault="00A872F0" w:rsidP="00D54E8E">
      <w:pPr>
        <w:ind w:firstLine="426"/>
        <w:jc w:val="center"/>
        <w:rPr>
          <w:b/>
          <w:i/>
          <w:sz w:val="22"/>
          <w:szCs w:val="22"/>
        </w:rPr>
      </w:pPr>
    </w:p>
    <w:p w:rsidR="00D54E8E" w:rsidRPr="00A872F0" w:rsidRDefault="00D54E8E" w:rsidP="00D54E8E">
      <w:pPr>
        <w:ind w:firstLine="426"/>
        <w:jc w:val="center"/>
        <w:rPr>
          <w:b/>
          <w:i/>
          <w:sz w:val="22"/>
          <w:szCs w:val="22"/>
        </w:rPr>
      </w:pPr>
      <w:r w:rsidRPr="00A872F0">
        <w:rPr>
          <w:b/>
          <w:i/>
          <w:sz w:val="22"/>
          <w:szCs w:val="22"/>
        </w:rPr>
        <w:t xml:space="preserve">План семинарского занятия № </w:t>
      </w:r>
      <w:r w:rsidR="00DF0328">
        <w:rPr>
          <w:b/>
          <w:i/>
          <w:sz w:val="22"/>
          <w:szCs w:val="22"/>
        </w:rPr>
        <w:t>3, 4</w:t>
      </w:r>
      <w:r w:rsidRPr="00A872F0">
        <w:rPr>
          <w:b/>
          <w:i/>
          <w:sz w:val="22"/>
          <w:szCs w:val="22"/>
        </w:rPr>
        <w:t xml:space="preserve"> </w:t>
      </w:r>
    </w:p>
    <w:p w:rsidR="00D54E8E" w:rsidRPr="00A872F0" w:rsidRDefault="00D54E8E" w:rsidP="00D54E8E">
      <w:pPr>
        <w:ind w:firstLine="426"/>
        <w:jc w:val="center"/>
        <w:rPr>
          <w:b/>
          <w:i/>
          <w:sz w:val="22"/>
          <w:szCs w:val="22"/>
        </w:rPr>
      </w:pPr>
      <w:r w:rsidRPr="00A872F0">
        <w:rPr>
          <w:b/>
          <w:i/>
          <w:sz w:val="22"/>
          <w:szCs w:val="22"/>
        </w:rPr>
        <w:t xml:space="preserve">по дисциплине «Правовое обеспечение устойчивого развития территорий» </w:t>
      </w:r>
    </w:p>
    <w:p w:rsidR="00D54E8E" w:rsidRPr="00A872F0" w:rsidRDefault="00D54E8E" w:rsidP="00D54E8E">
      <w:pPr>
        <w:ind w:firstLine="426"/>
        <w:jc w:val="center"/>
        <w:rPr>
          <w:b/>
          <w:i/>
          <w:sz w:val="22"/>
          <w:szCs w:val="22"/>
        </w:rPr>
      </w:pPr>
      <w:r w:rsidRPr="00A872F0">
        <w:rPr>
          <w:b/>
          <w:i/>
          <w:sz w:val="22"/>
          <w:szCs w:val="22"/>
        </w:rPr>
        <w:t>(2016 – 2017 гг)</w:t>
      </w:r>
    </w:p>
    <w:p w:rsidR="00363DC6" w:rsidRPr="00A872F0" w:rsidRDefault="00363DC6" w:rsidP="00363DC6">
      <w:pPr>
        <w:ind w:firstLine="426"/>
        <w:rPr>
          <w:i/>
          <w:sz w:val="22"/>
          <w:szCs w:val="22"/>
        </w:rPr>
      </w:pPr>
      <w:r w:rsidRPr="00A872F0">
        <w:rPr>
          <w:i/>
          <w:sz w:val="22"/>
          <w:szCs w:val="22"/>
        </w:rPr>
        <w:t>Градостроительное зонирование</w:t>
      </w:r>
      <w:r w:rsidRPr="00A872F0">
        <w:rPr>
          <w:b/>
          <w:sz w:val="22"/>
          <w:szCs w:val="22"/>
        </w:rPr>
        <w:t xml:space="preserve"> </w:t>
      </w:r>
      <w:r w:rsidRPr="00A872F0">
        <w:rPr>
          <w:i/>
          <w:sz w:val="22"/>
          <w:szCs w:val="22"/>
        </w:rPr>
        <w:t>как средство обеспечения устойчивого развития территорий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Градостроительное зонирование в системе зонирования территорий по законодательству РФ.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Правила землепользования и застройки: понятие и цели принятия.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Состав правил землепользования и застройки.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Правовая природа правил землепользования и застройки.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Соотношение Правил землепользования и застройки и документов территориального планирования.</w:t>
      </w:r>
    </w:p>
    <w:p w:rsidR="00363DC6" w:rsidRPr="00A872F0" w:rsidRDefault="00363DC6" w:rsidP="00363DC6">
      <w:pPr>
        <w:ind w:firstLine="426"/>
        <w:rPr>
          <w:i/>
          <w:sz w:val="22"/>
          <w:szCs w:val="22"/>
        </w:rPr>
      </w:pPr>
    </w:p>
    <w:p w:rsidR="00363DC6" w:rsidRPr="00A872F0" w:rsidRDefault="00363DC6" w:rsidP="00363DC6">
      <w:pPr>
        <w:ind w:firstLine="426"/>
        <w:rPr>
          <w:i/>
          <w:sz w:val="22"/>
          <w:szCs w:val="22"/>
        </w:rPr>
      </w:pPr>
      <w:r w:rsidRPr="00A872F0">
        <w:rPr>
          <w:i/>
          <w:sz w:val="22"/>
          <w:szCs w:val="22"/>
        </w:rPr>
        <w:t>Нормативы градостроительного проектирования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Понятие и виды нормативов.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Содержание нормативов градостроительного проектирования.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Состав нормативов градостроительного проектирования.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</w:p>
    <w:p w:rsidR="00363DC6" w:rsidRPr="00A872F0" w:rsidRDefault="00363DC6" w:rsidP="00363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i/>
          <w:sz w:val="22"/>
          <w:szCs w:val="22"/>
        </w:rPr>
      </w:pPr>
      <w:r w:rsidRPr="00A872F0">
        <w:rPr>
          <w:i/>
          <w:sz w:val="22"/>
          <w:szCs w:val="22"/>
        </w:rPr>
        <w:t>Документация по планировке территорий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Цели подготовки документации по планировке территорий.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Виды документации по планировке территории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Органы, принимающие решение о подготовке документации по планировке территорий.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Проект планировки территории.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Проекты межевания территорий.</w:t>
      </w:r>
    </w:p>
    <w:p w:rsidR="00363DC6" w:rsidRPr="00A872F0" w:rsidRDefault="00363DC6" w:rsidP="00363DC6">
      <w:pPr>
        <w:ind w:firstLine="426"/>
        <w:jc w:val="center"/>
        <w:rPr>
          <w:i/>
          <w:sz w:val="22"/>
          <w:szCs w:val="22"/>
        </w:rPr>
      </w:pPr>
    </w:p>
    <w:p w:rsidR="00363DC6" w:rsidRPr="00A872F0" w:rsidRDefault="00363DC6" w:rsidP="00363DC6">
      <w:pPr>
        <w:ind w:firstLine="426"/>
        <w:jc w:val="center"/>
        <w:rPr>
          <w:i/>
          <w:sz w:val="22"/>
          <w:szCs w:val="22"/>
        </w:rPr>
      </w:pPr>
      <w:r w:rsidRPr="00A872F0">
        <w:rPr>
          <w:i/>
          <w:sz w:val="22"/>
          <w:szCs w:val="22"/>
        </w:rPr>
        <w:t>Рекомендуемая литература</w:t>
      </w:r>
    </w:p>
    <w:p w:rsidR="00363DC6" w:rsidRPr="00A872F0" w:rsidRDefault="00363DC6" w:rsidP="00363DC6">
      <w:pPr>
        <w:ind w:firstLine="426"/>
        <w:rPr>
          <w:bCs/>
          <w:sz w:val="22"/>
          <w:szCs w:val="22"/>
        </w:rPr>
      </w:pPr>
      <w:r w:rsidRPr="00A872F0">
        <w:rPr>
          <w:bCs/>
          <w:sz w:val="22"/>
          <w:szCs w:val="22"/>
        </w:rPr>
        <w:t>Комментарий к</w:t>
      </w:r>
      <w:r w:rsidRPr="00A872F0">
        <w:rPr>
          <w:sz w:val="22"/>
          <w:szCs w:val="22"/>
        </w:rPr>
        <w:t xml:space="preserve"> Градостроительному кодексу Российской Федерации </w:t>
      </w:r>
      <w:r w:rsidRPr="00A872F0">
        <w:rPr>
          <w:bCs/>
          <w:sz w:val="22"/>
          <w:szCs w:val="22"/>
        </w:rPr>
        <w:t>(постатейный) / С. А. Боголюбов, Л.Е. Бандорин, Е. А. Галиновская [и др.]; отв. ред. С. А. Боголюбов. М.: Проспект, 2015. 688 с.</w:t>
      </w:r>
    </w:p>
    <w:p w:rsidR="00363DC6" w:rsidRPr="00A872F0" w:rsidRDefault="00363DC6" w:rsidP="00363DC6">
      <w:pPr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 xml:space="preserve">Правовое обеспечение благоприятной среды в </w:t>
      </w:r>
      <w:proofErr w:type="gramStart"/>
      <w:r w:rsidRPr="00A872F0">
        <w:rPr>
          <w:sz w:val="22"/>
          <w:szCs w:val="22"/>
        </w:rPr>
        <w:t>городах :</w:t>
      </w:r>
      <w:proofErr w:type="gramEnd"/>
      <w:r w:rsidRPr="00A872F0">
        <w:rPr>
          <w:sz w:val="22"/>
          <w:szCs w:val="22"/>
        </w:rPr>
        <w:t xml:space="preserve"> научно-практическое пособие / [С. А. Боголюбов, Е. С. Болтанова, Г. В. Выпханова и др.] ; отв. ред. Н. В. Кичигин ; Ин-т законодат. и сравнит. правоведения при Правительстве Рос. Фед. - </w:t>
      </w:r>
      <w:proofErr w:type="gramStart"/>
      <w:r w:rsidRPr="00A872F0">
        <w:rPr>
          <w:sz w:val="22"/>
          <w:szCs w:val="22"/>
        </w:rPr>
        <w:t>Москва :</w:t>
      </w:r>
      <w:proofErr w:type="gramEnd"/>
      <w:r w:rsidRPr="00A872F0">
        <w:rPr>
          <w:sz w:val="22"/>
          <w:szCs w:val="22"/>
        </w:rPr>
        <w:t xml:space="preserve"> ИНФРА-М, 2014. 333. </w:t>
      </w:r>
    </w:p>
    <w:p w:rsidR="00363DC6" w:rsidRPr="00A872F0" w:rsidRDefault="00363DC6" w:rsidP="00363DC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Бандорин Л.Е. Вопросы применения градостроительного зонирования за границами земель населенных пунктов // Экологическое право. 2014. № 6. С. 3 - 6.</w:t>
      </w:r>
    </w:p>
    <w:p w:rsidR="00363DC6" w:rsidRPr="00A872F0" w:rsidRDefault="00363DC6" w:rsidP="00363DC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Бандорин Л.Е. Проблемы выбора вида разрешенного использования земельного участка из предусмотренных зонированием территорий / Л.Е. Бандорин // Экологическое право. 2011. № 3. С. 12 – 18.</w:t>
      </w:r>
    </w:p>
    <w:p w:rsidR="00363DC6" w:rsidRPr="00A872F0" w:rsidRDefault="00363DC6" w:rsidP="00363DC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Болтанова Е.С. Зонирование земель // Сибирский юридический вестник. 2012. № 2. С. 33 – 37.</w:t>
      </w:r>
    </w:p>
    <w:p w:rsidR="00363DC6" w:rsidRPr="00A872F0" w:rsidRDefault="00363DC6" w:rsidP="00363DC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Гриц Д.С. Земельные участки общего пользования: состав и правовое регулирование // Актуальные проблемы российского права. 2015. № 7. С. 112 - 116.</w:t>
      </w:r>
    </w:p>
    <w:p w:rsidR="00363DC6" w:rsidRPr="00A872F0" w:rsidRDefault="00363DC6" w:rsidP="00363DC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Мельников Н.Н., Савельева Е.А. Значение правил землепользования и застройки и документов территориального планирования в регулировании правового режима земель населенных пунктов // Российская юстиция. 2013. № 6. С. 8 - 11.</w:t>
      </w:r>
    </w:p>
    <w:p w:rsidR="00A872F0" w:rsidRDefault="00A872F0" w:rsidP="00363DC6">
      <w:pPr>
        <w:autoSpaceDE w:val="0"/>
        <w:autoSpaceDN w:val="0"/>
        <w:adjustRightInd w:val="0"/>
        <w:ind w:firstLine="426"/>
        <w:jc w:val="center"/>
        <w:rPr>
          <w:i/>
          <w:sz w:val="22"/>
          <w:szCs w:val="22"/>
        </w:rPr>
      </w:pPr>
    </w:p>
    <w:p w:rsidR="00363DC6" w:rsidRPr="00A872F0" w:rsidRDefault="00363DC6" w:rsidP="00363DC6">
      <w:pPr>
        <w:autoSpaceDE w:val="0"/>
        <w:autoSpaceDN w:val="0"/>
        <w:adjustRightInd w:val="0"/>
        <w:ind w:firstLine="426"/>
        <w:jc w:val="center"/>
        <w:rPr>
          <w:i/>
          <w:sz w:val="22"/>
          <w:szCs w:val="22"/>
        </w:rPr>
      </w:pPr>
      <w:r w:rsidRPr="00A872F0">
        <w:rPr>
          <w:i/>
          <w:sz w:val="22"/>
          <w:szCs w:val="22"/>
        </w:rPr>
        <w:t>Основные нормативно-правовые акты</w:t>
      </w:r>
    </w:p>
    <w:p w:rsidR="00363DC6" w:rsidRPr="00A872F0" w:rsidRDefault="00363DC6" w:rsidP="00363DC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>Градостроительный кодекс РФ от 29.12.2004 г. № 190-ФЗ</w:t>
      </w:r>
    </w:p>
    <w:p w:rsidR="00363DC6" w:rsidRPr="00A872F0" w:rsidRDefault="00363DC6" w:rsidP="00363DC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A872F0">
        <w:rPr>
          <w:sz w:val="22"/>
          <w:szCs w:val="22"/>
        </w:rPr>
        <w:t xml:space="preserve">Земельный кодекс Российской Федерации от 25.10.2001 г. № 136-ФЗ </w:t>
      </w:r>
    </w:p>
    <w:p w:rsidR="00363DC6" w:rsidRPr="00A872F0" w:rsidRDefault="00363DC6" w:rsidP="00363DC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D54E8E">
        <w:rPr>
          <w:sz w:val="22"/>
          <w:szCs w:val="22"/>
          <w:lang w:eastAsia="en-US"/>
        </w:rPr>
        <w:t xml:space="preserve">Федеральный закон от 29.12.2004 </w:t>
      </w:r>
      <w:r w:rsidRPr="00A872F0">
        <w:rPr>
          <w:sz w:val="22"/>
          <w:szCs w:val="22"/>
          <w:lang w:eastAsia="en-US"/>
        </w:rPr>
        <w:t>г. №</w:t>
      </w:r>
      <w:r w:rsidRPr="00D54E8E">
        <w:rPr>
          <w:sz w:val="22"/>
          <w:szCs w:val="22"/>
          <w:lang w:eastAsia="en-US"/>
        </w:rPr>
        <w:t xml:space="preserve"> 191-ФЗ</w:t>
      </w:r>
      <w:r w:rsidRPr="00A872F0">
        <w:rPr>
          <w:sz w:val="22"/>
          <w:szCs w:val="22"/>
          <w:lang w:eastAsia="en-US"/>
        </w:rPr>
        <w:t xml:space="preserve"> «</w:t>
      </w:r>
      <w:r w:rsidRPr="00D54E8E">
        <w:rPr>
          <w:sz w:val="22"/>
          <w:szCs w:val="22"/>
          <w:lang w:eastAsia="en-US"/>
        </w:rPr>
        <w:t>О введении в действие Градостроительного кодекса Российской Федерац</w:t>
      </w:r>
      <w:r w:rsidRPr="00A872F0">
        <w:rPr>
          <w:sz w:val="22"/>
          <w:szCs w:val="22"/>
          <w:lang w:eastAsia="en-US"/>
        </w:rPr>
        <w:t>ии»</w:t>
      </w:r>
    </w:p>
    <w:p w:rsidR="008E396C" w:rsidRPr="008419A4" w:rsidRDefault="008E396C" w:rsidP="008E396C">
      <w:pPr>
        <w:ind w:firstLine="426"/>
        <w:jc w:val="center"/>
        <w:rPr>
          <w:b/>
          <w:i/>
          <w:sz w:val="22"/>
          <w:szCs w:val="22"/>
        </w:rPr>
      </w:pPr>
    </w:p>
    <w:p w:rsidR="008E396C" w:rsidRPr="00A872F0" w:rsidRDefault="008E396C" w:rsidP="008E396C">
      <w:pPr>
        <w:ind w:firstLine="426"/>
        <w:jc w:val="center"/>
        <w:rPr>
          <w:b/>
          <w:i/>
          <w:sz w:val="22"/>
          <w:szCs w:val="22"/>
        </w:rPr>
      </w:pPr>
      <w:r w:rsidRPr="00A872F0">
        <w:rPr>
          <w:b/>
          <w:i/>
          <w:sz w:val="22"/>
          <w:szCs w:val="22"/>
        </w:rPr>
        <w:t xml:space="preserve">План семинарского занятия № </w:t>
      </w:r>
      <w:r w:rsidRPr="008419A4"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>,</w:t>
      </w:r>
      <w:r w:rsidRPr="008419A4">
        <w:rPr>
          <w:b/>
          <w:i/>
          <w:sz w:val="22"/>
          <w:szCs w:val="22"/>
        </w:rPr>
        <w:t>6</w:t>
      </w:r>
      <w:r w:rsidRPr="00A872F0">
        <w:rPr>
          <w:b/>
          <w:i/>
          <w:sz w:val="22"/>
          <w:szCs w:val="22"/>
        </w:rPr>
        <w:t xml:space="preserve"> </w:t>
      </w:r>
    </w:p>
    <w:p w:rsidR="008E396C" w:rsidRPr="00A872F0" w:rsidRDefault="008E396C" w:rsidP="008E396C">
      <w:pPr>
        <w:ind w:firstLine="426"/>
        <w:jc w:val="center"/>
        <w:rPr>
          <w:b/>
          <w:i/>
          <w:sz w:val="22"/>
          <w:szCs w:val="22"/>
        </w:rPr>
      </w:pPr>
      <w:r w:rsidRPr="00A872F0">
        <w:rPr>
          <w:b/>
          <w:i/>
          <w:sz w:val="22"/>
          <w:szCs w:val="22"/>
        </w:rPr>
        <w:t xml:space="preserve">по дисциплине «Правовое обеспечение устойчивого развития территорий» </w:t>
      </w:r>
    </w:p>
    <w:p w:rsidR="008E396C" w:rsidRPr="00A872F0" w:rsidRDefault="008E396C" w:rsidP="008E396C">
      <w:pPr>
        <w:ind w:firstLine="426"/>
        <w:jc w:val="center"/>
        <w:rPr>
          <w:b/>
          <w:i/>
          <w:sz w:val="22"/>
          <w:szCs w:val="22"/>
        </w:rPr>
      </w:pPr>
      <w:r w:rsidRPr="00A872F0">
        <w:rPr>
          <w:b/>
          <w:i/>
          <w:sz w:val="22"/>
          <w:szCs w:val="22"/>
        </w:rPr>
        <w:t>(2016 – 2017 гг)</w:t>
      </w:r>
    </w:p>
    <w:p w:rsidR="008E396C" w:rsidRPr="008419A4" w:rsidRDefault="008E396C" w:rsidP="008E396C">
      <w:pPr>
        <w:autoSpaceDE w:val="0"/>
        <w:autoSpaceDN w:val="0"/>
        <w:adjustRightInd w:val="0"/>
        <w:ind w:firstLine="426"/>
        <w:jc w:val="center"/>
        <w:rPr>
          <w:i/>
          <w:sz w:val="22"/>
          <w:szCs w:val="22"/>
        </w:rPr>
      </w:pPr>
    </w:p>
    <w:p w:rsidR="0075507B" w:rsidRDefault="0075507B" w:rsidP="008E396C">
      <w:pPr>
        <w:autoSpaceDE w:val="0"/>
        <w:autoSpaceDN w:val="0"/>
        <w:adjustRightInd w:val="0"/>
        <w:ind w:firstLine="42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Принцип публичности в градостроительной деятельности </w:t>
      </w:r>
    </w:p>
    <w:p w:rsidR="0075507B" w:rsidRDefault="0075507B" w:rsidP="0075507B"/>
    <w:p w:rsidR="0075507B" w:rsidRDefault="0075507B" w:rsidP="0075507B">
      <w:r>
        <w:lastRenderedPageBreak/>
        <w:t>Информация как правовая категория</w:t>
      </w:r>
    </w:p>
    <w:p w:rsidR="0075507B" w:rsidRDefault="0075507B" w:rsidP="0075507B">
      <w:r>
        <w:t xml:space="preserve">Принцип законодательства о градостроительной </w:t>
      </w:r>
      <w:r w:rsidRPr="00EC443A">
        <w:t xml:space="preserve">деятельности </w:t>
      </w:r>
      <w:r>
        <w:t xml:space="preserve">об </w:t>
      </w:r>
      <w:r w:rsidRPr="00EC443A">
        <w:t>участи</w:t>
      </w:r>
      <w:r>
        <w:t>и</w:t>
      </w:r>
      <w:r w:rsidRPr="00EC443A">
        <w:t xml:space="preserve"> граждан и их объединений в осуществлении</w:t>
      </w:r>
      <w:r>
        <w:t xml:space="preserve"> градостроительной деятельности: содержание, нормативное обеспечение</w:t>
      </w:r>
      <w:r w:rsidRPr="00EC443A">
        <w:t>.</w:t>
      </w:r>
    </w:p>
    <w:p w:rsidR="0075507B" w:rsidRDefault="0075507B" w:rsidP="0075507B">
      <w:r w:rsidRPr="0075507B">
        <w:t>Информационные системы обеспечения градостроительной деятельности</w:t>
      </w:r>
    </w:p>
    <w:p w:rsidR="0075507B" w:rsidRPr="0075507B" w:rsidRDefault="0075507B" w:rsidP="0075507B">
      <w:r w:rsidRPr="0075507B">
        <w:t>Федеральная государственная информационная система территориального планирования</w:t>
      </w:r>
    </w:p>
    <w:p w:rsidR="0075507B" w:rsidRPr="00DB6E15" w:rsidRDefault="0075507B" w:rsidP="0075507B">
      <w:r>
        <w:t xml:space="preserve">Публичные слушания: </w:t>
      </w:r>
      <w:r w:rsidRPr="00DB6E15">
        <w:t>случаи проведения, роль в развитии градостроительных отношений</w:t>
      </w:r>
      <w:r w:rsidR="007955E8" w:rsidRPr="00DB6E15">
        <w:t>, порядок проведения</w:t>
      </w:r>
    </w:p>
    <w:p w:rsidR="0075507B" w:rsidRPr="00DB6E15" w:rsidRDefault="0075507B" w:rsidP="0075507B"/>
    <w:p w:rsidR="0075507B" w:rsidRPr="00DB6E15" w:rsidRDefault="0075507B" w:rsidP="0075507B">
      <w:pPr>
        <w:jc w:val="center"/>
        <w:rPr>
          <w:i/>
        </w:rPr>
      </w:pPr>
      <w:r w:rsidRPr="00DB6E15">
        <w:rPr>
          <w:i/>
        </w:rPr>
        <w:t>СРО в градостроительстве</w:t>
      </w:r>
    </w:p>
    <w:p w:rsidR="0075507B" w:rsidRPr="00DB6E15" w:rsidRDefault="0075507B" w:rsidP="0075507B"/>
    <w:p w:rsidR="0075507B" w:rsidRPr="00DB6E15" w:rsidRDefault="0075507B" w:rsidP="0075507B">
      <w:pPr>
        <w:autoSpaceDE w:val="0"/>
        <w:autoSpaceDN w:val="0"/>
        <w:adjustRightInd w:val="0"/>
        <w:ind w:firstLine="426"/>
      </w:pPr>
      <w:r w:rsidRPr="00DB6E15">
        <w:t>Саморегулирование и СРО</w:t>
      </w:r>
    </w:p>
    <w:p w:rsidR="0075507B" w:rsidRPr="00DB6E15" w:rsidRDefault="0075507B" w:rsidP="0075507B">
      <w:pPr>
        <w:autoSpaceDE w:val="0"/>
        <w:autoSpaceDN w:val="0"/>
        <w:adjustRightInd w:val="0"/>
        <w:ind w:firstLine="426"/>
      </w:pPr>
      <w:r w:rsidRPr="00DB6E15">
        <w:t>Виды и значение СРО в градостроительстве</w:t>
      </w:r>
    </w:p>
    <w:p w:rsidR="0075507B" w:rsidRPr="00DB6E15" w:rsidRDefault="007955E8" w:rsidP="0075507B">
      <w:pPr>
        <w:autoSpaceDE w:val="0"/>
        <w:autoSpaceDN w:val="0"/>
        <w:adjustRightInd w:val="0"/>
        <w:ind w:firstLine="426"/>
      </w:pPr>
      <w:r w:rsidRPr="00DB6E15">
        <w:t>Виды документов, принимаемых СРО в области градостроительства</w:t>
      </w:r>
    </w:p>
    <w:p w:rsidR="008E396C" w:rsidRPr="00DB6E15" w:rsidRDefault="008E396C" w:rsidP="008E396C">
      <w:pPr>
        <w:autoSpaceDE w:val="0"/>
        <w:autoSpaceDN w:val="0"/>
        <w:adjustRightInd w:val="0"/>
        <w:ind w:firstLine="426"/>
        <w:jc w:val="center"/>
        <w:rPr>
          <w:i/>
        </w:rPr>
      </w:pPr>
    </w:p>
    <w:p w:rsidR="007955E8" w:rsidRPr="00DB6E15" w:rsidRDefault="007955E8" w:rsidP="008E396C">
      <w:pPr>
        <w:autoSpaceDE w:val="0"/>
        <w:autoSpaceDN w:val="0"/>
        <w:adjustRightInd w:val="0"/>
        <w:ind w:firstLine="426"/>
        <w:jc w:val="center"/>
        <w:rPr>
          <w:i/>
        </w:rPr>
      </w:pPr>
      <w:r w:rsidRPr="00DB6E15">
        <w:rPr>
          <w:i/>
        </w:rPr>
        <w:t>Инвестиционные договоры в градостроительстве</w:t>
      </w:r>
    </w:p>
    <w:p w:rsidR="002C2F43" w:rsidRPr="00DB6E15" w:rsidRDefault="002C2F43" w:rsidP="007955E8">
      <w:pPr>
        <w:autoSpaceDE w:val="0"/>
        <w:autoSpaceDN w:val="0"/>
        <w:adjustRightInd w:val="0"/>
        <w:ind w:firstLine="426"/>
      </w:pPr>
    </w:p>
    <w:p w:rsidR="007955E8" w:rsidRPr="00DB6E15" w:rsidRDefault="007955E8" w:rsidP="00DB6E15">
      <w:pPr>
        <w:autoSpaceDE w:val="0"/>
        <w:autoSpaceDN w:val="0"/>
        <w:adjustRightInd w:val="0"/>
        <w:ind w:firstLine="426"/>
      </w:pPr>
      <w:r w:rsidRPr="00DB6E15">
        <w:t>Понятие инвестиционного договора. Виды инвестиционных соглашений в градостроительстве.</w:t>
      </w:r>
    </w:p>
    <w:p w:rsidR="007955E8" w:rsidRPr="00DB6E15" w:rsidRDefault="007955E8" w:rsidP="00DB6E15">
      <w:pPr>
        <w:autoSpaceDE w:val="0"/>
        <w:autoSpaceDN w:val="0"/>
        <w:adjustRightInd w:val="0"/>
        <w:ind w:firstLine="426"/>
      </w:pPr>
      <w:r w:rsidRPr="00DB6E15">
        <w:t>Договор о развитии застроенной территории</w:t>
      </w:r>
    </w:p>
    <w:p w:rsidR="007955E8" w:rsidRPr="00DB6E15" w:rsidRDefault="007955E8" w:rsidP="00DB6E15">
      <w:pPr>
        <w:autoSpaceDE w:val="0"/>
        <w:autoSpaceDN w:val="0"/>
        <w:adjustRightInd w:val="0"/>
        <w:ind w:firstLine="426"/>
        <w:rPr>
          <w:rFonts w:eastAsiaTheme="minorHAnsi"/>
        </w:rPr>
      </w:pPr>
      <w:r w:rsidRPr="00DB6E15">
        <w:rPr>
          <w:rFonts w:eastAsiaTheme="minorHAnsi"/>
        </w:rPr>
        <w:t>Договоры об освоении территории: виды, содержание, значение</w:t>
      </w:r>
    </w:p>
    <w:p w:rsidR="00DB6E15" w:rsidRPr="00DB6E15" w:rsidRDefault="00DB6E15" w:rsidP="00DB6E15">
      <w:pPr>
        <w:autoSpaceDE w:val="0"/>
        <w:autoSpaceDN w:val="0"/>
        <w:adjustRightInd w:val="0"/>
        <w:ind w:firstLine="426"/>
      </w:pPr>
      <w:r w:rsidRPr="00DB6E15">
        <w:t>Договор о комплексном освоении территории</w:t>
      </w:r>
    </w:p>
    <w:p w:rsidR="00DB6E15" w:rsidRPr="008419A4" w:rsidRDefault="00DB6E15" w:rsidP="00DB6E15">
      <w:pPr>
        <w:autoSpaceDE w:val="0"/>
        <w:autoSpaceDN w:val="0"/>
        <w:adjustRightInd w:val="0"/>
        <w:ind w:firstLine="426"/>
        <w:outlineLvl w:val="0"/>
        <w:rPr>
          <w:lang w:eastAsia="en-US"/>
        </w:rPr>
      </w:pPr>
      <w:r w:rsidRPr="00DB6E15">
        <w:rPr>
          <w:lang w:eastAsia="en-US"/>
        </w:rPr>
        <w:t>Комплексное развитие территории по инициативе правообладателей или органов местного самоуправления: услловия, порядок, договорное оформление</w:t>
      </w:r>
      <w:r w:rsidR="008419A4" w:rsidRPr="008419A4">
        <w:rPr>
          <w:lang w:eastAsia="en-US"/>
        </w:rPr>
        <w:t xml:space="preserve"> (</w:t>
      </w:r>
      <w:r w:rsidR="008419A4">
        <w:rPr>
          <w:lang w:eastAsia="en-US"/>
        </w:rPr>
        <w:t>ст. 46.9 – 46.11 ГрК</w:t>
      </w:r>
      <w:r w:rsidR="008419A4" w:rsidRPr="008419A4">
        <w:rPr>
          <w:lang w:eastAsia="en-US"/>
        </w:rPr>
        <w:t>)</w:t>
      </w:r>
    </w:p>
    <w:p w:rsidR="007955E8" w:rsidRDefault="007955E8" w:rsidP="00DB6E15">
      <w:pPr>
        <w:autoSpaceDE w:val="0"/>
        <w:autoSpaceDN w:val="0"/>
        <w:adjustRightInd w:val="0"/>
        <w:ind w:firstLine="426"/>
        <w:rPr>
          <w:sz w:val="22"/>
          <w:szCs w:val="22"/>
        </w:rPr>
      </w:pPr>
    </w:p>
    <w:p w:rsidR="007955E8" w:rsidRPr="007955E8" w:rsidRDefault="007955E8" w:rsidP="00DB6E15">
      <w:pPr>
        <w:autoSpaceDE w:val="0"/>
        <w:autoSpaceDN w:val="0"/>
        <w:adjustRightInd w:val="0"/>
        <w:ind w:firstLine="426"/>
        <w:rPr>
          <w:sz w:val="22"/>
          <w:szCs w:val="22"/>
        </w:rPr>
      </w:pPr>
    </w:p>
    <w:p w:rsidR="008E396C" w:rsidRPr="006B48AE" w:rsidRDefault="008E396C" w:rsidP="008E396C">
      <w:pPr>
        <w:autoSpaceDE w:val="0"/>
        <w:autoSpaceDN w:val="0"/>
        <w:adjustRightInd w:val="0"/>
        <w:ind w:firstLine="426"/>
        <w:jc w:val="center"/>
        <w:rPr>
          <w:i/>
        </w:rPr>
      </w:pPr>
      <w:r w:rsidRPr="006B48AE">
        <w:rPr>
          <w:i/>
        </w:rPr>
        <w:t>Основные нормативно-правовые акты</w:t>
      </w:r>
    </w:p>
    <w:p w:rsidR="008E396C" w:rsidRPr="006B48AE" w:rsidRDefault="008E396C" w:rsidP="008E396C">
      <w:pPr>
        <w:autoSpaceDE w:val="0"/>
        <w:autoSpaceDN w:val="0"/>
        <w:adjustRightInd w:val="0"/>
        <w:ind w:firstLine="426"/>
      </w:pPr>
      <w:r w:rsidRPr="006B48AE">
        <w:t>Градостроительный кодекс РФ от 29.12.2004 г. № 190-ФЗ</w:t>
      </w:r>
    </w:p>
    <w:p w:rsidR="008E396C" w:rsidRPr="006B48AE" w:rsidRDefault="008E396C" w:rsidP="008E396C">
      <w:pPr>
        <w:autoSpaceDE w:val="0"/>
        <w:autoSpaceDN w:val="0"/>
        <w:adjustRightInd w:val="0"/>
        <w:ind w:firstLine="426"/>
      </w:pPr>
      <w:r w:rsidRPr="006B48AE">
        <w:t xml:space="preserve">Земельный кодекс Российской Федерации от 25.10.2001 г. № 136-ФЗ </w:t>
      </w:r>
    </w:p>
    <w:p w:rsidR="008E396C" w:rsidRPr="006B48AE" w:rsidRDefault="008E396C" w:rsidP="008E396C">
      <w:pPr>
        <w:autoSpaceDE w:val="0"/>
        <w:autoSpaceDN w:val="0"/>
        <w:adjustRightInd w:val="0"/>
        <w:ind w:firstLine="426"/>
      </w:pPr>
      <w:r w:rsidRPr="006B48AE">
        <w:rPr>
          <w:lang w:eastAsia="en-US"/>
        </w:rPr>
        <w:t>Федеральный закон от 29.12.2004 г. № 191-ФЗ «О введении в действие Градостроительного кодекса Российской Федерации»</w:t>
      </w:r>
    </w:p>
    <w:p w:rsidR="00D54E8E" w:rsidRPr="006B48AE" w:rsidRDefault="007955E8" w:rsidP="00E317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AE">
        <w:rPr>
          <w:rFonts w:ascii="Times New Roman" w:hAnsi="Times New Roman" w:cs="Times New Roman"/>
          <w:sz w:val="24"/>
          <w:szCs w:val="24"/>
        </w:rPr>
        <w:t>Федеральный закон от 01.12.2007 N 315-ФЗ "О саморегулируемых организациях"</w:t>
      </w:r>
    </w:p>
    <w:p w:rsidR="007955E8" w:rsidRPr="006B48AE" w:rsidRDefault="007955E8" w:rsidP="00E317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AE">
        <w:rPr>
          <w:rFonts w:ascii="Times New Roman" w:hAnsi="Times New Roman" w:cs="Times New Roman"/>
          <w:sz w:val="24"/>
          <w:szCs w:val="24"/>
        </w:rPr>
        <w:t>ФЗ от 27.07.2006 г. N 149-ФЗ "Об информации, информационных технологиях и о защите информации"</w:t>
      </w:r>
    </w:p>
    <w:p w:rsidR="007955E8" w:rsidRPr="006B48AE" w:rsidRDefault="007955E8" w:rsidP="00E317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AE">
        <w:rPr>
          <w:rFonts w:ascii="Times New Roman" w:hAnsi="Times New Roman" w:cs="Times New Roman"/>
          <w:sz w:val="24"/>
          <w:szCs w:val="24"/>
        </w:rPr>
        <w:t>Федеральный закон от 27 июля 2006 г. N 152-ФЗ "О персональных данных"</w:t>
      </w:r>
    </w:p>
    <w:p w:rsidR="007955E8" w:rsidRPr="006B48AE" w:rsidRDefault="007955E8" w:rsidP="00E3178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8AE">
        <w:rPr>
          <w:rFonts w:ascii="Times New Roman" w:hAnsi="Times New Roman" w:cs="Times New Roman"/>
          <w:sz w:val="24"/>
          <w:szCs w:val="24"/>
        </w:rPr>
        <w:t>Постановление от 27.11.15 № 1278 О</w:t>
      </w:r>
      <w:r w:rsidRPr="006B48AE">
        <w:rPr>
          <w:rFonts w:ascii="Times New Roman" w:hAnsi="Times New Roman" w:cs="Times New Roman"/>
          <w:bCs/>
          <w:sz w:val="24"/>
          <w:szCs w:val="24"/>
        </w:rPr>
        <w:t xml:space="preserve"> федеральной информационной системе стратегического планирования и внесении изменений в положение о государственной автоматизированной Информационной системе "управление"</w:t>
      </w:r>
    </w:p>
    <w:p w:rsidR="007955E8" w:rsidRPr="006B48AE" w:rsidRDefault="007955E8" w:rsidP="00E317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AE">
        <w:rPr>
          <w:rFonts w:ascii="Times New Roman" w:hAnsi="Times New Roman" w:cs="Times New Roman"/>
          <w:sz w:val="24"/>
          <w:szCs w:val="24"/>
        </w:rPr>
        <w:t>Постановление Правительства РФ от 12.04.2012 N 289 "О федеральной государственной информационной системе территориального планирования"</w:t>
      </w:r>
    </w:p>
    <w:p w:rsidR="007955E8" w:rsidRPr="006B48AE" w:rsidRDefault="007955E8" w:rsidP="00E317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AE">
        <w:rPr>
          <w:rFonts w:ascii="Times New Roman" w:hAnsi="Times New Roman" w:cs="Times New Roman"/>
          <w:sz w:val="24"/>
          <w:szCs w:val="24"/>
        </w:rPr>
        <w:t>Постановлением Правительства РФ от 09.06.2006 N 363 "Об информационном обеспечении градостроительной деятельности"</w:t>
      </w:r>
    </w:p>
    <w:sectPr w:rsidR="007955E8" w:rsidRPr="006B48AE" w:rsidSect="0055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08"/>
    <w:rsid w:val="002C2F43"/>
    <w:rsid w:val="00356A26"/>
    <w:rsid w:val="00363DC6"/>
    <w:rsid w:val="003C5BBB"/>
    <w:rsid w:val="00555568"/>
    <w:rsid w:val="00685B3C"/>
    <w:rsid w:val="006B48AE"/>
    <w:rsid w:val="00704800"/>
    <w:rsid w:val="00746A78"/>
    <w:rsid w:val="0075507B"/>
    <w:rsid w:val="007955E8"/>
    <w:rsid w:val="007C4090"/>
    <w:rsid w:val="008419A4"/>
    <w:rsid w:val="008A4C02"/>
    <w:rsid w:val="008E396C"/>
    <w:rsid w:val="00970908"/>
    <w:rsid w:val="009A0317"/>
    <w:rsid w:val="00A872F0"/>
    <w:rsid w:val="00BA3EBC"/>
    <w:rsid w:val="00D27972"/>
    <w:rsid w:val="00D54E8E"/>
    <w:rsid w:val="00DB6E15"/>
    <w:rsid w:val="00DD2448"/>
    <w:rsid w:val="00DF0328"/>
    <w:rsid w:val="00DF74C8"/>
    <w:rsid w:val="00E31786"/>
    <w:rsid w:val="00E36945"/>
    <w:rsid w:val="00EC7AC4"/>
    <w:rsid w:val="00ED714F"/>
    <w:rsid w:val="00FB47B1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7F980-A01F-44AE-8D85-400D64D6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0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C5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5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3C5BB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3C5BBB"/>
    <w:rPr>
      <w:rFonts w:cs="Times New Roman"/>
      <w:i/>
      <w:iCs/>
    </w:rPr>
  </w:style>
  <w:style w:type="paragraph" w:styleId="a5">
    <w:name w:val="No Spacing"/>
    <w:uiPriority w:val="1"/>
    <w:qFormat/>
    <w:rsid w:val="003C5BBB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6">
    <w:name w:val="TOC Heading"/>
    <w:basedOn w:val="1"/>
    <w:next w:val="a"/>
    <w:uiPriority w:val="39"/>
    <w:qFormat/>
    <w:rsid w:val="003C5BBB"/>
    <w:pPr>
      <w:spacing w:line="276" w:lineRule="auto"/>
      <w:ind w:firstLine="567"/>
      <w:jc w:val="left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a7">
    <w:name w:val="стандарт официальный"/>
    <w:basedOn w:val="a"/>
    <w:link w:val="a8"/>
    <w:qFormat/>
    <w:rsid w:val="003C5BBB"/>
    <w:pPr>
      <w:spacing w:line="360" w:lineRule="auto"/>
      <w:ind w:firstLine="709"/>
    </w:pPr>
    <w:rPr>
      <w:rFonts w:ascii="Calibri" w:hAnsi="Calibri"/>
      <w:sz w:val="28"/>
      <w:szCs w:val="28"/>
    </w:rPr>
  </w:style>
  <w:style w:type="character" w:customStyle="1" w:styleId="a8">
    <w:name w:val="стандарт официальный Знак"/>
    <w:link w:val="a7"/>
    <w:locked/>
    <w:rsid w:val="003C5BBB"/>
    <w:rPr>
      <w:rFonts w:ascii="Calibri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8A4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4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E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ЮИ - Катерина Чуйкина</cp:lastModifiedBy>
  <cp:revision>2</cp:revision>
  <cp:lastPrinted>2016-04-25T10:10:00Z</cp:lastPrinted>
  <dcterms:created xsi:type="dcterms:W3CDTF">2017-03-27T08:24:00Z</dcterms:created>
  <dcterms:modified xsi:type="dcterms:W3CDTF">2017-03-27T08:24:00Z</dcterms:modified>
</cp:coreProperties>
</file>