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B4" w:rsidRPr="001421B4" w:rsidRDefault="001421B4" w:rsidP="00142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1B4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</w:t>
      </w:r>
    </w:p>
    <w:p w:rsidR="001421B4" w:rsidRPr="001421B4" w:rsidRDefault="001421B4" w:rsidP="001421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«Водное</w:t>
      </w:r>
      <w:r w:rsidRPr="001421B4">
        <w:rPr>
          <w:rFonts w:ascii="Times New Roman" w:hAnsi="Times New Roman" w:cs="Times New Roman"/>
          <w:b/>
        </w:rPr>
        <w:t xml:space="preserve"> право»</w:t>
      </w: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449"/>
        <w:gridCol w:w="113"/>
        <w:gridCol w:w="2014"/>
        <w:gridCol w:w="113"/>
        <w:gridCol w:w="6543"/>
        <w:gridCol w:w="113"/>
      </w:tblGrid>
      <w:tr w:rsidR="001421B4" w:rsidRPr="001421B4" w:rsidTr="001421B4">
        <w:trPr>
          <w:gridBefore w:val="1"/>
          <w:wBefore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Цель изучения дисциплины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 xml:space="preserve">Формирование высококвалифицированного специалиста (юриста) для работы в различных сферах экономики, в правоприменительной и </w:t>
            </w:r>
            <w:proofErr w:type="gramStart"/>
            <w:r w:rsidRPr="001421B4">
              <w:rPr>
                <w:rFonts w:ascii="Times New Roman" w:hAnsi="Times New Roman" w:cs="Times New Roman"/>
              </w:rPr>
              <w:t>правоохранительной  деятельности</w:t>
            </w:r>
            <w:proofErr w:type="gramEnd"/>
            <w:r w:rsidRPr="001421B4">
              <w:rPr>
                <w:rFonts w:ascii="Times New Roman" w:hAnsi="Times New Roman" w:cs="Times New Roman"/>
              </w:rPr>
              <w:t>.</w:t>
            </w:r>
          </w:p>
        </w:tc>
      </w:tr>
      <w:tr w:rsidR="001421B4" w:rsidRPr="001421B4" w:rsidTr="001421B4">
        <w:trPr>
          <w:gridBefore w:val="1"/>
          <w:wBefore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Место дисциплины в учебном плане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дисциплина «Водн</w:t>
            </w:r>
            <w:r w:rsidRPr="001421B4">
              <w:rPr>
                <w:rFonts w:ascii="Times New Roman" w:hAnsi="Times New Roman" w:cs="Times New Roman"/>
              </w:rPr>
              <w:t xml:space="preserve">ое право» относится </w:t>
            </w:r>
            <w:proofErr w:type="gramStart"/>
            <w:r w:rsidRPr="001421B4">
              <w:rPr>
                <w:rFonts w:ascii="Times New Roman" w:hAnsi="Times New Roman" w:cs="Times New Roman"/>
              </w:rPr>
              <w:t>к  дисциплинам</w:t>
            </w:r>
            <w:proofErr w:type="gramEnd"/>
            <w:r w:rsidRPr="001421B4">
              <w:rPr>
                <w:rFonts w:ascii="Times New Roman" w:hAnsi="Times New Roman" w:cs="Times New Roman"/>
              </w:rPr>
              <w:t xml:space="preserve"> профессионального цикла, вариативной части и обеспечивает профессиональную подготовку магистров  ОПП .</w:t>
            </w:r>
          </w:p>
        </w:tc>
      </w:tr>
      <w:tr w:rsidR="001421B4" w:rsidRPr="001421B4" w:rsidTr="001421B4">
        <w:trPr>
          <w:gridBefore w:val="1"/>
          <w:wBefore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ПК – 2; ПК-7</w:t>
            </w:r>
          </w:p>
        </w:tc>
      </w:tr>
      <w:tr w:rsidR="001421B4" w:rsidRPr="001421B4" w:rsidTr="001421B4">
        <w:trPr>
          <w:gridBefore w:val="1"/>
          <w:wBefore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Знания, умения и навыки, получаемые в результате освоения дисциплины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  <w:b/>
                <w:i/>
              </w:rPr>
              <w:t>Знать и понимать:</w:t>
            </w:r>
          </w:p>
          <w:p w:rsid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-цель и назначение вод</w:t>
            </w:r>
            <w:r w:rsidRPr="001421B4">
              <w:rPr>
                <w:rFonts w:ascii="Times New Roman" w:hAnsi="Times New Roman" w:cs="Times New Roman"/>
              </w:rPr>
              <w:t xml:space="preserve">ного законодательства, систему органов государственной </w:t>
            </w:r>
            <w:r>
              <w:rPr>
                <w:rFonts w:ascii="Times New Roman" w:hAnsi="Times New Roman" w:cs="Times New Roman"/>
              </w:rPr>
              <w:t xml:space="preserve">исполнительной власти в сфере </w:t>
            </w:r>
            <w:proofErr w:type="spellStart"/>
            <w:r>
              <w:rPr>
                <w:rFonts w:ascii="Times New Roman" w:hAnsi="Times New Roman" w:cs="Times New Roman"/>
              </w:rPr>
              <w:t>водо</w:t>
            </w:r>
            <w:r w:rsidRPr="001421B4">
              <w:rPr>
                <w:rFonts w:ascii="Times New Roman" w:hAnsi="Times New Roman" w:cs="Times New Roman"/>
              </w:rPr>
              <w:t>сопользования</w:t>
            </w:r>
            <w:proofErr w:type="spellEnd"/>
            <w:r w:rsidRPr="001421B4">
              <w:rPr>
                <w:rFonts w:ascii="Times New Roman" w:hAnsi="Times New Roman" w:cs="Times New Roman"/>
              </w:rPr>
              <w:t>.</w:t>
            </w:r>
          </w:p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 xml:space="preserve"> -состояние, закономерности и тенденции развития институ</w:t>
            </w:r>
            <w:r>
              <w:rPr>
                <w:rFonts w:ascii="Times New Roman" w:hAnsi="Times New Roman" w:cs="Times New Roman"/>
              </w:rPr>
              <w:t>та природоресурсного права - Вод</w:t>
            </w:r>
            <w:r w:rsidRPr="001421B4">
              <w:rPr>
                <w:rFonts w:ascii="Times New Roman" w:hAnsi="Times New Roman" w:cs="Times New Roman"/>
              </w:rPr>
              <w:t>ного права, его историческую и социальную обусловленность;</w:t>
            </w:r>
          </w:p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-виды и систему нормативных актов (источников), регламентирующих осу</w:t>
            </w:r>
            <w:r>
              <w:rPr>
                <w:rFonts w:ascii="Times New Roman" w:hAnsi="Times New Roman" w:cs="Times New Roman"/>
              </w:rPr>
              <w:t xml:space="preserve">ществление предоставления водных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объектов </w:t>
            </w:r>
            <w:r w:rsidRPr="001421B4">
              <w:rPr>
                <w:rFonts w:ascii="Times New Roman" w:hAnsi="Times New Roman" w:cs="Times New Roman"/>
              </w:rPr>
              <w:t xml:space="preserve"> для</w:t>
            </w:r>
            <w:proofErr w:type="gramEnd"/>
            <w:r w:rsidRPr="001421B4">
              <w:rPr>
                <w:rFonts w:ascii="Times New Roman" w:hAnsi="Times New Roman" w:cs="Times New Roman"/>
              </w:rPr>
              <w:t xml:space="preserve"> добычи (извлечения) </w:t>
            </w:r>
            <w:r>
              <w:rPr>
                <w:rFonts w:ascii="Times New Roman" w:hAnsi="Times New Roman" w:cs="Times New Roman"/>
              </w:rPr>
              <w:t xml:space="preserve"> рыбных и </w:t>
            </w:r>
            <w:proofErr w:type="spellStart"/>
            <w:r>
              <w:rPr>
                <w:rFonts w:ascii="Times New Roman" w:hAnsi="Times New Roman" w:cs="Times New Roman"/>
              </w:rPr>
              <w:t>биологическ</w:t>
            </w:r>
            <w:r w:rsidRPr="001421B4">
              <w:rPr>
                <w:rFonts w:ascii="Times New Roman" w:hAnsi="Times New Roman" w:cs="Times New Roman"/>
              </w:rPr>
              <w:t>ых</w:t>
            </w:r>
            <w:proofErr w:type="spellEnd"/>
            <w:r w:rsidRPr="001421B4">
              <w:rPr>
                <w:rFonts w:ascii="Times New Roman" w:hAnsi="Times New Roman" w:cs="Times New Roman"/>
              </w:rPr>
              <w:t xml:space="preserve"> ресурсов. </w:t>
            </w:r>
          </w:p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 xml:space="preserve">-требования природоресурсного и экологического законодательства, </w:t>
            </w:r>
            <w:r>
              <w:rPr>
                <w:rFonts w:ascii="Times New Roman" w:hAnsi="Times New Roman" w:cs="Times New Roman"/>
              </w:rPr>
              <w:t>предъявляемые к деятельности вод</w:t>
            </w:r>
            <w:r w:rsidRPr="001421B4">
              <w:rPr>
                <w:rFonts w:ascii="Times New Roman" w:hAnsi="Times New Roman" w:cs="Times New Roman"/>
              </w:rPr>
              <w:t xml:space="preserve">опользователей. </w:t>
            </w:r>
          </w:p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-виды методик, используемых для оп</w:t>
            </w:r>
            <w:r>
              <w:rPr>
                <w:rFonts w:ascii="Times New Roman" w:hAnsi="Times New Roman" w:cs="Times New Roman"/>
              </w:rPr>
              <w:t>ределения причиненного вреда вод</w:t>
            </w:r>
            <w:r w:rsidRPr="001421B4">
              <w:rPr>
                <w:rFonts w:ascii="Times New Roman" w:hAnsi="Times New Roman" w:cs="Times New Roman"/>
              </w:rPr>
              <w:t>ным ресурсам и окружающей среде.</w:t>
            </w:r>
          </w:p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- причины теоретических разногласий в вопр</w:t>
            </w:r>
            <w:r>
              <w:rPr>
                <w:rFonts w:ascii="Times New Roman" w:hAnsi="Times New Roman" w:cs="Times New Roman"/>
              </w:rPr>
              <w:t>осах совершенствования вод</w:t>
            </w:r>
            <w:r w:rsidRPr="001421B4">
              <w:rPr>
                <w:rFonts w:ascii="Times New Roman" w:hAnsi="Times New Roman" w:cs="Times New Roman"/>
              </w:rPr>
              <w:t>ного права.</w:t>
            </w:r>
          </w:p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421B4">
              <w:rPr>
                <w:rFonts w:ascii="Times New Roman" w:hAnsi="Times New Roman" w:cs="Times New Roman"/>
                <w:b/>
                <w:i/>
              </w:rPr>
              <w:t>уметь</w:t>
            </w:r>
            <w:proofErr w:type="gramEnd"/>
            <w:r w:rsidRPr="001421B4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 xml:space="preserve">-состоятельно изучать и критически анализировать научную литературу, действующее законодательство и </w:t>
            </w:r>
            <w:r>
              <w:rPr>
                <w:rFonts w:ascii="Times New Roman" w:hAnsi="Times New Roman" w:cs="Times New Roman"/>
              </w:rPr>
              <w:t>выявлять пробелы, коллизии в вод</w:t>
            </w:r>
            <w:r w:rsidRPr="001421B4">
              <w:rPr>
                <w:rFonts w:ascii="Times New Roman" w:hAnsi="Times New Roman" w:cs="Times New Roman"/>
              </w:rPr>
              <w:t>ном законодательстве</w:t>
            </w:r>
          </w:p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- обобщать, ана</w:t>
            </w:r>
            <w:r>
              <w:rPr>
                <w:rFonts w:ascii="Times New Roman" w:hAnsi="Times New Roman" w:cs="Times New Roman"/>
              </w:rPr>
              <w:t>лизировать и объяснять нормы вод</w:t>
            </w:r>
            <w:r w:rsidRPr="001421B4">
              <w:rPr>
                <w:rFonts w:ascii="Times New Roman" w:hAnsi="Times New Roman" w:cs="Times New Roman"/>
              </w:rPr>
              <w:t>ного права;</w:t>
            </w:r>
          </w:p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 xml:space="preserve">- логически и теоретически обосновывать и отстаивать </w:t>
            </w:r>
            <w:proofErr w:type="gramStart"/>
            <w:r w:rsidRPr="001421B4">
              <w:rPr>
                <w:rFonts w:ascii="Times New Roman" w:hAnsi="Times New Roman" w:cs="Times New Roman"/>
              </w:rPr>
              <w:t>свою  правовую</w:t>
            </w:r>
            <w:proofErr w:type="gramEnd"/>
            <w:r w:rsidRPr="001421B4">
              <w:rPr>
                <w:rFonts w:ascii="Times New Roman" w:hAnsi="Times New Roman" w:cs="Times New Roman"/>
              </w:rPr>
              <w:t xml:space="preserve"> позицию, аргументировано  опровергать доводы оппоне</w:t>
            </w:r>
            <w:r>
              <w:rPr>
                <w:rFonts w:ascii="Times New Roman" w:hAnsi="Times New Roman" w:cs="Times New Roman"/>
              </w:rPr>
              <w:t>нтов по актуальным проблемам вод</w:t>
            </w:r>
            <w:r w:rsidRPr="001421B4">
              <w:rPr>
                <w:rFonts w:ascii="Times New Roman" w:hAnsi="Times New Roman" w:cs="Times New Roman"/>
              </w:rPr>
              <w:t>ного права;</w:t>
            </w:r>
          </w:p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 xml:space="preserve">- на основе полученных знаний находить способы </w:t>
            </w:r>
            <w:proofErr w:type="gramStart"/>
            <w:r w:rsidRPr="001421B4">
              <w:rPr>
                <w:rFonts w:ascii="Times New Roman" w:hAnsi="Times New Roman" w:cs="Times New Roman"/>
              </w:rPr>
              <w:t>разрешения  проблемных</w:t>
            </w:r>
            <w:proofErr w:type="gramEnd"/>
            <w:r w:rsidRPr="001421B4">
              <w:rPr>
                <w:rFonts w:ascii="Times New Roman" w:hAnsi="Times New Roman" w:cs="Times New Roman"/>
              </w:rPr>
              <w:t xml:space="preserve"> ситуаций; дополнительные аргументы для обоснования решения;</w:t>
            </w:r>
          </w:p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421B4">
              <w:rPr>
                <w:rFonts w:ascii="Times New Roman" w:hAnsi="Times New Roman" w:cs="Times New Roman"/>
                <w:b/>
                <w:i/>
              </w:rPr>
              <w:t>владеть</w:t>
            </w:r>
            <w:proofErr w:type="gramEnd"/>
            <w:r w:rsidRPr="001421B4">
              <w:rPr>
                <w:rFonts w:ascii="Times New Roman" w:hAnsi="Times New Roman" w:cs="Times New Roman"/>
                <w:b/>
                <w:i/>
              </w:rPr>
              <w:t xml:space="preserve"> навыками:</w:t>
            </w:r>
          </w:p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lastRenderedPageBreak/>
              <w:t>- системного, структурного, исторического, с</w:t>
            </w:r>
            <w:r>
              <w:rPr>
                <w:rFonts w:ascii="Times New Roman" w:hAnsi="Times New Roman" w:cs="Times New Roman"/>
              </w:rPr>
              <w:t>оциологического анализа норм вод</w:t>
            </w:r>
            <w:r w:rsidRPr="001421B4">
              <w:rPr>
                <w:rFonts w:ascii="Times New Roman" w:hAnsi="Times New Roman" w:cs="Times New Roman"/>
              </w:rPr>
              <w:t>ного права;</w:t>
            </w:r>
          </w:p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 xml:space="preserve">- анализа и оценки </w:t>
            </w:r>
            <w:proofErr w:type="gramStart"/>
            <w:r w:rsidRPr="001421B4">
              <w:rPr>
                <w:rFonts w:ascii="Times New Roman" w:hAnsi="Times New Roman" w:cs="Times New Roman"/>
              </w:rPr>
              <w:t>обоснованности  обсуждаемых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теории концепций развития вод</w:t>
            </w:r>
            <w:r w:rsidRPr="001421B4">
              <w:rPr>
                <w:rFonts w:ascii="Times New Roman" w:hAnsi="Times New Roman" w:cs="Times New Roman"/>
              </w:rPr>
              <w:t>ного законодательства;</w:t>
            </w:r>
          </w:p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 xml:space="preserve">- анализа и оценки состояния правоприменительной практики; </w:t>
            </w:r>
          </w:p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- поиска путей разрешения сложных ситуаций, обусловленных недостатками правового регулирования;</w:t>
            </w:r>
          </w:p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 xml:space="preserve">- разработки </w:t>
            </w:r>
            <w:proofErr w:type="gramStart"/>
            <w:r w:rsidRPr="001421B4">
              <w:rPr>
                <w:rFonts w:ascii="Times New Roman" w:hAnsi="Times New Roman" w:cs="Times New Roman"/>
              </w:rPr>
              <w:t>предложений,  направленн</w:t>
            </w:r>
            <w:r>
              <w:rPr>
                <w:rFonts w:ascii="Times New Roman" w:hAnsi="Times New Roman" w:cs="Times New Roman"/>
              </w:rPr>
              <w:t>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совершенствование норм вод</w:t>
            </w:r>
            <w:r w:rsidRPr="001421B4">
              <w:rPr>
                <w:rFonts w:ascii="Times New Roman" w:hAnsi="Times New Roman" w:cs="Times New Roman"/>
              </w:rPr>
              <w:t>ного законодательства и практики их применения;</w:t>
            </w:r>
          </w:p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421B4">
              <w:rPr>
                <w:rFonts w:ascii="Times New Roman" w:hAnsi="Times New Roman" w:cs="Times New Roman"/>
              </w:rPr>
              <w:t>- аргументированного</w:t>
            </w:r>
            <w:r>
              <w:rPr>
                <w:rFonts w:ascii="Times New Roman" w:hAnsi="Times New Roman" w:cs="Times New Roman"/>
              </w:rPr>
              <w:t xml:space="preserve"> объяснения спорных вопросов вод</w:t>
            </w:r>
            <w:r w:rsidRPr="001421B4">
              <w:rPr>
                <w:rFonts w:ascii="Times New Roman" w:hAnsi="Times New Roman" w:cs="Times New Roman"/>
              </w:rPr>
              <w:t xml:space="preserve">ного </w:t>
            </w:r>
            <w:proofErr w:type="gramStart"/>
            <w:r w:rsidRPr="001421B4">
              <w:rPr>
                <w:rFonts w:ascii="Times New Roman" w:hAnsi="Times New Roman" w:cs="Times New Roman"/>
              </w:rPr>
              <w:t>права,  приемами</w:t>
            </w:r>
            <w:proofErr w:type="gramEnd"/>
            <w:r w:rsidRPr="001421B4">
              <w:rPr>
                <w:rFonts w:ascii="Times New Roman" w:hAnsi="Times New Roman" w:cs="Times New Roman"/>
              </w:rPr>
              <w:t xml:space="preserve"> убеждения оппонента и активного слушания.</w:t>
            </w:r>
          </w:p>
        </w:tc>
      </w:tr>
      <w:tr w:rsidR="001421B4" w:rsidRPr="001421B4" w:rsidTr="001421B4">
        <w:trPr>
          <w:gridBefore w:val="1"/>
          <w:wBefore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Содержание дисциплины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B4" w:rsidRDefault="001421B4" w:rsidP="00142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Место института водное право в системе природоресурсного права. Общие положения водного законодательства. </w:t>
            </w:r>
          </w:p>
          <w:p w:rsidR="001421B4" w:rsidRDefault="001421B4" w:rsidP="00142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Социально-экологические проблемы водопользования. </w:t>
            </w:r>
          </w:p>
          <w:p w:rsidR="001421B4" w:rsidRPr="001421B4" w:rsidRDefault="001421B4" w:rsidP="001421B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Право собственности и иные вещные права на водные объекты. Основы мониторинга водных объектов и водных ресурсов. Дистанционные методы и ГИС- </w:t>
            </w:r>
            <w:proofErr w:type="gramStart"/>
            <w:r>
              <w:rPr>
                <w:rFonts w:ascii="Times New Roman" w:hAnsi="Times New Roman" w:cs="Times New Roman"/>
              </w:rPr>
              <w:t>технологии.</w:t>
            </w:r>
            <w:r w:rsidRPr="001421B4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421B4" w:rsidRPr="001421B4" w:rsidTr="001421B4">
        <w:trPr>
          <w:gridAfter w:val="1"/>
          <w:wAfter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Лекции, семинарские (практические) занятия, самостоятельная работа.</w:t>
            </w:r>
          </w:p>
        </w:tc>
      </w:tr>
      <w:tr w:rsidR="001421B4" w:rsidRPr="001421B4" w:rsidTr="001421B4">
        <w:trPr>
          <w:gridAfter w:val="1"/>
          <w:wAfter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Образовательные технологии используемые при реализации различных видов учебной работы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Решение практических задач, написание рефератов, выполнение творческих заданий</w:t>
            </w:r>
          </w:p>
        </w:tc>
      </w:tr>
      <w:tr w:rsidR="001421B4" w:rsidRPr="001421B4" w:rsidTr="001421B4">
        <w:trPr>
          <w:gridAfter w:val="1"/>
          <w:wAfter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Формы текущего контроля успеваемости студентов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Решение задач, проверка устных и письменных заданий, проверка рефератов</w:t>
            </w:r>
          </w:p>
        </w:tc>
      </w:tr>
      <w:tr w:rsidR="001421B4" w:rsidRPr="001421B4" w:rsidTr="001421B4">
        <w:trPr>
          <w:gridAfter w:val="1"/>
          <w:wAfter w:w="113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21B4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B4" w:rsidRPr="001421B4" w:rsidRDefault="001421B4" w:rsidP="001421B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1421B4">
              <w:rPr>
                <w:rFonts w:ascii="Times New Roman" w:hAnsi="Times New Roman" w:cs="Times New Roman"/>
              </w:rPr>
              <w:t>зачет</w:t>
            </w:r>
            <w:proofErr w:type="gramEnd"/>
            <w:r w:rsidRPr="001421B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421B4" w:rsidRPr="001421B4" w:rsidRDefault="001421B4" w:rsidP="001421B4">
      <w:pPr>
        <w:rPr>
          <w:rFonts w:ascii="Times New Roman" w:hAnsi="Times New Roman" w:cs="Times New Roman"/>
        </w:rPr>
      </w:pPr>
    </w:p>
    <w:p w:rsidR="001421B4" w:rsidRPr="001421B4" w:rsidRDefault="001421B4" w:rsidP="001421B4">
      <w:pPr>
        <w:rPr>
          <w:rFonts w:ascii="Times New Roman" w:hAnsi="Times New Roman" w:cs="Times New Roman"/>
        </w:rPr>
      </w:pPr>
    </w:p>
    <w:p w:rsidR="009A1C7A" w:rsidRPr="001421B4" w:rsidRDefault="009A1C7A">
      <w:pPr>
        <w:rPr>
          <w:rFonts w:ascii="Times New Roman" w:hAnsi="Times New Roman" w:cs="Times New Roman"/>
        </w:rPr>
      </w:pPr>
    </w:p>
    <w:sectPr w:rsidR="009A1C7A" w:rsidRPr="0014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7B"/>
    <w:rsid w:val="001421B4"/>
    <w:rsid w:val="00650A7B"/>
    <w:rsid w:val="009A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C8ED4-37E6-4EEB-AA2D-69E77DED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475</Words>
  <Characters>2710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Ирина Прощаева</dc:creator>
  <cp:keywords/>
  <dc:description/>
  <cp:lastModifiedBy>ЮИ - Ирина Прощаева</cp:lastModifiedBy>
  <cp:revision>2</cp:revision>
  <dcterms:created xsi:type="dcterms:W3CDTF">2016-12-08T15:08:00Z</dcterms:created>
  <dcterms:modified xsi:type="dcterms:W3CDTF">2016-12-08T15:17:00Z</dcterms:modified>
</cp:coreProperties>
</file>