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AC6" w:rsidRPr="001F7AC6" w:rsidRDefault="001F7AC6" w:rsidP="001F7AC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F7AC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ЭКЗАМЕНАЦИОННЫЕ ВОПРОСЫ ПО КРИМИНАЛИСТИКЕ</w:t>
      </w:r>
    </w:p>
    <w:p w:rsidR="001F7AC6" w:rsidRPr="001F7AC6" w:rsidRDefault="001F7AC6" w:rsidP="001F7AC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F7AC6" w:rsidRPr="001F7AC6" w:rsidRDefault="001F7AC6" w:rsidP="001F7AC6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F7AC6">
        <w:rPr>
          <w:rFonts w:ascii="Times New Roman" w:eastAsia="Times New Roman" w:hAnsi="Times New Roman" w:cs="Times New Roman"/>
          <w:sz w:val="20"/>
          <w:szCs w:val="20"/>
          <w:lang w:eastAsia="ar-SA"/>
        </w:rPr>
        <w:t>История становления и развития криминалистики.</w:t>
      </w:r>
    </w:p>
    <w:p w:rsidR="001F7AC6" w:rsidRPr="001F7AC6" w:rsidRDefault="001F7AC6" w:rsidP="001F7AC6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F7AC6">
        <w:rPr>
          <w:rFonts w:ascii="Times New Roman" w:eastAsia="Times New Roman" w:hAnsi="Times New Roman" w:cs="Times New Roman"/>
          <w:sz w:val="20"/>
          <w:szCs w:val="20"/>
          <w:lang w:eastAsia="ar-SA"/>
        </w:rPr>
        <w:t>Предмет, задачи и методы криминалистики.</w:t>
      </w:r>
    </w:p>
    <w:p w:rsidR="001F7AC6" w:rsidRPr="001F7AC6" w:rsidRDefault="001F7AC6" w:rsidP="001F7AC6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F7AC6">
        <w:rPr>
          <w:rFonts w:ascii="Times New Roman" w:eastAsia="Times New Roman" w:hAnsi="Times New Roman" w:cs="Times New Roman"/>
          <w:sz w:val="20"/>
          <w:szCs w:val="20"/>
          <w:lang w:eastAsia="ar-SA"/>
        </w:rPr>
        <w:t>Современные взгляды на структуру криминалистики. Взаимосвязь криминалистики с иными науками.</w:t>
      </w:r>
    </w:p>
    <w:p w:rsidR="001F7AC6" w:rsidRPr="001F7AC6" w:rsidRDefault="001F7AC6" w:rsidP="001F7AC6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F7AC6">
        <w:rPr>
          <w:rFonts w:ascii="Times New Roman" w:eastAsia="Times New Roman" w:hAnsi="Times New Roman" w:cs="Times New Roman"/>
          <w:sz w:val="20"/>
          <w:szCs w:val="20"/>
          <w:lang w:eastAsia="ar-SA"/>
        </w:rPr>
        <w:t>Понятие, научные основы и значение криминалистической идентификации в следственной, экспертной и судебной практике.</w:t>
      </w:r>
    </w:p>
    <w:p w:rsidR="001F7AC6" w:rsidRPr="001F7AC6" w:rsidRDefault="001F7AC6" w:rsidP="001F7AC6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F7AC6">
        <w:rPr>
          <w:rFonts w:ascii="Times New Roman" w:eastAsia="Times New Roman" w:hAnsi="Times New Roman" w:cs="Times New Roman"/>
          <w:sz w:val="20"/>
          <w:szCs w:val="20"/>
          <w:lang w:eastAsia="ar-SA"/>
        </w:rPr>
        <w:t>Общая методика идентификационной экспертизы по материально-фиксированным отображениям.</w:t>
      </w:r>
    </w:p>
    <w:p w:rsidR="001F7AC6" w:rsidRPr="001F7AC6" w:rsidRDefault="001F7AC6" w:rsidP="001F7AC6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F7AC6">
        <w:rPr>
          <w:rFonts w:ascii="Times New Roman" w:eastAsia="Times New Roman" w:hAnsi="Times New Roman" w:cs="Times New Roman"/>
          <w:sz w:val="20"/>
          <w:szCs w:val="20"/>
          <w:lang w:eastAsia="ar-SA"/>
        </w:rPr>
        <w:t>Виды криминалистической идентификации.</w:t>
      </w:r>
    </w:p>
    <w:p w:rsidR="001F7AC6" w:rsidRPr="001F7AC6" w:rsidRDefault="001F7AC6" w:rsidP="001F7AC6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F7AC6">
        <w:rPr>
          <w:rFonts w:ascii="Times New Roman" w:eastAsia="Times New Roman" w:hAnsi="Times New Roman" w:cs="Times New Roman"/>
          <w:sz w:val="20"/>
          <w:szCs w:val="20"/>
          <w:lang w:eastAsia="ar-SA"/>
        </w:rPr>
        <w:t>Криминалистическая тех</w:t>
      </w:r>
      <w:r w:rsidR="00995BD0">
        <w:rPr>
          <w:rFonts w:ascii="Times New Roman" w:eastAsia="Times New Roman" w:hAnsi="Times New Roman" w:cs="Times New Roman"/>
          <w:sz w:val="20"/>
          <w:szCs w:val="20"/>
          <w:lang w:eastAsia="ar-SA"/>
        </w:rPr>
        <w:t>ника: понятие, задачи, система.</w:t>
      </w:r>
    </w:p>
    <w:p w:rsidR="001F7AC6" w:rsidRPr="001F7AC6" w:rsidRDefault="001F7AC6" w:rsidP="001F7AC6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F7AC6">
        <w:rPr>
          <w:rFonts w:ascii="Times New Roman" w:eastAsia="Times New Roman" w:hAnsi="Times New Roman" w:cs="Times New Roman"/>
          <w:sz w:val="20"/>
          <w:szCs w:val="20"/>
          <w:lang w:eastAsia="ar-SA"/>
        </w:rPr>
        <w:t>Виды и методы криминалистической фотографии.</w:t>
      </w:r>
    </w:p>
    <w:p w:rsidR="001F7AC6" w:rsidRPr="001F7AC6" w:rsidRDefault="001F7AC6" w:rsidP="001F7AC6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F7AC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Понятие трасологии и её научные основы. </w:t>
      </w:r>
    </w:p>
    <w:p w:rsidR="001F7AC6" w:rsidRPr="001F7AC6" w:rsidRDefault="001F7AC6" w:rsidP="001F7AC6">
      <w:pPr>
        <w:numPr>
          <w:ilvl w:val="0"/>
          <w:numId w:val="2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F7AC6">
        <w:rPr>
          <w:rFonts w:ascii="Times New Roman" w:eastAsia="Times New Roman" w:hAnsi="Times New Roman" w:cs="Times New Roman"/>
          <w:sz w:val="20"/>
          <w:szCs w:val="20"/>
          <w:lang w:eastAsia="ar-SA"/>
        </w:rPr>
        <w:t>Понятие «след» в криминалистике и классификация следов.</w:t>
      </w:r>
    </w:p>
    <w:p w:rsidR="001F7AC6" w:rsidRPr="001F7AC6" w:rsidRDefault="001F7AC6" w:rsidP="001F7AC6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F7AC6">
        <w:rPr>
          <w:rFonts w:ascii="Times New Roman" w:eastAsia="Times New Roman" w:hAnsi="Times New Roman" w:cs="Times New Roman"/>
          <w:sz w:val="20"/>
          <w:szCs w:val="20"/>
          <w:lang w:eastAsia="ar-SA"/>
        </w:rPr>
        <w:t>Криминалистическое значение сл</w:t>
      </w:r>
      <w:r w:rsidR="00995BD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едов рук. </w:t>
      </w:r>
      <w:r w:rsidRPr="001F7AC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</w:p>
    <w:p w:rsidR="001F7AC6" w:rsidRPr="001F7AC6" w:rsidRDefault="001F7AC6" w:rsidP="001F7AC6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F7AC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Папиллярные узоры, их свойства и классификация. </w:t>
      </w:r>
      <w:proofErr w:type="spellStart"/>
      <w:r w:rsidRPr="001F7AC6">
        <w:rPr>
          <w:rFonts w:ascii="Times New Roman" w:eastAsia="Times New Roman" w:hAnsi="Times New Roman" w:cs="Times New Roman"/>
          <w:sz w:val="20"/>
          <w:szCs w:val="20"/>
          <w:lang w:eastAsia="ar-SA"/>
        </w:rPr>
        <w:t>Пороскопические</w:t>
      </w:r>
      <w:proofErr w:type="spellEnd"/>
      <w:r w:rsidRPr="001F7AC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и </w:t>
      </w:r>
      <w:proofErr w:type="spellStart"/>
      <w:r w:rsidRPr="001F7AC6">
        <w:rPr>
          <w:rFonts w:ascii="Times New Roman" w:eastAsia="Times New Roman" w:hAnsi="Times New Roman" w:cs="Times New Roman"/>
          <w:sz w:val="20"/>
          <w:szCs w:val="20"/>
          <w:lang w:eastAsia="ar-SA"/>
        </w:rPr>
        <w:t>эджеоскопические</w:t>
      </w:r>
      <w:proofErr w:type="spellEnd"/>
      <w:r w:rsidRPr="001F7AC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исследования.</w:t>
      </w:r>
    </w:p>
    <w:p w:rsidR="001F7AC6" w:rsidRPr="001F7AC6" w:rsidRDefault="001F7AC6" w:rsidP="001F7AC6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F7AC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Следы рук: обнаружение, фиксация, </w:t>
      </w:r>
      <w:r w:rsidR="00995BD0">
        <w:rPr>
          <w:rFonts w:ascii="Times New Roman" w:eastAsia="Times New Roman" w:hAnsi="Times New Roman" w:cs="Times New Roman"/>
          <w:sz w:val="20"/>
          <w:szCs w:val="20"/>
          <w:lang w:eastAsia="ar-SA"/>
        </w:rPr>
        <w:t>изъятие.</w:t>
      </w:r>
    </w:p>
    <w:p w:rsidR="001F7AC6" w:rsidRPr="001F7AC6" w:rsidRDefault="001F7AC6" w:rsidP="001F7AC6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F7AC6">
        <w:rPr>
          <w:rFonts w:ascii="Times New Roman" w:eastAsia="Times New Roman" w:hAnsi="Times New Roman" w:cs="Times New Roman"/>
          <w:sz w:val="20"/>
          <w:szCs w:val="20"/>
          <w:lang w:eastAsia="ar-SA"/>
        </w:rPr>
        <w:t>Следы ног человека: классификация и особенности их обнаружения, фиксации, изъятия.</w:t>
      </w:r>
    </w:p>
    <w:p w:rsidR="001F7AC6" w:rsidRPr="001F7AC6" w:rsidRDefault="001F7AC6" w:rsidP="001F7AC6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F7AC6">
        <w:rPr>
          <w:rFonts w:ascii="Times New Roman" w:eastAsia="Times New Roman" w:hAnsi="Times New Roman" w:cs="Times New Roman"/>
          <w:sz w:val="20"/>
          <w:szCs w:val="20"/>
          <w:lang w:eastAsia="ar-SA"/>
        </w:rPr>
        <w:t>Следы орудий взлома: классификация и особенности их обнаружения, фиксации, изъятия.</w:t>
      </w:r>
    </w:p>
    <w:p w:rsidR="001F7AC6" w:rsidRPr="001F7AC6" w:rsidRDefault="001F7AC6" w:rsidP="001F7AC6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F7AC6">
        <w:rPr>
          <w:rFonts w:ascii="Times New Roman" w:eastAsia="Times New Roman" w:hAnsi="Times New Roman" w:cs="Times New Roman"/>
          <w:sz w:val="20"/>
          <w:szCs w:val="20"/>
          <w:lang w:eastAsia="ar-SA"/>
        </w:rPr>
        <w:t>Классификация замков и способы их взлома.</w:t>
      </w:r>
    </w:p>
    <w:p w:rsidR="001F7AC6" w:rsidRPr="001F7AC6" w:rsidRDefault="001F7AC6" w:rsidP="001F7AC6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F7AC6">
        <w:rPr>
          <w:rFonts w:ascii="Times New Roman" w:eastAsia="Times New Roman" w:hAnsi="Times New Roman" w:cs="Times New Roman"/>
          <w:sz w:val="20"/>
          <w:szCs w:val="20"/>
          <w:lang w:eastAsia="ar-SA"/>
        </w:rPr>
        <w:t>Следы транспортных средств: классификация и особенности их обнаружения, фиксации, изъятия.</w:t>
      </w:r>
    </w:p>
    <w:p w:rsidR="001F7AC6" w:rsidRPr="001F7AC6" w:rsidRDefault="001F7AC6" w:rsidP="001F7AC6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F7AC6">
        <w:rPr>
          <w:rFonts w:ascii="Times New Roman" w:eastAsia="Times New Roman" w:hAnsi="Times New Roman" w:cs="Times New Roman"/>
          <w:sz w:val="20"/>
          <w:szCs w:val="20"/>
          <w:lang w:eastAsia="ar-SA"/>
        </w:rPr>
        <w:t>Правила обнаружения, фиксации и изъятия микрообъектов.</w:t>
      </w:r>
    </w:p>
    <w:p w:rsidR="001F7AC6" w:rsidRPr="001F7AC6" w:rsidRDefault="001F7AC6" w:rsidP="001F7AC6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F7AC6">
        <w:rPr>
          <w:rFonts w:ascii="Times New Roman" w:eastAsia="Times New Roman" w:hAnsi="Times New Roman" w:cs="Times New Roman"/>
          <w:sz w:val="20"/>
          <w:szCs w:val="20"/>
          <w:lang w:eastAsia="ar-SA"/>
        </w:rPr>
        <w:t>Судебная баллистика: понятие, объекты и значение в следственной и судебной практике.</w:t>
      </w:r>
    </w:p>
    <w:p w:rsidR="001F7AC6" w:rsidRPr="001F7AC6" w:rsidRDefault="001F7AC6" w:rsidP="001F7AC6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F7AC6">
        <w:rPr>
          <w:rFonts w:ascii="Times New Roman" w:eastAsia="Times New Roman" w:hAnsi="Times New Roman" w:cs="Times New Roman"/>
          <w:sz w:val="20"/>
          <w:szCs w:val="20"/>
          <w:lang w:eastAsia="ar-SA"/>
        </w:rPr>
        <w:t>Осмотр и предварительное исследование огнестрельного оружия и следов выстрела, способы их фиксации и изъятия.</w:t>
      </w:r>
    </w:p>
    <w:p w:rsidR="001F7AC6" w:rsidRPr="001F7AC6" w:rsidRDefault="001F7AC6" w:rsidP="001F7AC6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F7AC6">
        <w:rPr>
          <w:rFonts w:ascii="Times New Roman" w:eastAsia="Times New Roman" w:hAnsi="Times New Roman" w:cs="Times New Roman"/>
          <w:sz w:val="20"/>
          <w:szCs w:val="20"/>
          <w:lang w:eastAsia="ar-SA"/>
        </w:rPr>
        <w:t>Идентификация огнестрельного оружия по стреляной пуле и гильзе.</w:t>
      </w:r>
    </w:p>
    <w:p w:rsidR="001F7AC6" w:rsidRPr="001F7AC6" w:rsidRDefault="001F7AC6" w:rsidP="001F7AC6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proofErr w:type="spellStart"/>
      <w:r w:rsidRPr="001F7AC6">
        <w:rPr>
          <w:rFonts w:ascii="Times New Roman" w:eastAsia="Times New Roman" w:hAnsi="Times New Roman" w:cs="Times New Roman"/>
          <w:sz w:val="20"/>
          <w:szCs w:val="20"/>
          <w:lang w:eastAsia="ar-SA"/>
        </w:rPr>
        <w:t>Неидентификационные</w:t>
      </w:r>
      <w:proofErr w:type="spellEnd"/>
      <w:r w:rsidRPr="001F7AC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исследования огнестрельного оружия </w:t>
      </w:r>
      <w:r w:rsidR="00995BD0">
        <w:rPr>
          <w:rFonts w:ascii="Times New Roman" w:eastAsia="Times New Roman" w:hAnsi="Times New Roman" w:cs="Times New Roman"/>
          <w:sz w:val="20"/>
          <w:szCs w:val="20"/>
          <w:lang w:eastAsia="ar-SA"/>
        </w:rPr>
        <w:t>в криминалистической баллистике.</w:t>
      </w:r>
    </w:p>
    <w:p w:rsidR="001F7AC6" w:rsidRPr="001F7AC6" w:rsidRDefault="001F7AC6" w:rsidP="001F7AC6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F7AC6">
        <w:rPr>
          <w:rFonts w:ascii="Times New Roman" w:eastAsia="Times New Roman" w:hAnsi="Times New Roman" w:cs="Times New Roman"/>
          <w:sz w:val="20"/>
          <w:szCs w:val="20"/>
          <w:lang w:eastAsia="ar-SA"/>
        </w:rPr>
        <w:t>Понятие, признаки и классификация холодного оружия. Особенности следственного осмотра холодного оружия.</w:t>
      </w:r>
    </w:p>
    <w:p w:rsidR="001F7AC6" w:rsidRPr="001F7AC6" w:rsidRDefault="001F7AC6" w:rsidP="001F7AC6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F7AC6">
        <w:rPr>
          <w:rFonts w:ascii="Times New Roman" w:eastAsia="Times New Roman" w:hAnsi="Times New Roman" w:cs="Times New Roman"/>
          <w:sz w:val="20"/>
          <w:szCs w:val="20"/>
          <w:lang w:eastAsia="ar-SA"/>
        </w:rPr>
        <w:t>Понятие «документ» в криминалистике. Общие правила обращения с документами – вещественными доказательствами.</w:t>
      </w:r>
    </w:p>
    <w:p w:rsidR="001F7AC6" w:rsidRPr="001F7AC6" w:rsidRDefault="001F7AC6" w:rsidP="001F7AC6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F7AC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Научные основы и задачи </w:t>
      </w:r>
      <w:proofErr w:type="spellStart"/>
      <w:r w:rsidRPr="001F7AC6">
        <w:rPr>
          <w:rFonts w:ascii="Times New Roman" w:eastAsia="Times New Roman" w:hAnsi="Times New Roman" w:cs="Times New Roman"/>
          <w:sz w:val="20"/>
          <w:szCs w:val="20"/>
          <w:lang w:eastAsia="ar-SA"/>
        </w:rPr>
        <w:t>автороведения</w:t>
      </w:r>
      <w:proofErr w:type="spellEnd"/>
      <w:r w:rsidRPr="001F7AC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. Идентификация автора по признакам письменной речи. </w:t>
      </w:r>
    </w:p>
    <w:p w:rsidR="001F7AC6" w:rsidRPr="001F7AC6" w:rsidRDefault="001F7AC6" w:rsidP="001F7AC6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F7AC6">
        <w:rPr>
          <w:rFonts w:ascii="Times New Roman" w:eastAsia="Times New Roman" w:hAnsi="Times New Roman" w:cs="Times New Roman"/>
          <w:sz w:val="20"/>
          <w:szCs w:val="20"/>
          <w:lang w:eastAsia="ar-SA"/>
        </w:rPr>
        <w:t>Научные основы и задачи почерковедения. Идентификация исполнителя рукописи по почерку.</w:t>
      </w:r>
    </w:p>
    <w:p w:rsidR="001F7AC6" w:rsidRPr="001F7AC6" w:rsidRDefault="001F7AC6" w:rsidP="001F7AC6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F7AC6">
        <w:rPr>
          <w:rFonts w:ascii="Times New Roman" w:eastAsia="Times New Roman" w:hAnsi="Times New Roman" w:cs="Times New Roman"/>
          <w:sz w:val="20"/>
          <w:szCs w:val="20"/>
          <w:lang w:eastAsia="ar-SA"/>
        </w:rPr>
        <w:t>Подделка документов: виды, признаки и методы обнаружения подделок.</w:t>
      </w:r>
    </w:p>
    <w:p w:rsidR="001F7AC6" w:rsidRPr="001F7AC6" w:rsidRDefault="001F7AC6" w:rsidP="001F7AC6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F7AC6">
        <w:rPr>
          <w:rFonts w:ascii="Times New Roman" w:eastAsia="Times New Roman" w:hAnsi="Times New Roman" w:cs="Times New Roman"/>
          <w:sz w:val="20"/>
          <w:szCs w:val="20"/>
          <w:lang w:eastAsia="ar-SA"/>
        </w:rPr>
        <w:t>Общие положения криминалистического учения о внешности человека (</w:t>
      </w:r>
      <w:proofErr w:type="spellStart"/>
      <w:r w:rsidRPr="001F7AC6">
        <w:rPr>
          <w:rFonts w:ascii="Times New Roman" w:eastAsia="Times New Roman" w:hAnsi="Times New Roman" w:cs="Times New Roman"/>
          <w:sz w:val="20"/>
          <w:szCs w:val="20"/>
          <w:lang w:eastAsia="ar-SA"/>
        </w:rPr>
        <w:t>габитологии</w:t>
      </w:r>
      <w:proofErr w:type="spellEnd"/>
      <w:r w:rsidRPr="001F7AC6">
        <w:rPr>
          <w:rFonts w:ascii="Times New Roman" w:eastAsia="Times New Roman" w:hAnsi="Times New Roman" w:cs="Times New Roman"/>
          <w:sz w:val="20"/>
          <w:szCs w:val="20"/>
          <w:lang w:eastAsia="ar-SA"/>
        </w:rPr>
        <w:t>).</w:t>
      </w:r>
    </w:p>
    <w:p w:rsidR="001F7AC6" w:rsidRPr="001F7AC6" w:rsidRDefault="001F7AC6" w:rsidP="001F7AC6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F7AC6">
        <w:rPr>
          <w:rFonts w:ascii="Times New Roman" w:eastAsia="Times New Roman" w:hAnsi="Times New Roman" w:cs="Times New Roman"/>
          <w:sz w:val="20"/>
          <w:szCs w:val="20"/>
          <w:lang w:eastAsia="ar-SA"/>
        </w:rPr>
        <w:t>Криминалистическая регистрация: понятие, задачи и система.</w:t>
      </w:r>
    </w:p>
    <w:p w:rsidR="001F7AC6" w:rsidRPr="001F7AC6" w:rsidRDefault="001F7AC6" w:rsidP="001F7AC6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F7AC6">
        <w:rPr>
          <w:rFonts w:ascii="Times New Roman" w:eastAsia="Times New Roman" w:hAnsi="Times New Roman" w:cs="Times New Roman"/>
          <w:sz w:val="20"/>
          <w:szCs w:val="20"/>
          <w:lang w:eastAsia="ar-SA"/>
        </w:rPr>
        <w:t>Правила выведения дактилоскопической формулы и ее значение в криминалистической деятельности.</w:t>
      </w:r>
    </w:p>
    <w:p w:rsidR="001F7AC6" w:rsidRPr="001F7AC6" w:rsidRDefault="001F7AC6" w:rsidP="001F7AC6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F7AC6">
        <w:rPr>
          <w:rFonts w:ascii="Times New Roman" w:eastAsia="Times New Roman" w:hAnsi="Times New Roman" w:cs="Times New Roman"/>
          <w:sz w:val="20"/>
          <w:szCs w:val="20"/>
          <w:lang w:eastAsia="ar-SA"/>
        </w:rPr>
        <w:t>Криминалистическая тактика: понятие, задачи и система.</w:t>
      </w:r>
    </w:p>
    <w:p w:rsidR="001F7AC6" w:rsidRPr="001F7AC6" w:rsidRDefault="001F7AC6" w:rsidP="001F7AC6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F7AC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Следственная версия: понятие, виды, конструирование и проверка. </w:t>
      </w:r>
    </w:p>
    <w:p w:rsidR="001F7AC6" w:rsidRPr="001F7AC6" w:rsidRDefault="001F7AC6" w:rsidP="001F7AC6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F7AC6">
        <w:rPr>
          <w:rFonts w:ascii="Times New Roman" w:eastAsia="Times New Roman" w:hAnsi="Times New Roman" w:cs="Times New Roman"/>
          <w:sz w:val="20"/>
          <w:szCs w:val="20"/>
          <w:lang w:eastAsia="ar-SA"/>
        </w:rPr>
        <w:t>Тактический прием: понятие, свойства и соотношение с процессуальным правилом.</w:t>
      </w:r>
    </w:p>
    <w:p w:rsidR="00995BD0" w:rsidRDefault="001F7AC6" w:rsidP="000330AE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95BD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Понятие, принципы и виды планирования предварительного расследования. </w:t>
      </w:r>
    </w:p>
    <w:p w:rsidR="001F7AC6" w:rsidRPr="00995BD0" w:rsidRDefault="001F7AC6" w:rsidP="000330AE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95BD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Тактика судебного следствия. </w:t>
      </w:r>
    </w:p>
    <w:p w:rsidR="001F7AC6" w:rsidRPr="001F7AC6" w:rsidRDefault="001F7AC6" w:rsidP="001F7AC6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F7AC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Следственный осмотр: понятие, виды и задачи. </w:t>
      </w:r>
    </w:p>
    <w:p w:rsidR="001F7AC6" w:rsidRPr="001F7AC6" w:rsidRDefault="001F7AC6" w:rsidP="001F7AC6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F7AC6">
        <w:rPr>
          <w:rFonts w:ascii="Times New Roman" w:eastAsia="Times New Roman" w:hAnsi="Times New Roman" w:cs="Times New Roman"/>
          <w:sz w:val="20"/>
          <w:szCs w:val="20"/>
          <w:lang w:eastAsia="ar-SA"/>
        </w:rPr>
        <w:t>Тактика освидетельствования.</w:t>
      </w:r>
    </w:p>
    <w:p w:rsidR="001F7AC6" w:rsidRPr="001F7AC6" w:rsidRDefault="001F7AC6" w:rsidP="001F7AC6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F7AC6">
        <w:rPr>
          <w:rFonts w:ascii="Times New Roman" w:eastAsia="Times New Roman" w:hAnsi="Times New Roman" w:cs="Times New Roman"/>
          <w:sz w:val="20"/>
          <w:szCs w:val="20"/>
          <w:lang w:eastAsia="ar-SA"/>
        </w:rPr>
        <w:t>Подготовка к осмотру места происшествия.</w:t>
      </w:r>
    </w:p>
    <w:p w:rsidR="001F7AC6" w:rsidRPr="001F7AC6" w:rsidRDefault="001F7AC6" w:rsidP="001F7AC6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F7AC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Тактические приемы производства осмотра места происшествия. </w:t>
      </w:r>
    </w:p>
    <w:p w:rsidR="001F7AC6" w:rsidRPr="001F7AC6" w:rsidRDefault="001F7AC6" w:rsidP="001F7AC6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F7AC6">
        <w:rPr>
          <w:rFonts w:ascii="Times New Roman" w:eastAsia="Times New Roman" w:hAnsi="Times New Roman" w:cs="Times New Roman"/>
          <w:sz w:val="20"/>
          <w:szCs w:val="20"/>
          <w:lang w:eastAsia="ar-SA"/>
        </w:rPr>
        <w:t>Тактика проведения осмотра трупа.</w:t>
      </w:r>
      <w:r w:rsidR="00995BD0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</w:t>
      </w:r>
    </w:p>
    <w:p w:rsidR="001F7AC6" w:rsidRPr="001F7AC6" w:rsidRDefault="001F7AC6" w:rsidP="001F7AC6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F7AC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Фиксация хода и результатов осмотра места происшествия. </w:t>
      </w:r>
    </w:p>
    <w:p w:rsidR="001F7AC6" w:rsidRPr="001F7AC6" w:rsidRDefault="001F7AC6" w:rsidP="001F7AC6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F7AC6">
        <w:rPr>
          <w:rFonts w:ascii="Times New Roman" w:eastAsia="Times New Roman" w:hAnsi="Times New Roman" w:cs="Times New Roman"/>
          <w:sz w:val="20"/>
          <w:szCs w:val="20"/>
          <w:lang w:eastAsia="ar-SA"/>
        </w:rPr>
        <w:t>Обыск: понятие, цели и задачи. Подготовка к проведению обыска.</w:t>
      </w:r>
    </w:p>
    <w:p w:rsidR="001F7AC6" w:rsidRPr="001F7AC6" w:rsidRDefault="001F7AC6" w:rsidP="001F7AC6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F7AC6">
        <w:rPr>
          <w:rFonts w:ascii="Times New Roman" w:eastAsia="Times New Roman" w:hAnsi="Times New Roman" w:cs="Times New Roman"/>
          <w:sz w:val="20"/>
          <w:szCs w:val="20"/>
          <w:lang w:eastAsia="ar-SA"/>
        </w:rPr>
        <w:t>Тактика обыска в помещении и на местности.</w:t>
      </w:r>
    </w:p>
    <w:p w:rsidR="001F7AC6" w:rsidRPr="001F7AC6" w:rsidRDefault="001F7AC6" w:rsidP="001F7AC6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F7AC6">
        <w:rPr>
          <w:rFonts w:ascii="Times New Roman" w:eastAsia="Times New Roman" w:hAnsi="Times New Roman" w:cs="Times New Roman"/>
          <w:sz w:val="20"/>
          <w:szCs w:val="20"/>
          <w:lang w:eastAsia="ar-SA"/>
        </w:rPr>
        <w:t>Тактика личного обыска.</w:t>
      </w:r>
    </w:p>
    <w:p w:rsidR="001F7AC6" w:rsidRPr="001F7AC6" w:rsidRDefault="001F7AC6" w:rsidP="001F7AC6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F7AC6">
        <w:rPr>
          <w:rFonts w:ascii="Times New Roman" w:eastAsia="Times New Roman" w:hAnsi="Times New Roman" w:cs="Times New Roman"/>
          <w:sz w:val="20"/>
          <w:szCs w:val="20"/>
          <w:lang w:eastAsia="ar-SA"/>
        </w:rPr>
        <w:t>Тактика производства выемки.</w:t>
      </w:r>
    </w:p>
    <w:p w:rsidR="001F7AC6" w:rsidRPr="001F7AC6" w:rsidRDefault="001F7AC6" w:rsidP="001F7AC6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F7AC6">
        <w:rPr>
          <w:rFonts w:ascii="Times New Roman" w:eastAsia="Times New Roman" w:hAnsi="Times New Roman" w:cs="Times New Roman"/>
          <w:sz w:val="20"/>
          <w:szCs w:val="20"/>
          <w:lang w:eastAsia="ar-SA"/>
        </w:rPr>
        <w:t>Следственный эксперимент: понятие и виды.</w:t>
      </w:r>
    </w:p>
    <w:p w:rsidR="001F7AC6" w:rsidRPr="001F7AC6" w:rsidRDefault="001F7AC6" w:rsidP="001F7AC6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F7AC6">
        <w:rPr>
          <w:rFonts w:ascii="Times New Roman" w:eastAsia="Times New Roman" w:hAnsi="Times New Roman" w:cs="Times New Roman"/>
          <w:sz w:val="20"/>
          <w:szCs w:val="20"/>
          <w:lang w:eastAsia="ar-SA"/>
        </w:rPr>
        <w:t>Особенности тактики проведения отдельных видов следственного эксперимента.</w:t>
      </w:r>
    </w:p>
    <w:p w:rsidR="001F7AC6" w:rsidRPr="001F7AC6" w:rsidRDefault="001F7AC6" w:rsidP="001F7AC6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F7AC6">
        <w:rPr>
          <w:rFonts w:ascii="Times New Roman" w:eastAsia="Times New Roman" w:hAnsi="Times New Roman" w:cs="Times New Roman"/>
          <w:sz w:val="20"/>
          <w:szCs w:val="20"/>
          <w:lang w:eastAsia="ar-SA"/>
        </w:rPr>
        <w:t>Проверка показаний на месте:</w:t>
      </w:r>
      <w:r w:rsidR="002D544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понятие, цели, задачи и тактика</w:t>
      </w:r>
      <w:r w:rsidRPr="001F7AC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проведения.</w:t>
      </w:r>
    </w:p>
    <w:p w:rsidR="001F7AC6" w:rsidRPr="001F7AC6" w:rsidRDefault="001F7AC6" w:rsidP="001F7AC6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F7AC6">
        <w:rPr>
          <w:rFonts w:ascii="Times New Roman" w:eastAsia="Times New Roman" w:hAnsi="Times New Roman" w:cs="Times New Roman"/>
          <w:sz w:val="20"/>
          <w:szCs w:val="20"/>
          <w:lang w:eastAsia="ar-SA"/>
        </w:rPr>
        <w:t>Тактические приемы допроса по оказанию помощи в восстановлении забытого.</w:t>
      </w:r>
    </w:p>
    <w:p w:rsidR="001F7AC6" w:rsidRPr="001F7AC6" w:rsidRDefault="001F7AC6" w:rsidP="001F7AC6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F7AC6">
        <w:rPr>
          <w:rFonts w:ascii="Times New Roman" w:eastAsia="Times New Roman" w:hAnsi="Times New Roman" w:cs="Times New Roman"/>
          <w:sz w:val="20"/>
          <w:szCs w:val="20"/>
          <w:lang w:eastAsia="ar-SA"/>
        </w:rPr>
        <w:t>Стадии допроса и их тактическое значение.</w:t>
      </w:r>
    </w:p>
    <w:p w:rsidR="001F7AC6" w:rsidRPr="001F7AC6" w:rsidRDefault="001F7AC6" w:rsidP="001F7AC6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F7AC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Тактические приемы изобличения допрашиваемого во лжи и склонения его к даче правдивых показаний. </w:t>
      </w:r>
    </w:p>
    <w:p w:rsidR="001F7AC6" w:rsidRPr="001F7AC6" w:rsidRDefault="001F7AC6" w:rsidP="001F7AC6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F7AC6">
        <w:rPr>
          <w:rFonts w:ascii="Times New Roman" w:eastAsia="Times New Roman" w:hAnsi="Times New Roman" w:cs="Times New Roman"/>
          <w:sz w:val="20"/>
          <w:szCs w:val="20"/>
          <w:lang w:eastAsia="ar-SA"/>
        </w:rPr>
        <w:t>Тактика допроса несовершеннолетних.</w:t>
      </w:r>
    </w:p>
    <w:p w:rsidR="001F7AC6" w:rsidRPr="001F7AC6" w:rsidRDefault="001F7AC6" w:rsidP="001F7AC6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F7AC6">
        <w:rPr>
          <w:rFonts w:ascii="Times New Roman" w:eastAsia="Times New Roman" w:hAnsi="Times New Roman" w:cs="Times New Roman"/>
          <w:sz w:val="20"/>
          <w:szCs w:val="20"/>
          <w:lang w:eastAsia="ar-SA"/>
        </w:rPr>
        <w:t>Тактика допроса на очной ставке.</w:t>
      </w:r>
    </w:p>
    <w:p w:rsidR="001F7AC6" w:rsidRPr="001F7AC6" w:rsidRDefault="001F7AC6" w:rsidP="001F7AC6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F7AC6">
        <w:rPr>
          <w:rFonts w:ascii="Times New Roman" w:eastAsia="Times New Roman" w:hAnsi="Times New Roman" w:cs="Times New Roman"/>
          <w:sz w:val="20"/>
          <w:szCs w:val="20"/>
          <w:lang w:eastAsia="ar-SA"/>
        </w:rPr>
        <w:t>Фиксация результатов допроса. Процессуальные и тактические особенности допроса с использованием аудио-, видеозаписи.</w:t>
      </w:r>
    </w:p>
    <w:p w:rsidR="001F7AC6" w:rsidRPr="001F7AC6" w:rsidRDefault="001F7AC6" w:rsidP="001F7AC6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F7AC6">
        <w:rPr>
          <w:rFonts w:ascii="Times New Roman" w:eastAsia="Times New Roman" w:hAnsi="Times New Roman" w:cs="Times New Roman"/>
          <w:sz w:val="20"/>
          <w:szCs w:val="20"/>
          <w:lang w:eastAsia="ar-SA"/>
        </w:rPr>
        <w:t>Предъявление для опознания: понятие, цели, задачи и виды.</w:t>
      </w:r>
    </w:p>
    <w:p w:rsidR="001F7AC6" w:rsidRPr="001F7AC6" w:rsidRDefault="001F7AC6" w:rsidP="001F7AC6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F7AC6">
        <w:rPr>
          <w:rFonts w:ascii="Times New Roman" w:eastAsia="Times New Roman" w:hAnsi="Times New Roman" w:cs="Times New Roman"/>
          <w:sz w:val="20"/>
          <w:szCs w:val="20"/>
          <w:lang w:eastAsia="ar-SA"/>
        </w:rPr>
        <w:lastRenderedPageBreak/>
        <w:t>Особенности тактики предъявления для опознания живых лиц, предметов и трупов.</w:t>
      </w:r>
    </w:p>
    <w:p w:rsidR="001F7AC6" w:rsidRPr="001F7AC6" w:rsidRDefault="001F7AC6" w:rsidP="001F7AC6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F7AC6">
        <w:rPr>
          <w:rFonts w:ascii="Times New Roman" w:eastAsia="Times New Roman" w:hAnsi="Times New Roman" w:cs="Times New Roman"/>
          <w:sz w:val="20"/>
          <w:szCs w:val="20"/>
          <w:lang w:eastAsia="ar-SA"/>
        </w:rPr>
        <w:t>Следственный розыск. Деятельность следователя по возмещению ущерба, причиненного преступлением.</w:t>
      </w:r>
    </w:p>
    <w:p w:rsidR="001F7AC6" w:rsidRPr="001F7AC6" w:rsidRDefault="001F7AC6" w:rsidP="001F7AC6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F7AC6">
        <w:rPr>
          <w:rFonts w:ascii="Times New Roman" w:eastAsia="Times New Roman" w:hAnsi="Times New Roman" w:cs="Times New Roman"/>
          <w:sz w:val="20"/>
          <w:szCs w:val="20"/>
          <w:lang w:eastAsia="ar-SA"/>
        </w:rPr>
        <w:t>Использование моделирования в процессе расследования преступлений.</w:t>
      </w:r>
      <w:r w:rsidRPr="001F7AC6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</w:t>
      </w:r>
    </w:p>
    <w:p w:rsidR="001F7AC6" w:rsidRPr="001F7AC6" w:rsidRDefault="001F7AC6" w:rsidP="001F7AC6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F7AC6">
        <w:rPr>
          <w:rFonts w:ascii="Times New Roman" w:eastAsia="Times New Roman" w:hAnsi="Times New Roman" w:cs="Times New Roman"/>
          <w:sz w:val="20"/>
          <w:szCs w:val="20"/>
          <w:lang w:eastAsia="ar-SA"/>
        </w:rPr>
        <w:t>Классификация судебных экспертиз: основания и виды.</w:t>
      </w:r>
      <w:r w:rsidR="002D544F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</w:t>
      </w:r>
    </w:p>
    <w:p w:rsidR="001F7AC6" w:rsidRPr="001F7AC6" w:rsidRDefault="001F7AC6" w:rsidP="001F7AC6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F7AC6">
        <w:rPr>
          <w:rFonts w:ascii="Times New Roman" w:eastAsia="Times New Roman" w:hAnsi="Times New Roman" w:cs="Times New Roman"/>
          <w:sz w:val="20"/>
          <w:szCs w:val="20"/>
          <w:lang w:eastAsia="ar-SA"/>
        </w:rPr>
        <w:t>Особенности тактики назначения и проведения судебных экспертиз.</w:t>
      </w:r>
      <w:r w:rsidR="002D544F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</w:t>
      </w:r>
    </w:p>
    <w:p w:rsidR="001F7AC6" w:rsidRPr="001F7AC6" w:rsidRDefault="001F7AC6" w:rsidP="001F7AC6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F7AC6">
        <w:rPr>
          <w:rFonts w:ascii="Times New Roman" w:eastAsia="Times New Roman" w:hAnsi="Times New Roman" w:cs="Times New Roman"/>
          <w:sz w:val="20"/>
          <w:szCs w:val="20"/>
          <w:lang w:eastAsia="ar-SA"/>
        </w:rPr>
        <w:t>Понятие, научные основы и задачи криминалистической методики расследования преступлений.</w:t>
      </w:r>
    </w:p>
    <w:p w:rsidR="001F7AC6" w:rsidRPr="001F7AC6" w:rsidRDefault="001F7AC6" w:rsidP="001F7AC6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F7AC6">
        <w:rPr>
          <w:rFonts w:ascii="Times New Roman" w:eastAsia="Times New Roman" w:hAnsi="Times New Roman" w:cs="Times New Roman"/>
          <w:sz w:val="20"/>
          <w:szCs w:val="20"/>
          <w:lang w:eastAsia="ar-SA"/>
        </w:rPr>
        <w:t>Структура криминалистической методики и основные направления ее развития.</w:t>
      </w:r>
    </w:p>
    <w:p w:rsidR="001F7AC6" w:rsidRPr="001F7AC6" w:rsidRDefault="001F7AC6" w:rsidP="001F7AC6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F7AC6">
        <w:rPr>
          <w:rFonts w:ascii="Times New Roman" w:eastAsia="Times New Roman" w:hAnsi="Times New Roman" w:cs="Times New Roman"/>
          <w:sz w:val="20"/>
          <w:szCs w:val="20"/>
          <w:lang w:eastAsia="ar-SA"/>
        </w:rPr>
        <w:t>Структура частной методики расследования отдельных вид</w:t>
      </w:r>
      <w:r w:rsidR="002D544F">
        <w:rPr>
          <w:rFonts w:ascii="Times New Roman" w:eastAsia="Times New Roman" w:hAnsi="Times New Roman" w:cs="Times New Roman"/>
          <w:sz w:val="20"/>
          <w:szCs w:val="20"/>
          <w:lang w:eastAsia="ar-SA"/>
        </w:rPr>
        <w:t>ов и групп преступлений.</w:t>
      </w:r>
    </w:p>
    <w:p w:rsidR="001F7AC6" w:rsidRPr="001F7AC6" w:rsidRDefault="001F7AC6" w:rsidP="001F7AC6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F7AC6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Криминалистическая классификация преступлений.</w:t>
      </w:r>
    </w:p>
    <w:p w:rsidR="001F7AC6" w:rsidRPr="001F7AC6" w:rsidRDefault="001F7AC6" w:rsidP="001F7AC6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F7AC6">
        <w:rPr>
          <w:rFonts w:ascii="Times New Roman" w:eastAsia="Times New Roman" w:hAnsi="Times New Roman" w:cs="Times New Roman"/>
          <w:sz w:val="20"/>
          <w:szCs w:val="20"/>
          <w:lang w:eastAsia="ar-SA"/>
        </w:rPr>
        <w:t>Понятие и структура криминалистической характеристи</w:t>
      </w:r>
      <w:r w:rsidR="002D544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ки преступлений. </w:t>
      </w:r>
    </w:p>
    <w:p w:rsidR="001F7AC6" w:rsidRPr="001F7AC6" w:rsidRDefault="001F7AC6" w:rsidP="001F7AC6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F7AC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Следственные ситуации: понятие и виды. </w:t>
      </w:r>
    </w:p>
    <w:p w:rsidR="001F7AC6" w:rsidRPr="001F7AC6" w:rsidRDefault="001F7AC6" w:rsidP="001F7AC6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F7AC6">
        <w:rPr>
          <w:rFonts w:ascii="Times New Roman" w:eastAsia="Times New Roman" w:hAnsi="Times New Roman" w:cs="Times New Roman"/>
          <w:sz w:val="20"/>
          <w:szCs w:val="20"/>
          <w:lang w:eastAsia="ar-SA"/>
        </w:rPr>
        <w:t>Криминалистическая структура процесса расследования: этапы и их особенности.</w:t>
      </w:r>
    </w:p>
    <w:p w:rsidR="001F7AC6" w:rsidRPr="001F7AC6" w:rsidRDefault="001F7AC6" w:rsidP="001F7AC6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F7AC6">
        <w:rPr>
          <w:rFonts w:ascii="Times New Roman" w:eastAsia="Times New Roman" w:hAnsi="Times New Roman" w:cs="Times New Roman"/>
          <w:sz w:val="20"/>
          <w:szCs w:val="20"/>
          <w:lang w:eastAsia="ar-SA"/>
        </w:rPr>
        <w:t>Взаимодействие следствия с оперативно-розыскными органами и экспертно-криминалистическими подразделениями в процессе раскрытия и расследования преступлений.</w:t>
      </w:r>
    </w:p>
    <w:p w:rsidR="001F7AC6" w:rsidRPr="001F7AC6" w:rsidRDefault="002D544F" w:rsidP="001F7AC6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Криминалистическое изучение личности преступника (обвиняемого).</w:t>
      </w:r>
    </w:p>
    <w:p w:rsidR="001F7AC6" w:rsidRPr="001F7AC6" w:rsidRDefault="001F7AC6" w:rsidP="001F7AC6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F7AC6">
        <w:rPr>
          <w:rFonts w:ascii="Times New Roman" w:eastAsia="Times New Roman" w:hAnsi="Times New Roman" w:cs="Times New Roman"/>
          <w:sz w:val="20"/>
          <w:szCs w:val="20"/>
          <w:lang w:eastAsia="ar-SA"/>
        </w:rPr>
        <w:t>Методика расследования ритуальных убийств.</w:t>
      </w:r>
    </w:p>
    <w:p w:rsidR="001F7AC6" w:rsidRPr="001F7AC6" w:rsidRDefault="001F7AC6" w:rsidP="001F7AC6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F7AC6">
        <w:rPr>
          <w:rFonts w:ascii="Times New Roman" w:eastAsia="Times New Roman" w:hAnsi="Times New Roman" w:cs="Times New Roman"/>
          <w:sz w:val="20"/>
          <w:szCs w:val="20"/>
          <w:lang w:eastAsia="ar-SA"/>
        </w:rPr>
        <w:t>Методика расследования бытовых убийств.</w:t>
      </w:r>
    </w:p>
    <w:p w:rsidR="001F7AC6" w:rsidRPr="001F7AC6" w:rsidRDefault="001F7AC6" w:rsidP="001F7AC6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F7AC6">
        <w:rPr>
          <w:rFonts w:ascii="Times New Roman" w:eastAsia="Times New Roman" w:hAnsi="Times New Roman" w:cs="Times New Roman"/>
          <w:sz w:val="20"/>
          <w:szCs w:val="20"/>
          <w:lang w:eastAsia="ar-SA"/>
        </w:rPr>
        <w:t>Методика расследования заказных убийств.</w:t>
      </w:r>
    </w:p>
    <w:p w:rsidR="001F7AC6" w:rsidRPr="001F7AC6" w:rsidRDefault="001F7AC6" w:rsidP="001F7AC6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F7AC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Методика расследования серийных сексуальных убийств. </w:t>
      </w:r>
    </w:p>
    <w:p w:rsidR="001F7AC6" w:rsidRPr="001F7AC6" w:rsidRDefault="001F7AC6" w:rsidP="001F7AC6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F7AC6">
        <w:rPr>
          <w:rFonts w:ascii="Times New Roman" w:eastAsia="Times New Roman" w:hAnsi="Times New Roman" w:cs="Times New Roman"/>
          <w:sz w:val="20"/>
          <w:szCs w:val="20"/>
          <w:lang w:eastAsia="ar-SA"/>
        </w:rPr>
        <w:t>Методика расследования изнасилований.</w:t>
      </w:r>
    </w:p>
    <w:p w:rsidR="001F7AC6" w:rsidRPr="001F7AC6" w:rsidRDefault="001F7AC6" w:rsidP="001F7AC6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F7AC6">
        <w:rPr>
          <w:rFonts w:ascii="Times New Roman" w:eastAsia="Times New Roman" w:hAnsi="Times New Roman" w:cs="Times New Roman"/>
          <w:sz w:val="20"/>
          <w:szCs w:val="20"/>
          <w:lang w:eastAsia="ar-SA"/>
        </w:rPr>
        <w:t>Методика расследования квартирных краж.</w:t>
      </w:r>
    </w:p>
    <w:p w:rsidR="001F7AC6" w:rsidRPr="001F7AC6" w:rsidRDefault="001F7AC6" w:rsidP="001F7AC6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F7AC6">
        <w:rPr>
          <w:rFonts w:ascii="Times New Roman" w:eastAsia="Times New Roman" w:hAnsi="Times New Roman" w:cs="Times New Roman"/>
          <w:sz w:val="20"/>
          <w:szCs w:val="20"/>
          <w:lang w:eastAsia="ar-SA"/>
        </w:rPr>
        <w:t>Методика расследования карманных краж.</w:t>
      </w:r>
    </w:p>
    <w:p w:rsidR="001F7AC6" w:rsidRPr="001F7AC6" w:rsidRDefault="001F7AC6" w:rsidP="001F7AC6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F7AC6">
        <w:rPr>
          <w:rFonts w:ascii="Times New Roman" w:eastAsia="Times New Roman" w:hAnsi="Times New Roman" w:cs="Times New Roman"/>
          <w:sz w:val="20"/>
          <w:szCs w:val="20"/>
          <w:lang w:eastAsia="ar-SA"/>
        </w:rPr>
        <w:t>Методика расследования грабежей и разбоев.</w:t>
      </w:r>
    </w:p>
    <w:p w:rsidR="001F7AC6" w:rsidRPr="001F7AC6" w:rsidRDefault="001F7AC6" w:rsidP="001F7AC6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F7AC6">
        <w:rPr>
          <w:rFonts w:ascii="Times New Roman" w:eastAsia="Times New Roman" w:hAnsi="Times New Roman" w:cs="Times New Roman"/>
          <w:sz w:val="20"/>
          <w:szCs w:val="20"/>
          <w:lang w:eastAsia="ar-SA"/>
        </w:rPr>
        <w:t>Методика расследования присвоения и растраты.</w:t>
      </w:r>
    </w:p>
    <w:p w:rsidR="001F7AC6" w:rsidRPr="001F7AC6" w:rsidRDefault="001F7AC6" w:rsidP="001F7AC6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F7AC6">
        <w:rPr>
          <w:rFonts w:ascii="Times New Roman" w:eastAsia="Times New Roman" w:hAnsi="Times New Roman" w:cs="Times New Roman"/>
          <w:sz w:val="20"/>
          <w:szCs w:val="20"/>
          <w:lang w:eastAsia="ar-SA"/>
        </w:rPr>
        <w:t>Методика расследования экологических преступлений.</w:t>
      </w:r>
    </w:p>
    <w:p w:rsidR="001F7AC6" w:rsidRPr="001F7AC6" w:rsidRDefault="001F7AC6" w:rsidP="001F7AC6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F7AC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Методика расследования злоупотребления и превышения должностных полномочий. </w:t>
      </w:r>
    </w:p>
    <w:p w:rsidR="001F7AC6" w:rsidRPr="001F7AC6" w:rsidRDefault="001F7AC6" w:rsidP="001F7AC6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F7AC6">
        <w:rPr>
          <w:rFonts w:ascii="Times New Roman" w:eastAsia="Times New Roman" w:hAnsi="Times New Roman" w:cs="Times New Roman"/>
          <w:sz w:val="20"/>
          <w:szCs w:val="20"/>
          <w:lang w:eastAsia="ar-SA"/>
        </w:rPr>
        <w:t>Методика расследования взяточничества.</w:t>
      </w:r>
    </w:p>
    <w:p w:rsidR="001F7AC6" w:rsidRPr="001F7AC6" w:rsidRDefault="001F7AC6" w:rsidP="001F7AC6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F7AC6">
        <w:rPr>
          <w:rFonts w:ascii="Times New Roman" w:eastAsia="Times New Roman" w:hAnsi="Times New Roman" w:cs="Times New Roman"/>
          <w:sz w:val="20"/>
          <w:szCs w:val="20"/>
          <w:lang w:eastAsia="ar-SA"/>
        </w:rPr>
        <w:t>Методика расследования преступных нарушений правил охраны труда.</w:t>
      </w:r>
    </w:p>
    <w:p w:rsidR="001F7AC6" w:rsidRPr="001F7AC6" w:rsidRDefault="001F7AC6" w:rsidP="001F7AC6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F7AC6">
        <w:rPr>
          <w:rFonts w:ascii="Times New Roman" w:eastAsia="Times New Roman" w:hAnsi="Times New Roman" w:cs="Times New Roman"/>
          <w:sz w:val="20"/>
          <w:szCs w:val="20"/>
          <w:lang w:eastAsia="ar-SA"/>
        </w:rPr>
        <w:t>Методика расследования поджогов.</w:t>
      </w:r>
      <w:r w:rsidR="002D544F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</w:t>
      </w:r>
    </w:p>
    <w:p w:rsidR="002D544F" w:rsidRDefault="001F7AC6" w:rsidP="00F70533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D544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Методика расследования преступных нарушений требований пожарной безопасности. </w:t>
      </w:r>
    </w:p>
    <w:p w:rsidR="001F7AC6" w:rsidRPr="002D544F" w:rsidRDefault="001F7AC6" w:rsidP="00F70533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D544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Методика расследования преступлений в сфере компьютерной безопасности. </w:t>
      </w:r>
    </w:p>
    <w:p w:rsidR="001F7AC6" w:rsidRPr="001F7AC6" w:rsidRDefault="001F7AC6" w:rsidP="001F7AC6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F7AC6">
        <w:rPr>
          <w:rFonts w:ascii="Times New Roman" w:eastAsia="Times New Roman" w:hAnsi="Times New Roman" w:cs="Times New Roman"/>
          <w:sz w:val="20"/>
          <w:szCs w:val="20"/>
          <w:lang w:eastAsia="ar-SA"/>
        </w:rPr>
        <w:t>Методика расследования преступлений, связанных с незаконным оборотом наркотических средств.</w:t>
      </w:r>
      <w:r w:rsidR="002D544F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</w:t>
      </w:r>
    </w:p>
    <w:p w:rsidR="001F7AC6" w:rsidRPr="001F7AC6" w:rsidRDefault="001F7AC6" w:rsidP="001F7AC6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F7AC6">
        <w:rPr>
          <w:rFonts w:ascii="Times New Roman" w:eastAsia="Times New Roman" w:hAnsi="Times New Roman" w:cs="Times New Roman"/>
          <w:sz w:val="20"/>
          <w:szCs w:val="20"/>
          <w:lang w:eastAsia="ar-SA"/>
        </w:rPr>
        <w:t>Методика расследования преступных нарушений правил дорожного движения.</w:t>
      </w:r>
    </w:p>
    <w:p w:rsidR="001F7AC6" w:rsidRPr="001F7AC6" w:rsidRDefault="001F7AC6" w:rsidP="001F7AC6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F7AC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Методика расследования похищения человека. </w:t>
      </w:r>
      <w:bookmarkStart w:id="0" w:name="_GoBack"/>
      <w:bookmarkEnd w:id="0"/>
    </w:p>
    <w:p w:rsidR="001F7AC6" w:rsidRPr="001F7AC6" w:rsidRDefault="001F7AC6" w:rsidP="001F7AC6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F7AC6">
        <w:rPr>
          <w:rFonts w:ascii="Times New Roman" w:eastAsia="Times New Roman" w:hAnsi="Times New Roman" w:cs="Times New Roman"/>
          <w:sz w:val="20"/>
          <w:szCs w:val="20"/>
          <w:lang w:eastAsia="ar-SA"/>
        </w:rPr>
        <w:t>Методика расследования налоговых преступлений.</w:t>
      </w:r>
    </w:p>
    <w:p w:rsidR="001F7AC6" w:rsidRPr="001F7AC6" w:rsidRDefault="001F7AC6" w:rsidP="001F7AC6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F7AC6">
        <w:rPr>
          <w:rFonts w:ascii="Times New Roman" w:eastAsia="Times New Roman" w:hAnsi="Times New Roman" w:cs="Times New Roman"/>
          <w:sz w:val="20"/>
          <w:szCs w:val="20"/>
          <w:lang w:eastAsia="ar-SA"/>
        </w:rPr>
        <w:t>Методика расследования террористических взрывов.</w:t>
      </w:r>
    </w:p>
    <w:p w:rsidR="001F7AC6" w:rsidRPr="001F7AC6" w:rsidRDefault="001F7AC6" w:rsidP="001F7AC6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81052" w:rsidRPr="001F7AC6" w:rsidRDefault="00181052" w:rsidP="001F7AC6"/>
    <w:sectPr w:rsidR="00181052" w:rsidRPr="001F7A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BB3C86"/>
    <w:multiLevelType w:val="multilevel"/>
    <w:tmpl w:val="50C28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02750A"/>
    <w:multiLevelType w:val="singleLevel"/>
    <w:tmpl w:val="F5D47F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F3C"/>
    <w:rsid w:val="00181052"/>
    <w:rsid w:val="001F7AC6"/>
    <w:rsid w:val="002A5F3C"/>
    <w:rsid w:val="002D544F"/>
    <w:rsid w:val="007364F9"/>
    <w:rsid w:val="00995BD0"/>
    <w:rsid w:val="009D7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C069AD-5E12-4DE3-BB3C-C7ABDB416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54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D54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5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25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89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51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848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30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9587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6518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861</Words>
  <Characters>4912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И. Симоненко</dc:creator>
  <cp:keywords/>
  <dc:description/>
  <cp:lastModifiedBy>Татьяна И. Симоненко</cp:lastModifiedBy>
  <cp:revision>6</cp:revision>
  <cp:lastPrinted>2014-11-25T06:23:00Z</cp:lastPrinted>
  <dcterms:created xsi:type="dcterms:W3CDTF">2014-11-12T06:55:00Z</dcterms:created>
  <dcterms:modified xsi:type="dcterms:W3CDTF">2014-11-25T06:24:00Z</dcterms:modified>
</cp:coreProperties>
</file>